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656C79DF" w:rsidR="00056BFE" w:rsidRPr="00F64F9B" w:rsidRDefault="00056BFE" w:rsidP="52172790">
      <w:pPr>
        <w:widowControl w:val="0"/>
        <w:jc w:val="center"/>
        <w:rPr>
          <w:rFonts w:ascii="Calibri" w:hAnsi="Calibri"/>
          <w:b/>
          <w:bCs/>
          <w:sz w:val="32"/>
          <w:szCs w:val="32"/>
        </w:rPr>
      </w:pPr>
      <w:bookmarkStart w:id="0" w:name="_GoBack"/>
      <w:bookmarkEnd w:id="0"/>
      <w:r w:rsidRPr="57F71D55">
        <w:rPr>
          <w:rStyle w:val="Heading1Char"/>
        </w:rPr>
        <w:t>Instructions / Notes</w:t>
      </w:r>
      <w:r w:rsidRPr="57F71D55">
        <w:rPr>
          <w:rFonts w:ascii="Calibri" w:hAnsi="Calibri"/>
          <w:b/>
          <w:bCs/>
          <w:sz w:val="48"/>
          <w:szCs w:val="48"/>
        </w:rPr>
        <w:t xml:space="preserve"> </w:t>
      </w:r>
      <w:r>
        <w:br/>
      </w:r>
      <w:r w:rsidR="00177CF7">
        <w:rPr>
          <w:rStyle w:val="Heading2Char"/>
        </w:rPr>
        <w:t>for 2020</w:t>
      </w:r>
      <w:r w:rsidRPr="57F71D55">
        <w:rPr>
          <w:rStyle w:val="Heading2Char"/>
        </w:rPr>
        <w:t>-</w:t>
      </w:r>
      <w:r w:rsidR="00177CF7">
        <w:rPr>
          <w:rStyle w:val="Heading2Char"/>
        </w:rPr>
        <w:t>21</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18885028" w14:textId="4E259328" w:rsidR="008E4827" w:rsidRPr="00B777A4" w:rsidRDefault="008E4827" w:rsidP="008E4827">
      <w:pPr>
        <w:pStyle w:val="ListParagraph"/>
        <w:numPr>
          <w:ilvl w:val="0"/>
          <w:numId w:val="6"/>
        </w:numPr>
        <w:ind w:left="450" w:hanging="450"/>
      </w:pPr>
      <w:r w:rsidRPr="32B83688">
        <w:rPr>
          <w:rFonts w:ascii="Calibri" w:hAnsi="Calibri" w:cs="Calibri"/>
        </w:rPr>
        <w:t>Due to the cancell</w:t>
      </w:r>
      <w:r>
        <w:rPr>
          <w:rFonts w:ascii="Calibri" w:hAnsi="Calibri" w:cs="Calibri"/>
        </w:rPr>
        <w:t>ation of New York State 3</w:t>
      </w:r>
      <w:r w:rsidRPr="00F06C94">
        <w:rPr>
          <w:rFonts w:ascii="Calibri" w:hAnsi="Calibri" w:cs="Calibri"/>
          <w:vertAlign w:val="superscript"/>
        </w:rPr>
        <w:t>rd</w:t>
      </w:r>
      <w:r>
        <w:rPr>
          <w:rFonts w:ascii="Calibri" w:hAnsi="Calibri" w:cs="Calibri"/>
        </w:rPr>
        <w:t>- 8</w:t>
      </w:r>
      <w:r w:rsidRPr="00F06C94">
        <w:rPr>
          <w:rFonts w:ascii="Calibri" w:hAnsi="Calibri" w:cs="Calibri"/>
          <w:vertAlign w:val="superscript"/>
        </w:rPr>
        <w:t>th</w:t>
      </w:r>
      <w:r>
        <w:rPr>
          <w:rFonts w:ascii="Calibri" w:hAnsi="Calibri" w:cs="Calibri"/>
        </w:rPr>
        <w:t xml:space="preserve"> grade exams in 2019-20, the uncertainty about state exam results for 2020-21,</w:t>
      </w:r>
      <w:r w:rsidRPr="32B83688">
        <w:rPr>
          <w:rFonts w:ascii="Calibri" w:hAnsi="Calibri" w:cs="Calibri"/>
        </w:rPr>
        <w:t xml:space="preserve"> </w:t>
      </w:r>
      <w:r>
        <w:rPr>
          <w:rFonts w:ascii="Calibri" w:hAnsi="Calibri" w:cs="Calibri"/>
        </w:rPr>
        <w:t>and the cancellation of some Regents exam administrations</w:t>
      </w:r>
      <w:r w:rsidR="00DF6505">
        <w:rPr>
          <w:rFonts w:ascii="Calibri" w:hAnsi="Calibri" w:cs="Calibri"/>
        </w:rPr>
        <w:t xml:space="preserve"> in 2019-20 and 2020-21</w:t>
      </w:r>
      <w:r>
        <w:rPr>
          <w:rFonts w:ascii="Calibri" w:hAnsi="Calibri" w:cs="Calibri"/>
        </w:rPr>
        <w:t xml:space="preserve">, </w:t>
      </w:r>
      <w:r w:rsidRPr="32B83688">
        <w:rPr>
          <w:rFonts w:ascii="Calibri" w:hAnsi="Calibri" w:cs="Calibri"/>
        </w:rPr>
        <w:t>the SUNY Charter Schools Institute (the “Institute”) has made substantial changes to the required reporting as part of the</w:t>
      </w:r>
      <w:r>
        <w:rPr>
          <w:rFonts w:ascii="Calibri" w:hAnsi="Calibri" w:cs="Calibri"/>
        </w:rPr>
        <w:t xml:space="preserve"> APPR</w:t>
      </w:r>
      <w:r w:rsidRPr="32B83688">
        <w:rPr>
          <w:rFonts w:ascii="Calibri" w:hAnsi="Calibri" w:cs="Calibri"/>
        </w:rPr>
        <w:t xml:space="preserve">.  </w:t>
      </w:r>
      <w:r>
        <w:rPr>
          <w:rFonts w:ascii="Calibri" w:hAnsi="Calibri" w:cs="Calibri"/>
        </w:rPr>
        <w:t xml:space="preserve">In order to </w:t>
      </w:r>
      <w:r>
        <w:t xml:space="preserve">fulfill the requirement </w:t>
      </w:r>
      <w:r w:rsidRPr="00C83348">
        <w:t>in the Charter Schools Act that each charter school in New York report its progress toward meeting academic goals annually</w:t>
      </w:r>
      <w:r w:rsidRPr="32B83688">
        <w:rPr>
          <w:rFonts w:ascii="Calibri" w:hAnsi="Calibri" w:cs="Calibri"/>
        </w:rPr>
        <w:t xml:space="preserve">, schools must report on student achievement and progress towards goal attainment. The required </w:t>
      </w:r>
      <w:r>
        <w:rPr>
          <w:rFonts w:ascii="Calibri" w:hAnsi="Calibri" w:cs="Calibri"/>
        </w:rPr>
        <w:t xml:space="preserve">goals </w:t>
      </w:r>
      <w:r w:rsidRPr="32B83688">
        <w:rPr>
          <w:rFonts w:ascii="Calibri" w:hAnsi="Calibri" w:cs="Calibri"/>
        </w:rPr>
        <w:t xml:space="preserve">included in schools’ Accountability Plans have not changed </w:t>
      </w:r>
      <w:r>
        <w:rPr>
          <w:rFonts w:ascii="Calibri" w:hAnsi="Calibri" w:cs="Calibri"/>
        </w:rPr>
        <w:t>and the Institute has developed a framework for analysis to structure the reporting of elementary and middle school results for 2020-21</w:t>
      </w:r>
      <w:r w:rsidRPr="32B83688">
        <w:rPr>
          <w:rFonts w:ascii="Calibri" w:hAnsi="Calibri" w:cs="Calibri"/>
        </w:rPr>
        <w:t xml:space="preserve">. </w:t>
      </w:r>
      <w:r>
        <w:rPr>
          <w:rFonts w:ascii="Calibri" w:hAnsi="Calibri" w:cs="Calibri"/>
        </w:rPr>
        <w:t xml:space="preserve"> At the high school level, the calculation of </w:t>
      </w:r>
      <w:r w:rsidRPr="32B83688">
        <w:rPr>
          <w:rFonts w:ascii="Calibri" w:hAnsi="Calibri" w:cs="Calibri"/>
        </w:rPr>
        <w:t xml:space="preserve">some </w:t>
      </w:r>
      <w:r>
        <w:rPr>
          <w:rFonts w:ascii="Calibri" w:hAnsi="Calibri" w:cs="Calibri"/>
        </w:rPr>
        <w:t>metrics remains paused for 2020-21</w:t>
      </w:r>
      <w:r w:rsidRPr="32B83688">
        <w:rPr>
          <w:rFonts w:ascii="Calibri" w:hAnsi="Calibri" w:cs="Calibri"/>
        </w:rPr>
        <w:t>. Where applicable, the Institute has provided modified guidance on how and what schools should report under each section</w:t>
      </w:r>
    </w:p>
    <w:p w14:paraId="5C3D107E" w14:textId="723A514B" w:rsidR="008E4827" w:rsidRPr="00991E2E" w:rsidRDefault="008E4827" w:rsidP="008E4827">
      <w:pPr>
        <w:pStyle w:val="ListParagraph"/>
        <w:numPr>
          <w:ilvl w:val="0"/>
          <w:numId w:val="6"/>
        </w:numPr>
        <w:ind w:left="450" w:hanging="450"/>
      </w:pPr>
      <w:r w:rsidRPr="00B777A4">
        <w:rPr>
          <w:rFonts w:ascii="Calibri" w:hAnsi="Calibri" w:cs="Calibri"/>
        </w:rPr>
        <w:t xml:space="preserve">In the absence of </w:t>
      </w:r>
      <w:r>
        <w:rPr>
          <w:rFonts w:ascii="Calibri" w:hAnsi="Calibri" w:cs="Calibri"/>
        </w:rPr>
        <w:t>reliable 3</w:t>
      </w:r>
      <w:r w:rsidRPr="008E4827">
        <w:rPr>
          <w:rFonts w:ascii="Calibri" w:hAnsi="Calibri" w:cs="Calibri"/>
          <w:vertAlign w:val="superscript"/>
        </w:rPr>
        <w:t>rd</w:t>
      </w:r>
      <w:r>
        <w:rPr>
          <w:rFonts w:ascii="Calibri" w:hAnsi="Calibri" w:cs="Calibri"/>
        </w:rPr>
        <w:t xml:space="preserve"> – 8</w:t>
      </w:r>
      <w:r w:rsidRPr="008E4827">
        <w:rPr>
          <w:rFonts w:ascii="Calibri" w:hAnsi="Calibri" w:cs="Calibri"/>
          <w:vertAlign w:val="superscript"/>
        </w:rPr>
        <w:t>th</w:t>
      </w:r>
      <w:r>
        <w:rPr>
          <w:rFonts w:ascii="Calibri" w:hAnsi="Calibri" w:cs="Calibri"/>
        </w:rPr>
        <w:t xml:space="preserve"> grade </w:t>
      </w:r>
      <w:r w:rsidRPr="00B777A4">
        <w:rPr>
          <w:rFonts w:ascii="Calibri" w:hAnsi="Calibri" w:cs="Calibri"/>
        </w:rPr>
        <w:t xml:space="preserve">state test results, schools should report results from </w:t>
      </w:r>
      <w:r>
        <w:rPr>
          <w:rFonts w:ascii="Calibri" w:hAnsi="Calibri" w:cs="Calibri"/>
        </w:rPr>
        <w:t xml:space="preserve">national norm-referenced tests or </w:t>
      </w:r>
      <w:r w:rsidRPr="00B777A4">
        <w:rPr>
          <w:rFonts w:ascii="Calibri" w:hAnsi="Calibri" w:cs="Calibri"/>
        </w:rPr>
        <w:t>in</w:t>
      </w:r>
      <w:r>
        <w:rPr>
          <w:rFonts w:ascii="Calibri" w:hAnsi="Calibri" w:cs="Calibri"/>
        </w:rPr>
        <w:t xml:space="preserve">ternally developed assessments </w:t>
      </w:r>
      <w:r w:rsidRPr="00B777A4">
        <w:rPr>
          <w:rFonts w:ascii="Calibri" w:hAnsi="Calibri" w:cs="Calibri"/>
        </w:rPr>
        <w:t xml:space="preserve">under each goal area.  </w:t>
      </w:r>
      <w:r>
        <w:rPr>
          <w:rFonts w:ascii="Calibri" w:hAnsi="Calibri" w:cs="Calibri"/>
        </w:rPr>
        <w:t>In addition to narrative, s</w:t>
      </w:r>
      <w:r w:rsidRPr="00B777A4">
        <w:rPr>
          <w:rFonts w:ascii="Calibri" w:hAnsi="Calibri" w:cs="Calibri"/>
        </w:rPr>
        <w:t xml:space="preserve">chools should provide </w:t>
      </w:r>
      <w:r>
        <w:rPr>
          <w:rFonts w:ascii="Calibri" w:hAnsi="Calibri" w:cs="Calibri"/>
        </w:rPr>
        <w:t xml:space="preserve">tabular achievement and growth results </w:t>
      </w:r>
      <w:r w:rsidRPr="00B777A4">
        <w:rPr>
          <w:rFonts w:ascii="Calibri" w:hAnsi="Calibri" w:cs="Calibri"/>
        </w:rPr>
        <w:t>under the “Results and Evaluatio</w:t>
      </w:r>
      <w:r>
        <w:rPr>
          <w:rFonts w:ascii="Calibri" w:hAnsi="Calibri" w:cs="Calibri"/>
        </w:rPr>
        <w:t xml:space="preserve">n” section of each goal area.  Sample tables are available in Appendix A. </w:t>
      </w:r>
    </w:p>
    <w:p w14:paraId="2DAEAAA2" w14:textId="04EF0C67" w:rsidR="008E4827" w:rsidRPr="005E3FE7" w:rsidRDefault="008E4827" w:rsidP="008E4827">
      <w:pPr>
        <w:pStyle w:val="ListParagraph"/>
        <w:numPr>
          <w:ilvl w:val="0"/>
          <w:numId w:val="6"/>
        </w:numPr>
        <w:ind w:left="450" w:hanging="450"/>
      </w:pPr>
      <w:r>
        <w:t>In order to corroborate the aggregate data for grades 3</w:t>
      </w:r>
      <w:r w:rsidRPr="008E4827">
        <w:rPr>
          <w:vertAlign w:val="superscript"/>
        </w:rPr>
        <w:t>rd</w:t>
      </w:r>
      <w:r>
        <w:t xml:space="preserve"> – 8</w:t>
      </w:r>
      <w:r w:rsidRPr="008E4827">
        <w:rPr>
          <w:vertAlign w:val="superscript"/>
        </w:rPr>
        <w:t>th</w:t>
      </w:r>
      <w:r>
        <w:t xml:space="preserve"> reported in the APPR, schools must </w:t>
      </w:r>
      <w:r w:rsidRPr="00991E2E">
        <w:t>additionally submit a student-level data file as part of the required annua</w:t>
      </w:r>
      <w:r>
        <w:t xml:space="preserve">l reporting to the Institute.  Schools that administer the NWEA MAP or i-Ready do not need to submit a data file contingent </w:t>
      </w:r>
      <w:r w:rsidRPr="005E3FE7">
        <w:t>on their completion of appropriate consent form allowing test publishers to release these data directly to the Institute.</w:t>
      </w:r>
    </w:p>
    <w:p w14:paraId="20D4E22B" w14:textId="2F403987" w:rsidR="008E4827" w:rsidRPr="005E3FE7" w:rsidRDefault="008E4827" w:rsidP="008E4827">
      <w:pPr>
        <w:pStyle w:val="ListParagraph"/>
        <w:numPr>
          <w:ilvl w:val="0"/>
          <w:numId w:val="6"/>
        </w:numPr>
        <w:ind w:left="450" w:hanging="450"/>
      </w:pPr>
      <w:r>
        <w:t xml:space="preserve">For schools that plan to report data from the NWEA MAP or i-Ready assessments, guidance for calculating attainment of the required measures included in the Institute’s analysis framework is available </w:t>
      </w:r>
      <w:hyperlink r:id="rId11" w:history="1">
        <w:r w:rsidRPr="00DF6505">
          <w:rPr>
            <w:rStyle w:val="Hyperlink"/>
          </w:rPr>
          <w:t>here</w:t>
        </w:r>
      </w:hyperlink>
      <w:r>
        <w:t>.</w:t>
      </w:r>
    </w:p>
    <w:p w14:paraId="21F552E1" w14:textId="77777777" w:rsidR="008E4827" w:rsidRDefault="008E4827" w:rsidP="008E4827">
      <w:pPr>
        <w:pStyle w:val="ListParagraph"/>
        <w:numPr>
          <w:ilvl w:val="0"/>
          <w:numId w:val="6"/>
        </w:numPr>
        <w:ind w:left="450" w:hanging="450"/>
      </w:pPr>
      <w:r w:rsidRPr="005E3FE7">
        <w:rPr>
          <w:rFonts w:ascii="Calibri" w:hAnsi="Calibri" w:cs="Calibri"/>
        </w:rPr>
        <w:t>The deadline for submission of the APPR is August 16, 2021.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079D2">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2F7AE091" w14:textId="702CAEC5" w:rsidR="003137F5" w:rsidRDefault="003463C7"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rPr>
        <w:t>Schools serving students in 9</w:t>
      </w:r>
      <w:r w:rsidRPr="52172790">
        <w:rPr>
          <w:rFonts w:ascii="Calibri" w:hAnsi="Calibri" w:cs="Calibri"/>
          <w:vertAlign w:val="superscript"/>
        </w:rPr>
        <w:t>th</w:t>
      </w:r>
      <w:r w:rsidRPr="52172790">
        <w:rPr>
          <w:rFonts w:ascii="Calibri" w:hAnsi="Calibri" w:cs="Calibri"/>
        </w:rPr>
        <w:t xml:space="preserve"> – 12</w:t>
      </w:r>
      <w:r w:rsidRPr="52172790">
        <w:rPr>
          <w:rFonts w:ascii="Calibri" w:hAnsi="Calibri" w:cs="Calibri"/>
          <w:vertAlign w:val="superscript"/>
        </w:rPr>
        <w:t>th</w:t>
      </w:r>
      <w:r w:rsidRPr="52172790">
        <w:rPr>
          <w:rFonts w:ascii="Calibri" w:hAnsi="Calibri" w:cs="Calibri"/>
        </w:rPr>
        <w:t xml:space="preserve"> grades additionally submit a student-level data file as part of the required annual reporting to the Institute.  These data should align </w:t>
      </w:r>
      <w:r w:rsidR="003E65E4">
        <w:rPr>
          <w:rFonts w:ascii="Calibri" w:hAnsi="Calibri" w:cs="Calibri"/>
        </w:rPr>
        <w:t xml:space="preserve">to </w:t>
      </w:r>
      <w:r w:rsidRPr="52172790">
        <w:rPr>
          <w:rFonts w:ascii="Calibri" w:hAnsi="Calibri" w:cs="Calibri"/>
        </w:rPr>
        <w:t>and corroborate the high school achievement outcomes reported in the APPR.  For example, the number of students included in the 201</w:t>
      </w:r>
      <w:r w:rsidR="008E4827">
        <w:rPr>
          <w:rFonts w:ascii="Calibri" w:hAnsi="Calibri" w:cs="Calibri"/>
        </w:rPr>
        <w:t>7</w:t>
      </w:r>
      <w:r w:rsidRPr="52172790">
        <w:rPr>
          <w:rFonts w:ascii="Calibri" w:hAnsi="Calibri" w:cs="Calibri"/>
        </w:rPr>
        <w:t xml:space="preserve"> Total C</w:t>
      </w:r>
      <w:r w:rsidR="008E4827">
        <w:rPr>
          <w:rFonts w:ascii="Calibri" w:hAnsi="Calibri" w:cs="Calibri"/>
        </w:rPr>
        <w:t>ohort for Graduation and the 2020</w:t>
      </w:r>
      <w:r w:rsidRPr="52172790">
        <w:rPr>
          <w:rFonts w:ascii="Calibri" w:hAnsi="Calibri" w:cs="Calibri"/>
        </w:rPr>
        <w:t>-</w:t>
      </w:r>
      <w:r w:rsidR="008E4827">
        <w:rPr>
          <w:rFonts w:ascii="Calibri" w:hAnsi="Calibri" w:cs="Calibri"/>
        </w:rPr>
        <w:t>21</w:t>
      </w:r>
      <w:r w:rsidRPr="52172790">
        <w:rPr>
          <w:rFonts w:ascii="Calibri" w:hAnsi="Calibri" w:cs="Calibri"/>
        </w:rPr>
        <w:t xml:space="preserve"> four-year graduation rate reported in this document should be able to be calculated from this high school data submission.</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FF7052F" w:rsidR="00056BFE" w:rsidRPr="00FF5B06" w:rsidRDefault="00042AE9"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1F8B11C7" w14:textId="291FF3FF" w:rsidR="00FF5B06" w:rsidRDefault="00FF5B06" w:rsidP="57F71D55">
      <w:pPr>
        <w:widowControl w:val="0"/>
        <w:ind w:left="2070" w:right="1440"/>
        <w:rPr>
          <w:rFonts w:ascii="Calibri" w:hAnsi="Calibri"/>
          <w:b/>
          <w:bCs/>
        </w:rPr>
      </w:pPr>
      <w:r w:rsidRPr="57F71D55">
        <w:rPr>
          <w:rFonts w:ascii="Calibri" w:hAnsi="Calibri"/>
          <w:b/>
          <w:bCs/>
        </w:rPr>
        <w:t xml:space="preserve">HIGH SCHOOL </w:t>
      </w:r>
      <w:r w:rsidR="00503FF9">
        <w:rPr>
          <w:rFonts w:ascii="Calibri" w:hAnsi="Calibri"/>
          <w:b/>
          <w:bCs/>
        </w:rPr>
        <w:t xml:space="preserve">ONLY </w:t>
      </w:r>
      <w:r w:rsidR="00042AE9">
        <w:rPr>
          <w:rFonts w:ascii="Calibri" w:hAnsi="Calibri"/>
          <w:b/>
          <w:bCs/>
        </w:rPr>
        <w:t xml:space="preserve">GOALS                                                            </w:t>
      </w:r>
      <w:r w:rsidR="00525629">
        <w:rPr>
          <w:rFonts w:ascii="Calibri" w:hAnsi="Calibri"/>
          <w:b/>
          <w:bCs/>
        </w:rPr>
        <w:t>7</w:t>
      </w:r>
    </w:p>
    <w:p w14:paraId="65342E22" w14:textId="0A7882A4" w:rsidR="00BD5FB2" w:rsidRPr="00684173" w:rsidRDefault="00BD5FB2" w:rsidP="00BD5FB2">
      <w:pPr>
        <w:widowControl w:val="0"/>
        <w:ind w:left="2070" w:right="1440"/>
        <w:rPr>
          <w:rFonts w:ascii="Calibri" w:hAnsi="Calibri"/>
          <w:b/>
          <w:bCs/>
        </w:rPr>
      </w:pPr>
      <w:r>
        <w:rPr>
          <w:rFonts w:ascii="Calibri" w:hAnsi="Calibri"/>
          <w:b/>
          <w:bCs/>
        </w:rPr>
        <w:t>ELEMENTARY</w:t>
      </w:r>
      <w:r w:rsidR="00042AE9">
        <w:rPr>
          <w:rFonts w:ascii="Calibri" w:hAnsi="Calibri"/>
          <w:b/>
          <w:bCs/>
        </w:rPr>
        <w:t xml:space="preserve">/MIDDLE AND HIGH SCHOOL GOALS                 </w:t>
      </w:r>
      <w:r>
        <w:rPr>
          <w:rFonts w:ascii="Calibri" w:hAnsi="Calibri"/>
          <w:b/>
          <w:bCs/>
        </w:rPr>
        <w:t>16</w:t>
      </w:r>
    </w:p>
    <w:p w14:paraId="42901210" w14:textId="143A2A9C"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42AE9">
        <w:rPr>
          <w:rFonts w:ascii="Calibri" w:hAnsi="Calibri"/>
          <w:b/>
          <w:bCs/>
        </w:rPr>
        <w:t xml:space="preserve">                                                                                       </w:t>
      </w:r>
      <w:r w:rsidR="001E12B2">
        <w:rPr>
          <w:rFonts w:ascii="Calibri" w:hAnsi="Calibri"/>
          <w:b/>
          <w:bCs/>
        </w:rPr>
        <w:t>40</w:t>
      </w:r>
    </w:p>
    <w:p w14:paraId="2C11BE1D" w14:textId="6896124D" w:rsidR="00056BFE" w:rsidRPr="00FF5B06" w:rsidRDefault="00B22B32" w:rsidP="57F71D55">
      <w:pPr>
        <w:widowControl w:val="0"/>
        <w:ind w:left="2070" w:right="1440"/>
        <w:rPr>
          <w:rFonts w:ascii="Calibri" w:hAnsi="Calibri"/>
          <w:b/>
          <w:bCs/>
        </w:rPr>
      </w:pPr>
      <w:r>
        <w:rPr>
          <w:rFonts w:ascii="Calibri" w:hAnsi="Calibri"/>
          <w:b/>
          <w:bCs/>
        </w:rPr>
        <w:t xml:space="preserve">APPENDIX A: DATA REPORTING TABLES             </w:t>
      </w:r>
      <w:r w:rsidR="00042AE9">
        <w:rPr>
          <w:rFonts w:ascii="Calibri" w:hAnsi="Calibri"/>
          <w:b/>
          <w:bCs/>
        </w:rPr>
        <w:t xml:space="preserve">                      </w:t>
      </w:r>
      <w:r w:rsidR="001E12B2">
        <w:rPr>
          <w:rFonts w:ascii="Calibri" w:hAnsi="Calibri"/>
          <w:b/>
          <w:bCs/>
        </w:rPr>
        <w:t>41</w:t>
      </w:r>
    </w:p>
    <w:p w14:paraId="3FB73142" w14:textId="27714EA9" w:rsidR="00056BFE" w:rsidRPr="0068686F" w:rsidRDefault="00056BFE" w:rsidP="57F71D55">
      <w:pPr>
        <w:widowControl w:val="0"/>
        <w:ind w:left="2070" w:right="1440"/>
        <w:rPr>
          <w:rFonts w:ascii="Calibri" w:hAnsi="Calibri"/>
          <w:b/>
          <w:bCs/>
        </w:rPr>
      </w:pP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6954129D" w:rsidR="00056BFE" w:rsidRPr="00DE3E14" w:rsidRDefault="00177CF7" w:rsidP="52172790">
            <w:pPr>
              <w:widowControl w:val="0"/>
              <w:spacing w:after="0"/>
              <w:ind w:left="-90" w:right="-108"/>
              <w:jc w:val="center"/>
              <w:rPr>
                <w:rFonts w:ascii="Calibri" w:hAnsi="Calibri"/>
                <w:b/>
                <w:bCs/>
                <w:sz w:val="48"/>
                <w:szCs w:val="48"/>
              </w:rPr>
            </w:pPr>
            <w:r>
              <w:rPr>
                <w:rFonts w:ascii="Calibri" w:hAnsi="Calibri"/>
                <w:b/>
                <w:bCs/>
                <w:sz w:val="48"/>
                <w:szCs w:val="48"/>
              </w:rPr>
              <w:t>2020</w:t>
            </w:r>
            <w:r w:rsidR="00056BFE" w:rsidRPr="52172790">
              <w:rPr>
                <w:rFonts w:ascii="Calibri" w:hAnsi="Calibri"/>
                <w:b/>
                <w:bCs/>
                <w:sz w:val="48"/>
                <w:szCs w:val="48"/>
              </w:rPr>
              <w:t>-</w:t>
            </w:r>
            <w:r>
              <w:rPr>
                <w:rFonts w:ascii="Calibri" w:hAnsi="Calibri"/>
                <w:b/>
                <w:bCs/>
                <w:sz w:val="48"/>
                <w:szCs w:val="48"/>
              </w:rPr>
              <w:t>21</w:t>
            </w:r>
            <w:r w:rsidR="00056BFE"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4E6FDB5F"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177CF7">
              <w:rPr>
                <w:rFonts w:ascii="Calibri" w:hAnsi="Calibri"/>
                <w:sz w:val="32"/>
                <w:szCs w:val="32"/>
              </w:rPr>
              <w:t>21</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421B034"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prepared this 20</w:t>
      </w:r>
      <w:r w:rsidR="00177CF7">
        <w:rPr>
          <w:rFonts w:ascii="Calibri" w:hAnsi="Calibri"/>
        </w:rPr>
        <w:t>20</w:t>
      </w:r>
      <w:r w:rsidRPr="52172790">
        <w:rPr>
          <w:rFonts w:ascii="Calibri" w:hAnsi="Calibri"/>
        </w:rPr>
        <w:t>-</w:t>
      </w:r>
      <w:r w:rsidR="00177CF7">
        <w:rPr>
          <w:rFonts w:ascii="Calibri" w:hAnsi="Calibri"/>
        </w:rPr>
        <w:t>21</w:t>
      </w:r>
      <w:r w:rsidRPr="52172790">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77777777" w:rsidR="00177CF7" w:rsidRPr="00F5044A" w:rsidRDefault="00177CF7" w:rsidP="00177CF7">
            <w:pPr>
              <w:pStyle w:val="TableText"/>
              <w:rPr>
                <w:highlight w:val="lightGray"/>
              </w:rPr>
            </w:pPr>
            <w:r w:rsidRPr="0017040D">
              <w:t xml:space="preserve">Office (e.g. chair, treasurer, secretary) </w:t>
            </w:r>
          </w:p>
        </w:tc>
        <w:tc>
          <w:tcPr>
            <w:tcW w:w="2746" w:type="dxa"/>
          </w:tcPr>
          <w:p w14:paraId="199916BE" w14:textId="13209C7C" w:rsidR="00177CF7" w:rsidRPr="0017040D" w:rsidRDefault="00DF6505" w:rsidP="00177CF7">
            <w:pPr>
              <w:pStyle w:val="TableText"/>
            </w:pPr>
            <w:r>
              <w:t>C</w:t>
            </w:r>
            <w:r w:rsidR="00177CF7" w:rsidRPr="0017040D">
              <w:t>ommittees (e.g.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59523FB4" w14:textId="77777777"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 xml:space="preserve">modalities of instruction used during the 2020-21 school year (e.g., fully remote, hybrid, etc.) and any notable </w:t>
      </w:r>
      <w:r w:rsidRPr="52172790">
        <w:rPr>
          <w:rFonts w:ascii="Calibri" w:hAnsi="Calibri"/>
          <w:highlight w:val="lightGray"/>
        </w:rPr>
        <w:t>programmatic adjustments the school made</w:t>
      </w:r>
      <w:r>
        <w:rPr>
          <w:rFonts w:ascii="Calibri" w:hAnsi="Calibri"/>
          <w:highlight w:val="lightGray"/>
        </w:rPr>
        <w:t>. Finally, in recognition of the tremendous efforts schools continue to make to sustain students’ and families’ social, mental, and emotional health, please include an overview of these supports that the school put in place during the year.</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5C338DCB"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5765F3">
              <w:rPr>
                <w:rFonts w:ascii="Calibri" w:hAnsi="Calibri"/>
                <w:sz w:val="20"/>
              </w:rPr>
              <w:t>6</w:t>
            </w:r>
            <w:r w:rsidRPr="52172790">
              <w:rPr>
                <w:rFonts w:ascii="Calibri" w:hAnsi="Calibri"/>
                <w:sz w:val="20"/>
              </w:rPr>
              <w:t>-1</w:t>
            </w:r>
            <w:r w:rsidR="005765F3">
              <w:rPr>
                <w:rFonts w:ascii="Calibri" w:hAnsi="Calibri"/>
                <w:sz w:val="20"/>
              </w:rPr>
              <w:t>7</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53A88183"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5765F3">
              <w:rPr>
                <w:rFonts w:ascii="Calibri" w:hAnsi="Calibri"/>
                <w:sz w:val="20"/>
              </w:rPr>
              <w:t>7</w:t>
            </w:r>
            <w:r w:rsidRPr="52172790">
              <w:rPr>
                <w:rFonts w:ascii="Calibri" w:hAnsi="Calibri"/>
                <w:sz w:val="20"/>
              </w:rPr>
              <w:t>-1</w:t>
            </w:r>
            <w:r w:rsidR="005765F3">
              <w:rPr>
                <w:rFonts w:ascii="Calibri" w:hAnsi="Calibri"/>
                <w:sz w:val="20"/>
              </w:rPr>
              <w:t>8</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1C29558E"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5765F3">
              <w:rPr>
                <w:rFonts w:ascii="Calibri" w:hAnsi="Calibri"/>
                <w:sz w:val="20"/>
              </w:rPr>
              <w:t>8</w:t>
            </w:r>
            <w:r w:rsidRPr="52172790">
              <w:rPr>
                <w:rFonts w:ascii="Calibri" w:hAnsi="Calibri"/>
                <w:sz w:val="20"/>
              </w:rPr>
              <w:t>-1</w:t>
            </w:r>
            <w:r w:rsidR="005765F3">
              <w:rPr>
                <w:rFonts w:ascii="Calibri" w:hAnsi="Calibri"/>
                <w:sz w:val="20"/>
              </w:rPr>
              <w:t>9</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666F2B0B"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5765F3">
              <w:rPr>
                <w:rFonts w:ascii="Calibri" w:hAnsi="Calibri"/>
                <w:sz w:val="20"/>
              </w:rPr>
              <w:t>9-20</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694D444E" w:rsidR="00056BFE" w:rsidRDefault="005765F3" w:rsidP="52172790">
            <w:pPr>
              <w:widowControl w:val="0"/>
              <w:spacing w:after="0"/>
              <w:jc w:val="center"/>
              <w:rPr>
                <w:rFonts w:ascii="Calibri" w:hAnsi="Calibri"/>
                <w:sz w:val="20"/>
              </w:rPr>
            </w:pPr>
            <w:r>
              <w:rPr>
                <w:rFonts w:ascii="Calibri" w:hAnsi="Calibri"/>
                <w:sz w:val="20"/>
              </w:rPr>
              <w:t>2020</w:t>
            </w:r>
            <w:r w:rsidR="00056BFE" w:rsidRPr="52172790">
              <w:rPr>
                <w:rFonts w:ascii="Calibri" w:hAnsi="Calibri"/>
                <w:sz w:val="20"/>
              </w:rPr>
              <w:t>-</w:t>
            </w:r>
            <w:r>
              <w:rPr>
                <w:rFonts w:ascii="Calibri" w:hAnsi="Calibri"/>
                <w:sz w:val="20"/>
              </w:rPr>
              <w:t>21</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2" w:name="ELA"/>
      <w:r>
        <w:t>High School Cohorts</w:t>
      </w:r>
    </w:p>
    <w:p w14:paraId="5B956AFD" w14:textId="77777777" w:rsidR="00056BFE" w:rsidRPr="00DD2508" w:rsidRDefault="00056BFE" w:rsidP="00056BFE">
      <w:pPr>
        <w:pStyle w:val="Heading2"/>
      </w:pPr>
      <w:r w:rsidRPr="00DD2508">
        <w:t>Accountability Cohort</w:t>
      </w:r>
    </w:p>
    <w:p w14:paraId="0E365CC1" w14:textId="120C2AE1"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201</w:t>
      </w:r>
      <w:r w:rsidR="005765F3">
        <w:t>7</w:t>
      </w:r>
      <w:r>
        <w:t xml:space="preserve"> state Accountability Cohort consists of students who entered the 9</w:t>
      </w:r>
      <w:r w:rsidRPr="52172790">
        <w:rPr>
          <w:vertAlign w:val="superscript"/>
        </w:rPr>
        <w:t>th</w:t>
      </w:r>
      <w:r>
        <w:t xml:space="preserve"> grade </w:t>
      </w:r>
      <w:r w:rsidR="00E63222">
        <w:t xml:space="preserve">anywhere </w:t>
      </w:r>
      <w:r w:rsidR="005F4726">
        <w:t>sometime during</w:t>
      </w:r>
      <w:r>
        <w:t xml:space="preserve"> the 201</w:t>
      </w:r>
      <w:r w:rsidR="005765F3">
        <w:t>7</w:t>
      </w:r>
      <w:r>
        <w:t>-1</w:t>
      </w:r>
      <w:r w:rsidR="005765F3">
        <w:t>8</w:t>
      </w:r>
      <w:r>
        <w:t xml:space="preserve"> school year</w:t>
      </w:r>
      <w:r w:rsidR="00E63222">
        <w:t xml:space="preserve">, </w:t>
      </w:r>
      <w:r>
        <w:t>were enrolled in the school on the state’s annua</w:t>
      </w:r>
      <w:r w:rsidR="005F4726">
        <w:t>l enrollment-determination day (</w:t>
      </w:r>
      <w:r w:rsidR="00D05732">
        <w:t xml:space="preserve">i.e., </w:t>
      </w:r>
      <w:r w:rsidR="005765F3">
        <w:t>BEDS day) in the 2020</w:t>
      </w:r>
      <w:r>
        <w:t>-</w:t>
      </w:r>
      <w:r w:rsidR="005765F3">
        <w:t>21</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2">
        <w:r w:rsidR="00E63222" w:rsidRPr="52172790">
          <w:rPr>
            <w:rStyle w:val="Hyperlink"/>
          </w:rPr>
          <w:t>http://www.p12.nysed.gov/irs/sirs/ht</w:t>
        </w:r>
      </w:hyperlink>
      <w:r w:rsidR="00E63222">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lastRenderedPageBreak/>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52172790">
        <w:trPr>
          <w:jc w:val="center"/>
        </w:trPr>
        <w:tc>
          <w:tcPr>
            <w:tcW w:w="1008" w:type="dxa"/>
          </w:tcPr>
          <w:p w14:paraId="355004A0" w14:textId="1F5658A8" w:rsidR="00056BFE" w:rsidRPr="00DE3E14" w:rsidRDefault="00056BFE" w:rsidP="002C1A58">
            <w:pPr>
              <w:pStyle w:val="TableText"/>
            </w:pPr>
            <w:r>
              <w:t>201</w:t>
            </w:r>
            <w:r w:rsidR="005765F3">
              <w:t>8</w:t>
            </w:r>
            <w:r>
              <w:t>-1</w:t>
            </w:r>
            <w:r w:rsidR="005765F3">
              <w:t>9</w:t>
            </w:r>
          </w:p>
        </w:tc>
        <w:tc>
          <w:tcPr>
            <w:tcW w:w="1419" w:type="dxa"/>
          </w:tcPr>
          <w:p w14:paraId="59CE31DC" w14:textId="7BB0509B" w:rsidR="00056BFE" w:rsidRPr="00DE3E14" w:rsidRDefault="00056BFE" w:rsidP="002C1A58">
            <w:pPr>
              <w:pStyle w:val="TableText"/>
            </w:pPr>
            <w:r>
              <w:t>201</w:t>
            </w:r>
            <w:r w:rsidR="005765F3">
              <w:t>5</w:t>
            </w:r>
            <w:r>
              <w:t>-1</w:t>
            </w:r>
            <w:r w:rsidR="005765F3">
              <w:t>6</w:t>
            </w:r>
          </w:p>
        </w:tc>
        <w:tc>
          <w:tcPr>
            <w:tcW w:w="1182" w:type="dxa"/>
          </w:tcPr>
          <w:p w14:paraId="565BA68D" w14:textId="3CC5ECA2" w:rsidR="00056BFE" w:rsidRPr="00DE3E14" w:rsidRDefault="00056BFE" w:rsidP="002C1A58">
            <w:pPr>
              <w:pStyle w:val="TableText"/>
            </w:pPr>
            <w:r>
              <w:t>201</w:t>
            </w:r>
            <w:r w:rsidR="005765F3">
              <w:t>5</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52172790">
        <w:trPr>
          <w:jc w:val="center"/>
        </w:trPr>
        <w:tc>
          <w:tcPr>
            <w:tcW w:w="1008" w:type="dxa"/>
          </w:tcPr>
          <w:p w14:paraId="6DDA51E0" w14:textId="75AE9437" w:rsidR="00056BFE" w:rsidRPr="00DE3E14" w:rsidRDefault="00056BFE" w:rsidP="002C1A58">
            <w:pPr>
              <w:pStyle w:val="TableText"/>
            </w:pPr>
            <w:r>
              <w:t>201</w:t>
            </w:r>
            <w:r w:rsidR="005765F3">
              <w:t>9-20</w:t>
            </w:r>
          </w:p>
        </w:tc>
        <w:tc>
          <w:tcPr>
            <w:tcW w:w="1419" w:type="dxa"/>
          </w:tcPr>
          <w:p w14:paraId="6B83E938" w14:textId="1D10FB69" w:rsidR="00056BFE" w:rsidRPr="00DE3E14" w:rsidRDefault="00056BFE" w:rsidP="002C1A58">
            <w:pPr>
              <w:pStyle w:val="TableText"/>
            </w:pPr>
            <w:r>
              <w:t>201</w:t>
            </w:r>
            <w:r w:rsidR="005765F3">
              <w:t>6</w:t>
            </w:r>
            <w:r>
              <w:t>-1</w:t>
            </w:r>
            <w:r w:rsidR="005765F3">
              <w:t>7</w:t>
            </w:r>
          </w:p>
        </w:tc>
        <w:tc>
          <w:tcPr>
            <w:tcW w:w="1182" w:type="dxa"/>
          </w:tcPr>
          <w:p w14:paraId="3E970A72" w14:textId="1B66E9AB" w:rsidR="00056BFE" w:rsidRPr="00DE3E14" w:rsidRDefault="00056BFE" w:rsidP="002C1A58">
            <w:pPr>
              <w:pStyle w:val="TableText"/>
            </w:pPr>
            <w:r>
              <w:t>201</w:t>
            </w:r>
            <w:r w:rsidR="005765F3">
              <w:t>6</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52172790">
        <w:trPr>
          <w:jc w:val="center"/>
        </w:trPr>
        <w:tc>
          <w:tcPr>
            <w:tcW w:w="1008" w:type="dxa"/>
          </w:tcPr>
          <w:p w14:paraId="2EC6ACDD" w14:textId="07D2B260" w:rsidR="00056BFE" w:rsidRPr="00DE3E14" w:rsidRDefault="005765F3" w:rsidP="002C1A58">
            <w:pPr>
              <w:pStyle w:val="TableText"/>
            </w:pPr>
            <w:r>
              <w:t>2020</w:t>
            </w:r>
            <w:r w:rsidR="00056BFE">
              <w:t>-</w:t>
            </w:r>
            <w:r>
              <w:t>21</w:t>
            </w:r>
          </w:p>
        </w:tc>
        <w:tc>
          <w:tcPr>
            <w:tcW w:w="1419" w:type="dxa"/>
          </w:tcPr>
          <w:p w14:paraId="16E273FA" w14:textId="7A7D8AD1" w:rsidR="00056BFE" w:rsidRPr="00DE3E14" w:rsidRDefault="00056BFE" w:rsidP="002C1A58">
            <w:pPr>
              <w:pStyle w:val="TableText"/>
            </w:pPr>
            <w:r>
              <w:t>201</w:t>
            </w:r>
            <w:r w:rsidR="005765F3">
              <w:t>7</w:t>
            </w:r>
            <w:r>
              <w:t>-1</w:t>
            </w:r>
            <w:r w:rsidR="005765F3">
              <w:t>8</w:t>
            </w:r>
          </w:p>
        </w:tc>
        <w:tc>
          <w:tcPr>
            <w:tcW w:w="1182" w:type="dxa"/>
          </w:tcPr>
          <w:p w14:paraId="0888018F" w14:textId="37E17891" w:rsidR="00056BFE" w:rsidRPr="00DE3E14" w:rsidRDefault="00056BFE" w:rsidP="002C1A58">
            <w:pPr>
              <w:pStyle w:val="TableText"/>
            </w:pPr>
            <w:r>
              <w:t>201</w:t>
            </w:r>
            <w:r w:rsidR="005765F3">
              <w:t>7</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5E222090"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34580A7C"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1105754B" w:rsidR="00056BFE" w:rsidRPr="00DE3E14" w:rsidRDefault="00056BFE" w:rsidP="002C1A58">
            <w:pPr>
              <w:pStyle w:val="TableText"/>
            </w:pPr>
            <w:r w:rsidRPr="00DE3E14">
              <w:t xml:space="preserve"> </w:t>
            </w:r>
            <w:r w:rsidR="005B455A">
              <w:t>Number of S</w:t>
            </w:r>
            <w:r w:rsidR="004D2DFB">
              <w:t xml:space="preserve">tudents </w:t>
            </w:r>
            <w:r w:rsidR="005B455A">
              <w:t>No Longer at the S</w:t>
            </w:r>
            <w:r w:rsidR="004D2DFB">
              <w:t xml:space="preserve">chool </w:t>
            </w:r>
            <w:r w:rsidR="005B455A">
              <w:t>Who Had B</w:t>
            </w:r>
            <w:r w:rsidR="004D2DFB">
              <w:t>een</w:t>
            </w:r>
            <w:r w:rsidR="005B455A">
              <w:t xml:space="preserve"> Enrolled for at Least One Day Prior to L</w:t>
            </w:r>
            <w:r w:rsidR="004D2DFB">
              <w:t xml:space="preserve">eaving the </w:t>
            </w:r>
            <w:r w:rsidR="005B455A">
              <w:t>School and Who W</w:t>
            </w:r>
            <w:r w:rsidR="004D2DFB">
              <w:t xml:space="preserve">ere </w:t>
            </w:r>
            <w:r w:rsidR="005B455A">
              <w:rPr>
                <w:u w:val="single"/>
              </w:rPr>
              <w:t>N</w:t>
            </w:r>
            <w:r w:rsidR="004D2DFB" w:rsidRPr="00684173">
              <w:rPr>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056BFE" w:rsidRPr="00DD2508" w14:paraId="5012A86A" w14:textId="77777777" w:rsidTr="52172790">
        <w:trPr>
          <w:jc w:val="center"/>
        </w:trPr>
        <w:tc>
          <w:tcPr>
            <w:tcW w:w="895" w:type="dxa"/>
          </w:tcPr>
          <w:p w14:paraId="3183DD29" w14:textId="30C8DBA3" w:rsidR="00056BFE" w:rsidRPr="00DE3E14" w:rsidRDefault="00056BFE" w:rsidP="002C1A58">
            <w:pPr>
              <w:pStyle w:val="TableText"/>
            </w:pPr>
            <w:r>
              <w:t>201</w:t>
            </w:r>
            <w:r w:rsidR="005765F3">
              <w:t>8</w:t>
            </w:r>
            <w:r>
              <w:t>-1</w:t>
            </w:r>
            <w:r w:rsidR="005765F3">
              <w:t>9</w:t>
            </w:r>
          </w:p>
        </w:tc>
        <w:tc>
          <w:tcPr>
            <w:tcW w:w="1080" w:type="dxa"/>
          </w:tcPr>
          <w:p w14:paraId="2AC842A4" w14:textId="58F5731E" w:rsidR="00056BFE" w:rsidRPr="00DE3E14" w:rsidRDefault="00056BFE" w:rsidP="002C1A58">
            <w:pPr>
              <w:pStyle w:val="TableText"/>
            </w:pPr>
            <w:r>
              <w:t>201</w:t>
            </w:r>
            <w:r w:rsidR="005765F3">
              <w:t>5</w:t>
            </w:r>
            <w:r>
              <w:t>-1</w:t>
            </w:r>
            <w:r w:rsidR="005765F3">
              <w:t>6</w:t>
            </w:r>
          </w:p>
        </w:tc>
        <w:tc>
          <w:tcPr>
            <w:tcW w:w="1182" w:type="dxa"/>
          </w:tcPr>
          <w:p w14:paraId="5FB151C3" w14:textId="67453632" w:rsidR="00056BFE" w:rsidRPr="00DE3E14" w:rsidRDefault="00056BFE" w:rsidP="002C1A58">
            <w:pPr>
              <w:pStyle w:val="TableText"/>
            </w:pPr>
            <w:r>
              <w:t>201</w:t>
            </w:r>
            <w:r w:rsidR="005765F3">
              <w:t>5</w:t>
            </w:r>
          </w:p>
        </w:tc>
        <w:tc>
          <w:tcPr>
            <w:tcW w:w="1878" w:type="dxa"/>
          </w:tcPr>
          <w:p w14:paraId="309A8AEB" w14:textId="1BDC9B4F" w:rsidR="00056BFE" w:rsidRPr="00CF3AD3" w:rsidRDefault="005B455A" w:rsidP="002C1A58">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056BFE" w:rsidRPr="00CF3AD3" w:rsidRDefault="005B455A" w:rsidP="002C1A58">
            <w:pPr>
              <w:pStyle w:val="TableText"/>
              <w:rPr>
                <w:highlight w:val="lightGray"/>
              </w:rPr>
            </w:pPr>
            <w:r>
              <w:rPr>
                <w:highlight w:val="lightGray"/>
              </w:rPr>
              <w:t>[#]</w:t>
            </w:r>
          </w:p>
        </w:tc>
        <w:tc>
          <w:tcPr>
            <w:tcW w:w="1264" w:type="dxa"/>
            <w:shd w:val="clear" w:color="auto" w:fill="auto"/>
          </w:tcPr>
          <w:p w14:paraId="557A4E17" w14:textId="7D1B2E20" w:rsidR="00056BFE" w:rsidRPr="00CF3AD3" w:rsidRDefault="005B455A" w:rsidP="002C1A58">
            <w:pPr>
              <w:pStyle w:val="TableText"/>
              <w:rPr>
                <w:highlight w:val="lightGray"/>
              </w:rPr>
            </w:pPr>
            <w:r>
              <w:rPr>
                <w:highlight w:val="lightGray"/>
              </w:rPr>
              <w:t>[#]</w:t>
            </w:r>
          </w:p>
        </w:tc>
      </w:tr>
      <w:tr w:rsidR="00056BFE" w:rsidRPr="00DD2508" w14:paraId="1C99FA21" w14:textId="77777777" w:rsidTr="52172790">
        <w:trPr>
          <w:jc w:val="center"/>
        </w:trPr>
        <w:tc>
          <w:tcPr>
            <w:tcW w:w="895" w:type="dxa"/>
          </w:tcPr>
          <w:p w14:paraId="76D3BF19" w14:textId="64A8429F" w:rsidR="00056BFE" w:rsidRPr="00DE3E14" w:rsidRDefault="00056BFE" w:rsidP="002C1A58">
            <w:pPr>
              <w:pStyle w:val="TableText"/>
            </w:pPr>
            <w:r>
              <w:t>201</w:t>
            </w:r>
            <w:r w:rsidR="005765F3">
              <w:t>9-20</w:t>
            </w:r>
          </w:p>
        </w:tc>
        <w:tc>
          <w:tcPr>
            <w:tcW w:w="1080" w:type="dxa"/>
          </w:tcPr>
          <w:p w14:paraId="3457250F" w14:textId="3A1CCE90" w:rsidR="00056BFE" w:rsidRPr="00DE3E14" w:rsidRDefault="00056BFE" w:rsidP="002C1A58">
            <w:pPr>
              <w:pStyle w:val="TableText"/>
            </w:pPr>
            <w:r>
              <w:t>201</w:t>
            </w:r>
            <w:r w:rsidR="005765F3">
              <w:t>6</w:t>
            </w:r>
            <w:r>
              <w:t>-1</w:t>
            </w:r>
            <w:r w:rsidR="005765F3">
              <w:t>7</w:t>
            </w:r>
          </w:p>
        </w:tc>
        <w:tc>
          <w:tcPr>
            <w:tcW w:w="1182" w:type="dxa"/>
          </w:tcPr>
          <w:p w14:paraId="0E357769" w14:textId="51CAD5AE" w:rsidR="00056BFE" w:rsidRPr="00DE3E14" w:rsidRDefault="00056BFE" w:rsidP="002C1A58">
            <w:pPr>
              <w:pStyle w:val="TableText"/>
            </w:pPr>
            <w:r>
              <w:t>201</w:t>
            </w:r>
            <w:r w:rsidR="005765F3">
              <w:t>6</w:t>
            </w:r>
          </w:p>
        </w:tc>
        <w:tc>
          <w:tcPr>
            <w:tcW w:w="1878" w:type="dxa"/>
          </w:tcPr>
          <w:p w14:paraId="3432AB25" w14:textId="317A8AC3" w:rsidR="00056BFE" w:rsidRPr="00CF3AD3" w:rsidRDefault="005B455A" w:rsidP="002C1A58">
            <w:pPr>
              <w:pStyle w:val="TableText"/>
              <w:rPr>
                <w:highlight w:val="lightGray"/>
              </w:rPr>
            </w:pPr>
            <w:r>
              <w:rPr>
                <w:highlight w:val="lightGray"/>
              </w:rPr>
              <w:t>[#]</w:t>
            </w:r>
          </w:p>
        </w:tc>
        <w:tc>
          <w:tcPr>
            <w:tcW w:w="2858" w:type="dxa"/>
            <w:shd w:val="clear" w:color="auto" w:fill="auto"/>
          </w:tcPr>
          <w:p w14:paraId="16DC8688" w14:textId="452A3700" w:rsidR="00056BFE" w:rsidRPr="00CF3AD3" w:rsidRDefault="005B455A" w:rsidP="002C1A58">
            <w:pPr>
              <w:pStyle w:val="TableText"/>
              <w:rPr>
                <w:highlight w:val="lightGray"/>
              </w:rPr>
            </w:pPr>
            <w:r>
              <w:rPr>
                <w:highlight w:val="lightGray"/>
              </w:rPr>
              <w:t>[#]</w:t>
            </w:r>
          </w:p>
        </w:tc>
        <w:tc>
          <w:tcPr>
            <w:tcW w:w="1264" w:type="dxa"/>
            <w:shd w:val="clear" w:color="auto" w:fill="auto"/>
          </w:tcPr>
          <w:p w14:paraId="2521CBF3" w14:textId="7F8CE4DF" w:rsidR="00056BFE" w:rsidRPr="00CF3AD3" w:rsidRDefault="005B455A" w:rsidP="002C1A58">
            <w:pPr>
              <w:pStyle w:val="TableText"/>
              <w:rPr>
                <w:highlight w:val="lightGray"/>
              </w:rPr>
            </w:pPr>
            <w:r>
              <w:rPr>
                <w:highlight w:val="lightGray"/>
              </w:rPr>
              <w:t>[#]</w:t>
            </w:r>
          </w:p>
        </w:tc>
      </w:tr>
      <w:tr w:rsidR="00056BFE" w:rsidRPr="00DD2508" w14:paraId="672FA218" w14:textId="77777777" w:rsidTr="52172790">
        <w:trPr>
          <w:jc w:val="center"/>
        </w:trPr>
        <w:tc>
          <w:tcPr>
            <w:tcW w:w="895" w:type="dxa"/>
          </w:tcPr>
          <w:p w14:paraId="5A1D7717" w14:textId="5B7492D2" w:rsidR="00056BFE" w:rsidRPr="00DE3E14" w:rsidRDefault="005765F3" w:rsidP="002C1A58">
            <w:pPr>
              <w:pStyle w:val="TableText"/>
            </w:pPr>
            <w:r>
              <w:t>2020</w:t>
            </w:r>
            <w:r w:rsidR="00056BFE">
              <w:t>-</w:t>
            </w:r>
            <w:r>
              <w:t>21</w:t>
            </w:r>
          </w:p>
        </w:tc>
        <w:tc>
          <w:tcPr>
            <w:tcW w:w="1080" w:type="dxa"/>
          </w:tcPr>
          <w:p w14:paraId="376E828D" w14:textId="7AAA36E5" w:rsidR="00056BFE" w:rsidRPr="00DE3E14" w:rsidRDefault="00056BFE" w:rsidP="002C1A58">
            <w:pPr>
              <w:pStyle w:val="TableText"/>
            </w:pPr>
            <w:r>
              <w:t>201</w:t>
            </w:r>
            <w:r w:rsidR="005765F3">
              <w:t>7</w:t>
            </w:r>
            <w:r>
              <w:t>-1</w:t>
            </w:r>
            <w:r w:rsidR="005765F3">
              <w:t>8</w:t>
            </w:r>
          </w:p>
        </w:tc>
        <w:tc>
          <w:tcPr>
            <w:tcW w:w="1182" w:type="dxa"/>
          </w:tcPr>
          <w:p w14:paraId="259322DB" w14:textId="77697D85" w:rsidR="00056BFE" w:rsidRPr="00DE3E14" w:rsidRDefault="00056BFE" w:rsidP="002C1A58">
            <w:pPr>
              <w:pStyle w:val="TableText"/>
            </w:pPr>
            <w:r>
              <w:t>201</w:t>
            </w:r>
            <w:r w:rsidR="005765F3">
              <w:t>7</w:t>
            </w:r>
          </w:p>
        </w:tc>
        <w:tc>
          <w:tcPr>
            <w:tcW w:w="1878" w:type="dxa"/>
          </w:tcPr>
          <w:p w14:paraId="18ACF7EA" w14:textId="588E224B" w:rsidR="00056BFE" w:rsidRPr="00CF3AD3" w:rsidRDefault="005B455A" w:rsidP="002C1A58">
            <w:pPr>
              <w:pStyle w:val="TableText"/>
              <w:rPr>
                <w:highlight w:val="lightGray"/>
              </w:rPr>
            </w:pPr>
            <w:r>
              <w:rPr>
                <w:highlight w:val="lightGray"/>
              </w:rPr>
              <w:t>[#]</w:t>
            </w:r>
          </w:p>
        </w:tc>
        <w:tc>
          <w:tcPr>
            <w:tcW w:w="2858" w:type="dxa"/>
            <w:shd w:val="clear" w:color="auto" w:fill="auto"/>
          </w:tcPr>
          <w:p w14:paraId="3EAF8301" w14:textId="5FC68996" w:rsidR="00056BFE" w:rsidRPr="00CF3AD3" w:rsidRDefault="005B455A" w:rsidP="002C1A58">
            <w:pPr>
              <w:pStyle w:val="TableText"/>
              <w:rPr>
                <w:highlight w:val="lightGray"/>
              </w:rPr>
            </w:pPr>
            <w:r>
              <w:rPr>
                <w:highlight w:val="lightGray"/>
              </w:rPr>
              <w:t>[#]</w:t>
            </w:r>
          </w:p>
        </w:tc>
        <w:tc>
          <w:tcPr>
            <w:tcW w:w="1264" w:type="dxa"/>
            <w:shd w:val="clear" w:color="auto" w:fill="auto"/>
          </w:tcPr>
          <w:p w14:paraId="6E41A3A3" w14:textId="5E99205F" w:rsidR="00056BFE" w:rsidRPr="00CF3AD3" w:rsidRDefault="005B455A" w:rsidP="002C1A58">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3A48EAD8"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30B244C7" w:rsidR="005B455A" w:rsidRDefault="005B455A" w:rsidP="002C1A58">
            <w:pPr>
              <w:pStyle w:val="TableText"/>
            </w:pPr>
            <w:r>
              <w:t xml:space="preserve">Number of Students No Longer at the School Who Had Been Enrolled for at Least One Day Prior to Leaving the School and Who Were </w:t>
            </w:r>
            <w:r>
              <w:rPr>
                <w:u w:val="single"/>
              </w:rPr>
              <w:t>N</w:t>
            </w:r>
            <w:r w:rsidRPr="001B68E3">
              <w:rPr>
                <w:u w:val="single"/>
              </w:rPr>
              <w:t>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056BFE" w:rsidRPr="00DD2508" w14:paraId="52172F2C" w14:textId="77777777" w:rsidTr="52172790">
        <w:trPr>
          <w:jc w:val="center"/>
        </w:trPr>
        <w:tc>
          <w:tcPr>
            <w:tcW w:w="895" w:type="dxa"/>
          </w:tcPr>
          <w:p w14:paraId="046F935E" w14:textId="7AEF7BB3" w:rsidR="00056BFE" w:rsidRPr="00DE3E14" w:rsidRDefault="00056BFE" w:rsidP="002C1A58">
            <w:pPr>
              <w:pStyle w:val="TableText"/>
            </w:pPr>
            <w:r>
              <w:t>201</w:t>
            </w:r>
            <w:r w:rsidR="005765F3">
              <w:t>8</w:t>
            </w:r>
            <w:r>
              <w:t>-1</w:t>
            </w:r>
            <w:r w:rsidR="005765F3">
              <w:t>9</w:t>
            </w:r>
          </w:p>
        </w:tc>
        <w:tc>
          <w:tcPr>
            <w:tcW w:w="1080" w:type="dxa"/>
          </w:tcPr>
          <w:p w14:paraId="47752217" w14:textId="18750920" w:rsidR="00056BFE" w:rsidRPr="00DE3E14" w:rsidRDefault="00056BFE" w:rsidP="002C1A58">
            <w:pPr>
              <w:pStyle w:val="TableText"/>
            </w:pPr>
            <w:r>
              <w:t>201</w:t>
            </w:r>
            <w:r w:rsidR="005765F3">
              <w:t>4</w:t>
            </w:r>
            <w:r>
              <w:t>-1</w:t>
            </w:r>
            <w:r w:rsidR="005765F3">
              <w:t>5</w:t>
            </w:r>
          </w:p>
        </w:tc>
        <w:tc>
          <w:tcPr>
            <w:tcW w:w="1260" w:type="dxa"/>
          </w:tcPr>
          <w:p w14:paraId="73A994E2" w14:textId="73CBCF06" w:rsidR="00056BFE" w:rsidRPr="00DE3E14" w:rsidRDefault="00056BFE" w:rsidP="002C1A58">
            <w:pPr>
              <w:pStyle w:val="TableText"/>
            </w:pPr>
            <w:r>
              <w:t>201</w:t>
            </w:r>
            <w:r w:rsidR="005765F3">
              <w:t>4</w:t>
            </w:r>
          </w:p>
        </w:tc>
        <w:tc>
          <w:tcPr>
            <w:tcW w:w="1800" w:type="dxa"/>
          </w:tcPr>
          <w:p w14:paraId="4BC19BB6" w14:textId="2ECD0C47" w:rsidR="00056BFE" w:rsidRPr="00CF3AD3" w:rsidRDefault="005B455A" w:rsidP="002C1A58">
            <w:pPr>
              <w:pStyle w:val="TableText"/>
              <w:rPr>
                <w:highlight w:val="lightGray"/>
              </w:rPr>
            </w:pPr>
            <w:r>
              <w:rPr>
                <w:highlight w:val="lightGray"/>
              </w:rPr>
              <w:t>[#]</w:t>
            </w:r>
          </w:p>
        </w:tc>
        <w:tc>
          <w:tcPr>
            <w:tcW w:w="2880" w:type="dxa"/>
            <w:shd w:val="clear" w:color="auto" w:fill="auto"/>
          </w:tcPr>
          <w:p w14:paraId="5D7F6776" w14:textId="0B5CD78A" w:rsidR="00056BFE" w:rsidRPr="00CF3AD3" w:rsidRDefault="005B455A" w:rsidP="002C1A58">
            <w:pPr>
              <w:pStyle w:val="TableText"/>
              <w:rPr>
                <w:highlight w:val="lightGray"/>
              </w:rPr>
            </w:pPr>
            <w:r>
              <w:rPr>
                <w:highlight w:val="lightGray"/>
              </w:rPr>
              <w:t>[#]</w:t>
            </w:r>
          </w:p>
        </w:tc>
        <w:tc>
          <w:tcPr>
            <w:tcW w:w="1223" w:type="dxa"/>
            <w:shd w:val="clear" w:color="auto" w:fill="auto"/>
          </w:tcPr>
          <w:p w14:paraId="7BB10B9B" w14:textId="03C57126" w:rsidR="00056BFE" w:rsidRPr="00CF3AD3" w:rsidRDefault="005B455A" w:rsidP="002C1A58">
            <w:pPr>
              <w:pStyle w:val="TableText"/>
              <w:rPr>
                <w:highlight w:val="lightGray"/>
              </w:rPr>
            </w:pPr>
            <w:r>
              <w:rPr>
                <w:highlight w:val="lightGray"/>
              </w:rPr>
              <w:t>[#]</w:t>
            </w:r>
          </w:p>
        </w:tc>
      </w:tr>
      <w:tr w:rsidR="00056BFE" w:rsidRPr="00DD2508" w14:paraId="05052B20" w14:textId="77777777" w:rsidTr="52172790">
        <w:trPr>
          <w:jc w:val="center"/>
        </w:trPr>
        <w:tc>
          <w:tcPr>
            <w:tcW w:w="895" w:type="dxa"/>
          </w:tcPr>
          <w:p w14:paraId="5E797A2F" w14:textId="5484D09D" w:rsidR="00056BFE" w:rsidRPr="00DE3E14" w:rsidRDefault="00056BFE" w:rsidP="002C1A58">
            <w:pPr>
              <w:pStyle w:val="TableText"/>
            </w:pPr>
            <w:r>
              <w:t>201</w:t>
            </w:r>
            <w:r w:rsidR="005765F3">
              <w:t>9-20</w:t>
            </w:r>
          </w:p>
        </w:tc>
        <w:tc>
          <w:tcPr>
            <w:tcW w:w="1080" w:type="dxa"/>
          </w:tcPr>
          <w:p w14:paraId="755136AF" w14:textId="04457BFE" w:rsidR="00056BFE" w:rsidRPr="00DE3E14" w:rsidRDefault="00056BFE" w:rsidP="002C1A58">
            <w:pPr>
              <w:pStyle w:val="TableText"/>
            </w:pPr>
            <w:r>
              <w:t>201</w:t>
            </w:r>
            <w:r w:rsidR="005765F3">
              <w:t>5</w:t>
            </w:r>
            <w:r>
              <w:t>-1</w:t>
            </w:r>
            <w:r w:rsidR="005765F3">
              <w:t>6</w:t>
            </w:r>
          </w:p>
        </w:tc>
        <w:tc>
          <w:tcPr>
            <w:tcW w:w="1260" w:type="dxa"/>
          </w:tcPr>
          <w:p w14:paraId="47ABE111" w14:textId="417874D1" w:rsidR="00056BFE" w:rsidRPr="00DE3E14" w:rsidRDefault="00056BFE" w:rsidP="002C1A58">
            <w:pPr>
              <w:pStyle w:val="TableText"/>
            </w:pPr>
            <w:r>
              <w:t>201</w:t>
            </w:r>
            <w:r w:rsidR="005765F3">
              <w:t>5</w:t>
            </w:r>
          </w:p>
        </w:tc>
        <w:tc>
          <w:tcPr>
            <w:tcW w:w="1800" w:type="dxa"/>
          </w:tcPr>
          <w:p w14:paraId="27E62F01" w14:textId="7D001BD8" w:rsidR="00056BFE" w:rsidRPr="00CF3AD3" w:rsidRDefault="005B455A" w:rsidP="002C1A58">
            <w:pPr>
              <w:pStyle w:val="TableText"/>
              <w:rPr>
                <w:highlight w:val="lightGray"/>
              </w:rPr>
            </w:pPr>
            <w:r>
              <w:rPr>
                <w:highlight w:val="lightGray"/>
              </w:rPr>
              <w:t>[#]</w:t>
            </w:r>
          </w:p>
        </w:tc>
        <w:tc>
          <w:tcPr>
            <w:tcW w:w="2880" w:type="dxa"/>
            <w:shd w:val="clear" w:color="auto" w:fill="auto"/>
          </w:tcPr>
          <w:p w14:paraId="44A60D6F" w14:textId="083930F9" w:rsidR="00056BFE" w:rsidRPr="00CF3AD3" w:rsidRDefault="005B455A" w:rsidP="002C1A58">
            <w:pPr>
              <w:pStyle w:val="TableText"/>
              <w:rPr>
                <w:highlight w:val="lightGray"/>
              </w:rPr>
            </w:pPr>
            <w:r>
              <w:rPr>
                <w:highlight w:val="lightGray"/>
              </w:rPr>
              <w:t>[#]</w:t>
            </w:r>
          </w:p>
        </w:tc>
        <w:tc>
          <w:tcPr>
            <w:tcW w:w="1223" w:type="dxa"/>
            <w:shd w:val="clear" w:color="auto" w:fill="auto"/>
          </w:tcPr>
          <w:p w14:paraId="315E2D86" w14:textId="15186B8B" w:rsidR="00056BFE" w:rsidRPr="00CF3AD3" w:rsidRDefault="005B455A" w:rsidP="002C1A58">
            <w:pPr>
              <w:pStyle w:val="TableText"/>
              <w:rPr>
                <w:highlight w:val="lightGray"/>
              </w:rPr>
            </w:pPr>
            <w:r>
              <w:rPr>
                <w:highlight w:val="lightGray"/>
              </w:rPr>
              <w:t>[#]</w:t>
            </w:r>
          </w:p>
        </w:tc>
      </w:tr>
      <w:tr w:rsidR="00056BFE" w:rsidRPr="00DD2508" w14:paraId="53BC1475" w14:textId="77777777" w:rsidTr="52172790">
        <w:trPr>
          <w:jc w:val="center"/>
        </w:trPr>
        <w:tc>
          <w:tcPr>
            <w:tcW w:w="895" w:type="dxa"/>
          </w:tcPr>
          <w:p w14:paraId="32541C01" w14:textId="4BA44F05" w:rsidR="00056BFE" w:rsidRPr="00DE3E14" w:rsidRDefault="005765F3" w:rsidP="002C1A58">
            <w:pPr>
              <w:pStyle w:val="TableText"/>
            </w:pPr>
            <w:r>
              <w:t>2020</w:t>
            </w:r>
            <w:r w:rsidR="00056BFE">
              <w:t>-</w:t>
            </w:r>
            <w:r>
              <w:t>21</w:t>
            </w:r>
          </w:p>
        </w:tc>
        <w:tc>
          <w:tcPr>
            <w:tcW w:w="1080" w:type="dxa"/>
          </w:tcPr>
          <w:p w14:paraId="5FC320BD" w14:textId="59947B6C" w:rsidR="00056BFE" w:rsidRPr="00DE3E14" w:rsidRDefault="00056BFE" w:rsidP="002C1A58">
            <w:pPr>
              <w:pStyle w:val="TableText"/>
            </w:pPr>
            <w:r>
              <w:t>201</w:t>
            </w:r>
            <w:r w:rsidR="005765F3">
              <w:t>6</w:t>
            </w:r>
            <w:r>
              <w:t>-1</w:t>
            </w:r>
            <w:r w:rsidR="005765F3">
              <w:t>7</w:t>
            </w:r>
          </w:p>
        </w:tc>
        <w:tc>
          <w:tcPr>
            <w:tcW w:w="1260" w:type="dxa"/>
          </w:tcPr>
          <w:p w14:paraId="5BCBCC59" w14:textId="5FA2FBCF" w:rsidR="00056BFE" w:rsidRPr="00DE3E14" w:rsidRDefault="00056BFE" w:rsidP="002C1A58">
            <w:pPr>
              <w:pStyle w:val="TableText"/>
            </w:pPr>
            <w:r>
              <w:t>201</w:t>
            </w:r>
            <w:r w:rsidR="005765F3">
              <w:t>6</w:t>
            </w:r>
          </w:p>
        </w:tc>
        <w:tc>
          <w:tcPr>
            <w:tcW w:w="1800" w:type="dxa"/>
          </w:tcPr>
          <w:p w14:paraId="346B5C6E" w14:textId="6F7F7949" w:rsidR="00056BFE" w:rsidRPr="00CF3AD3" w:rsidRDefault="005B455A" w:rsidP="002C1A58">
            <w:pPr>
              <w:pStyle w:val="TableText"/>
              <w:rPr>
                <w:highlight w:val="lightGray"/>
              </w:rPr>
            </w:pPr>
            <w:r>
              <w:rPr>
                <w:highlight w:val="lightGray"/>
              </w:rPr>
              <w:t>[#]</w:t>
            </w:r>
          </w:p>
        </w:tc>
        <w:tc>
          <w:tcPr>
            <w:tcW w:w="2880" w:type="dxa"/>
            <w:shd w:val="clear" w:color="auto" w:fill="auto"/>
          </w:tcPr>
          <w:p w14:paraId="15C5C998" w14:textId="085CC9A1" w:rsidR="00056BFE" w:rsidRPr="00CF3AD3" w:rsidRDefault="005B455A" w:rsidP="002C1A58">
            <w:pPr>
              <w:pStyle w:val="TableText"/>
              <w:rPr>
                <w:highlight w:val="lightGray"/>
              </w:rPr>
            </w:pPr>
            <w:r>
              <w:rPr>
                <w:highlight w:val="lightGray"/>
              </w:rPr>
              <w:t>[#]</w:t>
            </w:r>
          </w:p>
        </w:tc>
        <w:tc>
          <w:tcPr>
            <w:tcW w:w="1223" w:type="dxa"/>
            <w:shd w:val="clear" w:color="auto" w:fill="auto"/>
          </w:tcPr>
          <w:p w14:paraId="5FD399B1" w14:textId="6AAFCC60" w:rsidR="00056BFE" w:rsidRPr="00CF3AD3" w:rsidRDefault="005B455A" w:rsidP="002C1A58">
            <w:pPr>
              <w:pStyle w:val="TableText"/>
              <w:rPr>
                <w:highlight w:val="lightGray"/>
              </w:rPr>
            </w:pPr>
            <w:r>
              <w:rPr>
                <w:highlight w:val="lightGray"/>
              </w:rPr>
              <w:t>[#]</w:t>
            </w:r>
          </w:p>
        </w:tc>
      </w:tr>
    </w:tbl>
    <w:p w14:paraId="547953DC" w14:textId="6105C501" w:rsidR="52172790" w:rsidRDefault="52172790" w:rsidP="52172790">
      <w:pPr>
        <w:rPr>
          <w:rFonts w:ascii="Calibri" w:eastAsia="Calibri" w:hAnsi="Calibri" w:cs="Calibri"/>
          <w:caps/>
          <w:color w:val="365F91" w:themeColor="accent1" w:themeShade="BF"/>
          <w:sz w:val="36"/>
          <w:szCs w:val="36"/>
        </w:rPr>
      </w:pPr>
    </w:p>
    <w:p w14:paraId="6EF56C72" w14:textId="77777777" w:rsidR="00132BB4" w:rsidRPr="00132BB4" w:rsidRDefault="00132BB4" w:rsidP="00132BB4"/>
    <w:p w14:paraId="0436D2F8" w14:textId="403BBD83" w:rsidR="00132BB4" w:rsidRDefault="00132BB4">
      <w:pPr>
        <w:pStyle w:val="Heading1"/>
      </w:pPr>
      <w:r>
        <w:lastRenderedPageBreak/>
        <w:t>Promotion Policy</w:t>
      </w:r>
    </w:p>
    <w:p w14:paraId="28295F44" w14:textId="77777777" w:rsidR="005765F3" w:rsidRPr="00097F96" w:rsidRDefault="005765F3" w:rsidP="005765F3">
      <w:r>
        <w:rPr>
          <w:highlight w:val="lightGray"/>
        </w:rPr>
        <w:t>T</w:t>
      </w:r>
      <w:r w:rsidRPr="001A5186">
        <w:rPr>
          <w:highlight w:val="lightGray"/>
        </w:rPr>
        <w:t xml:space="preserve">he state has provided additional guidance regarding earning course credit and unit of study requirements </w:t>
      </w:r>
      <w:hyperlink r:id="rId13" w:history="1">
        <w:r w:rsidRPr="001A5186">
          <w:rPr>
            <w:rStyle w:val="Hyperlink"/>
            <w:highlight w:val="lightGray"/>
          </w:rPr>
          <w:t>here</w:t>
        </w:r>
      </w:hyperlink>
      <w:r w:rsidRPr="001A5186">
        <w:rPr>
          <w:highlight w:val="lightGray"/>
        </w:rPr>
        <w:t>.</w:t>
      </w:r>
    </w:p>
    <w:p w14:paraId="56387CFB" w14:textId="77777777" w:rsidR="005765F3" w:rsidRPr="00132BB4" w:rsidRDefault="005765F3" w:rsidP="005765F3">
      <w:r w:rsidRPr="57F71D55">
        <w:rPr>
          <w:highlight w:val="lightGray"/>
        </w:rPr>
        <w:t xml:space="preserve">Present the school’s promotion requirements here; include a list of all core academic subjects and other relevant information, ensuring that the school’s requirements are consistent with the State Commissioner’s Part 100.5 Diploma </w:t>
      </w:r>
      <w:r w:rsidRPr="00097F96">
        <w:rPr>
          <w:highlight w:val="lightGray"/>
        </w:rPr>
        <w:t>Requirements.</w:t>
      </w:r>
      <w:r>
        <w:rPr>
          <w:highlight w:val="lightGray"/>
        </w:rPr>
        <w:t xml:space="preserve"> </w:t>
      </w:r>
      <w:r w:rsidRPr="00097F96">
        <w:rPr>
          <w:highlight w:val="lightGray"/>
        </w:rPr>
        <w:t xml:space="preserve"> Indicate </w:t>
      </w:r>
      <w:r>
        <w:rPr>
          <w:highlight w:val="lightGray"/>
        </w:rPr>
        <w:t>any adjustments made due to changes to the school’s modality of instruction (e.g., remote, hybrid, in person)</w:t>
      </w:r>
      <w:r w:rsidRPr="00097F96">
        <w:rPr>
          <w:highlight w:val="lightGray"/>
        </w:rPr>
        <w:t>.</w:t>
      </w:r>
    </w:p>
    <w:p w14:paraId="7D31C897" w14:textId="2B7CB9E3" w:rsidR="00616126" w:rsidRPr="005765F3" w:rsidRDefault="00BC64E6" w:rsidP="005765F3">
      <w:pPr>
        <w:pStyle w:val="Heading1"/>
      </w:pPr>
      <w:r>
        <w:t>G</w:t>
      </w:r>
      <w:r w:rsidR="00F120CA">
        <w:t>OAL</w:t>
      </w:r>
      <w:r>
        <w:t xml:space="preserve"> 1: HIGH SCHOOL GRADUATION</w:t>
      </w: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7025F26A" w14:textId="5CA5A792" w:rsidR="00BC64E6" w:rsidRPr="00DD2508" w:rsidRDefault="00BC64E6" w:rsidP="52172790">
      <w:pPr>
        <w:pStyle w:val="Heading2"/>
        <w:rPr>
          <w:rFonts w:ascii="Calibri" w:hAnsi="Calibri"/>
        </w:rPr>
      </w:pPr>
      <w:r>
        <w:t xml:space="preserve">Results </w:t>
      </w:r>
      <w:r w:rsidR="00132BB4">
        <w:t>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7C96528" w14:textId="0A74E728" w:rsidR="00BC64E6" w:rsidRDefault="00BC64E6" w:rsidP="7D51821A"/>
    <w:p w14:paraId="743A6720" w14:textId="77777777" w:rsidR="00BC64E6" w:rsidRPr="00684173" w:rsidRDefault="00BC64E6" w:rsidP="00BC64E6">
      <w:pPr>
        <w:pStyle w:val="TableHeader"/>
      </w:pPr>
      <w:r w:rsidRPr="00684173">
        <w:t xml:space="preserve">Percent of Students in First and Second Year Cohorts </w:t>
      </w:r>
    </w:p>
    <w:p w14:paraId="7F932E48" w14:textId="55832AC5" w:rsidR="00BC64E6" w:rsidRPr="00684173" w:rsidRDefault="00BC64E6" w:rsidP="00BC64E6">
      <w:pPr>
        <w:pStyle w:val="TableHeader"/>
      </w:pPr>
      <w:r>
        <w:t>Earning the Re</w:t>
      </w:r>
      <w:r w:rsidR="005765F3">
        <w:t>quired Number of Credits in 2020</w:t>
      </w:r>
      <w:r w:rsidR="00CE6E33">
        <w:t>-</w:t>
      </w:r>
      <w:r w:rsidR="005765F3">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6BE8849C" w:rsidR="00BC64E6" w:rsidRPr="00684173" w:rsidRDefault="00BC64E6" w:rsidP="00317BC5">
            <w:pPr>
              <w:pStyle w:val="TableText"/>
            </w:pPr>
            <w:r>
              <w:t>Number in Cohort</w:t>
            </w:r>
            <w:r w:rsidR="005765F3">
              <w:t xml:space="preserve"> during 2020</w:t>
            </w:r>
            <w:r w:rsidR="00CE6E33">
              <w:t>-</w:t>
            </w:r>
            <w:r w:rsidR="005765F3">
              <w:t>21</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7D51821A">
        <w:trPr>
          <w:jc w:val="center"/>
        </w:trPr>
        <w:tc>
          <w:tcPr>
            <w:tcW w:w="1538" w:type="dxa"/>
          </w:tcPr>
          <w:p w14:paraId="7964C394" w14:textId="77BF9B15" w:rsidR="00BC64E6" w:rsidRPr="00684173" w:rsidRDefault="00CE6E33" w:rsidP="00317BC5">
            <w:pPr>
              <w:pStyle w:val="TableText"/>
            </w:pPr>
            <w:r>
              <w:t>201</w:t>
            </w:r>
            <w:r w:rsidR="005765F3">
              <w:t>9</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166B61BC" w:rsidR="00BC64E6" w:rsidRPr="00DE3E14" w:rsidRDefault="005765F3" w:rsidP="00317BC5">
            <w:pPr>
              <w:pStyle w:val="TableText"/>
            </w:pPr>
            <w:r>
              <w:t>2020</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lastRenderedPageBreak/>
        <w:t>Additional Evidence</w:t>
      </w:r>
    </w:p>
    <w:p w14:paraId="49D896A6" w14:textId="308D6646" w:rsidR="00BC64E6" w:rsidRPr="00DD2508" w:rsidRDefault="00BC64E6" w:rsidP="00BC64E6">
      <w:r w:rsidRPr="7D51821A">
        <w:rPr>
          <w:highlight w:val="lightGray"/>
        </w:rPr>
        <w:t>Provide narrative discussing results from previous years and analysis of trends over time, performance disaggregated by student characteristics,</w:t>
      </w:r>
      <w:r w:rsidR="5B0830BB" w:rsidRPr="7D51821A">
        <w:rPr>
          <w:highlight w:val="lightGray"/>
        </w:rPr>
        <w:t xml:space="preserve"> how credit accumulation was impacted by the transition to remote learning,</w:t>
      </w:r>
      <w:r w:rsidRPr="7D51821A">
        <w:rPr>
          <w:highlight w:val="lightGray"/>
        </w:rPr>
        <w:t xml:space="preserve"> etc.  This is an opportunity to show the school is making progress towards or maintaining a high level of performance.</w:t>
      </w:r>
    </w:p>
    <w:p w14:paraId="15184ABB" w14:textId="7C081701" w:rsidR="00BC64E6" w:rsidRPr="00DD2508" w:rsidRDefault="00BC64E6" w:rsidP="00BC64E6">
      <w:pPr>
        <w:pStyle w:val="MeasureTitle"/>
      </w:pPr>
      <w:r>
        <w:t>Goal 1: 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464BFCF5" w14:textId="77777777" w:rsidR="00616126" w:rsidRDefault="00BC64E6" w:rsidP="00BC64E6">
      <w:r>
        <w:t xml:space="preserve">This measure serves as a leading indicator of the performance of high school cohorts and examines their progress towards graduation based on Regents exam passage.  The measure requires that 75 percent of students in each </w:t>
      </w:r>
      <w:r w:rsidR="000032C2">
        <w:t>Graduation C</w:t>
      </w:r>
      <w:r>
        <w:t>ohort have passed at least three Regents exams by their second year in the cohort.</w:t>
      </w:r>
      <w:r w:rsidR="00F78646">
        <w:t xml:space="preserve">  </w:t>
      </w:r>
    </w:p>
    <w:p w14:paraId="57FD10F9" w14:textId="77777777" w:rsidR="005765F3" w:rsidRPr="00616126" w:rsidRDefault="005765F3" w:rsidP="005765F3">
      <w:pPr>
        <w:rPr>
          <w:b/>
        </w:rPr>
      </w:pPr>
      <w:r w:rsidRPr="00616126">
        <w:rPr>
          <w:b/>
        </w:rPr>
        <w:t xml:space="preserve">As a result of the Board of Regents’ guidance regarding the cancellation of </w:t>
      </w:r>
      <w:r>
        <w:rPr>
          <w:b/>
        </w:rPr>
        <w:t>multiple administrations of the Regents exams in 2019-20 and 2020-21</w:t>
      </w:r>
      <w:r w:rsidRPr="00616126">
        <w:rPr>
          <w:b/>
        </w:rPr>
        <w:t>, for the most recent second year cohort schools should report the percentage of students who either passed or were exempted from at least three exams. In August of 20</w:t>
      </w:r>
      <w:r>
        <w:rPr>
          <w:b/>
        </w:rPr>
        <w:t>21</w:t>
      </w:r>
      <w:r w:rsidRPr="00616126">
        <w:rPr>
          <w:b/>
        </w:rPr>
        <w:t>, the 201</w:t>
      </w:r>
      <w:r>
        <w:rPr>
          <w:b/>
        </w:rPr>
        <w:t>9</w:t>
      </w:r>
      <w:r w:rsidRPr="00616126">
        <w:rPr>
          <w:b/>
        </w:rPr>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6C0AB5E3" w:rsidR="003D3746" w:rsidRPr="00DE3E14" w:rsidRDefault="003D3746" w:rsidP="005765F3">
            <w:pPr>
              <w:pStyle w:val="TableText"/>
            </w:pPr>
            <w:r>
              <w:t xml:space="preserve">Percent Passing </w:t>
            </w:r>
            <w:r w:rsidR="001A5186">
              <w:t xml:space="preserve">at Least </w:t>
            </w:r>
            <w:r>
              <w:t>Three Regents</w:t>
            </w:r>
            <w:r w:rsidR="3CD67925">
              <w:t xml:space="preserve"> (including exemption</w:t>
            </w:r>
            <w:r w:rsidR="001A5186">
              <w:t>s</w:t>
            </w:r>
            <w:r w:rsidR="3CD67925">
              <w:t>)</w:t>
            </w:r>
            <w:r>
              <w:t xml:space="preserve"> </w:t>
            </w:r>
          </w:p>
        </w:tc>
      </w:tr>
      <w:tr w:rsidR="003D3746" w:rsidRPr="00DD2508" w14:paraId="582645B5" w14:textId="77777777" w:rsidTr="32B83688">
        <w:trPr>
          <w:jc w:val="center"/>
        </w:trPr>
        <w:tc>
          <w:tcPr>
            <w:tcW w:w="1538" w:type="dxa"/>
          </w:tcPr>
          <w:p w14:paraId="6991E6C2" w14:textId="367DF23B" w:rsidR="003D3746" w:rsidRDefault="003D3746" w:rsidP="003D3746">
            <w:pPr>
              <w:pStyle w:val="TableText"/>
            </w:pPr>
            <w:r>
              <w:t>201</w:t>
            </w:r>
            <w:r w:rsidR="005765F3">
              <w:t>7</w:t>
            </w:r>
          </w:p>
        </w:tc>
        <w:tc>
          <w:tcPr>
            <w:tcW w:w="1538" w:type="dxa"/>
          </w:tcPr>
          <w:p w14:paraId="4F3F0A9E" w14:textId="5B090DA8" w:rsidR="003D3746" w:rsidRPr="00DE3E14" w:rsidRDefault="003D3746" w:rsidP="003D3746">
            <w:pPr>
              <w:pStyle w:val="TableText"/>
            </w:pPr>
            <w:r>
              <w:t>201</w:t>
            </w:r>
            <w:r w:rsidR="005765F3">
              <w:t>8</w:t>
            </w:r>
            <w:r>
              <w:t>-1</w:t>
            </w:r>
            <w:r w:rsidR="60C1F615">
              <w:t>9</w:t>
            </w:r>
          </w:p>
        </w:tc>
        <w:tc>
          <w:tcPr>
            <w:tcW w:w="1440" w:type="dxa"/>
          </w:tcPr>
          <w:p w14:paraId="645DFC50" w14:textId="33071A01" w:rsidR="003D3746" w:rsidRPr="00DE3E14" w:rsidRDefault="003D3746" w:rsidP="003D3746">
            <w:pPr>
              <w:pStyle w:val="TableText"/>
            </w:pPr>
          </w:p>
        </w:tc>
        <w:tc>
          <w:tcPr>
            <w:tcW w:w="1800" w:type="dxa"/>
          </w:tcPr>
          <w:p w14:paraId="04A56527" w14:textId="77777777" w:rsidR="003D3746" w:rsidRPr="00DE3E14" w:rsidRDefault="003D3746" w:rsidP="003D3746">
            <w:pPr>
              <w:pStyle w:val="TableText"/>
            </w:pPr>
          </w:p>
        </w:tc>
      </w:tr>
      <w:tr w:rsidR="003D3746" w:rsidRPr="00DD2508" w14:paraId="7B18000D" w14:textId="77777777" w:rsidTr="32B83688">
        <w:trPr>
          <w:jc w:val="center"/>
        </w:trPr>
        <w:tc>
          <w:tcPr>
            <w:tcW w:w="1538" w:type="dxa"/>
          </w:tcPr>
          <w:p w14:paraId="69EA823D" w14:textId="0146AA28" w:rsidR="003D3746" w:rsidRDefault="003D3746" w:rsidP="003D3746">
            <w:pPr>
              <w:pStyle w:val="TableText"/>
            </w:pPr>
            <w:r>
              <w:t>201</w:t>
            </w:r>
            <w:r w:rsidR="005765F3">
              <w:t>8</w:t>
            </w:r>
          </w:p>
        </w:tc>
        <w:tc>
          <w:tcPr>
            <w:tcW w:w="1538" w:type="dxa"/>
          </w:tcPr>
          <w:p w14:paraId="1ACD4BC7" w14:textId="48B2FA33" w:rsidR="003D3746" w:rsidRPr="00DE3E14" w:rsidRDefault="003D3746" w:rsidP="003D3746">
            <w:pPr>
              <w:pStyle w:val="TableText"/>
            </w:pPr>
            <w:r>
              <w:t>201</w:t>
            </w:r>
            <w:r w:rsidR="005765F3">
              <w:t>9-20</w:t>
            </w:r>
          </w:p>
        </w:tc>
        <w:tc>
          <w:tcPr>
            <w:tcW w:w="1440" w:type="dxa"/>
          </w:tcPr>
          <w:p w14:paraId="5E030831" w14:textId="12032186" w:rsidR="003D3746" w:rsidRPr="00DE3E14" w:rsidRDefault="003D3746" w:rsidP="003D3746">
            <w:pPr>
              <w:pStyle w:val="TableText"/>
            </w:pPr>
          </w:p>
        </w:tc>
        <w:tc>
          <w:tcPr>
            <w:tcW w:w="1800" w:type="dxa"/>
          </w:tcPr>
          <w:p w14:paraId="355E3B5C" w14:textId="77777777" w:rsidR="003D3746" w:rsidRPr="00DE3E14" w:rsidRDefault="003D3746" w:rsidP="003D3746">
            <w:pPr>
              <w:pStyle w:val="TableText"/>
            </w:pPr>
          </w:p>
        </w:tc>
      </w:tr>
      <w:tr w:rsidR="003D3746" w:rsidRPr="00DD2508" w14:paraId="23CE27A0" w14:textId="77777777" w:rsidTr="32B83688">
        <w:trPr>
          <w:jc w:val="center"/>
        </w:trPr>
        <w:tc>
          <w:tcPr>
            <w:tcW w:w="1538" w:type="dxa"/>
          </w:tcPr>
          <w:p w14:paraId="00FD30FA" w14:textId="7932EE48" w:rsidR="003D3746" w:rsidRDefault="003D3746" w:rsidP="003D3746">
            <w:pPr>
              <w:pStyle w:val="TableText"/>
            </w:pPr>
            <w:r>
              <w:t>201</w:t>
            </w:r>
            <w:r w:rsidR="005765F3">
              <w:t>9</w:t>
            </w:r>
          </w:p>
        </w:tc>
        <w:tc>
          <w:tcPr>
            <w:tcW w:w="1538" w:type="dxa"/>
          </w:tcPr>
          <w:p w14:paraId="5A42A73A" w14:textId="02DB2022" w:rsidR="003D3746" w:rsidRPr="00DE3E14" w:rsidRDefault="005765F3" w:rsidP="003D3746">
            <w:pPr>
              <w:pStyle w:val="TableText"/>
            </w:pPr>
            <w:r>
              <w:t>2020</w:t>
            </w:r>
            <w:r w:rsidR="003D3746">
              <w:t>-</w:t>
            </w:r>
            <w:r>
              <w:t>21</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t>Additional Evidence</w:t>
      </w:r>
    </w:p>
    <w:p w14:paraId="52C0B2A0" w14:textId="34281133" w:rsidR="00BC64E6" w:rsidRPr="00DD2508" w:rsidRDefault="00BC64E6" w:rsidP="00BC64E6">
      <w:r w:rsidRPr="7D51821A">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r w:rsidR="3F968E68" w:rsidRPr="7D51821A">
        <w:rPr>
          <w:highlight w:val="lightGray"/>
        </w:rPr>
        <w:t xml:space="preserve"> In addition, the school may present additional internally developed leading indicators that do not align to the required measures above.</w:t>
      </w:r>
    </w:p>
    <w:p w14:paraId="4591787F" w14:textId="5ECA52C2" w:rsidR="00BC64E6" w:rsidRPr="00DD2508" w:rsidRDefault="00BC64E6" w:rsidP="00BC64E6">
      <w:pPr>
        <w:pStyle w:val="MeasureTitle"/>
      </w:pPr>
      <w:r w:rsidRPr="00DD2508">
        <w:lastRenderedPageBreak/>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239B493B"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w:t>
      </w:r>
      <w:r w:rsidR="00053538">
        <w:t>7</w:t>
      </w:r>
      <w:r>
        <w:t xml:space="preserve"> cohort and graduated four years later and those wh</w:t>
      </w:r>
      <w:r w:rsidR="003D3746">
        <w:t>o entered as members of the 201</w:t>
      </w:r>
      <w:r w:rsidR="00053538">
        <w:t>6</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w:t>
      </w:r>
      <w:r w:rsidR="4460B964" w:rsidRPr="00DD2508">
        <w:t xml:space="preserve"> or been exempted from</w:t>
      </w:r>
      <w:r w:rsidRPr="00DD2508">
        <w:t xml:space="preserve">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DA2539E" w:rsidR="00BC64E6" w:rsidRDefault="00BC64E6" w:rsidP="00BC64E6">
      <w:r>
        <w:t>The school’s grad</w:t>
      </w:r>
      <w:r w:rsidR="00807DB8">
        <w:t>uation requirements appear in this document</w:t>
      </w:r>
      <w:r>
        <w:t xml:space="preserve"> </w:t>
      </w:r>
      <w:r w:rsidR="6A59FB54">
        <w:t xml:space="preserve">above </w:t>
      </w:r>
      <w:r w:rsidR="001A5186">
        <w:t>the graduation goal</w:t>
      </w:r>
      <w:r>
        <w:t>.</w:t>
      </w:r>
    </w:p>
    <w:p w14:paraId="276E7EBC" w14:textId="77777777" w:rsidR="001A5186" w:rsidRDefault="001A5186" w:rsidP="00BC64E6"/>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tblGrid>
      <w:tr w:rsidR="003D3746" w:rsidRPr="00DD2508" w14:paraId="0EF1BFCD" w14:textId="77777777" w:rsidTr="7D51821A">
        <w:trPr>
          <w:jc w:val="center"/>
        </w:trPr>
        <w:tc>
          <w:tcPr>
            <w:tcW w:w="1268" w:type="dxa"/>
            <w:vAlign w:val="center"/>
          </w:tcPr>
          <w:p w14:paraId="207B476A" w14:textId="77777777" w:rsidR="003D3746" w:rsidRPr="00DE3E14" w:rsidRDefault="003D3746" w:rsidP="00317BC5">
            <w:pPr>
              <w:pStyle w:val="TableText"/>
            </w:pPr>
            <w:r w:rsidRPr="00DE3E14">
              <w:t>Cohort Designation</w:t>
            </w:r>
          </w:p>
        </w:tc>
        <w:tc>
          <w:tcPr>
            <w:tcW w:w="1440" w:type="dxa"/>
          </w:tcPr>
          <w:p w14:paraId="60ED3CA0" w14:textId="77777777" w:rsidR="003D3746" w:rsidRDefault="003D3746" w:rsidP="003D3746">
            <w:pPr>
              <w:pStyle w:val="TableText"/>
            </w:pPr>
            <w:r>
              <w:t xml:space="preserve">School </w:t>
            </w:r>
          </w:p>
          <w:p w14:paraId="2B100126" w14:textId="6DE40DAB" w:rsidR="003D3746" w:rsidRPr="00DE3E14" w:rsidRDefault="003D3746" w:rsidP="003D3746">
            <w:pPr>
              <w:pStyle w:val="TableText"/>
            </w:pPr>
            <w:r>
              <w:t>Year</w:t>
            </w:r>
          </w:p>
        </w:tc>
        <w:tc>
          <w:tcPr>
            <w:tcW w:w="1440" w:type="dxa"/>
            <w:vAlign w:val="center"/>
          </w:tcPr>
          <w:p w14:paraId="346F7FC8" w14:textId="09FF87F9" w:rsidR="003D3746" w:rsidRPr="00DE3E14" w:rsidRDefault="003D3746" w:rsidP="00317BC5">
            <w:pPr>
              <w:pStyle w:val="TableText"/>
            </w:pPr>
            <w:r w:rsidRPr="00DE3E14">
              <w:t xml:space="preserve">Number in Cohort </w:t>
            </w:r>
          </w:p>
        </w:tc>
        <w:tc>
          <w:tcPr>
            <w:tcW w:w="1440" w:type="dxa"/>
          </w:tcPr>
          <w:p w14:paraId="3485E011" w14:textId="77777777" w:rsidR="003D3746" w:rsidRPr="00DE3E14" w:rsidRDefault="003D3746" w:rsidP="00317BC5">
            <w:pPr>
              <w:pStyle w:val="TableText"/>
            </w:pPr>
            <w:r w:rsidRPr="00DE3E14">
              <w:t>Percent Graduating</w:t>
            </w:r>
          </w:p>
        </w:tc>
      </w:tr>
      <w:tr w:rsidR="003D3746" w:rsidRPr="00DD2508" w14:paraId="16C28015" w14:textId="77777777" w:rsidTr="7D51821A">
        <w:trPr>
          <w:jc w:val="center"/>
        </w:trPr>
        <w:tc>
          <w:tcPr>
            <w:tcW w:w="1268" w:type="dxa"/>
          </w:tcPr>
          <w:p w14:paraId="6B57C3DB" w14:textId="6DC11914" w:rsidR="003D3746" w:rsidRPr="00DE3E14" w:rsidRDefault="003D3746" w:rsidP="00317BC5">
            <w:pPr>
              <w:pStyle w:val="TableText"/>
            </w:pPr>
            <w:r>
              <w:t>201</w:t>
            </w:r>
            <w:r w:rsidR="00053538">
              <w:t>5</w:t>
            </w:r>
          </w:p>
        </w:tc>
        <w:tc>
          <w:tcPr>
            <w:tcW w:w="1440" w:type="dxa"/>
          </w:tcPr>
          <w:p w14:paraId="0D2B9DA6" w14:textId="459FF6D2" w:rsidR="003D3746" w:rsidRPr="00DE3E14" w:rsidRDefault="003D3746" w:rsidP="00317BC5">
            <w:pPr>
              <w:pStyle w:val="TableText"/>
            </w:pPr>
            <w:r>
              <w:t>201</w:t>
            </w:r>
            <w:r w:rsidR="00053538">
              <w:t>8</w:t>
            </w:r>
            <w:r>
              <w:t>-1</w:t>
            </w:r>
            <w:r w:rsidR="00053538">
              <w:t>9</w:t>
            </w:r>
          </w:p>
        </w:tc>
        <w:tc>
          <w:tcPr>
            <w:tcW w:w="1440" w:type="dxa"/>
          </w:tcPr>
          <w:p w14:paraId="2101A517" w14:textId="2008D04B" w:rsidR="003D3746" w:rsidRPr="00DE3E14" w:rsidRDefault="003D3746" w:rsidP="00317BC5">
            <w:pPr>
              <w:pStyle w:val="TableText"/>
            </w:pPr>
          </w:p>
        </w:tc>
        <w:tc>
          <w:tcPr>
            <w:tcW w:w="1440" w:type="dxa"/>
          </w:tcPr>
          <w:p w14:paraId="572738FF" w14:textId="77777777" w:rsidR="003D3746" w:rsidRPr="00DE3E14" w:rsidRDefault="003D3746" w:rsidP="00317BC5">
            <w:pPr>
              <w:pStyle w:val="TableText"/>
            </w:pPr>
          </w:p>
        </w:tc>
      </w:tr>
      <w:tr w:rsidR="003D3746" w:rsidRPr="00DD2508" w14:paraId="513DB188" w14:textId="77777777" w:rsidTr="7D51821A">
        <w:trPr>
          <w:jc w:val="center"/>
        </w:trPr>
        <w:tc>
          <w:tcPr>
            <w:tcW w:w="1268" w:type="dxa"/>
          </w:tcPr>
          <w:p w14:paraId="3EB85941" w14:textId="1AE025A2" w:rsidR="003D3746" w:rsidRPr="00DE3E14" w:rsidRDefault="003D3746" w:rsidP="00317BC5">
            <w:pPr>
              <w:pStyle w:val="TableText"/>
            </w:pPr>
            <w:r>
              <w:t>201</w:t>
            </w:r>
            <w:r w:rsidR="00053538">
              <w:t>6</w:t>
            </w:r>
          </w:p>
        </w:tc>
        <w:tc>
          <w:tcPr>
            <w:tcW w:w="1440" w:type="dxa"/>
          </w:tcPr>
          <w:p w14:paraId="3837DCED" w14:textId="39D390C5" w:rsidR="003D3746" w:rsidRPr="00DE3E14" w:rsidRDefault="003D3746" w:rsidP="00317BC5">
            <w:pPr>
              <w:pStyle w:val="TableText"/>
            </w:pPr>
            <w:r>
              <w:t>201</w:t>
            </w:r>
            <w:r w:rsidR="00053538">
              <w:t>9-20</w:t>
            </w:r>
          </w:p>
        </w:tc>
        <w:tc>
          <w:tcPr>
            <w:tcW w:w="1440" w:type="dxa"/>
          </w:tcPr>
          <w:p w14:paraId="4144F239" w14:textId="5D4B98F5" w:rsidR="003D3746" w:rsidRPr="00DE3E14" w:rsidRDefault="003D3746" w:rsidP="00317BC5">
            <w:pPr>
              <w:pStyle w:val="TableText"/>
            </w:pPr>
          </w:p>
        </w:tc>
        <w:tc>
          <w:tcPr>
            <w:tcW w:w="1440" w:type="dxa"/>
          </w:tcPr>
          <w:p w14:paraId="0D0D45DC" w14:textId="77777777" w:rsidR="003D3746" w:rsidRPr="00DE3E14" w:rsidRDefault="003D3746" w:rsidP="00317BC5">
            <w:pPr>
              <w:pStyle w:val="TableText"/>
            </w:pPr>
          </w:p>
        </w:tc>
      </w:tr>
      <w:tr w:rsidR="003D3746" w:rsidRPr="00DD2508" w14:paraId="592E2B77" w14:textId="77777777" w:rsidTr="7D51821A">
        <w:trPr>
          <w:jc w:val="center"/>
        </w:trPr>
        <w:tc>
          <w:tcPr>
            <w:tcW w:w="1268" w:type="dxa"/>
          </w:tcPr>
          <w:p w14:paraId="46D0997B" w14:textId="1EC86AAE" w:rsidR="003D3746" w:rsidRPr="00DE3E14" w:rsidRDefault="003D3746" w:rsidP="00317BC5">
            <w:pPr>
              <w:pStyle w:val="TableText"/>
            </w:pPr>
            <w:r>
              <w:t>201</w:t>
            </w:r>
            <w:r w:rsidR="00053538">
              <w:t>7</w:t>
            </w:r>
          </w:p>
        </w:tc>
        <w:tc>
          <w:tcPr>
            <w:tcW w:w="1440" w:type="dxa"/>
          </w:tcPr>
          <w:p w14:paraId="2BC7912B" w14:textId="688657E7" w:rsidR="003D3746" w:rsidRPr="00DE3E14" w:rsidRDefault="00053538" w:rsidP="00317BC5">
            <w:pPr>
              <w:pStyle w:val="TableText"/>
            </w:pPr>
            <w:r>
              <w:t>2020</w:t>
            </w:r>
            <w:r w:rsidR="003D3746">
              <w:t>-</w:t>
            </w:r>
            <w:r>
              <w:t>21</w:t>
            </w:r>
          </w:p>
        </w:tc>
        <w:tc>
          <w:tcPr>
            <w:tcW w:w="1440" w:type="dxa"/>
          </w:tcPr>
          <w:p w14:paraId="4B9CCCD0" w14:textId="5223357B" w:rsidR="003D3746" w:rsidRPr="00DE3E14" w:rsidRDefault="003D3746" w:rsidP="00317BC5">
            <w:pPr>
              <w:pStyle w:val="TableText"/>
            </w:pPr>
          </w:p>
        </w:tc>
        <w:tc>
          <w:tcPr>
            <w:tcW w:w="1440" w:type="dxa"/>
          </w:tcPr>
          <w:p w14:paraId="596A2C31" w14:textId="77777777" w:rsidR="003D3746" w:rsidRPr="00DE3E14" w:rsidRDefault="003D3746"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72B55D0918E544CAA021495F4E968F96"/>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tblGrid>
          <w:tr w:rsidR="003D3746" w:rsidRPr="00E17A9E" w14:paraId="5B44F8C8" w14:textId="77777777" w:rsidTr="7D51821A">
            <w:trPr>
              <w:jc w:val="center"/>
            </w:trPr>
            <w:tc>
              <w:tcPr>
                <w:tcW w:w="1309" w:type="dxa"/>
                <w:vAlign w:val="center"/>
              </w:tcPr>
              <w:p w14:paraId="164329ED" w14:textId="77777777" w:rsidR="003D3746" w:rsidRPr="00E17A9E" w:rsidRDefault="003D3746" w:rsidP="00317BC5">
                <w:pPr>
                  <w:pStyle w:val="TableText"/>
                </w:pPr>
                <w:r w:rsidRPr="00E17A9E">
                  <w:t>Cohort Designation</w:t>
                </w:r>
              </w:p>
            </w:tc>
            <w:tc>
              <w:tcPr>
                <w:tcW w:w="1440" w:type="dxa"/>
              </w:tcPr>
              <w:p w14:paraId="26206160" w14:textId="77777777" w:rsidR="003D3746" w:rsidRDefault="003D3746" w:rsidP="00317BC5">
                <w:pPr>
                  <w:pStyle w:val="TableText"/>
                </w:pPr>
                <w:r>
                  <w:t>School</w:t>
                </w:r>
              </w:p>
              <w:p w14:paraId="1C091750" w14:textId="7FFB34D1" w:rsidR="003D3746" w:rsidRPr="00E17A9E" w:rsidRDefault="003D3746" w:rsidP="00317BC5">
                <w:pPr>
                  <w:pStyle w:val="TableText"/>
                </w:pPr>
                <w:r>
                  <w:t>Year</w:t>
                </w:r>
              </w:p>
            </w:tc>
            <w:tc>
              <w:tcPr>
                <w:tcW w:w="1440" w:type="dxa"/>
                <w:vAlign w:val="center"/>
              </w:tcPr>
              <w:p w14:paraId="29AC27E4" w14:textId="54A3693C" w:rsidR="003D3746" w:rsidRPr="00E17A9E" w:rsidRDefault="003D3746" w:rsidP="00317BC5">
                <w:pPr>
                  <w:pStyle w:val="TableText"/>
                </w:pPr>
                <w:r w:rsidRPr="00E17A9E">
                  <w:t>Number in Cohort</w:t>
                </w:r>
              </w:p>
            </w:tc>
            <w:tc>
              <w:tcPr>
                <w:tcW w:w="1440" w:type="dxa"/>
                <w:vAlign w:val="center"/>
              </w:tcPr>
              <w:p w14:paraId="4C83118C" w14:textId="77777777" w:rsidR="003D3746" w:rsidRPr="00E17A9E" w:rsidRDefault="003D3746" w:rsidP="00317BC5">
                <w:pPr>
                  <w:pStyle w:val="TableText"/>
                </w:pPr>
                <w:r w:rsidRPr="00E17A9E">
                  <w:t>Percent Graduating</w:t>
                </w:r>
              </w:p>
            </w:tc>
          </w:tr>
          <w:tr w:rsidR="003D3746" w:rsidRPr="00E17A9E" w14:paraId="2A75A7A3" w14:textId="77777777" w:rsidTr="7D51821A">
            <w:trPr>
              <w:jc w:val="center"/>
            </w:trPr>
            <w:tc>
              <w:tcPr>
                <w:tcW w:w="1309" w:type="dxa"/>
              </w:tcPr>
              <w:p w14:paraId="0008F118" w14:textId="7BDAD114" w:rsidR="003D3746" w:rsidRPr="00DE3E14" w:rsidRDefault="003D3746" w:rsidP="00317BC5">
                <w:pPr>
                  <w:pStyle w:val="TableText"/>
                </w:pPr>
                <w:r>
                  <w:t>201</w:t>
                </w:r>
                <w:r w:rsidR="00053538">
                  <w:t>4</w:t>
                </w:r>
              </w:p>
            </w:tc>
            <w:tc>
              <w:tcPr>
                <w:tcW w:w="1440" w:type="dxa"/>
              </w:tcPr>
              <w:p w14:paraId="01EF80EF" w14:textId="4EA6C984" w:rsidR="003D3746" w:rsidRPr="00E17A9E" w:rsidRDefault="003D3746" w:rsidP="00317BC5">
                <w:pPr>
                  <w:pStyle w:val="TableText"/>
                </w:pPr>
                <w:r>
                  <w:t>201</w:t>
                </w:r>
                <w:r w:rsidR="00053538">
                  <w:t>8</w:t>
                </w:r>
                <w:r>
                  <w:t>-1</w:t>
                </w:r>
                <w:r w:rsidR="00053538">
                  <w:t>9</w:t>
                </w:r>
              </w:p>
            </w:tc>
            <w:tc>
              <w:tcPr>
                <w:tcW w:w="1440" w:type="dxa"/>
              </w:tcPr>
              <w:p w14:paraId="7215D06D" w14:textId="23D01CD9" w:rsidR="003D3746" w:rsidRPr="00E17A9E" w:rsidRDefault="003D3746" w:rsidP="00317BC5">
                <w:pPr>
                  <w:pStyle w:val="TableText"/>
                </w:pPr>
              </w:p>
            </w:tc>
            <w:tc>
              <w:tcPr>
                <w:tcW w:w="1440" w:type="dxa"/>
              </w:tcPr>
              <w:p w14:paraId="49E9D3F8" w14:textId="77777777" w:rsidR="003D3746" w:rsidRPr="00E17A9E" w:rsidRDefault="003D3746" w:rsidP="00317BC5">
                <w:pPr>
                  <w:pStyle w:val="TableText"/>
                </w:pPr>
              </w:p>
            </w:tc>
          </w:tr>
          <w:tr w:rsidR="003D3746" w:rsidRPr="00E17A9E" w14:paraId="3BE8E074" w14:textId="77777777" w:rsidTr="7D51821A">
            <w:trPr>
              <w:trHeight w:val="287"/>
              <w:jc w:val="center"/>
            </w:trPr>
            <w:tc>
              <w:tcPr>
                <w:tcW w:w="1309" w:type="dxa"/>
              </w:tcPr>
              <w:p w14:paraId="7EACEA2F" w14:textId="78BA5148" w:rsidR="003D3746" w:rsidRPr="00DE3E14" w:rsidRDefault="003D3746" w:rsidP="00317BC5">
                <w:pPr>
                  <w:pStyle w:val="TableText"/>
                </w:pPr>
                <w:r>
                  <w:t>201</w:t>
                </w:r>
                <w:r w:rsidR="00053538">
                  <w:t>5</w:t>
                </w:r>
              </w:p>
            </w:tc>
            <w:tc>
              <w:tcPr>
                <w:tcW w:w="1440" w:type="dxa"/>
              </w:tcPr>
              <w:p w14:paraId="06DBA424" w14:textId="1331482F" w:rsidR="003D3746" w:rsidRPr="00E17A9E" w:rsidRDefault="003D3746" w:rsidP="00317BC5">
                <w:pPr>
                  <w:pStyle w:val="TableText"/>
                </w:pPr>
                <w:r>
                  <w:t>201</w:t>
                </w:r>
                <w:r w:rsidR="00053538">
                  <w:t>9-20</w:t>
                </w:r>
              </w:p>
            </w:tc>
            <w:tc>
              <w:tcPr>
                <w:tcW w:w="1440" w:type="dxa"/>
              </w:tcPr>
              <w:p w14:paraId="4AA10256" w14:textId="5C320AF8" w:rsidR="003D3746" w:rsidRPr="00E17A9E" w:rsidRDefault="003D3746" w:rsidP="00317BC5">
                <w:pPr>
                  <w:pStyle w:val="TableText"/>
                </w:pPr>
              </w:p>
            </w:tc>
            <w:tc>
              <w:tcPr>
                <w:tcW w:w="1440" w:type="dxa"/>
              </w:tcPr>
              <w:p w14:paraId="1DE3816C" w14:textId="77777777" w:rsidR="003D3746" w:rsidRPr="00E17A9E" w:rsidRDefault="003D3746" w:rsidP="00317BC5">
                <w:pPr>
                  <w:pStyle w:val="TableText"/>
                </w:pPr>
              </w:p>
            </w:tc>
          </w:tr>
          <w:tr w:rsidR="003D3746" w:rsidRPr="00E17A9E" w14:paraId="60D07046" w14:textId="77777777" w:rsidTr="7D51821A">
            <w:trPr>
              <w:jc w:val="center"/>
            </w:trPr>
            <w:tc>
              <w:tcPr>
                <w:tcW w:w="1309" w:type="dxa"/>
              </w:tcPr>
              <w:p w14:paraId="6FF7A245" w14:textId="596318E7" w:rsidR="003D3746" w:rsidRPr="00DE3E14" w:rsidRDefault="003D3746" w:rsidP="00317BC5">
                <w:pPr>
                  <w:pStyle w:val="TableText"/>
                </w:pPr>
                <w:r>
                  <w:t>201</w:t>
                </w:r>
                <w:r w:rsidR="00053538">
                  <w:t>6</w:t>
                </w:r>
              </w:p>
            </w:tc>
            <w:tc>
              <w:tcPr>
                <w:tcW w:w="1440" w:type="dxa"/>
              </w:tcPr>
              <w:p w14:paraId="06F4D373" w14:textId="73705E8C" w:rsidR="003D3746" w:rsidRPr="00E17A9E" w:rsidRDefault="00053538" w:rsidP="00317BC5">
                <w:pPr>
                  <w:pStyle w:val="TableText"/>
                </w:pPr>
                <w:r>
                  <w:t>2020</w:t>
                </w:r>
                <w:r w:rsidR="003D3746">
                  <w:t>-</w:t>
                </w:r>
                <w:r>
                  <w:t>21</w:t>
                </w:r>
              </w:p>
            </w:tc>
            <w:tc>
              <w:tcPr>
                <w:tcW w:w="1440" w:type="dxa"/>
              </w:tcPr>
              <w:p w14:paraId="0A1932FF" w14:textId="3334AD9B" w:rsidR="003D3746" w:rsidRPr="00E17A9E" w:rsidRDefault="003D3746" w:rsidP="00317BC5">
                <w:pPr>
                  <w:pStyle w:val="TableText"/>
                </w:pPr>
              </w:p>
            </w:tc>
            <w:tc>
              <w:tcPr>
                <w:tcW w:w="1440" w:type="dxa"/>
              </w:tcPr>
              <w:p w14:paraId="03C612EB" w14:textId="77777777" w:rsidR="003D3746" w:rsidRPr="00E17A9E" w:rsidRDefault="004C5673" w:rsidP="00317BC5">
                <w:pPr>
                  <w:pStyle w:val="TableText"/>
                </w:pPr>
              </w:p>
            </w:tc>
          </w:tr>
        </w:tbl>
      </w:sdtContent>
    </w:sdt>
    <w:p w14:paraId="37702265" w14:textId="77777777" w:rsidR="00BC64E6" w:rsidRPr="00DD2508" w:rsidRDefault="00BC64E6" w:rsidP="00BC64E6">
      <w:pPr>
        <w:pStyle w:val="Heading2"/>
      </w:pPr>
      <w:r w:rsidRPr="00DD2508">
        <w:t>Additional Evidence</w:t>
      </w:r>
    </w:p>
    <w:p w14:paraId="63E444EC" w14:textId="77777777" w:rsidR="00BC64E6" w:rsidRPr="00DD2508"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2264CA02" w14:textId="5F018F0D" w:rsidR="00B04A0B"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lastRenderedPageBreak/>
        <w:t>Each year, the percent of students in the high school Total Graduation Cohort graduating after the completion of their fourth year will exceed that of the Total Graduation Cohort from the school district of comparison.</w:t>
      </w:r>
    </w:p>
    <w:p w14:paraId="7BA23F1D" w14:textId="77777777" w:rsidR="00053538" w:rsidRPr="00DD2508" w:rsidRDefault="00053538" w:rsidP="00053538">
      <w:pPr>
        <w:pStyle w:val="Heading2"/>
      </w:pPr>
      <w:r w:rsidRPr="00DD2508">
        <w:t>Method</w:t>
      </w:r>
    </w:p>
    <w:p w14:paraId="1A5C48ED" w14:textId="77777777" w:rsidR="00053538" w:rsidRPr="00DD2508" w:rsidRDefault="00053538" w:rsidP="00053538">
      <w:r>
        <w:t>The school compares t</w:t>
      </w:r>
      <w:r w:rsidRPr="00DD2508">
        <w:t>he graduation rate of students completing their fourth year in the charter school</w:t>
      </w:r>
      <w:r>
        <w:t>’s</w:t>
      </w:r>
      <w:r w:rsidRPr="00DD2508">
        <w:t xml:space="preserve"> </w:t>
      </w:r>
      <w:r>
        <w:t xml:space="preserve">Total Graduation Cohort </w:t>
      </w:r>
      <w:r w:rsidRPr="00DD2508">
        <w:t>to that of the respective cohort of students in the school district</w:t>
      </w:r>
      <w:r>
        <w:t xml:space="preserve"> of comparison. Given that district</w:t>
      </w:r>
      <w:r w:rsidRPr="00DD2508">
        <w:t xml:space="preserve"> results for the current year are gener</w:t>
      </w:r>
      <w:r>
        <w:t>ally not available at this time, for purposes of this report schools should include the district’s 2019-20 results as a temporary placeholder for the district’s 2020-21 results.</w:t>
      </w:r>
    </w:p>
    <w:p w14:paraId="61667CA5" w14:textId="77777777" w:rsidR="00053538" w:rsidRPr="00DD2508" w:rsidRDefault="00053538" w:rsidP="00053538">
      <w:pPr>
        <w:pStyle w:val="Heading2"/>
      </w:pPr>
      <w:r w:rsidRPr="00DD2508">
        <w:t>Results</w:t>
      </w:r>
      <w:r>
        <w:t xml:space="preserve"> and evaluation</w:t>
      </w:r>
    </w:p>
    <w:p w14:paraId="33C8A9E6" w14:textId="77777777" w:rsidR="00053538" w:rsidRDefault="00053538" w:rsidP="00053538">
      <w:r w:rsidRPr="00A30873">
        <w:rPr>
          <w:highlight w:val="lightGray"/>
        </w:rPr>
        <w:t>Provide a brief narrative highlighting results in the data tables that directly address the measure.</w:t>
      </w:r>
      <w:r w:rsidRPr="00306CB6">
        <w:rPr>
          <w:highlight w:val="lightGray"/>
        </w:rPr>
        <w:t xml:space="preserve"> </w:t>
      </w:r>
      <w:r>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342A9BDF" w14:textId="77777777" w:rsidR="00053538" w:rsidRPr="00DD2508" w:rsidRDefault="00053538" w:rsidP="00053538"/>
    <w:p w14:paraId="61AA8025" w14:textId="77777777" w:rsidR="00053538" w:rsidRPr="00DD2508" w:rsidRDefault="00053538" w:rsidP="00053538">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 </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40"/>
        <w:gridCol w:w="1530"/>
        <w:gridCol w:w="1530"/>
        <w:gridCol w:w="1440"/>
        <w:gridCol w:w="1440"/>
      </w:tblGrid>
      <w:tr w:rsidR="00053538" w:rsidRPr="00DD2508" w14:paraId="638D2FE9" w14:textId="77777777" w:rsidTr="00F37AF1">
        <w:trPr>
          <w:jc w:val="center"/>
        </w:trPr>
        <w:tc>
          <w:tcPr>
            <w:tcW w:w="1255" w:type="dxa"/>
            <w:vMerge w:val="restart"/>
            <w:vAlign w:val="center"/>
          </w:tcPr>
          <w:p w14:paraId="6502E5E1" w14:textId="77777777" w:rsidR="00053538" w:rsidRPr="00DE3E14" w:rsidRDefault="00053538" w:rsidP="00F37AF1">
            <w:pPr>
              <w:pStyle w:val="TableText"/>
            </w:pPr>
            <w:r w:rsidRPr="00DE3E14">
              <w:t>Cohort Designation</w:t>
            </w:r>
          </w:p>
        </w:tc>
        <w:tc>
          <w:tcPr>
            <w:tcW w:w="1440" w:type="dxa"/>
            <w:vMerge w:val="restart"/>
          </w:tcPr>
          <w:p w14:paraId="3B39CBCB" w14:textId="77777777" w:rsidR="00053538" w:rsidRDefault="00053538" w:rsidP="00F37AF1">
            <w:pPr>
              <w:pStyle w:val="TableText"/>
            </w:pPr>
          </w:p>
          <w:p w14:paraId="334C0988" w14:textId="77777777" w:rsidR="00053538" w:rsidRPr="00DE3E14" w:rsidRDefault="00053538" w:rsidP="00F37AF1">
            <w:pPr>
              <w:pStyle w:val="TableText"/>
            </w:pPr>
            <w:r>
              <w:t>School Year</w:t>
            </w:r>
          </w:p>
        </w:tc>
        <w:tc>
          <w:tcPr>
            <w:tcW w:w="3060" w:type="dxa"/>
            <w:gridSpan w:val="2"/>
            <w:vAlign w:val="center"/>
          </w:tcPr>
          <w:p w14:paraId="071677A2" w14:textId="77777777" w:rsidR="00053538" w:rsidRPr="00DE3E14" w:rsidRDefault="00053538" w:rsidP="00F37AF1">
            <w:pPr>
              <w:pStyle w:val="TableText"/>
            </w:pPr>
            <w:r w:rsidRPr="00DE3E14">
              <w:t>Charter School</w:t>
            </w:r>
          </w:p>
        </w:tc>
        <w:tc>
          <w:tcPr>
            <w:tcW w:w="2880" w:type="dxa"/>
            <w:gridSpan w:val="2"/>
            <w:vAlign w:val="center"/>
          </w:tcPr>
          <w:p w14:paraId="03F8316F" w14:textId="77777777" w:rsidR="00053538" w:rsidRPr="00DE3E14" w:rsidRDefault="00053538" w:rsidP="00F37AF1">
            <w:pPr>
              <w:pStyle w:val="TableText"/>
            </w:pPr>
            <w:r w:rsidRPr="00DE3E14">
              <w:t>School  Distric</w:t>
            </w:r>
            <w:r w:rsidRPr="00811B1C">
              <w:t>t</w:t>
            </w:r>
          </w:p>
        </w:tc>
      </w:tr>
      <w:tr w:rsidR="00053538" w:rsidRPr="00DD2508" w14:paraId="1D7880C5" w14:textId="77777777" w:rsidTr="00F37AF1">
        <w:trPr>
          <w:trHeight w:val="530"/>
          <w:jc w:val="center"/>
        </w:trPr>
        <w:tc>
          <w:tcPr>
            <w:tcW w:w="1255" w:type="dxa"/>
            <w:vMerge/>
            <w:vAlign w:val="center"/>
          </w:tcPr>
          <w:p w14:paraId="3A73ED83" w14:textId="77777777" w:rsidR="00053538" w:rsidRPr="00DE3E14" w:rsidRDefault="00053538" w:rsidP="00F37AF1">
            <w:pPr>
              <w:pStyle w:val="TableText"/>
            </w:pPr>
          </w:p>
        </w:tc>
        <w:tc>
          <w:tcPr>
            <w:tcW w:w="1440" w:type="dxa"/>
            <w:vMerge/>
          </w:tcPr>
          <w:p w14:paraId="0C6B9BB3" w14:textId="77777777" w:rsidR="00053538" w:rsidRPr="00DE3E14" w:rsidRDefault="00053538" w:rsidP="00F37AF1">
            <w:pPr>
              <w:pStyle w:val="TableText"/>
            </w:pPr>
          </w:p>
        </w:tc>
        <w:tc>
          <w:tcPr>
            <w:tcW w:w="1530" w:type="dxa"/>
            <w:vAlign w:val="center"/>
          </w:tcPr>
          <w:p w14:paraId="1740E517" w14:textId="77777777" w:rsidR="00053538" w:rsidRPr="00DE3E14" w:rsidRDefault="00053538" w:rsidP="00F37AF1">
            <w:pPr>
              <w:pStyle w:val="TableText"/>
            </w:pPr>
            <w:r w:rsidRPr="00DE3E14">
              <w:t>Number in Cohort</w:t>
            </w:r>
          </w:p>
        </w:tc>
        <w:tc>
          <w:tcPr>
            <w:tcW w:w="1530" w:type="dxa"/>
            <w:vAlign w:val="center"/>
          </w:tcPr>
          <w:p w14:paraId="2FA16CA3" w14:textId="77777777" w:rsidR="00053538" w:rsidRPr="00DE3E14" w:rsidRDefault="00053538" w:rsidP="00F37AF1">
            <w:pPr>
              <w:pStyle w:val="TableText"/>
            </w:pPr>
            <w:r w:rsidRPr="00DE3E14">
              <w:t>Percent Graduating</w:t>
            </w:r>
          </w:p>
        </w:tc>
        <w:tc>
          <w:tcPr>
            <w:tcW w:w="1440" w:type="dxa"/>
            <w:vAlign w:val="center"/>
          </w:tcPr>
          <w:p w14:paraId="5ED1756A" w14:textId="77777777" w:rsidR="00053538" w:rsidRPr="00DE3E14" w:rsidRDefault="00053538" w:rsidP="00F37AF1">
            <w:pPr>
              <w:pStyle w:val="TableText"/>
            </w:pPr>
            <w:r w:rsidRPr="00DE3E14">
              <w:t>Number in Cohort</w:t>
            </w:r>
          </w:p>
        </w:tc>
        <w:tc>
          <w:tcPr>
            <w:tcW w:w="1440" w:type="dxa"/>
            <w:vAlign w:val="center"/>
          </w:tcPr>
          <w:p w14:paraId="2492594C" w14:textId="77777777" w:rsidR="00053538" w:rsidRPr="00DE3E14" w:rsidRDefault="00053538" w:rsidP="00F37AF1">
            <w:pPr>
              <w:pStyle w:val="TableText"/>
            </w:pPr>
            <w:r w:rsidRPr="00DE3E14">
              <w:t xml:space="preserve">Percent Graduating </w:t>
            </w:r>
          </w:p>
        </w:tc>
      </w:tr>
      <w:tr w:rsidR="00053538" w:rsidRPr="00DD2508" w14:paraId="6C1243FC" w14:textId="77777777" w:rsidTr="00F37AF1">
        <w:trPr>
          <w:jc w:val="center"/>
        </w:trPr>
        <w:tc>
          <w:tcPr>
            <w:tcW w:w="1255" w:type="dxa"/>
            <w:vAlign w:val="center"/>
          </w:tcPr>
          <w:p w14:paraId="32F0B5F9" w14:textId="77777777" w:rsidR="00053538" w:rsidRPr="00DE3E14" w:rsidRDefault="00053538" w:rsidP="00F37AF1">
            <w:pPr>
              <w:pStyle w:val="TableText"/>
            </w:pPr>
            <w:r w:rsidRPr="00DE3E14">
              <w:t>20</w:t>
            </w:r>
            <w:r>
              <w:t>15</w:t>
            </w:r>
          </w:p>
        </w:tc>
        <w:tc>
          <w:tcPr>
            <w:tcW w:w="1440" w:type="dxa"/>
          </w:tcPr>
          <w:p w14:paraId="5781D1F8" w14:textId="77777777" w:rsidR="00053538" w:rsidRPr="00DE3E14" w:rsidRDefault="00053538" w:rsidP="00F37AF1">
            <w:pPr>
              <w:pStyle w:val="TableText"/>
            </w:pPr>
            <w:r>
              <w:t>2018-19</w:t>
            </w:r>
          </w:p>
        </w:tc>
        <w:tc>
          <w:tcPr>
            <w:tcW w:w="1530" w:type="dxa"/>
          </w:tcPr>
          <w:p w14:paraId="2A60FFFF" w14:textId="77777777" w:rsidR="00053538" w:rsidRPr="00DE3E14" w:rsidRDefault="00053538" w:rsidP="00F37AF1">
            <w:pPr>
              <w:pStyle w:val="TableText"/>
            </w:pPr>
          </w:p>
        </w:tc>
        <w:tc>
          <w:tcPr>
            <w:tcW w:w="1530" w:type="dxa"/>
          </w:tcPr>
          <w:p w14:paraId="66499880" w14:textId="77777777" w:rsidR="00053538" w:rsidRPr="00DE3E14" w:rsidRDefault="00053538" w:rsidP="00F37AF1">
            <w:pPr>
              <w:pStyle w:val="TableText"/>
            </w:pPr>
          </w:p>
        </w:tc>
        <w:tc>
          <w:tcPr>
            <w:tcW w:w="1440" w:type="dxa"/>
          </w:tcPr>
          <w:p w14:paraId="306C4F8D" w14:textId="77777777" w:rsidR="00053538" w:rsidRPr="00DE3E14" w:rsidRDefault="00053538" w:rsidP="00F37AF1">
            <w:pPr>
              <w:pStyle w:val="TableText"/>
            </w:pPr>
          </w:p>
        </w:tc>
        <w:tc>
          <w:tcPr>
            <w:tcW w:w="1440" w:type="dxa"/>
          </w:tcPr>
          <w:p w14:paraId="4634A106" w14:textId="77777777" w:rsidR="00053538" w:rsidRPr="00DE3E14" w:rsidRDefault="00053538" w:rsidP="00F37AF1">
            <w:pPr>
              <w:pStyle w:val="TableText"/>
            </w:pPr>
          </w:p>
        </w:tc>
      </w:tr>
      <w:tr w:rsidR="00053538" w:rsidRPr="00DD2508" w14:paraId="23223877" w14:textId="77777777" w:rsidTr="00F37AF1">
        <w:trPr>
          <w:jc w:val="center"/>
        </w:trPr>
        <w:tc>
          <w:tcPr>
            <w:tcW w:w="1255" w:type="dxa"/>
          </w:tcPr>
          <w:p w14:paraId="13C70E77" w14:textId="77777777" w:rsidR="00053538" w:rsidRPr="00DE3E14" w:rsidRDefault="00053538" w:rsidP="00F37AF1">
            <w:pPr>
              <w:pStyle w:val="TableText"/>
            </w:pPr>
            <w:r w:rsidRPr="00DE3E14">
              <w:t>20</w:t>
            </w:r>
            <w:r>
              <w:t>16</w:t>
            </w:r>
          </w:p>
        </w:tc>
        <w:tc>
          <w:tcPr>
            <w:tcW w:w="1440" w:type="dxa"/>
          </w:tcPr>
          <w:p w14:paraId="56829EB5" w14:textId="77777777" w:rsidR="00053538" w:rsidRPr="00DE3E14" w:rsidRDefault="00053538" w:rsidP="00F37AF1">
            <w:pPr>
              <w:pStyle w:val="TableText"/>
            </w:pPr>
            <w:r>
              <w:t>2019-20</w:t>
            </w:r>
          </w:p>
        </w:tc>
        <w:tc>
          <w:tcPr>
            <w:tcW w:w="1530" w:type="dxa"/>
          </w:tcPr>
          <w:p w14:paraId="6C0F576C" w14:textId="77777777" w:rsidR="00053538" w:rsidRPr="00DE3E14" w:rsidRDefault="00053538" w:rsidP="00F37AF1">
            <w:pPr>
              <w:pStyle w:val="TableText"/>
            </w:pPr>
          </w:p>
        </w:tc>
        <w:tc>
          <w:tcPr>
            <w:tcW w:w="1530" w:type="dxa"/>
          </w:tcPr>
          <w:p w14:paraId="2399C9FD" w14:textId="77777777" w:rsidR="00053538" w:rsidRPr="00DE3E14" w:rsidRDefault="00053538" w:rsidP="00F37AF1">
            <w:pPr>
              <w:pStyle w:val="TableText"/>
            </w:pPr>
          </w:p>
        </w:tc>
        <w:tc>
          <w:tcPr>
            <w:tcW w:w="1440" w:type="dxa"/>
          </w:tcPr>
          <w:p w14:paraId="5DE6BD35" w14:textId="77777777" w:rsidR="00053538" w:rsidRPr="00DE3E14" w:rsidRDefault="00053538" w:rsidP="00F37AF1">
            <w:pPr>
              <w:pStyle w:val="TableText"/>
            </w:pPr>
          </w:p>
        </w:tc>
        <w:tc>
          <w:tcPr>
            <w:tcW w:w="1440" w:type="dxa"/>
          </w:tcPr>
          <w:p w14:paraId="77F59356" w14:textId="77777777" w:rsidR="00053538" w:rsidRPr="00DE3E14" w:rsidRDefault="00053538" w:rsidP="00F37AF1">
            <w:pPr>
              <w:pStyle w:val="TableText"/>
            </w:pPr>
          </w:p>
        </w:tc>
      </w:tr>
      <w:tr w:rsidR="00053538" w:rsidRPr="00DD2508" w14:paraId="755DC81A" w14:textId="77777777" w:rsidTr="00F37AF1">
        <w:trPr>
          <w:jc w:val="center"/>
        </w:trPr>
        <w:tc>
          <w:tcPr>
            <w:tcW w:w="1255" w:type="dxa"/>
          </w:tcPr>
          <w:p w14:paraId="72DCE832" w14:textId="77777777" w:rsidR="00053538" w:rsidRPr="00DE3E14" w:rsidRDefault="00053538" w:rsidP="00F37AF1">
            <w:pPr>
              <w:pStyle w:val="TableText"/>
            </w:pPr>
            <w:r w:rsidRPr="00DE3E14">
              <w:t>20</w:t>
            </w:r>
            <w:r>
              <w:t>17</w:t>
            </w:r>
          </w:p>
        </w:tc>
        <w:tc>
          <w:tcPr>
            <w:tcW w:w="1440" w:type="dxa"/>
          </w:tcPr>
          <w:p w14:paraId="1FC4C47F" w14:textId="77777777" w:rsidR="00053538" w:rsidRPr="00DE3E14" w:rsidRDefault="00053538" w:rsidP="00F37AF1">
            <w:pPr>
              <w:pStyle w:val="TableText"/>
            </w:pPr>
            <w:r>
              <w:t>2020-21</w:t>
            </w:r>
          </w:p>
        </w:tc>
        <w:tc>
          <w:tcPr>
            <w:tcW w:w="1530" w:type="dxa"/>
          </w:tcPr>
          <w:p w14:paraId="5AB2F934" w14:textId="77777777" w:rsidR="00053538" w:rsidRPr="00DE3E14" w:rsidRDefault="00053538" w:rsidP="00F37AF1">
            <w:pPr>
              <w:pStyle w:val="TableText"/>
            </w:pPr>
          </w:p>
        </w:tc>
        <w:tc>
          <w:tcPr>
            <w:tcW w:w="1530" w:type="dxa"/>
          </w:tcPr>
          <w:p w14:paraId="1F0F1B28" w14:textId="77777777" w:rsidR="00053538" w:rsidRPr="00DE3E14" w:rsidRDefault="00053538" w:rsidP="00F37AF1">
            <w:pPr>
              <w:pStyle w:val="TableText"/>
            </w:pPr>
          </w:p>
        </w:tc>
        <w:tc>
          <w:tcPr>
            <w:tcW w:w="1440" w:type="dxa"/>
          </w:tcPr>
          <w:p w14:paraId="21918A27" w14:textId="77777777" w:rsidR="00053538" w:rsidRPr="00DE3E14" w:rsidRDefault="00053538" w:rsidP="00F37AF1">
            <w:pPr>
              <w:pStyle w:val="TableText"/>
            </w:pPr>
          </w:p>
        </w:tc>
        <w:tc>
          <w:tcPr>
            <w:tcW w:w="1440" w:type="dxa"/>
          </w:tcPr>
          <w:p w14:paraId="676DAB9E" w14:textId="77777777" w:rsidR="00053538" w:rsidRPr="00DE3E14" w:rsidRDefault="00053538" w:rsidP="00F37AF1">
            <w:pPr>
              <w:pStyle w:val="TableText"/>
            </w:pPr>
          </w:p>
        </w:tc>
      </w:tr>
    </w:tbl>
    <w:p w14:paraId="29D28961" w14:textId="77777777" w:rsidR="00053538" w:rsidRPr="008F296C" w:rsidRDefault="00053538" w:rsidP="00053538">
      <w:pPr>
        <w:pStyle w:val="Heading2"/>
      </w:pPr>
      <w:r w:rsidRPr="008F296C">
        <w:t>Additional Evidence</w:t>
      </w:r>
    </w:p>
    <w:p w14:paraId="0CED1280" w14:textId="77777777" w:rsidR="00053538" w:rsidRDefault="00053538" w:rsidP="00053538">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3613FE28" w14:textId="2684D621" w:rsidR="57F71D55" w:rsidRDefault="57F71D55" w:rsidP="57F71D55"/>
    <w:p w14:paraId="534DA462" w14:textId="694A9F4D" w:rsidR="00B04A0B" w:rsidRDefault="00AB6152" w:rsidP="00525629">
      <w:pPr>
        <w:pStyle w:val="MeasureTitle"/>
      </w:pPr>
      <w:r w:rsidRPr="00DD2508">
        <w:t xml:space="preserve">Goal </w:t>
      </w:r>
      <w:r w:rsidR="00B63EF0">
        <w:t>1</w:t>
      </w:r>
      <w:r w:rsidRPr="00DD2508">
        <w:t>: Absolute Measure</w:t>
      </w:r>
      <w:r w:rsidR="008C044D">
        <w:t xml:space="preserve"> </w:t>
      </w:r>
    </w:p>
    <w:p w14:paraId="6ECE4D53" w14:textId="05B2CDDB" w:rsidR="00B04A0B" w:rsidRPr="00525629" w:rsidRDefault="00B04A0B" w:rsidP="00525629">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45FFA74B" w14:textId="725A1018" w:rsidR="00AB6152" w:rsidRDefault="00AB6152" w:rsidP="00AB6152">
      <w:pPr>
        <w:pStyle w:val="Heading2"/>
      </w:pPr>
      <w:r w:rsidRPr="00DD2508">
        <w:t>Method</w:t>
      </w:r>
    </w:p>
    <w:p w14:paraId="042853A5" w14:textId="1FE7404E" w:rsidR="00876A76" w:rsidRDefault="00876A76" w:rsidP="00876A76">
      <w:r w:rsidRPr="00876A76">
        <w:t xml:space="preserve">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w:t>
      </w:r>
      <w:r w:rsidRPr="00876A76">
        <w:lastRenderedPageBreak/>
        <w:t>assessments refer to the NYSED resource online:</w:t>
      </w:r>
      <w:r w:rsidRPr="00876A76">
        <w:rPr>
          <w:bCs/>
        </w:rPr>
        <w:t xml:space="preserve"> </w:t>
      </w:r>
      <w:hyperlink r:id="rId14"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314D9F0C" w14:textId="77777777" w:rsidR="00053538" w:rsidRPr="00525629" w:rsidRDefault="00053538" w:rsidP="00053538">
      <w:pPr>
        <w:rPr>
          <w:b/>
        </w:rPr>
      </w:pPr>
      <w:r w:rsidRPr="00616126">
        <w:rPr>
          <w:b/>
        </w:rPr>
        <w:t xml:space="preserve">As a result of the Board of Regents’ guidance regarding the cancellation of </w:t>
      </w:r>
      <w:r>
        <w:rPr>
          <w:b/>
        </w:rPr>
        <w:t>multiple administrations of the Regents exams in 2019-20 and 2020-21</w:t>
      </w:r>
      <w:r w:rsidRPr="00616126">
        <w:rPr>
          <w:b/>
        </w:rPr>
        <w:t xml:space="preserve">, </w:t>
      </w:r>
      <w:r>
        <w:rPr>
          <w:b/>
        </w:rPr>
        <w:t>students planning to take a pathway examination during those cancelled dates would be exempted from the requirement</w:t>
      </w:r>
      <w:r w:rsidRPr="00616126">
        <w:rPr>
          <w:b/>
        </w:rPr>
        <w:t xml:space="preserve">. </w:t>
      </w:r>
      <w:r>
        <w:rPr>
          <w:b/>
        </w:rPr>
        <w:t xml:space="preserve">For purposes of this measure, only report results for students with valid scores for any pathway exam. </w:t>
      </w:r>
    </w:p>
    <w:p w14:paraId="51654D01" w14:textId="3082E1D9" w:rsidR="00AB6152" w:rsidRPr="00DD2508" w:rsidRDefault="00AB6152" w:rsidP="00AB6152">
      <w:pPr>
        <w:pStyle w:val="Heading2"/>
      </w:pPr>
      <w:r w:rsidRPr="00DD2508">
        <w:t>Results</w:t>
      </w:r>
      <w:r>
        <w:t xml:space="preserve"> and Evaluation</w:t>
      </w:r>
    </w:p>
    <w:p w14:paraId="089822C5" w14:textId="77777777" w:rsidR="00053538" w:rsidRDefault="00053538" w:rsidP="00053538">
      <w:r w:rsidRPr="7D51821A">
        <w:rPr>
          <w:highlight w:val="lightGray"/>
        </w:rPr>
        <w:t>Provide a brief narrative highlighting results in the data table that directly addresses the measure; i.e., the percent of students in the 201</w:t>
      </w:r>
      <w:r>
        <w:rPr>
          <w:highlight w:val="lightGray"/>
        </w:rPr>
        <w:t>7</w:t>
      </w:r>
      <w:r w:rsidRPr="7D51821A">
        <w:rPr>
          <w:highlight w:val="lightGray"/>
        </w:rPr>
        <w:t xml:space="preserve"> Cohort who have passed the exam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B2C9188" w14:textId="480A56CA" w:rsidR="00184492" w:rsidRDefault="00184492" w:rsidP="00AB6152"/>
    <w:p w14:paraId="4FB05C2C" w14:textId="4BB261F5" w:rsidR="00184492" w:rsidRDefault="00184492" w:rsidP="00AB6152"/>
    <w:p w14:paraId="1564D50A" w14:textId="4FDD4FBE" w:rsidR="00184492" w:rsidRDefault="00184492" w:rsidP="00AB6152"/>
    <w:p w14:paraId="78491AD7" w14:textId="1EA53EEB" w:rsidR="00184492" w:rsidRDefault="00184492" w:rsidP="00AB6152"/>
    <w:p w14:paraId="446B92A4" w14:textId="52454621" w:rsidR="00184492" w:rsidRDefault="00184492" w:rsidP="00AB6152"/>
    <w:p w14:paraId="46A02FF0" w14:textId="77777777" w:rsidR="00184492" w:rsidRDefault="00184492" w:rsidP="00AB6152"/>
    <w:p w14:paraId="68E9B3E5" w14:textId="0B628C26" w:rsidR="00AB6152" w:rsidRDefault="008C5567" w:rsidP="00AB6152">
      <w:pPr>
        <w:pStyle w:val="TableHeader"/>
      </w:pPr>
      <w:r>
        <w:t>Percentage of the 201</w:t>
      </w:r>
      <w:r w:rsidR="00053538">
        <w:t>7</w:t>
      </w:r>
      <w:r w:rsidR="007753E3">
        <w:t xml:space="preserve"> Graduation</w:t>
      </w:r>
      <w:r w:rsidR="00AB6152">
        <w:t xml:space="preserve"> Cohort Pathway Students Demonstrating Success by Exam Type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7D51821A">
        <w:trPr>
          <w:trHeight w:val="228"/>
          <w:jc w:val="center"/>
        </w:trPr>
        <w:tc>
          <w:tcPr>
            <w:tcW w:w="1890" w:type="dxa"/>
          </w:tcPr>
          <w:p w14:paraId="518A945B" w14:textId="2C967B1F" w:rsidR="008C5567" w:rsidRPr="00DE3E14" w:rsidRDefault="008C5567" w:rsidP="00F71C65">
            <w:pPr>
              <w:pStyle w:val="TableText"/>
            </w:pPr>
            <w:r>
              <w:t>201</w:t>
            </w:r>
            <w:r w:rsidR="00053538">
              <w:t>5</w:t>
            </w:r>
          </w:p>
        </w:tc>
        <w:tc>
          <w:tcPr>
            <w:tcW w:w="1615" w:type="dxa"/>
          </w:tcPr>
          <w:p w14:paraId="35BD2A46" w14:textId="0E51EC61" w:rsidR="008C5567" w:rsidRPr="00DE3E14" w:rsidRDefault="008C5567" w:rsidP="00F71C65">
            <w:pPr>
              <w:pStyle w:val="TableText"/>
            </w:pPr>
            <w:r>
              <w:t>201</w:t>
            </w:r>
            <w:r w:rsidR="00053538">
              <w:t>8</w:t>
            </w:r>
            <w:r>
              <w:t>-1</w:t>
            </w:r>
            <w:r w:rsidR="00053538">
              <w:t>9</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7D51821A">
        <w:trPr>
          <w:trHeight w:val="228"/>
          <w:jc w:val="center"/>
        </w:trPr>
        <w:tc>
          <w:tcPr>
            <w:tcW w:w="1890" w:type="dxa"/>
          </w:tcPr>
          <w:p w14:paraId="2F84A0BD" w14:textId="794C457A" w:rsidR="008C5567" w:rsidRPr="00DE3E14" w:rsidRDefault="008C5567" w:rsidP="00F71C65">
            <w:pPr>
              <w:pStyle w:val="TableText"/>
            </w:pPr>
            <w:r>
              <w:lastRenderedPageBreak/>
              <w:t>201</w:t>
            </w:r>
            <w:r w:rsidR="00053538">
              <w:t>6</w:t>
            </w:r>
          </w:p>
        </w:tc>
        <w:tc>
          <w:tcPr>
            <w:tcW w:w="1615" w:type="dxa"/>
          </w:tcPr>
          <w:p w14:paraId="15800638" w14:textId="1C6B30E1" w:rsidR="008C5567" w:rsidRPr="00DE3E14" w:rsidRDefault="008C5567" w:rsidP="00F71C65">
            <w:pPr>
              <w:pStyle w:val="TableText"/>
            </w:pPr>
            <w:r>
              <w:t>201</w:t>
            </w:r>
            <w:r w:rsidR="00053538">
              <w:t>9-20</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7D51821A">
        <w:trPr>
          <w:trHeight w:val="260"/>
          <w:jc w:val="center"/>
        </w:trPr>
        <w:tc>
          <w:tcPr>
            <w:tcW w:w="1890" w:type="dxa"/>
          </w:tcPr>
          <w:p w14:paraId="668A3AE4" w14:textId="57090641" w:rsidR="008C5567" w:rsidRPr="00DE3E14" w:rsidRDefault="008C5567" w:rsidP="00F71C65">
            <w:pPr>
              <w:pStyle w:val="TableText"/>
            </w:pPr>
            <w:r>
              <w:t>201</w:t>
            </w:r>
            <w:r w:rsidR="00053538">
              <w:t>7</w:t>
            </w:r>
          </w:p>
        </w:tc>
        <w:tc>
          <w:tcPr>
            <w:tcW w:w="1615" w:type="dxa"/>
          </w:tcPr>
          <w:p w14:paraId="76B6127B" w14:textId="431B0069" w:rsidR="008C5567" w:rsidRPr="00DE3E14" w:rsidRDefault="00053538" w:rsidP="00F71C65">
            <w:pPr>
              <w:pStyle w:val="TableText"/>
            </w:pPr>
            <w:r>
              <w:t>2020</w:t>
            </w:r>
            <w:r w:rsidR="008C5567">
              <w:t>-</w:t>
            </w:r>
            <w:r>
              <w:t>21</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7C125701" w14:textId="77777777" w:rsidR="00AB6152" w:rsidRPr="00DD2508" w:rsidRDefault="00AB6152" w:rsidP="00AB6152">
      <w:pPr>
        <w:pStyle w:val="Heading2"/>
      </w:pPr>
      <w:r w:rsidRPr="00DD2508">
        <w:t>Additional Evidence</w:t>
      </w:r>
    </w:p>
    <w:p w14:paraId="29F7D829" w14:textId="26A574CD" w:rsidR="00AB6152" w:rsidRPr="00DD2508" w:rsidRDefault="00AB6152" w:rsidP="00AB6152">
      <w:r w:rsidRPr="008F74F9">
        <w:rPr>
          <w:highlight w:val="lightGray"/>
        </w:rPr>
        <w:t>Provide narrative discussing passing r</w:t>
      </w:r>
      <w:r w:rsidR="00B61C52">
        <w:rPr>
          <w:highlight w:val="lightGray"/>
        </w:rPr>
        <w:t xml:space="preserve">ates on individual assessments </w:t>
      </w:r>
      <w:r w:rsidRPr="008F74F9">
        <w:rPr>
          <w:highlight w:val="lightGray"/>
        </w:rPr>
        <w:t>and additional analysis of the data such as</w:t>
      </w:r>
      <w:r w:rsidR="00B61C52">
        <w:rPr>
          <w:highlight w:val="lightGray"/>
        </w:rPr>
        <w:t>:</w:t>
      </w:r>
      <w:r w:rsidRPr="008F74F9">
        <w:rPr>
          <w:highlight w:val="lightGray"/>
        </w:rPr>
        <w:t xml:space="preserve"> performance of cohorts that have not y</w:t>
      </w:r>
      <w:r w:rsidR="00B61C52">
        <w:rPr>
          <w:highlight w:val="lightGray"/>
        </w:rPr>
        <w:t>et completed their fourth year or trends</w:t>
      </w:r>
      <w:r w:rsidRPr="008F74F9">
        <w:rPr>
          <w:highlight w:val="lightGray"/>
        </w:rPr>
        <w:t xml:space="preserve"> towards meeting the measure’s target.</w:t>
      </w:r>
    </w:p>
    <w:p w14:paraId="373369E4" w14:textId="77777777" w:rsidR="00BC64E6" w:rsidRPr="00977126" w:rsidRDefault="00BC64E6" w:rsidP="00BC64E6">
      <w:pPr>
        <w:pStyle w:val="Heading2"/>
      </w:pPr>
      <w:r>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2504E711" w:rsidR="00BC64E6" w:rsidRPr="00824466" w:rsidRDefault="00BC64E6" w:rsidP="00317BC5">
            <w:pPr>
              <w:pStyle w:val="TableText"/>
            </w:pP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1E8BF47F" w14:textId="2F7B5476" w:rsidR="005D54B3" w:rsidRPr="005D54B3" w:rsidRDefault="00887F40" w:rsidP="00053538">
      <w:pPr>
        <w:pStyle w:val="Heading1"/>
      </w:pPr>
      <w:r>
        <w:lastRenderedPageBreak/>
        <w:t>GOAL 2</w:t>
      </w:r>
      <w:r w:rsidR="00BC64E6">
        <w:t>: COLLEGE PREPARATION</w:t>
      </w:r>
    </w:p>
    <w:p w14:paraId="451D16A4" w14:textId="06A60C08" w:rsidR="00BC64E6" w:rsidRPr="00DD2508" w:rsidRDefault="00BC64E6" w:rsidP="00BC64E6">
      <w:pPr>
        <w:pStyle w:val="MeasureTitle"/>
      </w:pPr>
      <w:r w:rsidRPr="00DD2508">
        <w:t xml:space="preserve">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57F71D55">
        <w:rPr>
          <w:color w:val="404040" w:themeColor="text1" w:themeTint="BF"/>
          <w:highlight w:val="lightGray"/>
        </w:rPr>
        <w:t>Write the school’s college preparation goal here.</w:t>
      </w:r>
    </w:p>
    <w:p w14:paraId="0117ECC7" w14:textId="4BF02C39" w:rsidR="57F71D55" w:rsidRDefault="57F71D55" w:rsidP="57F71D55">
      <w:pPr>
        <w:rPr>
          <w:highlight w:val="lightGray"/>
        </w:rPr>
      </w:pPr>
    </w:p>
    <w:p w14:paraId="35BC8643" w14:textId="15DDE6C4" w:rsidR="222B5B9C" w:rsidRDefault="222B5B9C" w:rsidP="57F71D55">
      <w:pPr>
        <w:rPr>
          <w:highlight w:val="lightGray"/>
        </w:rPr>
      </w:pPr>
      <w:r w:rsidRPr="57F71D55">
        <w:rPr>
          <w:highlight w:val="lightGray"/>
        </w:rPr>
        <w:t>Present a narrative describing the school’s policies and procedures for supporting students in the college application and acceptance process.</w:t>
      </w:r>
      <w:r w:rsidR="00174C41">
        <w:rPr>
          <w:highlight w:val="lightGray"/>
        </w:rPr>
        <w:t xml:space="preserve"> </w:t>
      </w:r>
      <w:r w:rsidRPr="57F71D55">
        <w:rPr>
          <w:highlight w:val="lightGray"/>
        </w:rPr>
        <w:t xml:space="preserve"> </w:t>
      </w:r>
      <w:r w:rsidR="34F7A06D" w:rsidRPr="57F71D55">
        <w:rPr>
          <w:highlight w:val="lightGray"/>
        </w:rPr>
        <w:t>Include list of any partnerships the school is entered into the help support these efforts.</w:t>
      </w:r>
    </w:p>
    <w:p w14:paraId="532F3C17" w14:textId="37ACEABC" w:rsidR="57F71D55" w:rsidRDefault="57F71D55" w:rsidP="57F71D55">
      <w:pPr>
        <w:rPr>
          <w:rFonts w:ascii="Calibri" w:hAnsi="Calibri"/>
          <w:color w:val="000000" w:themeColor="text1"/>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1E79EEED" w:rsidR="00BC64E6" w:rsidRDefault="00BC64E6" w:rsidP="00BC64E6">
      <w:pPr>
        <w:pStyle w:val="MeasureText"/>
        <w:numPr>
          <w:ilvl w:val="0"/>
          <w:numId w:val="19"/>
        </w:numPr>
      </w:pPr>
      <w:r>
        <w:t>Achieving the college and career rea</w:t>
      </w:r>
      <w:r w:rsidR="00DA64ED">
        <w:t xml:space="preserve">diness benchmark on the SAT; </w:t>
      </w:r>
    </w:p>
    <w:p w14:paraId="1D5FB423" w14:textId="359C86DD" w:rsidR="00BC64E6" w:rsidRDefault="00BC64E6" w:rsidP="00BC64E6">
      <w:pPr>
        <w:pStyle w:val="MeasureText"/>
        <w:numPr>
          <w:ilvl w:val="0"/>
          <w:numId w:val="19"/>
        </w:numPr>
      </w:pPr>
      <w:r>
        <w:t>Earning a Regents diploma with advanced designation; or,</w:t>
      </w:r>
    </w:p>
    <w:p w14:paraId="50EE9D48" w14:textId="7A8B2267" w:rsidR="00053538" w:rsidRDefault="00053538" w:rsidP="00BC64E6">
      <w:pPr>
        <w:pStyle w:val="MeasureText"/>
        <w:numPr>
          <w:ilvl w:val="0"/>
          <w:numId w:val="19"/>
        </w:numPr>
      </w:pPr>
      <w:r>
        <w:t>A different school-created indicator approved by the Institute.</w:t>
      </w:r>
    </w:p>
    <w:p w14:paraId="21A3E3E9" w14:textId="77777777" w:rsidR="00BC64E6" w:rsidRDefault="00BC64E6" w:rsidP="00BC64E6">
      <w:pPr>
        <w:pStyle w:val="Heading2"/>
      </w:pPr>
      <w:r w:rsidRPr="00DD2508">
        <w:t>Method</w:t>
      </w:r>
    </w:p>
    <w:p w14:paraId="3DFABC56" w14:textId="46DDBE52" w:rsidR="00BC64E6" w:rsidRDefault="00BC64E6">
      <w:r w:rsidRPr="7D51821A">
        <w:rPr>
          <w:rFonts w:ascii="Calibri" w:hAnsi="Calibri"/>
          <w:color w:val="000000" w:themeColor="text1"/>
        </w:rPr>
        <w:t xml:space="preserve">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w:t>
      </w:r>
      <w:r w:rsidR="004048F0">
        <w:rPr>
          <w:rFonts w:ascii="Calibri" w:hAnsi="Calibri"/>
          <w:color w:val="000000" w:themeColor="text1"/>
        </w:rPr>
        <w:t>indicators</w:t>
      </w:r>
      <w:r w:rsidRPr="7D51821A">
        <w:rPr>
          <w:rFonts w:ascii="Calibri" w:hAnsi="Calibri"/>
          <w:color w:val="000000" w:themeColor="text1"/>
        </w:rPr>
        <w:t>, and the overall percentage</w:t>
      </w:r>
      <w:r w:rsidR="00C6486B" w:rsidRPr="7D51821A">
        <w:rPr>
          <w:rFonts w:ascii="Calibri" w:hAnsi="Calibri"/>
          <w:color w:val="000000" w:themeColor="text1"/>
        </w:rPr>
        <w:t xml:space="preserve"> achieving </w:t>
      </w:r>
      <w:r w:rsidR="00DA64ED">
        <w:rPr>
          <w:rFonts w:ascii="Calibri" w:hAnsi="Calibri"/>
          <w:color w:val="000000" w:themeColor="text1"/>
        </w:rPr>
        <w:t>any</w:t>
      </w:r>
      <w:r w:rsidR="00C6486B" w:rsidRPr="7D51821A">
        <w:rPr>
          <w:rFonts w:ascii="Calibri" w:hAnsi="Calibri"/>
          <w:color w:val="000000" w:themeColor="text1"/>
        </w:rPr>
        <w:t xml:space="preserve"> </w:t>
      </w:r>
      <w:r w:rsidR="004048F0">
        <w:rPr>
          <w:rFonts w:ascii="Calibri" w:hAnsi="Calibri"/>
          <w:color w:val="000000" w:themeColor="text1"/>
        </w:rPr>
        <w:t>indicator</w:t>
      </w:r>
      <w:r w:rsidRPr="7D51821A">
        <w:rPr>
          <w:rFonts w:ascii="Calibri" w:hAnsi="Calibri"/>
          <w:color w:val="000000" w:themeColor="text1"/>
        </w:rPr>
        <w:t xml:space="preserve">. </w:t>
      </w:r>
    </w:p>
    <w:p w14:paraId="3E079E6B" w14:textId="4616CEB7" w:rsidR="00BC64E6" w:rsidRPr="002318FC" w:rsidRDefault="00BC64E6" w:rsidP="7D51821A">
      <w:pPr>
        <w:rPr>
          <w:rFonts w:ascii="Calibri" w:eastAsia="Calibri" w:hAnsi="Calibri" w:cs="Calibri"/>
          <w:b/>
          <w:szCs w:val="23"/>
          <w:highlight w:val="lightGray"/>
        </w:rPr>
      </w:pPr>
      <w:r w:rsidRPr="002318FC">
        <w:rPr>
          <w:rFonts w:ascii="Calibri" w:hAnsi="Calibri" w:cs="Calibri"/>
          <w:b/>
          <w:szCs w:val="23"/>
        </w:rPr>
        <w:br/>
      </w:r>
      <w:r w:rsidR="4762C975"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54AB3A30" w14:textId="77777777" w:rsidR="00BC64E6" w:rsidRPr="00DD2508" w:rsidRDefault="00BC64E6" w:rsidP="00BC64E6">
      <w:pPr>
        <w:pStyle w:val="Heading2"/>
      </w:pPr>
      <w:r w:rsidRPr="00DD2508">
        <w:lastRenderedPageBreak/>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742184DF" w14:textId="46176D2E" w:rsidR="00BC64E6" w:rsidRPr="00DD2508" w:rsidRDefault="00BC64E6" w:rsidP="00BC64E6"/>
    <w:p w14:paraId="44F3632F" w14:textId="77777777" w:rsidR="00BC64E6" w:rsidRPr="00DD2508" w:rsidRDefault="00BC64E6" w:rsidP="00BC64E6"/>
    <w:p w14:paraId="4830EBCC" w14:textId="026A7928" w:rsidR="00BC64E6" w:rsidRDefault="00C567D8" w:rsidP="00BC64E6">
      <w:pPr>
        <w:pStyle w:val="TableHeader"/>
      </w:pPr>
      <w:r>
        <w:t>Percentage of the 201</w:t>
      </w:r>
      <w:r w:rsidR="00053538">
        <w:t>7</w:t>
      </w:r>
      <w:r w:rsidR="00BC64E6">
        <w:t xml:space="preserve"> Total Cohort Graduates Demonstrating College Preparation by Indicator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331CFB4B"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[Total number of </w:t>
            </w:r>
            <w:r w:rsidR="3B29FC85" w:rsidRPr="7D51821A">
              <w:rPr>
                <w:rFonts w:asciiTheme="minorHAnsi" w:hAnsiTheme="minorHAnsi" w:cstheme="minorBidi"/>
                <w:sz w:val="20"/>
                <w:highlight w:val="lightGray"/>
              </w:rPr>
              <w:t>201</w:t>
            </w:r>
            <w:r w:rsidR="00053538">
              <w:rPr>
                <w:rFonts w:asciiTheme="minorHAnsi" w:hAnsiTheme="minorHAnsi" w:cstheme="minorBidi"/>
                <w:sz w:val="20"/>
                <w:highlight w:val="lightGray"/>
              </w:rPr>
              <w:t>7</w:t>
            </w:r>
            <w:r w:rsidR="3B29FC85"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w:t>
            </w:r>
            <w:r w:rsidR="3B29FC85" w:rsidRPr="7D51821A">
              <w:rPr>
                <w:rFonts w:asciiTheme="minorHAnsi" w:hAnsiTheme="minorHAnsi" w:cstheme="minorBidi"/>
                <w:sz w:val="20"/>
                <w:highlight w:val="lightGray"/>
              </w:rPr>
              <w:t xml:space="preserve">. </w:t>
            </w:r>
            <w:r w:rsidR="3B29FC85" w:rsidRPr="57F71D55">
              <w:rPr>
                <w:rFonts w:asciiTheme="minorHAnsi" w:hAnsiTheme="minorHAnsi" w:cstheme="minorBidi"/>
                <w:i/>
                <w:iCs/>
                <w:sz w:val="20"/>
                <w:highlight w:val="lightGray"/>
              </w:rPr>
              <w:t>Not a sum of entire column</w:t>
            </w:r>
            <w:r w:rsidRPr="7D51821A">
              <w:rPr>
                <w:rFonts w:asciiTheme="minorHAnsi" w:hAnsiTheme="minorHAnsi" w:cstheme="minorBidi"/>
                <w:sz w:val="20"/>
                <w:highlight w:val="lightGray"/>
              </w:rPr>
              <w:t>]</w:t>
            </w:r>
            <w:r w:rsidR="002B02EA" w:rsidRPr="7D51821A">
              <w:rPr>
                <w:rStyle w:val="FootnoteReference"/>
                <w:rFonts w:asciiTheme="minorHAnsi" w:hAnsiTheme="minorHAnsi" w:cstheme="minorBidi"/>
                <w:sz w:val="20"/>
                <w:highlight w:val="lightGray"/>
              </w:rPr>
              <w:footnoteReference w:id="2"/>
            </w:r>
          </w:p>
        </w:tc>
        <w:tc>
          <w:tcPr>
            <w:tcW w:w="2250" w:type="dxa"/>
          </w:tcPr>
          <w:p w14:paraId="195B5E8A" w14:textId="235171D9"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[Number of </w:t>
            </w:r>
            <w:r w:rsidR="2A417C0A" w:rsidRPr="7D51821A">
              <w:rPr>
                <w:rFonts w:asciiTheme="minorHAnsi" w:hAnsiTheme="minorHAnsi" w:cstheme="minorBidi"/>
                <w:sz w:val="20"/>
                <w:highlight w:val="lightGray"/>
              </w:rPr>
              <w:t>201</w:t>
            </w:r>
            <w:r w:rsidR="00053538">
              <w:rPr>
                <w:rFonts w:asciiTheme="minorHAnsi" w:hAnsiTheme="minorHAnsi" w:cstheme="minorBidi"/>
                <w:sz w:val="20"/>
                <w:highlight w:val="lightGray"/>
              </w:rPr>
              <w:t>7</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c>
          <w:tcPr>
            <w:tcW w:w="2340" w:type="dxa"/>
          </w:tcPr>
          <w:p w14:paraId="614689A1" w14:textId="0952EC75"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[Percentage of </w:t>
            </w:r>
            <w:r w:rsidR="2A417C0A" w:rsidRPr="7D51821A">
              <w:rPr>
                <w:rFonts w:asciiTheme="minorHAnsi" w:hAnsiTheme="minorHAnsi" w:cstheme="minorBidi"/>
                <w:sz w:val="20"/>
                <w:highlight w:val="lightGray"/>
              </w:rPr>
              <w:t>201</w:t>
            </w:r>
            <w:r w:rsidR="00053538">
              <w:rPr>
                <w:rFonts w:asciiTheme="minorHAnsi" w:hAnsiTheme="minorHAnsi" w:cstheme="minorBidi"/>
                <w:sz w:val="20"/>
                <w:highlight w:val="lightGray"/>
              </w:rPr>
              <w:t>7</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t xml:space="preserve">Goal </w:t>
      </w:r>
      <w:r w:rsidR="00887F40">
        <w:t>2</w:t>
      </w:r>
      <w:r>
        <w:t>: Absolute Measure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4AFE3DA9" w14:textId="77777777" w:rsidR="00053538" w:rsidRDefault="00053538" w:rsidP="00053538">
      <w:r>
        <w:t>The calculation of this measure is not required for 2020-21.</w:t>
      </w:r>
    </w:p>
    <w:p w14:paraId="0C16F89C" w14:textId="26F10B57" w:rsidR="00BC64E6" w:rsidRPr="00C01285" w:rsidRDefault="00887F40" w:rsidP="57F71D55">
      <w:pPr>
        <w:pStyle w:val="MeasureTitle"/>
        <w:rPr>
          <w:strike/>
        </w:rPr>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3870C744" w14:textId="5B5D2259" w:rsidR="00BC64E6" w:rsidRPr="00053538" w:rsidRDefault="00053538" w:rsidP="57F71D55">
      <w:r>
        <w:t>The calculation of this measure is not required for 2020-21.</w:t>
      </w:r>
    </w:p>
    <w:p w14:paraId="59993E9D" w14:textId="20DC5B35" w:rsidR="00BC64E6" w:rsidRDefault="00887F40" w:rsidP="00403CFF">
      <w:pPr>
        <w:pStyle w:val="MeasureTitle"/>
      </w:pPr>
      <w:r>
        <w:lastRenderedPageBreak/>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015CFF81" w:rsidR="00BC64E6" w:rsidRPr="00FF7D0A" w:rsidRDefault="00BC64E6" w:rsidP="7D51821A">
      <w:pPr>
        <w:spacing w:after="0"/>
        <w:rPr>
          <w:rFonts w:ascii="Calibri" w:hAnsi="Calibri"/>
        </w:rPr>
      </w:pPr>
      <w:r w:rsidRPr="7D51821A">
        <w:rPr>
          <w:rFonts w:ascii="Calibri" w:hAnsi="Calibri"/>
        </w:rPr>
        <w:t xml:space="preserve">The ultimate measure of whether a college prep high school has lived up to its mission is whether students actually enroll and succeed in college.  Schools track and report the percentage of fourth-year Total Cohort graduates who matriculate into a two or four-year college program in the </w:t>
      </w:r>
      <w:r w:rsidR="004D1943" w:rsidRPr="7D51821A">
        <w:rPr>
          <w:rFonts w:ascii="Calibri" w:hAnsi="Calibri"/>
        </w:rPr>
        <w:t>school year</w:t>
      </w:r>
      <w:r w:rsidRPr="7D51821A">
        <w:rPr>
          <w:rFonts w:ascii="Calibri" w:hAnsi="Calibri"/>
        </w:rPr>
        <w:t xml:space="preserve"> following graduation.</w:t>
      </w:r>
      <w:r w:rsidR="002318FC">
        <w:rPr>
          <w:rFonts w:ascii="Calibri" w:hAnsi="Calibri"/>
        </w:rPr>
        <w:t xml:space="preserve">  Schools should</w:t>
      </w:r>
      <w:r w:rsidR="50B90724" w:rsidRPr="7D51821A">
        <w:rPr>
          <w:rFonts w:ascii="Calibri" w:hAnsi="Calibri"/>
        </w:rPr>
        <w:t xml:space="preserve"> update and confir</w:t>
      </w:r>
      <w:r w:rsidR="00053538">
        <w:rPr>
          <w:rFonts w:ascii="Calibri" w:hAnsi="Calibri"/>
        </w:rPr>
        <w:t>m data for Cohorts prior to 2020-21</w:t>
      </w:r>
      <w:r w:rsidR="50B90724" w:rsidRPr="7D51821A">
        <w:rPr>
          <w:rFonts w:ascii="Calibri" w:hAnsi="Calibri"/>
        </w:rPr>
        <w:t xml:space="preserve"> and provide prelimi</w:t>
      </w:r>
      <w:r w:rsidR="00053538">
        <w:rPr>
          <w:rFonts w:ascii="Calibri" w:hAnsi="Calibri"/>
        </w:rPr>
        <w:t>nary matriculation data for 2017</w:t>
      </w:r>
      <w:r w:rsidR="50B90724" w:rsidRPr="7D51821A">
        <w:rPr>
          <w:rFonts w:ascii="Calibri" w:hAnsi="Calibri"/>
        </w:rPr>
        <w:t xml:space="preserve"> Cohort.  It may be necessary for schools to provide updated data to the Institute when </w:t>
      </w:r>
      <w:r w:rsidR="78AE0654" w:rsidRPr="7D51821A">
        <w:rPr>
          <w:rFonts w:ascii="Calibri" w:hAnsi="Calibri"/>
        </w:rPr>
        <w:t>National Student Clearinghouse or other data sources become available later in the school year.</w:t>
      </w:r>
    </w:p>
    <w:p w14:paraId="0A8CA345" w14:textId="77777777" w:rsidR="00BC64E6" w:rsidRPr="00DD2508" w:rsidRDefault="00BC64E6" w:rsidP="00BC64E6">
      <w:pPr>
        <w:pStyle w:val="Heading2"/>
      </w:pPr>
      <w:r w:rsidRPr="00DD2508">
        <w:t>Results</w:t>
      </w:r>
      <w:r>
        <w:t xml:space="preserve"> and Evaluation</w:t>
      </w:r>
    </w:p>
    <w:p w14:paraId="50604164" w14:textId="2F8CB5CF" w:rsidR="00BC64E6" w:rsidRDefault="00BC64E6" w:rsidP="00BC64E6">
      <w:r w:rsidRPr="7D51821A">
        <w:rPr>
          <w:highlight w:val="lightGray"/>
        </w:rPr>
        <w:t xml:space="preserve">Provide a brief narrative highlighting results in </w:t>
      </w:r>
      <w:r w:rsidR="00850B44">
        <w:rPr>
          <w:highlight w:val="lightGray"/>
        </w:rPr>
        <w:t>the</w:t>
      </w:r>
      <w:r w:rsidR="00850B44" w:rsidRPr="7D51821A">
        <w:rPr>
          <w:highlight w:val="lightGray"/>
        </w:rPr>
        <w:t xml:space="preserve"> </w:t>
      </w:r>
      <w:r w:rsidRPr="7D51821A">
        <w:rPr>
          <w:highlight w:val="lightGray"/>
        </w:rPr>
        <w:t>data table that directly address the measure.</w:t>
      </w:r>
      <w:r w:rsidR="000A4719" w:rsidRPr="7D51821A">
        <w:rPr>
          <w:highlight w:val="lightGray"/>
        </w:rPr>
        <w:t xml:space="preserve">  </w:t>
      </w:r>
      <w:r w:rsidR="00850B44" w:rsidRPr="004B328B">
        <w:rPr>
          <w:b/>
          <w:highlight w:val="lightGray"/>
        </w:rPr>
        <w:t xml:space="preserve">The </w:t>
      </w:r>
      <w:r w:rsidR="00850B44" w:rsidRPr="00850B44">
        <w:rPr>
          <w:b/>
          <w:bCs/>
          <w:highlight w:val="lightGray"/>
        </w:rPr>
        <w:t>n</w:t>
      </w:r>
      <w:r w:rsidR="000A4719" w:rsidRPr="00850B44">
        <w:rPr>
          <w:b/>
          <w:bCs/>
          <w:highlight w:val="lightGray"/>
        </w:rPr>
        <w:t>arrative</w:t>
      </w:r>
      <w:r w:rsidR="000A4719" w:rsidRPr="7D51821A">
        <w:rPr>
          <w:b/>
          <w:bCs/>
          <w:highlight w:val="lightGray"/>
        </w:rPr>
        <w:t xml:space="preserve"> </w:t>
      </w:r>
      <w:r w:rsidR="00850B44">
        <w:rPr>
          <w:b/>
          <w:bCs/>
          <w:highlight w:val="lightGray"/>
        </w:rPr>
        <w:t xml:space="preserve">should </w:t>
      </w:r>
      <w:r w:rsidR="000A4719" w:rsidRPr="7D51821A">
        <w:rPr>
          <w:b/>
          <w:bCs/>
          <w:highlight w:val="lightGray"/>
        </w:rPr>
        <w:t>explain how the school collected the data</w:t>
      </w:r>
      <w:r w:rsidR="000A4719" w:rsidRPr="7D51821A">
        <w:rPr>
          <w:highlight w:val="lightGray"/>
        </w:rPr>
        <w:t xml:space="preserve"> </w:t>
      </w:r>
      <w:r w:rsidR="000A4719" w:rsidRPr="7D51821A">
        <w:rPr>
          <w:b/>
          <w:bCs/>
          <w:highlight w:val="lightGray"/>
        </w:rPr>
        <w:t>(e.g. National Student Clearinghouse, student surveys)</w:t>
      </w:r>
      <w:r w:rsidR="00850B44">
        <w:rPr>
          <w:b/>
          <w:bCs/>
          <w:highlight w:val="lightGray"/>
        </w:rPr>
        <w:t xml:space="preserve"> </w:t>
      </w:r>
      <w:r w:rsidR="00850B44">
        <w:rPr>
          <w:bCs/>
          <w:highlight w:val="lightGray"/>
        </w:rPr>
        <w:t>and</w:t>
      </w:r>
      <w:r w:rsidRPr="7D51821A">
        <w:rPr>
          <w:highlight w:val="lightGray"/>
        </w:rPr>
        <w:t xml:space="preserve"> explicitly stat</w:t>
      </w:r>
      <w:r w:rsidR="00850B44">
        <w:rPr>
          <w:highlight w:val="lightGray"/>
        </w:rPr>
        <w:t>e</w:t>
      </w:r>
      <w:r w:rsidRPr="7D51821A">
        <w:rPr>
          <w:highlight w:val="lightGray"/>
        </w:rPr>
        <w:t xml:space="preserve"> whether the school met the measure</w:t>
      </w:r>
      <w:r w:rsidR="00850B44">
        <w:rPr>
          <w:highlight w:val="lightGray"/>
        </w:rPr>
        <w:t xml:space="preserve">, </w:t>
      </w:r>
      <w:r w:rsidRPr="7D51821A">
        <w:rPr>
          <w:highlight w:val="lightGray"/>
        </w:rPr>
        <w:t>discussing by how 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7D51821A">
        <w:trPr>
          <w:jc w:val="center"/>
        </w:trPr>
        <w:tc>
          <w:tcPr>
            <w:tcW w:w="776" w:type="dxa"/>
            <w:vAlign w:val="center"/>
          </w:tcPr>
          <w:p w14:paraId="187018F7" w14:textId="4F181257" w:rsidR="004D1943" w:rsidRPr="00FF7D0A" w:rsidRDefault="004D1943" w:rsidP="00317BC5">
            <w:pPr>
              <w:pStyle w:val="TableText"/>
            </w:pPr>
            <w:r>
              <w:t>201</w:t>
            </w:r>
            <w:r w:rsidR="00053538">
              <w:t>5</w:t>
            </w:r>
          </w:p>
        </w:tc>
        <w:tc>
          <w:tcPr>
            <w:tcW w:w="1644" w:type="dxa"/>
          </w:tcPr>
          <w:p w14:paraId="3140E1D9" w14:textId="1D2DE8D0" w:rsidR="004D1943" w:rsidRPr="00FF7D0A" w:rsidRDefault="004D1943" w:rsidP="00317BC5">
            <w:pPr>
              <w:pStyle w:val="TableText"/>
            </w:pPr>
            <w:r>
              <w:t>201</w:t>
            </w:r>
            <w:r w:rsidR="00053538">
              <w:t>8</w:t>
            </w:r>
            <w:r>
              <w:t>-1</w:t>
            </w:r>
            <w:r w:rsidR="00053538">
              <w:t>9</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7D51821A">
        <w:trPr>
          <w:jc w:val="center"/>
        </w:trPr>
        <w:tc>
          <w:tcPr>
            <w:tcW w:w="776" w:type="dxa"/>
            <w:vAlign w:val="center"/>
          </w:tcPr>
          <w:p w14:paraId="0758276B" w14:textId="21E98134" w:rsidR="004D1943" w:rsidRPr="00FF7D0A" w:rsidRDefault="004D1943" w:rsidP="00317BC5">
            <w:pPr>
              <w:pStyle w:val="TableText"/>
            </w:pPr>
            <w:r>
              <w:t>201</w:t>
            </w:r>
            <w:r w:rsidR="00053538">
              <w:t>6</w:t>
            </w:r>
          </w:p>
        </w:tc>
        <w:tc>
          <w:tcPr>
            <w:tcW w:w="1644" w:type="dxa"/>
          </w:tcPr>
          <w:p w14:paraId="2533A339" w14:textId="4455E151" w:rsidR="004D1943" w:rsidRPr="00FF7D0A" w:rsidRDefault="004D1943" w:rsidP="00317BC5">
            <w:pPr>
              <w:pStyle w:val="TableText"/>
            </w:pPr>
            <w:r>
              <w:t>201</w:t>
            </w:r>
            <w:r w:rsidR="00053538">
              <w:t>9-20</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7D51821A">
        <w:trPr>
          <w:jc w:val="center"/>
        </w:trPr>
        <w:tc>
          <w:tcPr>
            <w:tcW w:w="776" w:type="dxa"/>
          </w:tcPr>
          <w:p w14:paraId="06A2F8A2" w14:textId="32116A1A" w:rsidR="004D1943" w:rsidRPr="00FF7D0A" w:rsidRDefault="004D1943" w:rsidP="00317BC5">
            <w:pPr>
              <w:pStyle w:val="TableText"/>
            </w:pPr>
            <w:r>
              <w:t>201</w:t>
            </w:r>
            <w:r w:rsidR="00053538">
              <w:t>7</w:t>
            </w:r>
          </w:p>
        </w:tc>
        <w:tc>
          <w:tcPr>
            <w:tcW w:w="1644" w:type="dxa"/>
          </w:tcPr>
          <w:p w14:paraId="0C9929F6" w14:textId="2F9D821E" w:rsidR="004D1943" w:rsidRPr="00FF7D0A" w:rsidRDefault="00053538" w:rsidP="00317BC5">
            <w:pPr>
              <w:pStyle w:val="TableText"/>
            </w:pPr>
            <w:r>
              <w:t>2020</w:t>
            </w:r>
            <w:r w:rsidR="004D1943">
              <w:t>-</w:t>
            </w:r>
            <w:r>
              <w:t>21</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36FA1F2F" w14:textId="09FA33D9" w:rsidR="00F120CA" w:rsidRDefault="00F120CA">
      <w:pPr>
        <w:pStyle w:val="Heading2"/>
      </w:pPr>
      <w:r>
        <w:t>Additional Evidence</w:t>
      </w:r>
    </w:p>
    <w:p w14:paraId="5EA3C274" w14:textId="098AF3E9" w:rsidR="00F120CA" w:rsidRPr="00525629" w:rsidRDefault="00F120CA" w:rsidP="00525629">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64268E4B" w14:textId="330C2E05"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7D51821A">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lastRenderedPageBreak/>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vAlign w:val="center"/>
          </w:tcPr>
          <w:p w14:paraId="714A14FE" w14:textId="4CC3D9D4" w:rsidR="00824466" w:rsidRPr="00DE3E14" w:rsidRDefault="00824466" w:rsidP="00824466">
            <w:pPr>
              <w:pStyle w:val="TableText"/>
              <w:rPr>
                <w:highlight w:val="green"/>
              </w:rPr>
            </w:pPr>
            <w:r w:rsidRPr="00824466">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105A924" w:rsidR="00824466" w:rsidRPr="00DE3E14" w:rsidRDefault="00824466" w:rsidP="00824466">
            <w:pPr>
              <w:pStyle w:val="TableText"/>
              <w:rPr>
                <w:highlight w:val="green"/>
              </w:rPr>
            </w:pPr>
            <w:r w:rsidRPr="00824466">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77777777" w:rsidR="00824466" w:rsidRPr="007B27CD" w:rsidRDefault="00824466" w:rsidP="00824466">
            <w:pPr>
              <w:pStyle w:val="TableText"/>
              <w:jc w:val="left"/>
            </w:pPr>
            <w:r w:rsidRPr="00A30873">
              <w:rPr>
                <w:highlight w:val="lightGray"/>
              </w:rPr>
              <w:t>[Write in optional measure here]</w:t>
            </w:r>
          </w:p>
        </w:tc>
        <w:tc>
          <w:tcPr>
            <w:tcW w:w="1603" w:type="dxa"/>
            <w:vAlign w:val="center"/>
          </w:tcPr>
          <w:p w14:paraId="15B6694F" w14:textId="77777777" w:rsidR="00824466" w:rsidRPr="00DE3E14" w:rsidRDefault="00824466" w:rsidP="00824466">
            <w:pPr>
              <w:pStyle w:val="TableText"/>
              <w:rPr>
                <w:highlight w:val="green"/>
              </w:rPr>
            </w:pPr>
          </w:p>
        </w:tc>
      </w:tr>
      <w:tr w:rsidR="00824466" w:rsidRPr="00DD2508" w14:paraId="50397EA0" w14:textId="77777777" w:rsidTr="7D51821A">
        <w:trPr>
          <w:trHeight w:val="332"/>
          <w:jc w:val="center"/>
        </w:trPr>
        <w:tc>
          <w:tcPr>
            <w:tcW w:w="1979" w:type="dxa"/>
            <w:shd w:val="clear" w:color="auto" w:fill="auto"/>
            <w:vAlign w:val="center"/>
          </w:tcPr>
          <w:p w14:paraId="28E6241D" w14:textId="77777777" w:rsidR="00824466" w:rsidRPr="00DE3E14" w:rsidRDefault="00824466" w:rsidP="00824466">
            <w:pPr>
              <w:pStyle w:val="TableText"/>
              <w:rPr>
                <w:highlight w:val="yellow"/>
              </w:rPr>
            </w:pPr>
          </w:p>
        </w:tc>
        <w:tc>
          <w:tcPr>
            <w:tcW w:w="5302" w:type="dxa"/>
            <w:shd w:val="clear" w:color="auto" w:fill="auto"/>
            <w:vAlign w:val="center"/>
          </w:tcPr>
          <w:p w14:paraId="20042C14" w14:textId="77777777" w:rsidR="00824466" w:rsidRPr="008F296C" w:rsidRDefault="00824466" w:rsidP="00824466">
            <w:pPr>
              <w:pStyle w:val="TableText"/>
              <w:jc w:val="left"/>
            </w:pPr>
          </w:p>
        </w:tc>
        <w:tc>
          <w:tcPr>
            <w:tcW w:w="1603" w:type="dxa"/>
            <w:vAlign w:val="center"/>
          </w:tcPr>
          <w:p w14:paraId="5B1BAFF0" w14:textId="77777777" w:rsidR="00824466" w:rsidRPr="00DE3E14" w:rsidRDefault="00824466" w:rsidP="00824466">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68269F3A" w:rsidR="00056BFE" w:rsidRDefault="00EB48F9" w:rsidP="00056BFE">
      <w:pPr>
        <w:pStyle w:val="Heading1"/>
      </w:pPr>
      <w:r>
        <w:t xml:space="preserve">GOAL </w:t>
      </w:r>
      <w:r w:rsidR="00887F40">
        <w:t>3</w:t>
      </w:r>
      <w:r>
        <w:t xml:space="preserve">: </w:t>
      </w:r>
      <w:r w:rsidR="00056BFE">
        <w:t>ENGLISH LANGUAGE ARTS</w:t>
      </w:r>
      <w:bookmarkEnd w:id="2"/>
    </w:p>
    <w:p w14:paraId="6EEE9BB9" w14:textId="1850DAEB" w:rsidR="00D421C8" w:rsidRPr="00525629" w:rsidRDefault="00D421C8" w:rsidP="00D421C8">
      <w:pPr>
        <w:pStyle w:val="Heading2"/>
        <w:rPr>
          <w:rStyle w:val="Heading1Char"/>
          <w:sz w:val="30"/>
          <w:szCs w:val="30"/>
        </w:rPr>
      </w:pPr>
      <w:r w:rsidRPr="00525629">
        <w:rPr>
          <w:rStyle w:val="Heading1Char"/>
          <w:sz w:val="30"/>
          <w:szCs w:val="30"/>
        </w:rPr>
        <w:t xml:space="preserve">ELEMENTARY </w:t>
      </w:r>
      <w:r w:rsidR="007E376D">
        <w:rPr>
          <w:rStyle w:val="Heading1Char"/>
          <w:sz w:val="30"/>
          <w:szCs w:val="30"/>
        </w:rPr>
        <w:t xml:space="preserve">AND MIDDLE </w:t>
      </w:r>
      <w:r w:rsidRPr="00525629">
        <w:rPr>
          <w:rStyle w:val="Heading1Char"/>
          <w:sz w:val="30"/>
          <w:szCs w:val="30"/>
        </w:rPr>
        <w:t>ENGLISH LANGUAGE ARTS</w:t>
      </w:r>
    </w:p>
    <w:p w14:paraId="5291B09C" w14:textId="2593909B" w:rsidR="00D421C8" w:rsidRPr="0075302F" w:rsidRDefault="00D421C8" w:rsidP="00D421C8">
      <w:pPr>
        <w:pStyle w:val="GoalTitle"/>
      </w:pPr>
      <w:r w:rsidRPr="0075302F">
        <w:t xml:space="preserve">Goal </w:t>
      </w:r>
      <w:r>
        <w:t>3</w:t>
      </w:r>
      <w:r w:rsidRPr="0075302F">
        <w:t>: English Language Arts</w:t>
      </w:r>
    </w:p>
    <w:p w14:paraId="3A3134C7" w14:textId="77777777" w:rsidR="00D421C8" w:rsidRPr="00D17F56" w:rsidRDefault="00D421C8" w:rsidP="00D421C8">
      <w:pPr>
        <w:pStyle w:val="GoalText"/>
        <w:rPr>
          <w:b/>
          <w:bCs/>
          <w:color w:val="auto"/>
        </w:rPr>
      </w:pPr>
      <w:r w:rsidRPr="00F5044A">
        <w:rPr>
          <w:highlight w:val="lightGray"/>
        </w:rPr>
        <w:t>Enter the school’s English Arts Goal Here:</w:t>
      </w:r>
    </w:p>
    <w:p w14:paraId="0CC2838C" w14:textId="77777777" w:rsidR="00D421C8" w:rsidRPr="003D00FB" w:rsidRDefault="00D421C8" w:rsidP="00D421C8">
      <w:pPr>
        <w:pStyle w:val="Heading2"/>
      </w:pPr>
      <w:r w:rsidRPr="003D00FB">
        <w:t>Background</w:t>
      </w:r>
    </w:p>
    <w:p w14:paraId="6D40D63D" w14:textId="77777777" w:rsidR="007E376D" w:rsidRDefault="007E376D" w:rsidP="007E376D">
      <w:pPr>
        <w:rPr>
          <w:rFonts w:ascii="Calibri" w:hAnsi="Calibri"/>
          <w:highlight w:val="lightGray"/>
        </w:rPr>
      </w:pPr>
      <w:r w:rsidRPr="57F71D55">
        <w:rPr>
          <w:rFonts w:ascii="Calibri" w:hAnsi="Calibri"/>
          <w:highlight w:val="lightGray"/>
        </w:rPr>
        <w:t>Provide a brief narrative discussing English language arts 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(in-person, hybrid, or remote) for ELA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during the 2020-21 school year.</w:t>
      </w:r>
      <w:r w:rsidRPr="57F71D55">
        <w:rPr>
          <w:rFonts w:ascii="Calibri" w:hAnsi="Calibri"/>
          <w:highlight w:val="lightGray"/>
        </w:rPr>
        <w:t xml:space="preserve"> </w:t>
      </w:r>
    </w:p>
    <w:p w14:paraId="5085FA33" w14:textId="77777777" w:rsidR="00D421C8" w:rsidRDefault="00D421C8" w:rsidP="00D421C8">
      <w:pPr>
        <w:pStyle w:val="Heading2"/>
      </w:pPr>
      <w:r w:rsidRPr="7D51821A">
        <w:rPr>
          <w:rFonts w:ascii="Calibri" w:eastAsia="Calibri" w:hAnsi="Calibri" w:cs="Calibri"/>
          <w:bCs w:val="0"/>
          <w:color w:val="365F91" w:themeColor="accent1" w:themeShade="BF"/>
          <w:szCs w:val="28"/>
        </w:rPr>
        <w:t>Method</w:t>
      </w:r>
    </w:p>
    <w:p w14:paraId="14BC03CE" w14:textId="77777777" w:rsidR="007E376D" w:rsidRDefault="007E376D" w:rsidP="007E376D">
      <w:pPr>
        <w:rPr>
          <w:rFonts w:ascii="Calibri" w:eastAsia="Calibri" w:hAnsi="Calibri" w:cs="Calibri"/>
          <w:szCs w:val="23"/>
          <w:highlight w:val="lightGray"/>
        </w:rPr>
      </w:pPr>
      <w:r w:rsidRPr="7D51821A">
        <w:rPr>
          <w:rFonts w:ascii="Calibri" w:eastAsia="Calibri" w:hAnsi="Calibri" w:cs="Calibri"/>
          <w:szCs w:val="23"/>
          <w:highlight w:val="lightGray"/>
        </w:rPr>
        <w:t xml:space="preserve">Provide narrative discussing how the school assessed and evaluated student achievement in ELA </w:t>
      </w:r>
      <w:r>
        <w:rPr>
          <w:rFonts w:ascii="Calibri" w:eastAsia="Calibri" w:hAnsi="Calibri" w:cs="Calibri"/>
          <w:szCs w:val="23"/>
          <w:highlight w:val="lightGray"/>
        </w:rPr>
        <w:t>during the 2020</w:t>
      </w:r>
      <w:r w:rsidRPr="7D51821A">
        <w:rPr>
          <w:rFonts w:ascii="Calibri" w:eastAsia="Calibri" w:hAnsi="Calibri" w:cs="Calibri"/>
          <w:szCs w:val="23"/>
          <w:highlight w:val="lightGray"/>
        </w:rPr>
        <w:t>-</w:t>
      </w:r>
      <w:r>
        <w:rPr>
          <w:rFonts w:ascii="Calibri" w:eastAsia="Calibri" w:hAnsi="Calibri" w:cs="Calibri"/>
          <w:szCs w:val="23"/>
          <w:highlight w:val="lightGray"/>
        </w:rPr>
        <w:t>21</w:t>
      </w:r>
      <w:r w:rsidRPr="7D51821A">
        <w:rPr>
          <w:rFonts w:ascii="Calibri" w:eastAsia="Calibri" w:hAnsi="Calibri" w:cs="Calibri"/>
          <w:szCs w:val="23"/>
          <w:highlight w:val="lightGray"/>
        </w:rPr>
        <w:t xml:space="preserve"> school year. </w:t>
      </w:r>
      <w:r>
        <w:rPr>
          <w:rFonts w:ascii="Calibri" w:eastAsia="Calibri" w:hAnsi="Calibri" w:cs="Calibri"/>
          <w:szCs w:val="23"/>
          <w:highlight w:val="lightGray"/>
        </w:rPr>
        <w:t xml:space="preserve"> Schools should have in place systems to administer early diagnostic assessments at the beginning of the year and corresponding “post-tests” that determine student achievement and growth within the school year.  </w:t>
      </w:r>
      <w:r w:rsidRPr="7D51821A">
        <w:rPr>
          <w:rFonts w:ascii="Calibri" w:eastAsia="Calibri" w:hAnsi="Calibri" w:cs="Calibri"/>
          <w:szCs w:val="23"/>
          <w:highlight w:val="lightGray"/>
        </w:rPr>
        <w:t>For example, a s</w:t>
      </w:r>
      <w:r>
        <w:rPr>
          <w:rFonts w:ascii="Calibri" w:eastAsia="Calibri" w:hAnsi="Calibri" w:cs="Calibri"/>
          <w:szCs w:val="23"/>
          <w:highlight w:val="lightGray"/>
        </w:rPr>
        <w:t xml:space="preserve">chool might have administered an external, </w:t>
      </w:r>
      <w:r w:rsidRPr="7D51821A">
        <w:rPr>
          <w:rFonts w:ascii="Calibri" w:eastAsia="Calibri" w:hAnsi="Calibri" w:cs="Calibri"/>
          <w:szCs w:val="23"/>
          <w:highlight w:val="lightGray"/>
        </w:rPr>
        <w:t>national</w:t>
      </w:r>
      <w:r>
        <w:rPr>
          <w:rFonts w:ascii="Calibri" w:eastAsia="Calibri" w:hAnsi="Calibri" w:cs="Calibri"/>
          <w:szCs w:val="23"/>
          <w:highlight w:val="lightGray"/>
        </w:rPr>
        <w:t>ly</w:t>
      </w:r>
      <w:r w:rsidRPr="7D51821A">
        <w:rPr>
          <w:rFonts w:ascii="Calibri" w:eastAsia="Calibri" w:hAnsi="Calibri" w:cs="Calibri"/>
          <w:szCs w:val="23"/>
          <w:highlight w:val="lightGray"/>
        </w:rPr>
        <w:t xml:space="preserve"> norm-referenced exam, or an internally developed assessment aligned </w:t>
      </w:r>
      <w:r>
        <w:rPr>
          <w:rFonts w:ascii="Calibri" w:eastAsia="Calibri" w:hAnsi="Calibri" w:cs="Calibri"/>
          <w:szCs w:val="23"/>
          <w:highlight w:val="lightGray"/>
        </w:rPr>
        <w:t>to the New York State standards.  For 2020-21, select and report data on the exam that is nearest to the top of the list in the drop-down menu below.</w:t>
      </w:r>
      <w:r w:rsidRPr="00535E12">
        <w:rPr>
          <w:rFonts w:ascii="Calibri" w:eastAsia="Calibri" w:hAnsi="Calibri" w:cs="Calibri"/>
          <w:szCs w:val="23"/>
          <w:highlight w:val="lightGray"/>
        </w:rPr>
        <w:t xml:space="preserve"> </w:t>
      </w:r>
      <w:r>
        <w:rPr>
          <w:rFonts w:ascii="Calibri" w:eastAsia="Calibri" w:hAnsi="Calibri" w:cs="Calibri"/>
          <w:szCs w:val="23"/>
          <w:highlight w:val="lightGray"/>
        </w:rPr>
        <w:t>If the school administers more than one assessment on this list, prioritize submitting data and information from the assessment nearest the top of the list.  If “other,” please explain.</w:t>
      </w:r>
    </w:p>
    <w:p w14:paraId="0BEAA38C" w14:textId="671FBE8E" w:rsidR="007E376D" w:rsidRPr="00535E12" w:rsidRDefault="007E376D" w:rsidP="007E376D">
      <w:pPr>
        <w:rPr>
          <w:rFonts w:ascii="Calibri" w:eastAsia="Calibri" w:hAnsi="Calibri" w:cs="Calibri"/>
          <w:szCs w:val="23"/>
        </w:rPr>
      </w:pPr>
      <w:r w:rsidRPr="00535E12">
        <w:rPr>
          <w:rFonts w:ascii="Calibri" w:eastAsia="Calibri" w:hAnsi="Calibri" w:cs="Calibri"/>
          <w:szCs w:val="23"/>
        </w:rPr>
        <w:lastRenderedPageBreak/>
        <w:t>During 2020-21, the school(s) primarily used</w:t>
      </w:r>
      <w:r>
        <w:rPr>
          <w:rFonts w:ascii="Calibri" w:eastAsia="Calibri" w:hAnsi="Calibri" w:cs="Calibri"/>
          <w:szCs w:val="23"/>
        </w:rPr>
        <w:t xml:space="preserve"> the following exam to assess</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ELA</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023820369"/>
          <w:placeholder>
            <w:docPart w:val="FC17CE41C5AD48D19F7FC7FD92E5B1BA"/>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00AC2F98" w:rsidRPr="000A4FD5">
            <w:rPr>
              <w:rStyle w:val="PlaceholderText"/>
              <w:rFonts w:eastAsiaTheme="majorEastAsia"/>
            </w:rPr>
            <w:t>Choose an item.</w:t>
          </w:r>
        </w:sdtContent>
      </w:sdt>
      <w:r w:rsidRPr="00535E12">
        <w:rPr>
          <w:rFonts w:ascii="Calibri" w:eastAsia="Calibri" w:hAnsi="Calibri" w:cs="Calibri"/>
          <w:szCs w:val="23"/>
        </w:rPr>
        <w:t xml:space="preserve"> </w:t>
      </w:r>
    </w:p>
    <w:p w14:paraId="25547433" w14:textId="77777777" w:rsidR="00D421C8" w:rsidRDefault="00D421C8" w:rsidP="00D421C8">
      <w:pPr>
        <w:pStyle w:val="Heading2"/>
      </w:pPr>
      <w:r w:rsidRPr="7D51821A">
        <w:rPr>
          <w:rFonts w:ascii="Calibri" w:eastAsia="Calibri" w:hAnsi="Calibri" w:cs="Calibri"/>
          <w:bCs w:val="0"/>
          <w:color w:val="365F91" w:themeColor="accent1" w:themeShade="BF"/>
          <w:szCs w:val="28"/>
        </w:rPr>
        <w:t>Results and evaluation</w:t>
      </w:r>
    </w:p>
    <w:p w14:paraId="135DFA13" w14:textId="77777777" w:rsidR="007E376D" w:rsidRDefault="007E376D" w:rsidP="007E376D">
      <w:pPr>
        <w:rPr>
          <w:highlight w:val="lightGray"/>
        </w:rPr>
      </w:pPr>
      <w:r w:rsidRPr="00CA67FF">
        <w:rPr>
          <w:rFonts w:ascii="Calibri" w:eastAsia="Calibri" w:hAnsi="Calibri" w:cs="Calibri"/>
          <w:szCs w:val="23"/>
          <w:highlight w:val="lightGray"/>
        </w:rPr>
        <w:t xml:space="preserve">Brief narrative highlighting results that directly addresses the goal. The narrative </w:t>
      </w:r>
      <w:r>
        <w:rPr>
          <w:rFonts w:ascii="Calibri" w:eastAsia="Calibri" w:hAnsi="Calibri" w:cs="Calibri"/>
          <w:szCs w:val="23"/>
          <w:highlight w:val="lightGray"/>
        </w:rPr>
        <w:t>should</w:t>
      </w:r>
      <w:r w:rsidRPr="00CA67FF">
        <w:rPr>
          <w:rFonts w:ascii="Calibri" w:eastAsia="Calibri" w:hAnsi="Calibri" w:cs="Calibri"/>
          <w:szCs w:val="23"/>
          <w:highlight w:val="lightGray"/>
        </w:rPr>
        <w:t xml:space="preserve"> include, for example, discussion of by how much the school ex</w:t>
      </w:r>
      <w:r>
        <w:rPr>
          <w:rFonts w:ascii="Calibri" w:eastAsia="Calibri" w:hAnsi="Calibri" w:cs="Calibri"/>
          <w:szCs w:val="23"/>
          <w:highlight w:val="lightGray"/>
        </w:rPr>
        <w:t>ceeded or fell short of</w:t>
      </w:r>
      <w:r w:rsidRPr="00CA67FF">
        <w:rPr>
          <w:rFonts w:ascii="Calibri" w:eastAsia="Calibri" w:hAnsi="Calibri" w:cs="Calibri"/>
          <w:szCs w:val="23"/>
          <w:highlight w:val="lightGray"/>
        </w:rPr>
        <w:t xml:space="preserve"> targets, as well as notable performance in specific grades and </w:t>
      </w:r>
      <w:r>
        <w:rPr>
          <w:rFonts w:ascii="Calibri" w:eastAsia="Calibri" w:hAnsi="Calibri" w:cs="Calibri"/>
          <w:szCs w:val="23"/>
          <w:highlight w:val="lightGray"/>
        </w:rPr>
        <w:t xml:space="preserve">student </w:t>
      </w:r>
      <w:r w:rsidRPr="00A124ED">
        <w:rPr>
          <w:rFonts w:ascii="Calibri" w:eastAsia="Calibri" w:hAnsi="Calibri" w:cs="Calibri"/>
          <w:szCs w:val="23"/>
          <w:highlight w:val="lightGray"/>
        </w:rPr>
        <w:t xml:space="preserve">populations.  </w:t>
      </w:r>
      <w:r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r>
        <w:rPr>
          <w:rFonts w:ascii="Calibri" w:eastAsia="Calibri" w:hAnsi="Calibri" w:cs="Calibri"/>
          <w:szCs w:val="23"/>
          <w:highlight w:val="lightGray"/>
        </w:rPr>
        <w:t>.</w:t>
      </w:r>
      <w:r>
        <w:rPr>
          <w:highlight w:val="lightGray"/>
        </w:rPr>
        <w:t xml:space="preserve"> </w:t>
      </w:r>
    </w:p>
    <w:p w14:paraId="174F7802" w14:textId="77777777" w:rsidR="007E376D" w:rsidRDefault="007E376D" w:rsidP="007E376D">
      <w:pPr>
        <w:rPr>
          <w:rFonts w:ascii="Calibri" w:eastAsia="Calibri" w:hAnsi="Calibri" w:cs="Calibri"/>
          <w:szCs w:val="23"/>
          <w:highlight w:val="lightGray"/>
        </w:rPr>
      </w:pPr>
      <w:r>
        <w:rPr>
          <w:highlight w:val="lightGray"/>
        </w:rPr>
        <w:t xml:space="preserve">Schools should provide specific growth and achievement results aggregated to the school and grade level in tabular form. </w:t>
      </w:r>
      <w:r>
        <w:rPr>
          <w:rFonts w:ascii="Calibri" w:eastAsia="Calibri" w:hAnsi="Calibri" w:cs="Calibri"/>
          <w:szCs w:val="23"/>
          <w:highlight w:val="lightGray"/>
        </w:rPr>
        <w:t>When possible, the reported results should align to the four guiding questions in the Institute’s framework for analysis: 1. Growth- D</w:t>
      </w:r>
      <w:r w:rsidRPr="00681785">
        <w:rPr>
          <w:rFonts w:ascii="Calibri" w:eastAsia="Calibri" w:hAnsi="Calibri" w:cs="Calibri"/>
          <w:szCs w:val="23"/>
          <w:highlight w:val="lightGray"/>
        </w:rPr>
        <w:t>id students grow at the normed rate according to the beginning of year baseline score?</w:t>
      </w:r>
      <w:r>
        <w:rPr>
          <w:rFonts w:ascii="Calibri" w:eastAsia="Calibri" w:hAnsi="Calibri" w:cs="Calibri"/>
          <w:szCs w:val="23"/>
          <w:highlight w:val="lightGray"/>
        </w:rPr>
        <w:t xml:space="preserve"> 2. Gap closing - H</w:t>
      </w:r>
      <w:r w:rsidRPr="00681785">
        <w:rPr>
          <w:rFonts w:ascii="Calibri" w:eastAsia="Calibri" w:hAnsi="Calibri" w:cs="Calibri"/>
          <w:szCs w:val="23"/>
          <w:highlight w:val="lightGray"/>
        </w:rPr>
        <w:t xml:space="preserve">ow does the median growth of students with disabilities, English language learners, and/or other disadvantaged student groups compare to the median score of the school’s general education students? </w:t>
      </w:r>
      <w:r>
        <w:rPr>
          <w:rFonts w:ascii="Calibri" w:eastAsia="Calibri" w:hAnsi="Calibri" w:cs="Calibri"/>
          <w:szCs w:val="23"/>
          <w:highlight w:val="lightGray"/>
        </w:rPr>
        <w:t xml:space="preserve">3. Gap closing - </w:t>
      </w:r>
      <w:r w:rsidRPr="00681785">
        <w:rPr>
          <w:rFonts w:ascii="Calibri" w:eastAsia="Calibri" w:hAnsi="Calibri" w:cs="Calibri"/>
          <w:szCs w:val="23"/>
          <w:highlight w:val="lightGray"/>
        </w:rPr>
        <w:t>How does the median growth of students with low initial absolute achievement compare to</w:t>
      </w:r>
      <w:r>
        <w:rPr>
          <w:rFonts w:ascii="Calibri" w:eastAsia="Calibri" w:hAnsi="Calibri" w:cs="Calibri"/>
          <w:szCs w:val="23"/>
          <w:highlight w:val="lightGray"/>
        </w:rPr>
        <w:t xml:space="preserve"> typical growth of</w:t>
      </w:r>
      <w:r w:rsidRPr="00681785">
        <w:rPr>
          <w:rFonts w:ascii="Calibri" w:eastAsia="Calibri" w:hAnsi="Calibri" w:cs="Calibri"/>
          <w:szCs w:val="23"/>
          <w:highlight w:val="lightGray"/>
        </w:rPr>
        <w:t xml:space="preserve"> all students?</w:t>
      </w:r>
      <w:r>
        <w:rPr>
          <w:rFonts w:ascii="Calibri" w:eastAsia="Calibri" w:hAnsi="Calibri" w:cs="Calibri"/>
          <w:szCs w:val="23"/>
          <w:highlight w:val="lightGray"/>
        </w:rPr>
        <w:t xml:space="preserve"> 4. Absolute- Wh</w:t>
      </w:r>
      <w:r w:rsidRPr="00681785">
        <w:rPr>
          <w:rFonts w:ascii="Calibri" w:eastAsia="Calibri" w:hAnsi="Calibri" w:cs="Calibri"/>
          <w:szCs w:val="23"/>
          <w:highlight w:val="lightGray"/>
        </w:rPr>
        <w:t>at percentage of students enrolled in at least their second year at the school performed at the equivalent of grade level standards?</w:t>
      </w:r>
    </w:p>
    <w:p w14:paraId="3117031D" w14:textId="3D9A099F" w:rsidR="00D421C8" w:rsidRDefault="004E5441" w:rsidP="00D421C8">
      <w:r w:rsidRPr="00777474">
        <w:rPr>
          <w:rFonts w:ascii="Calibri" w:eastAsia="Calibri" w:hAnsi="Calibri" w:cs="Calibri"/>
          <w:b/>
          <w:szCs w:val="23"/>
          <w:highlight w:val="lightGray"/>
        </w:rPr>
        <w:t>Tables suitable for reporting these data are available</w:t>
      </w:r>
      <w:r>
        <w:rPr>
          <w:rFonts w:ascii="Calibri" w:eastAsia="Calibri" w:hAnsi="Calibri" w:cs="Calibri"/>
          <w:b/>
          <w:szCs w:val="23"/>
          <w:highlight w:val="lightGray"/>
        </w:rPr>
        <w:t xml:space="preserve"> in </w:t>
      </w:r>
      <w:hyperlink w:anchor="_APPENDIX_A:_DATA" w:history="1">
        <w:r w:rsidRPr="004E5441">
          <w:rPr>
            <w:rStyle w:val="Hyperlink"/>
            <w:rFonts w:ascii="Calibri" w:eastAsia="Calibri" w:hAnsi="Calibri" w:cs="Calibri"/>
            <w:b/>
            <w:szCs w:val="23"/>
            <w:highlight w:val="lightGray"/>
          </w:rPr>
          <w:t>Appendix A</w:t>
        </w:r>
      </w:hyperlink>
      <w:r>
        <w:rPr>
          <w:rFonts w:ascii="Calibri" w:eastAsia="Calibri" w:hAnsi="Calibri" w:cs="Calibri"/>
          <w:b/>
          <w:szCs w:val="23"/>
          <w:highlight w:val="lightGray"/>
        </w:rPr>
        <w:t xml:space="preserve">. Paste the completed tables here. </w:t>
      </w:r>
    </w:p>
    <w:p w14:paraId="5ADF4BC5" w14:textId="7A254D88" w:rsidR="00D421C8" w:rsidRDefault="00D421C8" w:rsidP="00D421C8">
      <w:pPr>
        <w:pStyle w:val="Heading2"/>
      </w:pPr>
      <w:r w:rsidRPr="7D51821A">
        <w:rPr>
          <w:rFonts w:ascii="Calibri" w:eastAsia="Calibri" w:hAnsi="Calibri" w:cs="Calibri"/>
          <w:bCs w:val="0"/>
          <w:color w:val="365F91" w:themeColor="accent1" w:themeShade="BF"/>
          <w:szCs w:val="28"/>
        </w:rPr>
        <w:t xml:space="preserve">Additional </w:t>
      </w:r>
      <w:r w:rsidR="007E376D">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7736D4D4" w14:textId="77777777" w:rsidR="007E376D" w:rsidRDefault="007E376D" w:rsidP="007E376D">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on the assessments, challenges to ensuring testing integrity, and questions about the overall validity and reliability of the exams.  </w:t>
      </w:r>
      <w:r w:rsidRPr="32B83688">
        <w:rPr>
          <w:rFonts w:eastAsiaTheme="minorEastAsia" w:cstheme="minorBidi"/>
          <w:highlight w:val="lightGray"/>
        </w:rPr>
        <w:t xml:space="preserve">This discussion </w:t>
      </w:r>
      <w:r>
        <w:rPr>
          <w:rFonts w:eastAsiaTheme="minorEastAsia" w:cstheme="minorBidi"/>
          <w:highlight w:val="lightGray"/>
        </w:rPr>
        <w:t xml:space="preserve">also shows how the school addressed those concerns and how the challenges might affect the interpretation of the results.  </w:t>
      </w:r>
    </w:p>
    <w:p w14:paraId="0D8FBBCF" w14:textId="77777777" w:rsidR="007E376D" w:rsidRPr="004A7578" w:rsidRDefault="007E376D" w:rsidP="007E376D">
      <w:pPr>
        <w:rPr>
          <w:rFonts w:eastAsiaTheme="minorEastAsia" w:cstheme="minorBidi"/>
        </w:rPr>
      </w:pP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Schools with Accountability Plans that contain additional measures or conditions on renewal under the ELA goal should report those results here. </w:t>
      </w:r>
    </w:p>
    <w:p w14:paraId="6FBE45BF" w14:textId="77777777" w:rsidR="00D421C8" w:rsidRDefault="00D421C8" w:rsidP="00D421C8">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71552" behindDoc="0" locked="0" layoutInCell="1" allowOverlap="1" wp14:anchorId="1621D9B7" wp14:editId="2BA9F39C">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19422D5A" w14:textId="77777777" w:rsidR="00DF6505" w:rsidRPr="00365D1A" w:rsidRDefault="00DF6505" w:rsidP="00D421C8">
                            <w:pPr>
                              <w:rPr>
                                <w:rFonts w:ascii="Calibri" w:hAnsi="Calibri"/>
                                <w:b/>
                                <w:bCs/>
                                <w:iCs/>
                                <w:szCs w:val="23"/>
                              </w:rPr>
                            </w:pPr>
                            <w:r w:rsidRPr="00365D1A">
                              <w:rPr>
                                <w:rFonts w:ascii="Calibri" w:hAnsi="Calibri"/>
                                <w:b/>
                                <w:bCs/>
                                <w:iCs/>
                                <w:szCs w:val="23"/>
                              </w:rPr>
                              <w:t xml:space="preserve"> </w:t>
                            </w:r>
                          </w:p>
                          <w:p w14:paraId="1AD29F94" w14:textId="5E25FF8E" w:rsidR="00DF6505" w:rsidRPr="00365D1A" w:rsidRDefault="00DF6505" w:rsidP="00D421C8">
                            <w:pPr>
                              <w:pStyle w:val="MeasureTitle"/>
                            </w:pPr>
                            <w:r>
                              <w:t xml:space="preserve">ELA Goal: Additional </w:t>
                            </w:r>
                            <w:r w:rsidRPr="00365D1A">
                              <w:t>Measure</w:t>
                            </w:r>
                          </w:p>
                          <w:sdt>
                            <w:sdtPr>
                              <w:id w:val="770052858"/>
                              <w:placeholder>
                                <w:docPart w:val="31FBAD9A732B4BE0A394E0FD733CCC55"/>
                              </w:placeholder>
                            </w:sdtPr>
                            <w:sdtEndPr/>
                            <w:sdtContent>
                              <w:p w14:paraId="1D40A7FD" w14:textId="77777777" w:rsidR="00DF6505" w:rsidRPr="00365D1A" w:rsidRDefault="00DF6505" w:rsidP="00D421C8">
                                <w:pPr>
                                  <w:pStyle w:val="MeasureText"/>
                                  <w:rPr>
                                    <w:i/>
                                  </w:rPr>
                                </w:pPr>
                                <w:r>
                                  <w:t>[</w:t>
                                </w:r>
                                <w:r w:rsidRPr="00CD455B">
                                  <w:t>Include additional measures that are part of the Accountability Plan.</w:t>
                                </w:r>
                                <w:r>
                                  <w:t>]</w:t>
                                </w:r>
                              </w:p>
                            </w:sdtContent>
                          </w:sdt>
                          <w:p w14:paraId="547969BA" w14:textId="77777777" w:rsidR="00DF6505" w:rsidRPr="00BC5F73" w:rsidRDefault="00DF6505" w:rsidP="00D421C8">
                            <w:pPr>
                              <w:pStyle w:val="Heading2"/>
                            </w:pPr>
                            <w:r w:rsidRPr="00BC5F73">
                              <w:t>Method</w:t>
                            </w:r>
                            <w:r>
                              <w:t>:</w:t>
                            </w:r>
                          </w:p>
                          <w:p w14:paraId="50D9F616" w14:textId="77777777" w:rsidR="00DF6505" w:rsidRPr="00BC5F73" w:rsidRDefault="00DF6505" w:rsidP="00D421C8">
                            <w:pPr>
                              <w:pStyle w:val="Heading2"/>
                            </w:pPr>
                            <w:r w:rsidRPr="00BC5F73">
                              <w:t>Results</w:t>
                            </w:r>
                            <w:r>
                              <w:t xml:space="preserve"> and </w:t>
                            </w:r>
                            <w:r w:rsidRPr="00BC5F73">
                              <w:t>Evaluation</w:t>
                            </w:r>
                            <w:r>
                              <w:t>:</w:t>
                            </w:r>
                          </w:p>
                          <w:p w14:paraId="54C28AF3" w14:textId="77777777" w:rsidR="00DF6505" w:rsidRDefault="00DF6505" w:rsidP="00D421C8">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1D9B7" id="_x0000_t202" coordsize="21600,21600" o:spt="202" path="m,l,21600r21600,l21600,xe">
                <v:stroke joinstyle="miter"/>
                <v:path gradientshapeok="t" o:connecttype="rect"/>
              </v:shapetype>
              <v:shape id="Text Box 5" o:spid="_x0000_s1026" type="#_x0000_t202" style="position:absolute;margin-left:7.65pt;margin-top:34.25pt;width:477pt;height:17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lHKgIAAFE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xOwpSmOiKlYMa+xjnETWvgJyU99nRB3Y89A0GJ+qhR&#10;ltV0NgtDEI3ZfJGhAdee8trDNEeognpKxu3Wj4OztyCbFl86N8IdSrmTkeSg+ZjVKW/s28j9acbC&#10;YFzbMerXn2DzDA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B1LnlHKgIAAFEEAAAOAAAAAAAAAAAAAAAAAC4CAABkcnMv&#10;ZTJvRG9jLnhtbFBLAQItABQABgAIAAAAIQBj2so/3wAAAAkBAAAPAAAAAAAAAAAAAAAAAIQEAABk&#10;cnMvZG93bnJldi54bWxQSwUGAAAAAAQABADzAAAAkAUAAAAA&#10;">
                <v:textbox style="mso-fit-shape-to-text:t">
                  <w:txbxContent>
                    <w:p w14:paraId="19422D5A" w14:textId="77777777" w:rsidR="00DF6505" w:rsidRPr="00365D1A" w:rsidRDefault="00DF6505" w:rsidP="00D421C8">
                      <w:pPr>
                        <w:rPr>
                          <w:rFonts w:ascii="Calibri" w:hAnsi="Calibri"/>
                          <w:b/>
                          <w:bCs/>
                          <w:iCs/>
                          <w:szCs w:val="23"/>
                        </w:rPr>
                      </w:pPr>
                      <w:r w:rsidRPr="00365D1A">
                        <w:rPr>
                          <w:rFonts w:ascii="Calibri" w:hAnsi="Calibri"/>
                          <w:b/>
                          <w:bCs/>
                          <w:iCs/>
                          <w:szCs w:val="23"/>
                        </w:rPr>
                        <w:t xml:space="preserve"> </w:t>
                      </w:r>
                    </w:p>
                    <w:p w14:paraId="1AD29F94" w14:textId="5E25FF8E" w:rsidR="00DF6505" w:rsidRPr="00365D1A" w:rsidRDefault="00DF6505" w:rsidP="00D421C8">
                      <w:pPr>
                        <w:pStyle w:val="MeasureTitle"/>
                      </w:pPr>
                      <w:r>
                        <w:t xml:space="preserve">ELA Goal: Additional </w:t>
                      </w:r>
                      <w:r w:rsidRPr="00365D1A">
                        <w:t>Measure</w:t>
                      </w:r>
                    </w:p>
                    <w:sdt>
                      <w:sdtPr>
                        <w:id w:val="770052858"/>
                        <w:placeholder>
                          <w:docPart w:val="31FBAD9A732B4BE0A394E0FD733CCC55"/>
                        </w:placeholder>
                      </w:sdtPr>
                      <w:sdtContent>
                        <w:p w14:paraId="1D40A7FD" w14:textId="77777777" w:rsidR="00DF6505" w:rsidRPr="00365D1A" w:rsidRDefault="00DF6505" w:rsidP="00D421C8">
                          <w:pPr>
                            <w:pStyle w:val="MeasureText"/>
                            <w:rPr>
                              <w:i/>
                            </w:rPr>
                          </w:pPr>
                          <w:r>
                            <w:t>[</w:t>
                          </w:r>
                          <w:r w:rsidRPr="00CD455B">
                            <w:t>Include additional measures that are part of the Accountability Plan.</w:t>
                          </w:r>
                          <w:r>
                            <w:t>]</w:t>
                          </w:r>
                        </w:p>
                      </w:sdtContent>
                    </w:sdt>
                    <w:p w14:paraId="547969BA" w14:textId="77777777" w:rsidR="00DF6505" w:rsidRPr="00BC5F73" w:rsidRDefault="00DF6505" w:rsidP="00D421C8">
                      <w:pPr>
                        <w:pStyle w:val="Heading2"/>
                      </w:pPr>
                      <w:r w:rsidRPr="00BC5F73">
                        <w:t>Method</w:t>
                      </w:r>
                      <w:r>
                        <w:t>:</w:t>
                      </w:r>
                    </w:p>
                    <w:p w14:paraId="50D9F616" w14:textId="77777777" w:rsidR="00DF6505" w:rsidRPr="00BC5F73" w:rsidRDefault="00DF6505" w:rsidP="00D421C8">
                      <w:pPr>
                        <w:pStyle w:val="Heading2"/>
                      </w:pPr>
                      <w:r w:rsidRPr="00BC5F73">
                        <w:t>Results</w:t>
                      </w:r>
                      <w:r>
                        <w:t xml:space="preserve"> and </w:t>
                      </w:r>
                      <w:r w:rsidRPr="00BC5F73">
                        <w:t>Evaluation</w:t>
                      </w:r>
                      <w:r>
                        <w:t>:</w:t>
                      </w:r>
                    </w:p>
                    <w:p w14:paraId="54C28AF3" w14:textId="77777777" w:rsidR="00DF6505" w:rsidRDefault="00DF6505" w:rsidP="00D421C8">
                      <w:pPr>
                        <w:pStyle w:val="Heading2"/>
                      </w:pPr>
                      <w:r w:rsidRPr="00BC5F73">
                        <w:t>Additional Evidence</w:t>
                      </w:r>
                      <w:r>
                        <w:t>:</w:t>
                      </w:r>
                    </w:p>
                  </w:txbxContent>
                </v:textbox>
                <w10:wrap type="square"/>
              </v:shape>
            </w:pict>
          </mc:Fallback>
        </mc:AlternateContent>
      </w:r>
    </w:p>
    <w:p w14:paraId="7186B0F6" w14:textId="0D4DCC3F" w:rsidR="00D421C8" w:rsidRPr="00977126" w:rsidRDefault="00D421C8" w:rsidP="00D421C8">
      <w:pPr>
        <w:pStyle w:val="Heading2"/>
      </w:pPr>
      <w:r>
        <w:lastRenderedPageBreak/>
        <w:t xml:space="preserve">Summary of the Elementary </w:t>
      </w:r>
      <w:r w:rsidR="007E376D">
        <w:t xml:space="preserve">AND MIDDLE </w:t>
      </w:r>
      <w:r>
        <w:t>English Language Arts Goal</w:t>
      </w:r>
    </w:p>
    <w:p w14:paraId="3D028BE3" w14:textId="77777777" w:rsidR="007E376D" w:rsidRPr="00184492" w:rsidRDefault="007E376D" w:rsidP="007E376D">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f this Accountability Plan goal. Schools with Accountability Plans containing ELA measures that are academic conditions on renewal should summarize the attainment of these conditions here.</w:t>
      </w:r>
    </w:p>
    <w:p w14:paraId="43FDBFF6" w14:textId="77777777" w:rsidR="00D421C8" w:rsidRPr="00DD2508" w:rsidRDefault="00D421C8" w:rsidP="00D421C8">
      <w:pPr>
        <w:pStyle w:val="Heading2"/>
      </w:pPr>
      <w:r w:rsidRPr="00DD2508">
        <w:t>Action Plan</w:t>
      </w:r>
    </w:p>
    <w:p w14:paraId="2914D233" w14:textId="77777777" w:rsidR="007E376D" w:rsidRDefault="007E376D" w:rsidP="007E376D">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2CB75242" w14:textId="77777777" w:rsidR="00D421C8" w:rsidRPr="00D421C8" w:rsidRDefault="00D421C8" w:rsidP="00D421C8"/>
    <w:p w14:paraId="0EC1CCE3" w14:textId="34282A3D" w:rsidR="00056BFE" w:rsidRPr="00537206" w:rsidRDefault="00056BFE" w:rsidP="00537206">
      <w:pPr>
        <w:pStyle w:val="Heading2"/>
        <w:rPr>
          <w:bCs w:val="0"/>
          <w:caps w:val="0"/>
          <w:color w:val="365F91" w:themeColor="accent1" w:themeShade="BF"/>
          <w:sz w:val="30"/>
          <w:szCs w:val="30"/>
        </w:rPr>
      </w:pPr>
      <w:r w:rsidRPr="00525629">
        <w:rPr>
          <w:rStyle w:val="Heading1Char"/>
          <w:sz w:val="30"/>
          <w:szCs w:val="30"/>
        </w:rPr>
        <w:t>HIGH SCHOOL ENGLISH LANGUAGE ARTS</w:t>
      </w: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7C560981" w:rsidR="00056BFE" w:rsidRDefault="00056BFE" w:rsidP="00056BFE">
      <w:r>
        <w:t xml:space="preserve">The school administered </w:t>
      </w:r>
      <w:r w:rsidR="00F11EB3">
        <w:t>the</w:t>
      </w:r>
      <w:r w:rsidR="0052217E">
        <w:t xml:space="preserve"> Regents English exam</w:t>
      </w:r>
      <w:r>
        <w:t xml:space="preserve"> that students must pass to graduate. 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  </w:t>
      </w:r>
    </w:p>
    <w:p w14:paraId="7F926EBA" w14:textId="62BB0C25" w:rsidR="00537206" w:rsidRDefault="00537206" w:rsidP="00537206">
      <w:pPr>
        <w:rPr>
          <w:b/>
          <w:bCs/>
        </w:rPr>
      </w:pPr>
      <w:r w:rsidRPr="57F71D55">
        <w:rPr>
          <w:b/>
          <w:bCs/>
        </w:rPr>
        <w:t>Due to the s</w:t>
      </w:r>
      <w:r>
        <w:rPr>
          <w:b/>
          <w:bCs/>
        </w:rPr>
        <w:t>tate’s cancellation of multiple</w:t>
      </w:r>
      <w:r w:rsidRPr="57F71D55">
        <w:rPr>
          <w:b/>
          <w:bCs/>
        </w:rPr>
        <w:t xml:space="preserve"> administrations of the Regents</w:t>
      </w:r>
      <w:r>
        <w:rPr>
          <w:b/>
          <w:bCs/>
        </w:rPr>
        <w:t xml:space="preserve"> exams in 2019-20 and 2020-21</w:t>
      </w:r>
      <w:r w:rsidRPr="57F71D55">
        <w:rPr>
          <w:b/>
          <w:bCs/>
        </w:rPr>
        <w:t>, some students in the 201</w:t>
      </w:r>
      <w:r>
        <w:rPr>
          <w:b/>
          <w:bCs/>
        </w:rPr>
        <w:t>7</w:t>
      </w:r>
      <w:r w:rsidRPr="57F71D55">
        <w:rPr>
          <w:b/>
          <w:bCs/>
        </w:rPr>
        <w:t xml:space="preserve"> Cohort who had not previously sat for the exam but were sc</w:t>
      </w:r>
      <w:r>
        <w:rPr>
          <w:b/>
          <w:bCs/>
        </w:rPr>
        <w:t xml:space="preserve">heduled to sit for this exam during a cancellation </w:t>
      </w:r>
      <w:r w:rsidRPr="57F71D55">
        <w:rPr>
          <w:b/>
          <w:bCs/>
        </w:rPr>
        <w:t>would be exempted from the graduation requirement.  As such, the school should report both the number of students w</w:t>
      </w:r>
      <w:r>
        <w:rPr>
          <w:b/>
          <w:bCs/>
        </w:rPr>
        <w:t xml:space="preserve">ho were </w:t>
      </w:r>
      <w:r w:rsidRPr="57F71D55">
        <w:rPr>
          <w:b/>
          <w:bCs/>
        </w:rPr>
        <w:t>exempted from the exam as well as the percentage of students achieving at least Level 4 among the students who sat for the exam.</w:t>
      </w:r>
    </w:p>
    <w:p w14:paraId="45043982" w14:textId="5594803B" w:rsidR="00056BFE" w:rsidRPr="00DD2508" w:rsidRDefault="00056BFE" w:rsidP="00056BFE">
      <w:pPr>
        <w:pStyle w:val="Heading2"/>
      </w:pPr>
      <w:r w:rsidRPr="00DD2508">
        <w:t>Results</w:t>
      </w:r>
      <w:r w:rsidR="00271411">
        <w:t xml:space="preserve"> and Evaluation</w:t>
      </w:r>
    </w:p>
    <w:p w14:paraId="3BC68BCA" w14:textId="092BC991" w:rsidR="00271411" w:rsidRPr="007610B2" w:rsidRDefault="00056BFE" w:rsidP="7D51821A">
      <w:pPr>
        <w:rPr>
          <w:rFonts w:ascii="Calibri" w:hAnsi="Calibri"/>
        </w:rPr>
      </w:pPr>
      <w:r w:rsidRPr="7D51821A">
        <w:rPr>
          <w:rFonts w:ascii="Calibri" w:hAnsi="Calibri"/>
          <w:highlight w:val="lightGray"/>
        </w:rPr>
        <w:t>Brief narrative highlighting results in the data tables that directly addresses the measure, i.e., the percent of students in the 201</w:t>
      </w:r>
      <w:r w:rsidR="00537206">
        <w:rPr>
          <w:rFonts w:ascii="Calibri" w:hAnsi="Calibri"/>
          <w:highlight w:val="lightGray"/>
        </w:rPr>
        <w:t>7</w:t>
      </w:r>
      <w:r w:rsidRPr="7D51821A">
        <w:rPr>
          <w:rFonts w:ascii="Calibri" w:hAnsi="Calibri"/>
          <w:highlight w:val="lightGray"/>
        </w:rPr>
        <w:t xml:space="preserve"> Cohort who </w:t>
      </w:r>
      <w:r w:rsidR="3B6744DC" w:rsidRPr="7D51821A">
        <w:rPr>
          <w:rFonts w:ascii="Calibri" w:hAnsi="Calibri"/>
          <w:highlight w:val="lightGray"/>
        </w:rPr>
        <w:t xml:space="preserve">ever sat for the English Language Arts Regents and </w:t>
      </w:r>
      <w:r w:rsidRPr="7D51821A">
        <w:rPr>
          <w:rFonts w:ascii="Calibri" w:hAnsi="Calibri"/>
          <w:highlight w:val="lightGray"/>
        </w:rPr>
        <w:t xml:space="preserve">have </w:t>
      </w:r>
      <w:r w:rsidR="0052217E" w:rsidRPr="7D51821A">
        <w:rPr>
          <w:rFonts w:ascii="Calibri" w:hAnsi="Calibri"/>
          <w:highlight w:val="lightGray"/>
        </w:rPr>
        <w:t xml:space="preserve">achieved at least Performance Level 4 </w:t>
      </w:r>
      <w:r w:rsidRPr="7D51821A">
        <w:rPr>
          <w:rFonts w:ascii="Calibri" w:hAnsi="Calibri"/>
          <w:highlight w:val="lightGray"/>
        </w:rPr>
        <w:t>with a comparison to previous years’ performance.</w:t>
      </w:r>
      <w:r w:rsidR="00271411" w:rsidRPr="7D51821A">
        <w:rPr>
          <w:rFonts w:ascii="Calibri" w:hAnsi="Calibri"/>
          <w:highlight w:val="lightGray"/>
        </w:rPr>
        <w:t xml:space="preserv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lastRenderedPageBreak/>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r w:rsidRPr="00DD2508">
        <w:t>by Fourth Year Accountability Cohort</w:t>
      </w:r>
      <w:r w:rsidRPr="7D51821A">
        <w:rPr>
          <w:rStyle w:val="FootnoteReference"/>
          <w:b/>
          <w:bCs/>
        </w:rPr>
        <w:footnoteReference w:id="3"/>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6D269B" w:rsidRPr="00DD2508" w14:paraId="3CFE1F78" w14:textId="77777777" w:rsidTr="006D269B">
        <w:trPr>
          <w:trHeight w:val="228"/>
          <w:jc w:val="center"/>
        </w:trPr>
        <w:tc>
          <w:tcPr>
            <w:tcW w:w="805" w:type="dxa"/>
          </w:tcPr>
          <w:p w14:paraId="198915FE" w14:textId="282B3D6A" w:rsidR="006D269B" w:rsidRPr="00DE3E14" w:rsidRDefault="00537206" w:rsidP="002C1A58">
            <w:pPr>
              <w:pStyle w:val="TableText"/>
            </w:pPr>
            <w:r>
              <w:t>2015</w:t>
            </w:r>
          </w:p>
        </w:tc>
        <w:tc>
          <w:tcPr>
            <w:tcW w:w="900" w:type="dxa"/>
          </w:tcPr>
          <w:p w14:paraId="61BEC55F" w14:textId="50C6094C" w:rsidR="006D269B" w:rsidRPr="00DE3E14" w:rsidRDefault="00537206" w:rsidP="002C1A58">
            <w:pPr>
              <w:pStyle w:val="TableText"/>
            </w:pPr>
            <w:r>
              <w:t>2018-19</w:t>
            </w:r>
          </w:p>
        </w:tc>
        <w:tc>
          <w:tcPr>
            <w:tcW w:w="905" w:type="dxa"/>
          </w:tcPr>
          <w:p w14:paraId="3B1D6799" w14:textId="637384E9" w:rsidR="006D269B" w:rsidRPr="00DE3E14" w:rsidRDefault="006D269B" w:rsidP="002C1A58">
            <w:pPr>
              <w:pStyle w:val="TableText"/>
            </w:pPr>
          </w:p>
        </w:tc>
        <w:tc>
          <w:tcPr>
            <w:tcW w:w="1165" w:type="dxa"/>
          </w:tcPr>
          <w:p w14:paraId="70D579E9" w14:textId="2943E918" w:rsidR="006D269B" w:rsidRDefault="006D269B" w:rsidP="7D51821A">
            <w:pPr>
              <w:pStyle w:val="TableText"/>
            </w:pPr>
            <w:r>
              <w:t>0</w:t>
            </w:r>
          </w:p>
        </w:tc>
        <w:tc>
          <w:tcPr>
            <w:tcW w:w="1260" w:type="dxa"/>
          </w:tcPr>
          <w:p w14:paraId="70A5C9A8" w14:textId="2261671A"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6D269B" w:rsidRPr="00DE3E14" w:rsidRDefault="006D269B" w:rsidP="002C1A58">
            <w:pPr>
              <w:pStyle w:val="TableText"/>
              <w:rPr>
                <w:b/>
              </w:rPr>
            </w:pPr>
          </w:p>
        </w:tc>
      </w:tr>
      <w:tr w:rsidR="006D269B" w:rsidRPr="00DD2508" w14:paraId="73B474CE" w14:textId="77777777" w:rsidTr="006D269B">
        <w:trPr>
          <w:trHeight w:val="228"/>
          <w:jc w:val="center"/>
        </w:trPr>
        <w:tc>
          <w:tcPr>
            <w:tcW w:w="805" w:type="dxa"/>
          </w:tcPr>
          <w:p w14:paraId="7C0A1B20" w14:textId="1FFB1829" w:rsidR="006D269B" w:rsidRPr="00DE3E14" w:rsidRDefault="00537206" w:rsidP="002C1A58">
            <w:pPr>
              <w:pStyle w:val="TableText"/>
            </w:pPr>
            <w:r>
              <w:t>2016</w:t>
            </w:r>
          </w:p>
        </w:tc>
        <w:tc>
          <w:tcPr>
            <w:tcW w:w="900" w:type="dxa"/>
          </w:tcPr>
          <w:p w14:paraId="0A9A176E" w14:textId="30AB211A" w:rsidR="006D269B" w:rsidRPr="00DE3E14" w:rsidRDefault="00537206" w:rsidP="002C1A58">
            <w:pPr>
              <w:pStyle w:val="TableText"/>
            </w:pPr>
            <w:r>
              <w:t>2019-20</w:t>
            </w:r>
          </w:p>
        </w:tc>
        <w:tc>
          <w:tcPr>
            <w:tcW w:w="905" w:type="dxa"/>
          </w:tcPr>
          <w:p w14:paraId="2ABFA758" w14:textId="6EA6A879" w:rsidR="006D269B" w:rsidRPr="00DE3E14" w:rsidRDefault="006D269B" w:rsidP="002C1A58">
            <w:pPr>
              <w:pStyle w:val="TableText"/>
            </w:pPr>
          </w:p>
        </w:tc>
        <w:tc>
          <w:tcPr>
            <w:tcW w:w="1165" w:type="dxa"/>
          </w:tcPr>
          <w:p w14:paraId="6E0C45CB" w14:textId="03E25035" w:rsidR="006D269B" w:rsidRDefault="006D269B" w:rsidP="7D51821A">
            <w:pPr>
              <w:pStyle w:val="TableText"/>
            </w:pPr>
            <w:r>
              <w:t>0</w:t>
            </w:r>
          </w:p>
        </w:tc>
        <w:tc>
          <w:tcPr>
            <w:tcW w:w="1260" w:type="dxa"/>
          </w:tcPr>
          <w:p w14:paraId="4671EA06" w14:textId="21C23303"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6D269B" w:rsidRPr="00DE3E14" w:rsidRDefault="006D269B" w:rsidP="002C1A58">
            <w:pPr>
              <w:pStyle w:val="TableText"/>
            </w:pPr>
          </w:p>
        </w:tc>
      </w:tr>
      <w:tr w:rsidR="006D269B" w:rsidRPr="00DD2508" w14:paraId="30189052" w14:textId="77777777" w:rsidTr="006D269B">
        <w:trPr>
          <w:trHeight w:val="260"/>
          <w:jc w:val="center"/>
        </w:trPr>
        <w:tc>
          <w:tcPr>
            <w:tcW w:w="805" w:type="dxa"/>
          </w:tcPr>
          <w:p w14:paraId="6CF20762" w14:textId="72882C21" w:rsidR="006D269B" w:rsidRPr="00DE3E14" w:rsidRDefault="00537206" w:rsidP="002C1A58">
            <w:pPr>
              <w:pStyle w:val="TableText"/>
            </w:pPr>
            <w:r>
              <w:t>2017</w:t>
            </w:r>
          </w:p>
        </w:tc>
        <w:tc>
          <w:tcPr>
            <w:tcW w:w="900" w:type="dxa"/>
          </w:tcPr>
          <w:p w14:paraId="0AD66346" w14:textId="1F866208" w:rsidR="006D269B" w:rsidRPr="00DE3E14" w:rsidRDefault="00537206" w:rsidP="57F71D55">
            <w:pPr>
              <w:pStyle w:val="TableText"/>
              <w:rPr>
                <w:rStyle w:val="FootnoteReference"/>
              </w:rPr>
            </w:pPr>
            <w:r>
              <w:t>2020-21</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2FDA1775" w14:textId="77777777" w:rsidR="00056BFE" w:rsidRPr="007610B2" w:rsidRDefault="00056BFE" w:rsidP="00056BFE">
      <w:pPr>
        <w:pStyle w:val="Heading2"/>
      </w:pPr>
      <w:r w:rsidRPr="007610B2">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27"/>
        <w:gridCol w:w="855"/>
        <w:gridCol w:w="990"/>
        <w:gridCol w:w="990"/>
        <w:gridCol w:w="1074"/>
        <w:gridCol w:w="1012"/>
      </w:tblGrid>
      <w:tr w:rsidR="00056BFE" w:rsidRPr="00DD2508" w14:paraId="60A0C150" w14:textId="77777777" w:rsidTr="57F71D55">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2"/>
          </w:tcPr>
          <w:p w14:paraId="09554B0D" w14:textId="7C277D64" w:rsidR="00056BFE" w:rsidRPr="00DE3E14" w:rsidRDefault="00056BFE" w:rsidP="57F71D55">
            <w:pPr>
              <w:pStyle w:val="TableText"/>
            </w:pPr>
            <w:r>
              <w:t>201</w:t>
            </w:r>
            <w:r w:rsidR="00537206">
              <w:t>8</w:t>
            </w:r>
            <w:r>
              <w:t>-1</w:t>
            </w:r>
            <w:r w:rsidR="00537206">
              <w:t>9</w:t>
            </w:r>
          </w:p>
        </w:tc>
        <w:tc>
          <w:tcPr>
            <w:tcW w:w="1980" w:type="dxa"/>
            <w:gridSpan w:val="2"/>
          </w:tcPr>
          <w:p w14:paraId="282CF143" w14:textId="188C59AB" w:rsidR="00056BFE" w:rsidRPr="00DE3E14" w:rsidRDefault="00056BFE" w:rsidP="57F71D55">
            <w:pPr>
              <w:pStyle w:val="TableText"/>
            </w:pPr>
            <w:r>
              <w:t>201</w:t>
            </w:r>
            <w:r w:rsidR="00537206">
              <w:t>9-20</w:t>
            </w:r>
          </w:p>
        </w:tc>
        <w:tc>
          <w:tcPr>
            <w:tcW w:w="2086" w:type="dxa"/>
            <w:gridSpan w:val="2"/>
          </w:tcPr>
          <w:p w14:paraId="5F307260" w14:textId="51FFFAE9" w:rsidR="00056BFE" w:rsidRPr="00DE3E14" w:rsidRDefault="00537206" w:rsidP="57F71D55">
            <w:pPr>
              <w:pStyle w:val="TableText"/>
            </w:pPr>
            <w:r>
              <w:t>2020</w:t>
            </w:r>
            <w:r w:rsidR="00056BFE">
              <w:t>-</w:t>
            </w:r>
            <w:r>
              <w:t>21</w:t>
            </w:r>
          </w:p>
        </w:tc>
      </w:tr>
      <w:tr w:rsidR="00056BFE" w:rsidRPr="00DD2508" w14:paraId="272FAFBF" w14:textId="77777777" w:rsidTr="57F71D55">
        <w:trPr>
          <w:jc w:val="center"/>
        </w:trPr>
        <w:tc>
          <w:tcPr>
            <w:tcW w:w="1184" w:type="dxa"/>
            <w:vMerge/>
          </w:tcPr>
          <w:p w14:paraId="1224FE3F" w14:textId="77777777" w:rsidR="00056BFE" w:rsidRPr="00DE3E14" w:rsidRDefault="00056BFE" w:rsidP="002C1A58">
            <w:pPr>
              <w:pStyle w:val="TableText"/>
            </w:pPr>
          </w:p>
        </w:tc>
        <w:tc>
          <w:tcPr>
            <w:tcW w:w="1127" w:type="dxa"/>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855"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600302">
        <w:trPr>
          <w:jc w:val="center"/>
        </w:trPr>
        <w:tc>
          <w:tcPr>
            <w:tcW w:w="1184" w:type="dxa"/>
          </w:tcPr>
          <w:p w14:paraId="6B75F0CD" w14:textId="0AB6FE5D" w:rsidR="00056BFE" w:rsidRPr="00DE3E14" w:rsidRDefault="00056BFE" w:rsidP="57F71D55">
            <w:pPr>
              <w:pStyle w:val="TableText"/>
            </w:pPr>
            <w:r>
              <w:t>201</w:t>
            </w:r>
            <w:r w:rsidR="00537206">
              <w:t>7</w:t>
            </w:r>
          </w:p>
        </w:tc>
        <w:tc>
          <w:tcPr>
            <w:tcW w:w="1127" w:type="dxa"/>
          </w:tcPr>
          <w:p w14:paraId="26A3CE14" w14:textId="77777777" w:rsidR="00056BFE" w:rsidRPr="00DE3E14" w:rsidRDefault="00056BFE" w:rsidP="002C1A58">
            <w:pPr>
              <w:pStyle w:val="TableText"/>
            </w:pPr>
          </w:p>
        </w:tc>
        <w:tc>
          <w:tcPr>
            <w:tcW w:w="855" w:type="dxa"/>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600302">
        <w:trPr>
          <w:jc w:val="center"/>
        </w:trPr>
        <w:tc>
          <w:tcPr>
            <w:tcW w:w="1184" w:type="dxa"/>
          </w:tcPr>
          <w:p w14:paraId="78C15D69" w14:textId="70009FF9" w:rsidR="00056BFE" w:rsidRPr="00DE3E14" w:rsidRDefault="00056BFE" w:rsidP="57F71D55">
            <w:pPr>
              <w:pStyle w:val="TableText"/>
            </w:pPr>
            <w:r>
              <w:t>201</w:t>
            </w:r>
            <w:r w:rsidR="00537206">
              <w:t>8</w:t>
            </w:r>
          </w:p>
        </w:tc>
        <w:tc>
          <w:tcPr>
            <w:tcW w:w="1127" w:type="dxa"/>
          </w:tcPr>
          <w:p w14:paraId="2D298D37" w14:textId="77777777" w:rsidR="00056BFE" w:rsidRPr="00DE3E14" w:rsidRDefault="00056BFE" w:rsidP="002C1A58">
            <w:pPr>
              <w:pStyle w:val="TableText"/>
            </w:pPr>
          </w:p>
        </w:tc>
        <w:tc>
          <w:tcPr>
            <w:tcW w:w="855" w:type="dxa"/>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600302">
        <w:trPr>
          <w:jc w:val="center"/>
        </w:trPr>
        <w:tc>
          <w:tcPr>
            <w:tcW w:w="1184" w:type="dxa"/>
          </w:tcPr>
          <w:p w14:paraId="156C81A3" w14:textId="3676C5FF" w:rsidR="00056BFE" w:rsidRPr="00DE3E14" w:rsidRDefault="00056BFE" w:rsidP="57F71D55">
            <w:pPr>
              <w:pStyle w:val="TableText"/>
            </w:pPr>
            <w:r>
              <w:t>201</w:t>
            </w:r>
            <w:r w:rsidR="00537206">
              <w:t>9</w:t>
            </w:r>
          </w:p>
        </w:tc>
        <w:tc>
          <w:tcPr>
            <w:tcW w:w="1127" w:type="dxa"/>
            <w:shd w:val="clear" w:color="auto" w:fill="B3B3B3"/>
          </w:tcPr>
          <w:p w14:paraId="7EB5FA3E" w14:textId="77777777" w:rsidR="00056BFE" w:rsidRPr="00DE3E14" w:rsidRDefault="00056BFE" w:rsidP="002C1A58">
            <w:pPr>
              <w:pStyle w:val="TableText"/>
            </w:pPr>
          </w:p>
        </w:tc>
        <w:tc>
          <w:tcPr>
            <w:tcW w:w="855" w:type="dxa"/>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600302">
        <w:trPr>
          <w:jc w:val="center"/>
        </w:trPr>
        <w:tc>
          <w:tcPr>
            <w:tcW w:w="1184" w:type="dxa"/>
          </w:tcPr>
          <w:p w14:paraId="1CD68977" w14:textId="6C2390BB" w:rsidR="00056BFE" w:rsidRPr="00DE3E14" w:rsidRDefault="00537206" w:rsidP="57F71D55">
            <w:pPr>
              <w:pStyle w:val="TableText"/>
            </w:pPr>
            <w:r>
              <w:t>2020</w:t>
            </w:r>
          </w:p>
        </w:tc>
        <w:tc>
          <w:tcPr>
            <w:tcW w:w="1127" w:type="dxa"/>
            <w:shd w:val="clear" w:color="auto" w:fill="B3B3B3"/>
          </w:tcPr>
          <w:p w14:paraId="6D645E0A" w14:textId="77777777" w:rsidR="00056BFE" w:rsidRPr="00DE3E14" w:rsidRDefault="00056BFE" w:rsidP="002C1A58">
            <w:pPr>
              <w:pStyle w:val="TableText"/>
            </w:pPr>
          </w:p>
        </w:tc>
        <w:tc>
          <w:tcPr>
            <w:tcW w:w="855" w:type="dxa"/>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64DF337E"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t xml:space="preserve">The school administered </w:t>
      </w:r>
      <w:r w:rsidR="00F11EB3">
        <w:t>the</w:t>
      </w:r>
      <w:r>
        <w:t xml:space="preserve"> Regents English exam that students must pass to graduate.  The school scores Regents on a scale from 0 to 100.  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p w14:paraId="51513E25" w14:textId="77777777" w:rsidR="00537206" w:rsidRDefault="00537206" w:rsidP="00537206">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 and 2020-21</w:t>
      </w:r>
      <w:r w:rsidRPr="57F71D55">
        <w:rPr>
          <w:b/>
          <w:bCs/>
        </w:rPr>
        <w:t>, some students in the 20</w:t>
      </w:r>
      <w:r>
        <w:rPr>
          <w:b/>
          <w:bCs/>
        </w:rPr>
        <w:t>17</w:t>
      </w:r>
      <w:r w:rsidRPr="57F71D55">
        <w:rPr>
          <w:b/>
          <w:bCs/>
        </w:rPr>
        <w:t xml:space="preserve"> Cohort who had not previously sat for the exam but were </w:t>
      </w:r>
      <w:r w:rsidRPr="57F71D55">
        <w:rPr>
          <w:b/>
          <w:bCs/>
        </w:rPr>
        <w:lastRenderedPageBreak/>
        <w:t>sc</w:t>
      </w:r>
      <w:r>
        <w:rPr>
          <w:b/>
          <w:bCs/>
        </w:rPr>
        <w:t xml:space="preserve">heduled to sit for this exam during a cancellation </w:t>
      </w:r>
      <w:r w:rsidRPr="57F71D55">
        <w:rPr>
          <w:b/>
          <w:bCs/>
        </w:rPr>
        <w:t>would be exempted from the graduation requirement.  As such, the school should report both the number of students who were exempted from the exam as well as the percentage of students achieving at least Level 3 among the students who sat for the exam.</w:t>
      </w:r>
    </w:p>
    <w:p w14:paraId="70A10A73" w14:textId="77777777" w:rsidR="00015E34" w:rsidRPr="00DD2508" w:rsidRDefault="00015E34" w:rsidP="00015E34">
      <w:pPr>
        <w:pStyle w:val="Heading2"/>
      </w:pPr>
      <w:r w:rsidRPr="00DD2508">
        <w:t>Results</w:t>
      </w:r>
      <w:r>
        <w:t xml:space="preserve"> and Evaluation</w:t>
      </w:r>
    </w:p>
    <w:p w14:paraId="23BD7B88" w14:textId="3ABA4E69" w:rsidR="00184492" w:rsidRDefault="00015E34"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537206">
        <w:rPr>
          <w:rFonts w:ascii="Calibri" w:hAnsi="Calibri"/>
          <w:highlight w:val="lightGray"/>
        </w:rPr>
        <w:t>7</w:t>
      </w:r>
      <w:r w:rsidRPr="57F71D55">
        <w:rPr>
          <w:rFonts w:ascii="Calibri" w:hAnsi="Calibri"/>
          <w:highlight w:val="lightGray"/>
        </w:rPr>
        <w:t xml:space="preserve"> Cohort </w:t>
      </w:r>
      <w:r w:rsidR="594053F0" w:rsidRPr="57F71D55">
        <w:rPr>
          <w:rFonts w:ascii="Calibri" w:hAnsi="Calibri"/>
          <w:highlight w:val="lightGray"/>
        </w:rPr>
        <w:t xml:space="preserve">who ever sat for the exam </w:t>
      </w:r>
      <w:r w:rsidRPr="57F71D55">
        <w:rPr>
          <w:rFonts w:ascii="Calibri" w:hAnsi="Calibri"/>
          <w:highlight w:val="lightGray"/>
        </w:rPr>
        <w:t>who have achie</w:t>
      </w:r>
      <w:r w:rsidR="00BD29C2" w:rsidRPr="57F71D55">
        <w:rPr>
          <w:rFonts w:ascii="Calibri" w:hAnsi="Calibri"/>
          <w:highlight w:val="lightGray"/>
        </w:rPr>
        <w:t>ved at least Performance Level 3</w:t>
      </w:r>
      <w:r w:rsidRPr="57F71D55">
        <w:rPr>
          <w:rFonts w:ascii="Calibri" w:hAnsi="Calibri"/>
          <w:highlight w:val="lightGray"/>
        </w:rPr>
        <w:t xml:space="preserve">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C64690C" w:rsidR="00015E34" w:rsidRPr="00DD2508" w:rsidRDefault="00015E34" w:rsidP="00015E34">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940114" w:rsidRPr="00DD2508" w14:paraId="490BEC26" w14:textId="77777777" w:rsidTr="00537206">
        <w:trPr>
          <w:trHeight w:val="758"/>
          <w:jc w:val="center"/>
        </w:trPr>
        <w:tc>
          <w:tcPr>
            <w:tcW w:w="1255"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00"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0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90"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694"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940114" w:rsidRPr="00DD2508" w14:paraId="17F9884E" w14:textId="77777777" w:rsidTr="00537206">
        <w:trPr>
          <w:trHeight w:val="228"/>
          <w:jc w:val="center"/>
        </w:trPr>
        <w:tc>
          <w:tcPr>
            <w:tcW w:w="1255" w:type="dxa"/>
          </w:tcPr>
          <w:p w14:paraId="3CFA20BE" w14:textId="41432906" w:rsidR="00940114" w:rsidRPr="00DE3E14" w:rsidRDefault="00940114" w:rsidP="009502D1">
            <w:pPr>
              <w:pStyle w:val="TableText"/>
            </w:pPr>
            <w:r>
              <w:t>201</w:t>
            </w:r>
            <w:r w:rsidR="00537206">
              <w:t>5</w:t>
            </w:r>
          </w:p>
        </w:tc>
        <w:tc>
          <w:tcPr>
            <w:tcW w:w="900" w:type="dxa"/>
          </w:tcPr>
          <w:p w14:paraId="1A26EDCA" w14:textId="0571341F" w:rsidR="00940114" w:rsidRPr="00DE3E14" w:rsidRDefault="00940114" w:rsidP="009502D1">
            <w:pPr>
              <w:pStyle w:val="TableText"/>
            </w:pPr>
            <w:r>
              <w:t>201</w:t>
            </w:r>
            <w:r w:rsidR="00537206">
              <w:t>8</w:t>
            </w:r>
            <w:r>
              <w:t>-1</w:t>
            </w:r>
            <w:r w:rsidR="00537206">
              <w:t>9</w:t>
            </w:r>
          </w:p>
        </w:tc>
        <w:tc>
          <w:tcPr>
            <w:tcW w:w="900" w:type="dxa"/>
          </w:tcPr>
          <w:p w14:paraId="62C6F39C" w14:textId="7935A5CF" w:rsidR="00940114" w:rsidRPr="00DE3E14" w:rsidRDefault="00940114" w:rsidP="009502D1">
            <w:pPr>
              <w:pStyle w:val="TableText"/>
            </w:pPr>
          </w:p>
        </w:tc>
        <w:tc>
          <w:tcPr>
            <w:tcW w:w="1890" w:type="dxa"/>
          </w:tcPr>
          <w:p w14:paraId="1427C299" w14:textId="19E9A782" w:rsidR="1D855D09" w:rsidRDefault="1D855D09" w:rsidP="57F71D55">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57F71D55" w:rsidRDefault="57F71D55" w:rsidP="57F71D55">
            <w:pPr>
              <w:pStyle w:val="TableText"/>
              <w:rPr>
                <w:b/>
                <w:bCs/>
              </w:rPr>
            </w:pPr>
          </w:p>
        </w:tc>
      </w:tr>
      <w:tr w:rsidR="00940114" w:rsidRPr="00DD2508" w14:paraId="0E34D160" w14:textId="77777777" w:rsidTr="00537206">
        <w:trPr>
          <w:trHeight w:val="228"/>
          <w:jc w:val="center"/>
        </w:trPr>
        <w:tc>
          <w:tcPr>
            <w:tcW w:w="1255" w:type="dxa"/>
          </w:tcPr>
          <w:p w14:paraId="5AEEC3F1" w14:textId="7F4D3396" w:rsidR="00940114" w:rsidRPr="00DE3E14" w:rsidRDefault="00940114" w:rsidP="009502D1">
            <w:pPr>
              <w:pStyle w:val="TableText"/>
            </w:pPr>
            <w:r>
              <w:t>201</w:t>
            </w:r>
            <w:r w:rsidR="00537206">
              <w:t>6</w:t>
            </w:r>
          </w:p>
        </w:tc>
        <w:tc>
          <w:tcPr>
            <w:tcW w:w="900" w:type="dxa"/>
          </w:tcPr>
          <w:p w14:paraId="7602D57C" w14:textId="7F7E24BC" w:rsidR="00940114" w:rsidRPr="00DE3E14" w:rsidRDefault="00940114" w:rsidP="009502D1">
            <w:pPr>
              <w:pStyle w:val="TableText"/>
            </w:pPr>
            <w:r>
              <w:t>201</w:t>
            </w:r>
            <w:r w:rsidR="00537206">
              <w:t>9-20</w:t>
            </w:r>
          </w:p>
        </w:tc>
        <w:tc>
          <w:tcPr>
            <w:tcW w:w="900" w:type="dxa"/>
          </w:tcPr>
          <w:p w14:paraId="14DFE9D1" w14:textId="627D250A" w:rsidR="00940114" w:rsidRPr="00DE3E14" w:rsidRDefault="00940114" w:rsidP="009502D1">
            <w:pPr>
              <w:pStyle w:val="TableText"/>
            </w:pPr>
          </w:p>
        </w:tc>
        <w:tc>
          <w:tcPr>
            <w:tcW w:w="1890" w:type="dxa"/>
          </w:tcPr>
          <w:p w14:paraId="3529923F" w14:textId="0DEBBCFF" w:rsidR="1D855D09" w:rsidRDefault="1D855D09" w:rsidP="57F71D55">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57F71D55" w:rsidRDefault="57F71D55" w:rsidP="57F71D55">
            <w:pPr>
              <w:pStyle w:val="TableText"/>
            </w:pPr>
          </w:p>
        </w:tc>
      </w:tr>
      <w:tr w:rsidR="00940114" w:rsidRPr="00DD2508" w14:paraId="724A78BE" w14:textId="77777777" w:rsidTr="00537206">
        <w:trPr>
          <w:trHeight w:val="260"/>
          <w:jc w:val="center"/>
        </w:trPr>
        <w:tc>
          <w:tcPr>
            <w:tcW w:w="1255" w:type="dxa"/>
          </w:tcPr>
          <w:p w14:paraId="1B510DD8" w14:textId="2FDC7AB5" w:rsidR="00940114" w:rsidRPr="00DE3E14" w:rsidRDefault="00940114" w:rsidP="009502D1">
            <w:pPr>
              <w:pStyle w:val="TableText"/>
            </w:pPr>
            <w:r>
              <w:t>201</w:t>
            </w:r>
            <w:r w:rsidR="00537206">
              <w:t>7</w:t>
            </w:r>
          </w:p>
        </w:tc>
        <w:tc>
          <w:tcPr>
            <w:tcW w:w="900" w:type="dxa"/>
          </w:tcPr>
          <w:p w14:paraId="4D36A8E1" w14:textId="1C1042AE" w:rsidR="00940114" w:rsidRPr="00DE3E14" w:rsidRDefault="00537206" w:rsidP="009502D1">
            <w:pPr>
              <w:pStyle w:val="TableText"/>
            </w:pPr>
            <w:r>
              <w:t>2020</w:t>
            </w:r>
            <w:r w:rsidR="00940114">
              <w:t>-</w:t>
            </w:r>
            <w:r>
              <w:t>21</w:t>
            </w:r>
          </w:p>
        </w:tc>
        <w:tc>
          <w:tcPr>
            <w:tcW w:w="900" w:type="dxa"/>
            <w:tcBorders>
              <w:bottom w:val="single" w:sz="4" w:space="0" w:color="auto"/>
            </w:tcBorders>
          </w:tcPr>
          <w:p w14:paraId="0F8CD344" w14:textId="65C4E29E" w:rsidR="00940114" w:rsidRPr="00DE3E14" w:rsidRDefault="00940114" w:rsidP="009502D1">
            <w:pPr>
              <w:pStyle w:val="TableText"/>
            </w:pPr>
          </w:p>
        </w:tc>
        <w:tc>
          <w:tcPr>
            <w:tcW w:w="1890" w:type="dxa"/>
            <w:tcBorders>
              <w:bottom w:val="single" w:sz="4" w:space="0" w:color="auto"/>
            </w:tcBorders>
          </w:tcPr>
          <w:p w14:paraId="03244CD1" w14:textId="2D7AAD90" w:rsidR="57F71D55" w:rsidRDefault="57F71D55" w:rsidP="57F71D55">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57F71D55">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75E66BDA" w:rsidR="00015E34" w:rsidRPr="00DE3E14" w:rsidRDefault="47DB34CA" w:rsidP="009502D1">
            <w:pPr>
              <w:pStyle w:val="TableText"/>
            </w:pPr>
            <w:r>
              <w:t>201</w:t>
            </w:r>
            <w:r w:rsidR="00537206">
              <w:t>8</w:t>
            </w:r>
            <w:r>
              <w:t>-1</w:t>
            </w:r>
            <w:r w:rsidR="00537206">
              <w:t>9</w:t>
            </w:r>
          </w:p>
        </w:tc>
        <w:tc>
          <w:tcPr>
            <w:tcW w:w="1980" w:type="dxa"/>
            <w:gridSpan w:val="2"/>
          </w:tcPr>
          <w:p w14:paraId="713D7268" w14:textId="4D358088" w:rsidR="00015E34" w:rsidRPr="00DE3E14" w:rsidRDefault="47DB34CA" w:rsidP="009502D1">
            <w:pPr>
              <w:pStyle w:val="TableText"/>
            </w:pPr>
            <w:r>
              <w:t>201</w:t>
            </w:r>
            <w:r w:rsidR="00537206">
              <w:t>9-20</w:t>
            </w:r>
          </w:p>
        </w:tc>
        <w:tc>
          <w:tcPr>
            <w:tcW w:w="2086" w:type="dxa"/>
            <w:gridSpan w:val="2"/>
          </w:tcPr>
          <w:p w14:paraId="5D5AE635" w14:textId="7118F95E" w:rsidR="00015E34" w:rsidRPr="00DE3E14" w:rsidRDefault="00537206" w:rsidP="57F71D55">
            <w:pPr>
              <w:pStyle w:val="TableText"/>
            </w:pPr>
            <w:r>
              <w:t>2020</w:t>
            </w:r>
            <w:r w:rsidR="47DB34CA">
              <w:t>-</w:t>
            </w:r>
            <w:r>
              <w:t>21</w:t>
            </w:r>
          </w:p>
        </w:tc>
      </w:tr>
      <w:tr w:rsidR="00015E34" w:rsidRPr="00DD2508" w14:paraId="20A76EDF" w14:textId="77777777" w:rsidTr="57F71D55">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57F71D55">
        <w:trPr>
          <w:jc w:val="center"/>
        </w:trPr>
        <w:tc>
          <w:tcPr>
            <w:tcW w:w="1184" w:type="dxa"/>
          </w:tcPr>
          <w:p w14:paraId="52552738" w14:textId="0D38C5D7" w:rsidR="00015E34" w:rsidRPr="00DE3E14" w:rsidRDefault="00015E34" w:rsidP="57F71D55">
            <w:pPr>
              <w:pStyle w:val="TableText"/>
            </w:pPr>
            <w:r>
              <w:t>201</w:t>
            </w:r>
            <w:r w:rsidR="00537206">
              <w:t>7</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57F71D55">
        <w:trPr>
          <w:jc w:val="center"/>
        </w:trPr>
        <w:tc>
          <w:tcPr>
            <w:tcW w:w="1184" w:type="dxa"/>
          </w:tcPr>
          <w:p w14:paraId="0C06685E" w14:textId="7E82730A" w:rsidR="00015E34" w:rsidRPr="00DE3E14" w:rsidRDefault="00015E34" w:rsidP="57F71D55">
            <w:pPr>
              <w:pStyle w:val="TableText"/>
            </w:pPr>
            <w:r>
              <w:t>201</w:t>
            </w:r>
            <w:r w:rsidR="00537206">
              <w:t>8</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57F71D55">
        <w:trPr>
          <w:jc w:val="center"/>
        </w:trPr>
        <w:tc>
          <w:tcPr>
            <w:tcW w:w="1184" w:type="dxa"/>
          </w:tcPr>
          <w:p w14:paraId="7F5A91B3" w14:textId="348DD32D" w:rsidR="00015E34" w:rsidRPr="00DE3E14" w:rsidRDefault="00015E34" w:rsidP="57F71D55">
            <w:pPr>
              <w:pStyle w:val="TableText"/>
            </w:pPr>
            <w:r>
              <w:t>201</w:t>
            </w:r>
            <w:r w:rsidR="00537206">
              <w:t>9</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57F71D55">
        <w:trPr>
          <w:jc w:val="center"/>
        </w:trPr>
        <w:tc>
          <w:tcPr>
            <w:tcW w:w="1184" w:type="dxa"/>
          </w:tcPr>
          <w:p w14:paraId="6C026C29" w14:textId="41DAE531" w:rsidR="00015E34" w:rsidRPr="00DE3E14" w:rsidRDefault="00537206" w:rsidP="57F71D55">
            <w:pPr>
              <w:pStyle w:val="TableText"/>
            </w:pPr>
            <w:r>
              <w:t>2020</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46A63372" w:rsidR="00056BFE" w:rsidRPr="00D473C8" w:rsidRDefault="00056BFE" w:rsidP="00403CFF">
      <w:pPr>
        <w:pStyle w:val="MeasureTitle"/>
      </w:pPr>
      <w:r>
        <w:t xml:space="preserve">Goal </w:t>
      </w:r>
      <w:r w:rsidR="00887F40">
        <w:t>3</w:t>
      </w:r>
      <w:r>
        <w:t>: Absolute Measure</w:t>
      </w:r>
    </w:p>
    <w:p w14:paraId="0BBB45D9" w14:textId="4BE8487D" w:rsidR="00056BFE" w:rsidRPr="007B6C9C" w:rsidRDefault="00056BFE" w:rsidP="57F71D55">
      <w:pPr>
        <w:pStyle w:val="MeasureText"/>
      </w:pPr>
      <w:r>
        <w:lastRenderedPageBreak/>
        <w:t xml:space="preserve">Each year, the Performance </w:t>
      </w:r>
      <w:r w:rsidR="00AF2967">
        <w:t xml:space="preserve">Index </w:t>
      </w:r>
      <w:r>
        <w:t>(“</w:t>
      </w:r>
      <w:r w:rsidR="00AF2967">
        <w:t>PI</w:t>
      </w:r>
      <w:r>
        <w:t>”)</w:t>
      </w:r>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796859C8" w14:textId="77777777" w:rsidR="00537206" w:rsidRDefault="00537206" w:rsidP="00537206">
      <w:pPr>
        <w:rPr>
          <w:rFonts w:ascii="Calibri" w:hAnsi="Calibri"/>
        </w:rPr>
      </w:pPr>
      <w:r>
        <w:t>The calculation of this measure is not required for 2020-21.</w:t>
      </w:r>
    </w:p>
    <w:p w14:paraId="4F3939C3" w14:textId="6BDD34E6" w:rsidR="00D23C71" w:rsidRPr="00D473C8" w:rsidRDefault="00887F40" w:rsidP="00D23C71">
      <w:pPr>
        <w:pStyle w:val="MeasureTitle"/>
      </w:pPr>
      <w:r>
        <w:t>Goal 3</w:t>
      </w:r>
      <w:r w:rsidR="00D23C71" w:rsidRPr="00DD2508">
        <w:t>: Comparative Measure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24C53A1B" w14:textId="77777777" w:rsidR="00537206" w:rsidRDefault="00537206" w:rsidP="00537206">
      <w:pPr>
        <w:rPr>
          <w:rFonts w:ascii="Calibri" w:hAnsi="Calibri"/>
        </w:rPr>
      </w:pPr>
      <w:r>
        <w:t>The calculation of this measure is not required for 2020-21.</w:t>
      </w:r>
    </w:p>
    <w:p w14:paraId="4DFEF4AA" w14:textId="05A04939" w:rsidR="003308B1" w:rsidRPr="00D473C8" w:rsidRDefault="003308B1" w:rsidP="003308B1">
      <w:pPr>
        <w:pStyle w:val="MeasureTitle"/>
      </w:pPr>
      <w:r w:rsidRPr="00DD2508">
        <w:t>Goa</w:t>
      </w:r>
      <w:r w:rsidR="00887F40">
        <w:t>l 3</w:t>
      </w:r>
      <w:r w:rsidRPr="00DD2508">
        <w:t>: Comparative Measure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702194FA" w14:textId="32BE5352" w:rsidR="00D23C71" w:rsidRPr="00537206" w:rsidRDefault="00537206" w:rsidP="00056BFE">
      <w:pPr>
        <w:rPr>
          <w:rFonts w:ascii="Calibri" w:hAnsi="Calibri"/>
        </w:rPr>
      </w:pPr>
      <w:r>
        <w:t>The calculation of this measure is not required for 2020-21.</w:t>
      </w:r>
    </w:p>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1003C9AE" w14:textId="37CC1E1E" w:rsidR="0005503F" w:rsidRPr="00537206" w:rsidRDefault="00537206" w:rsidP="00056BFE">
      <w:pPr>
        <w:rPr>
          <w:rFonts w:ascii="Calibri" w:hAnsi="Calibri"/>
        </w:rPr>
      </w:pPr>
      <w:r>
        <w:t>The calculation of this measure is not required for 2020-21.</w:t>
      </w:r>
    </w:p>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t>Method</w:t>
      </w:r>
    </w:p>
    <w:p w14:paraId="0BA3D96D" w14:textId="77777777" w:rsidR="00D11ACE" w:rsidRDefault="00D11ACE" w:rsidP="57F71D55">
      <w:pPr>
        <w:rPr>
          <w:rFonts w:ascii="Calibri" w:hAnsi="Calibri"/>
        </w:rPr>
      </w:pPr>
      <w:r w:rsidRPr="57F71D55">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38E77FF8" w14:textId="77777777" w:rsidR="00537206" w:rsidRDefault="00537206" w:rsidP="00537206">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Pr>
          <w:rFonts w:ascii="Calibri" w:hAnsi="Calibri"/>
          <w:highlight w:val="lightGray"/>
        </w:rPr>
        <w:t>7</w:t>
      </w:r>
      <w:r w:rsidRPr="57F71D55">
        <w:rPr>
          <w:rFonts w:ascii="Calibri" w:hAnsi="Calibri"/>
          <w:highlight w:val="lightGray"/>
        </w:rPr>
        <w:t xml:space="preserve"> 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 sat for the Regents exam and achieved at least Performance Level 4 with a comparison to previous years’ performance.  Narrative explicitly stating whether the school met the measure and discussing by how much the school fell short of or exceeded the measure and notable performance in specific cohorts.  Also, use this </w:t>
      </w:r>
      <w:r w:rsidRPr="57F71D55">
        <w:rPr>
          <w:rFonts w:ascii="Calibri" w:hAnsi="Calibri"/>
          <w:highlight w:val="lightGray"/>
        </w:rPr>
        <w:lastRenderedPageBreak/>
        <w:t>section to discuss the results in the context of the school program, attributing the results to effective practices or problem areas.</w:t>
      </w:r>
    </w:p>
    <w:p w14:paraId="71597CCA" w14:textId="3DD35AB6" w:rsidR="00184492" w:rsidRPr="00DD2508" w:rsidRDefault="00184492" w:rsidP="57F71D55">
      <w:pPr>
        <w:rPr>
          <w:rFonts w:ascii="Calibri" w:hAnsi="Calibri"/>
          <w:highlight w:val="lightGray"/>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1898BCD0"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7C00C9" w:rsidRPr="00DD2508" w14:paraId="3D569F36" w14:textId="77777777" w:rsidTr="57F71D55">
        <w:trPr>
          <w:trHeight w:val="228"/>
          <w:jc w:val="center"/>
        </w:trPr>
        <w:tc>
          <w:tcPr>
            <w:tcW w:w="1400" w:type="dxa"/>
          </w:tcPr>
          <w:p w14:paraId="42AE42DE" w14:textId="58A14F50" w:rsidR="007C00C9" w:rsidRPr="00DE3E14" w:rsidRDefault="007C00C9" w:rsidP="009502D1">
            <w:pPr>
              <w:pStyle w:val="TableText"/>
            </w:pPr>
            <w:r>
              <w:t>201</w:t>
            </w:r>
            <w:r w:rsidR="00EF1F08">
              <w:t>5</w:t>
            </w:r>
          </w:p>
        </w:tc>
        <w:tc>
          <w:tcPr>
            <w:tcW w:w="1350" w:type="dxa"/>
          </w:tcPr>
          <w:p w14:paraId="0C557B61" w14:textId="523764AD" w:rsidR="007C00C9" w:rsidRPr="00DE3E14" w:rsidRDefault="007C00C9" w:rsidP="009502D1">
            <w:pPr>
              <w:pStyle w:val="TableText"/>
            </w:pPr>
            <w:r>
              <w:t>201</w:t>
            </w:r>
            <w:r w:rsidR="00EF1F08">
              <w:t>8</w:t>
            </w:r>
            <w:r>
              <w:t>-1</w:t>
            </w:r>
            <w:r w:rsidR="00EF1F08">
              <w:t>9</w:t>
            </w:r>
          </w:p>
        </w:tc>
        <w:tc>
          <w:tcPr>
            <w:tcW w:w="1350" w:type="dxa"/>
          </w:tcPr>
          <w:p w14:paraId="3248047C" w14:textId="145B443C" w:rsidR="007C00C9" w:rsidRPr="00DE3E14" w:rsidRDefault="007C00C9" w:rsidP="009502D1">
            <w:pPr>
              <w:pStyle w:val="TableText"/>
            </w:pPr>
          </w:p>
        </w:tc>
        <w:tc>
          <w:tcPr>
            <w:tcW w:w="1350" w:type="dxa"/>
          </w:tcPr>
          <w:p w14:paraId="2340A615" w14:textId="6D4C66F8" w:rsidR="189CF362" w:rsidRDefault="189CF362" w:rsidP="57F71D55">
            <w:pPr>
              <w:pStyle w:val="TableText"/>
            </w:pPr>
            <w:r>
              <w:t>0</w:t>
            </w:r>
          </w:p>
        </w:tc>
        <w:tc>
          <w:tcPr>
            <w:tcW w:w="1350" w:type="dxa"/>
          </w:tcPr>
          <w:p w14:paraId="56A1B6E3" w14:textId="6C6067B4"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57F71D55">
        <w:trPr>
          <w:trHeight w:val="228"/>
          <w:jc w:val="center"/>
        </w:trPr>
        <w:tc>
          <w:tcPr>
            <w:tcW w:w="1400" w:type="dxa"/>
          </w:tcPr>
          <w:p w14:paraId="3F26B7E7" w14:textId="3FBEAB89" w:rsidR="007C00C9" w:rsidRPr="00DE3E14" w:rsidRDefault="007C00C9" w:rsidP="009502D1">
            <w:pPr>
              <w:pStyle w:val="TableText"/>
            </w:pPr>
            <w:r>
              <w:t>201</w:t>
            </w:r>
            <w:r w:rsidR="00EF1F08">
              <w:t>6</w:t>
            </w:r>
          </w:p>
        </w:tc>
        <w:tc>
          <w:tcPr>
            <w:tcW w:w="1350" w:type="dxa"/>
          </w:tcPr>
          <w:p w14:paraId="1103C495" w14:textId="6532E8C2" w:rsidR="007C00C9" w:rsidRPr="00DE3E14" w:rsidRDefault="007C00C9" w:rsidP="009502D1">
            <w:pPr>
              <w:pStyle w:val="TableText"/>
            </w:pPr>
            <w:r>
              <w:t>201</w:t>
            </w:r>
            <w:r w:rsidR="00EF1F08">
              <w:t>9-20</w:t>
            </w:r>
          </w:p>
        </w:tc>
        <w:tc>
          <w:tcPr>
            <w:tcW w:w="1350" w:type="dxa"/>
          </w:tcPr>
          <w:p w14:paraId="4B69F83A" w14:textId="466AF9F3" w:rsidR="007C00C9" w:rsidRPr="00DE3E14" w:rsidRDefault="007C00C9" w:rsidP="009502D1">
            <w:pPr>
              <w:pStyle w:val="TableText"/>
            </w:pPr>
          </w:p>
        </w:tc>
        <w:tc>
          <w:tcPr>
            <w:tcW w:w="1350" w:type="dxa"/>
          </w:tcPr>
          <w:p w14:paraId="3EE2CC77" w14:textId="122EF3C0" w:rsidR="189CF362" w:rsidRDefault="189CF362" w:rsidP="57F71D55">
            <w:pPr>
              <w:pStyle w:val="TableText"/>
            </w:pPr>
            <w:r>
              <w:t>0</w:t>
            </w:r>
          </w:p>
        </w:tc>
        <w:tc>
          <w:tcPr>
            <w:tcW w:w="1350" w:type="dxa"/>
          </w:tcPr>
          <w:p w14:paraId="69214715" w14:textId="3149B2F2"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57F71D55">
        <w:trPr>
          <w:trHeight w:val="260"/>
          <w:jc w:val="center"/>
        </w:trPr>
        <w:tc>
          <w:tcPr>
            <w:tcW w:w="1400" w:type="dxa"/>
          </w:tcPr>
          <w:p w14:paraId="338F6831" w14:textId="267E3487" w:rsidR="007C00C9" w:rsidRPr="00DE3E14" w:rsidRDefault="007C00C9" w:rsidP="009502D1">
            <w:pPr>
              <w:pStyle w:val="TableText"/>
            </w:pPr>
            <w:r>
              <w:t>201</w:t>
            </w:r>
            <w:r w:rsidR="00EF1F08">
              <w:t>7</w:t>
            </w:r>
          </w:p>
        </w:tc>
        <w:tc>
          <w:tcPr>
            <w:tcW w:w="1350" w:type="dxa"/>
          </w:tcPr>
          <w:p w14:paraId="0CE354B4" w14:textId="1DADD224" w:rsidR="007C00C9" w:rsidRPr="00DE3E14" w:rsidRDefault="00EF1F08" w:rsidP="009502D1">
            <w:pPr>
              <w:pStyle w:val="TableText"/>
            </w:pPr>
            <w:r>
              <w:t>2020</w:t>
            </w:r>
            <w:r w:rsidR="007C00C9">
              <w:t>-</w:t>
            </w:r>
            <w:r>
              <w:t>21</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1714C4D1" w14:textId="152F36C7"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5885C02" w:rsidR="00D11ACE" w:rsidRPr="00DD2508" w:rsidRDefault="00D51EAE" w:rsidP="00D11ACE">
      <w:pPr>
        <w:pStyle w:val="Heading2"/>
      </w:pPr>
      <w: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t>Results</w:t>
      </w:r>
      <w:r>
        <w:t xml:space="preserve"> And Evaluation</w:t>
      </w:r>
    </w:p>
    <w:p w14:paraId="6CE4A2DF" w14:textId="4B1AECF1"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EF1F08">
        <w:rPr>
          <w:rFonts w:ascii="Calibri" w:hAnsi="Calibri"/>
          <w:highlight w:val="lightGray"/>
        </w:rPr>
        <w:t>7</w:t>
      </w:r>
      <w:r w:rsidR="60DA71C8" w:rsidRPr="57F71D55">
        <w:rPr>
          <w:rFonts w:ascii="Calibri" w:hAnsi="Calibri"/>
          <w:highlight w:val="lightGray"/>
        </w:rPr>
        <w:t xml:space="preserve"> </w:t>
      </w:r>
      <w:r w:rsidRPr="57F71D55">
        <w:rPr>
          <w:rFonts w:ascii="Calibri" w:hAnsi="Calibri"/>
          <w:highlight w:val="lightGray"/>
        </w:rPr>
        <w:t>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619FE917" w:rsidRPr="57F71D55">
        <w:rPr>
          <w:rFonts w:ascii="Calibri" w:hAnsi="Calibri"/>
          <w:highlight w:val="lightGray"/>
        </w:rPr>
        <w:t xml:space="preserve"> sat for the Regents</w:t>
      </w:r>
      <w:r w:rsidR="00874A06">
        <w:rPr>
          <w:rFonts w:ascii="Calibri" w:hAnsi="Calibri"/>
          <w:highlight w:val="lightGray"/>
        </w:rPr>
        <w:t xml:space="preserve"> exam and</w:t>
      </w:r>
      <w:r w:rsidRPr="57F71D55">
        <w:rPr>
          <w:rFonts w:ascii="Calibri" w:hAnsi="Calibri"/>
          <w:highlight w:val="lightGray"/>
        </w:rPr>
        <w:t xml:space="preserve"> achieved </w:t>
      </w:r>
      <w:r w:rsidR="35B4D2E5" w:rsidRPr="57F71D55">
        <w:rPr>
          <w:rFonts w:ascii="Calibri" w:hAnsi="Calibri"/>
          <w:highlight w:val="lightGray"/>
        </w:rPr>
        <w:t xml:space="preserve">at least </w:t>
      </w:r>
      <w:r w:rsidRPr="57F71D55">
        <w:rPr>
          <w:rFonts w:ascii="Calibri" w:hAnsi="Calibri"/>
          <w:highlight w:val="lightGray"/>
        </w:rPr>
        <w:t>Performance Level 3 or higher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4A552AEC"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lastRenderedPageBreak/>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74A06" w:rsidRPr="00874A06" w14:paraId="2549D783" w14:textId="77777777" w:rsidTr="00874A06">
        <w:trPr>
          <w:trHeight w:val="228"/>
          <w:jc w:val="center"/>
        </w:trPr>
        <w:tc>
          <w:tcPr>
            <w:tcW w:w="1400" w:type="dxa"/>
          </w:tcPr>
          <w:p w14:paraId="68821758" w14:textId="302039CF" w:rsidR="00874A06" w:rsidRPr="00874A06" w:rsidRDefault="00EF1F08" w:rsidP="00874A06">
            <w:pPr>
              <w:spacing w:after="0"/>
              <w:jc w:val="center"/>
              <w:rPr>
                <w:rFonts w:ascii="Calibri" w:hAnsi="Calibri"/>
                <w:sz w:val="20"/>
              </w:rPr>
            </w:pPr>
            <w:r>
              <w:rPr>
                <w:rFonts w:ascii="Calibri" w:hAnsi="Calibri"/>
                <w:sz w:val="20"/>
              </w:rPr>
              <w:t>2015</w:t>
            </w:r>
          </w:p>
        </w:tc>
        <w:tc>
          <w:tcPr>
            <w:tcW w:w="1350" w:type="dxa"/>
          </w:tcPr>
          <w:p w14:paraId="61C67FB5" w14:textId="255D89C3" w:rsidR="00874A06" w:rsidRPr="00874A06" w:rsidRDefault="00EF1F08" w:rsidP="00874A06">
            <w:pPr>
              <w:spacing w:after="0"/>
              <w:jc w:val="center"/>
              <w:rPr>
                <w:rFonts w:ascii="Calibri" w:hAnsi="Calibri"/>
                <w:sz w:val="20"/>
              </w:rPr>
            </w:pPr>
            <w:r>
              <w:rPr>
                <w:rFonts w:ascii="Calibri" w:hAnsi="Calibri"/>
                <w:sz w:val="20"/>
              </w:rPr>
              <w:t>2018-19</w:t>
            </w:r>
          </w:p>
        </w:tc>
        <w:tc>
          <w:tcPr>
            <w:tcW w:w="1350" w:type="dxa"/>
          </w:tcPr>
          <w:p w14:paraId="171E27E9" w14:textId="77777777" w:rsidR="00874A06" w:rsidRPr="00874A06" w:rsidRDefault="00874A06" w:rsidP="00874A06">
            <w:pPr>
              <w:spacing w:after="0"/>
              <w:jc w:val="center"/>
              <w:rPr>
                <w:rFonts w:ascii="Calibri" w:hAnsi="Calibri"/>
                <w:sz w:val="20"/>
              </w:rPr>
            </w:pPr>
          </w:p>
        </w:tc>
        <w:tc>
          <w:tcPr>
            <w:tcW w:w="1350" w:type="dxa"/>
          </w:tcPr>
          <w:p w14:paraId="7AEDD15C" w14:textId="77777777" w:rsidR="00874A06" w:rsidRPr="00874A06" w:rsidRDefault="00874A06" w:rsidP="00874A06">
            <w:pPr>
              <w:spacing w:after="0"/>
              <w:jc w:val="center"/>
              <w:rPr>
                <w:rFonts w:ascii="Calibri" w:hAnsi="Calibri"/>
                <w:sz w:val="20"/>
              </w:rPr>
            </w:pPr>
            <w:r w:rsidRPr="00874A06">
              <w:rPr>
                <w:rFonts w:ascii="Calibri" w:hAnsi="Calibri"/>
                <w:sz w:val="20"/>
              </w:rPr>
              <w:t>0</w:t>
            </w:r>
          </w:p>
        </w:tc>
        <w:tc>
          <w:tcPr>
            <w:tcW w:w="1350" w:type="dxa"/>
          </w:tcPr>
          <w:p w14:paraId="1085ADB6"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74A06" w:rsidRPr="00874A06" w:rsidRDefault="00874A06" w:rsidP="00874A06">
            <w:pPr>
              <w:spacing w:after="0"/>
              <w:jc w:val="center"/>
              <w:rPr>
                <w:rFonts w:ascii="Calibri" w:hAnsi="Calibri"/>
                <w:b/>
                <w:sz w:val="20"/>
              </w:rPr>
            </w:pPr>
          </w:p>
        </w:tc>
      </w:tr>
      <w:tr w:rsidR="00874A06" w:rsidRPr="00874A06" w14:paraId="630144BD" w14:textId="77777777" w:rsidTr="00874A06">
        <w:trPr>
          <w:trHeight w:val="228"/>
          <w:jc w:val="center"/>
        </w:trPr>
        <w:tc>
          <w:tcPr>
            <w:tcW w:w="1400" w:type="dxa"/>
          </w:tcPr>
          <w:p w14:paraId="1CDD84C0" w14:textId="31084485" w:rsidR="00874A06" w:rsidRPr="00874A06" w:rsidRDefault="00EF1F08" w:rsidP="00874A06">
            <w:pPr>
              <w:spacing w:after="0"/>
              <w:jc w:val="center"/>
              <w:rPr>
                <w:rFonts w:ascii="Calibri" w:hAnsi="Calibri"/>
                <w:sz w:val="20"/>
              </w:rPr>
            </w:pPr>
            <w:r>
              <w:rPr>
                <w:rFonts w:ascii="Calibri" w:hAnsi="Calibri"/>
                <w:sz w:val="20"/>
              </w:rPr>
              <w:t>2016</w:t>
            </w:r>
          </w:p>
        </w:tc>
        <w:tc>
          <w:tcPr>
            <w:tcW w:w="1350" w:type="dxa"/>
          </w:tcPr>
          <w:p w14:paraId="793A6A27" w14:textId="1232087E" w:rsidR="00874A06" w:rsidRPr="00874A06" w:rsidRDefault="00EF1F08" w:rsidP="00874A06">
            <w:pPr>
              <w:spacing w:after="0"/>
              <w:jc w:val="center"/>
              <w:rPr>
                <w:rFonts w:ascii="Calibri" w:hAnsi="Calibri"/>
                <w:sz w:val="20"/>
              </w:rPr>
            </w:pPr>
            <w:r>
              <w:rPr>
                <w:rFonts w:ascii="Calibri" w:hAnsi="Calibri"/>
                <w:sz w:val="20"/>
              </w:rPr>
              <w:t>2019-20</w:t>
            </w:r>
          </w:p>
        </w:tc>
        <w:tc>
          <w:tcPr>
            <w:tcW w:w="1350" w:type="dxa"/>
          </w:tcPr>
          <w:p w14:paraId="5107410B" w14:textId="77777777" w:rsidR="00874A06" w:rsidRPr="00874A06" w:rsidRDefault="00874A06" w:rsidP="00874A06">
            <w:pPr>
              <w:spacing w:after="0"/>
              <w:jc w:val="center"/>
              <w:rPr>
                <w:rFonts w:ascii="Calibri" w:hAnsi="Calibri"/>
                <w:sz w:val="20"/>
              </w:rPr>
            </w:pPr>
          </w:p>
        </w:tc>
        <w:tc>
          <w:tcPr>
            <w:tcW w:w="1350" w:type="dxa"/>
          </w:tcPr>
          <w:p w14:paraId="1E572BF9" w14:textId="61B46130" w:rsidR="00874A06" w:rsidRPr="00874A06" w:rsidRDefault="00874A06" w:rsidP="00874A06">
            <w:pPr>
              <w:spacing w:after="0"/>
              <w:jc w:val="center"/>
              <w:rPr>
                <w:rFonts w:ascii="Calibri" w:hAnsi="Calibri"/>
                <w:sz w:val="20"/>
              </w:rPr>
            </w:pPr>
          </w:p>
        </w:tc>
        <w:tc>
          <w:tcPr>
            <w:tcW w:w="1350" w:type="dxa"/>
          </w:tcPr>
          <w:p w14:paraId="113EB54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74A06" w:rsidRPr="00874A06" w:rsidRDefault="00874A06" w:rsidP="00874A06">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4BF0F33E" w:rsidR="00874A06" w:rsidRPr="00874A06" w:rsidRDefault="00EF1F08" w:rsidP="00874A06">
            <w:pPr>
              <w:spacing w:after="0"/>
              <w:jc w:val="center"/>
              <w:rPr>
                <w:rFonts w:ascii="Calibri" w:hAnsi="Calibri"/>
                <w:sz w:val="20"/>
              </w:rPr>
            </w:pPr>
            <w:r>
              <w:rPr>
                <w:rFonts w:ascii="Calibri" w:hAnsi="Calibri"/>
                <w:sz w:val="20"/>
              </w:rPr>
              <w:t>2017</w:t>
            </w:r>
          </w:p>
        </w:tc>
        <w:tc>
          <w:tcPr>
            <w:tcW w:w="1350" w:type="dxa"/>
          </w:tcPr>
          <w:p w14:paraId="7D539A38" w14:textId="60D8493B" w:rsidR="00874A06" w:rsidRPr="00874A06" w:rsidRDefault="00EF1F08" w:rsidP="00874A06">
            <w:pPr>
              <w:spacing w:after="0"/>
              <w:jc w:val="center"/>
              <w:rPr>
                <w:rFonts w:ascii="Calibri" w:hAnsi="Calibri"/>
                <w:sz w:val="20"/>
              </w:rPr>
            </w:pPr>
            <w:r>
              <w:rPr>
                <w:rFonts w:ascii="Calibri" w:hAnsi="Calibri"/>
                <w:sz w:val="20"/>
              </w:rPr>
              <w:t>2020-21</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17503BF6" w14:textId="5496ABC4" w:rsidR="00D11ACE" w:rsidRPr="00DD2508" w:rsidRDefault="00D11ACE" w:rsidP="00D11ACE">
      <w:pPr>
        <w:pStyle w:val="Heading2"/>
      </w:pPr>
      <w:r>
        <w:t>Additional Evidence</w:t>
      </w:r>
    </w:p>
    <w:p w14:paraId="7C191A11" w14:textId="77777777" w:rsidR="00D11ACE" w:rsidRPr="00FF7D0A"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DF6505" w:rsidRPr="0096062D" w:rsidRDefault="00DF6505" w:rsidP="00056BFE">
                            <w:pPr>
                              <w:rPr>
                                <w:b/>
                                <w:bCs/>
                                <w:iCs/>
                                <w:szCs w:val="23"/>
                              </w:rPr>
                            </w:pPr>
                          </w:p>
                          <w:p w14:paraId="055E88A8" w14:textId="19D39F23" w:rsidR="00DF6505" w:rsidRPr="0096062D" w:rsidRDefault="00DF6505" w:rsidP="00056BFE">
                            <w:pPr>
                              <w:pStyle w:val="MeasureTitle"/>
                            </w:pPr>
                            <w:r>
                              <w:t>ELA Goal</w:t>
                            </w:r>
                            <w:r w:rsidRPr="0096062D">
                              <w:t xml:space="preserve">: </w:t>
                            </w:r>
                            <w:r>
                              <w:t>Additional</w:t>
                            </w:r>
                            <w:r w:rsidRPr="0096062D">
                              <w:t xml:space="preserve"> Measure</w:t>
                            </w:r>
                          </w:p>
                          <w:p w14:paraId="16AD4570" w14:textId="77777777" w:rsidR="00DF6505" w:rsidRPr="0096062D" w:rsidRDefault="00DF6505" w:rsidP="00056BFE">
                            <w:pPr>
                              <w:pStyle w:val="MeasureText"/>
                              <w:rPr>
                                <w:i/>
                              </w:rPr>
                            </w:pPr>
                            <w:r>
                              <w:t>[</w:t>
                            </w:r>
                            <w:r w:rsidRPr="00813E20">
                              <w:t>Include additional measures that are part of the Accountability Plan.</w:t>
                            </w:r>
                            <w:r>
                              <w:t>]</w:t>
                            </w:r>
                            <w:r w:rsidRPr="0096062D">
                              <w:t xml:space="preserve"> </w:t>
                            </w:r>
                          </w:p>
                          <w:p w14:paraId="104D9A34" w14:textId="77777777" w:rsidR="00DF6505" w:rsidRPr="0096062D" w:rsidRDefault="00DF6505" w:rsidP="00056BFE">
                            <w:pPr>
                              <w:pStyle w:val="Heading2"/>
                            </w:pPr>
                            <w:r w:rsidRPr="0096062D">
                              <w:t>Method</w:t>
                            </w:r>
                            <w:r>
                              <w:t>:</w:t>
                            </w:r>
                          </w:p>
                          <w:p w14:paraId="7C225DD3" w14:textId="75963224" w:rsidR="00DF6505" w:rsidRPr="0096062D" w:rsidRDefault="00DF6505" w:rsidP="00056BFE">
                            <w:pPr>
                              <w:pStyle w:val="Heading2"/>
                            </w:pPr>
                            <w:r w:rsidRPr="0096062D">
                              <w:t>Results</w:t>
                            </w:r>
                            <w:r>
                              <w:t xml:space="preserve"> and </w:t>
                            </w:r>
                            <w:r w:rsidRPr="0096062D">
                              <w:t>Evaluation</w:t>
                            </w:r>
                            <w:r>
                              <w:t>:</w:t>
                            </w:r>
                          </w:p>
                          <w:p w14:paraId="4D7650B4" w14:textId="77777777" w:rsidR="00DF6505" w:rsidRPr="0096062D" w:rsidRDefault="00DF6505"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AD0C3" id="Text Box 1" o:spid="_x0000_s1027"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NGLwIAAFg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">
                <v:textbox style="mso-fit-shape-to-text:t">
                  <w:txbxContent>
                    <w:p w14:paraId="3009DC8B" w14:textId="77777777" w:rsidR="00DF6505" w:rsidRPr="0096062D" w:rsidRDefault="00DF6505" w:rsidP="00056BFE">
                      <w:pPr>
                        <w:rPr>
                          <w:b/>
                          <w:bCs/>
                          <w:iCs/>
                          <w:szCs w:val="23"/>
                        </w:rPr>
                      </w:pPr>
                    </w:p>
                    <w:p w14:paraId="055E88A8" w14:textId="19D39F23" w:rsidR="00DF6505" w:rsidRPr="0096062D" w:rsidRDefault="00DF6505" w:rsidP="00056BFE">
                      <w:pPr>
                        <w:pStyle w:val="MeasureTitle"/>
                      </w:pPr>
                      <w:r>
                        <w:t>ELA Goal</w:t>
                      </w:r>
                      <w:r w:rsidRPr="0096062D">
                        <w:t xml:space="preserve">: </w:t>
                      </w:r>
                      <w:r>
                        <w:t>Additional</w:t>
                      </w:r>
                      <w:r w:rsidRPr="0096062D">
                        <w:t xml:space="preserve"> Measure</w:t>
                      </w:r>
                    </w:p>
                    <w:p w14:paraId="16AD4570" w14:textId="77777777" w:rsidR="00DF6505" w:rsidRPr="0096062D" w:rsidRDefault="00DF6505" w:rsidP="00056BFE">
                      <w:pPr>
                        <w:pStyle w:val="MeasureText"/>
                        <w:rPr>
                          <w:i/>
                        </w:rPr>
                      </w:pPr>
                      <w:r>
                        <w:t>[</w:t>
                      </w:r>
                      <w:r w:rsidRPr="00813E20">
                        <w:t>Include additional measures that are part of the Accountability Plan.</w:t>
                      </w:r>
                      <w:r>
                        <w:t>]</w:t>
                      </w:r>
                      <w:r w:rsidRPr="0096062D">
                        <w:t xml:space="preserve"> </w:t>
                      </w:r>
                    </w:p>
                    <w:p w14:paraId="104D9A34" w14:textId="77777777" w:rsidR="00DF6505" w:rsidRPr="0096062D" w:rsidRDefault="00DF6505" w:rsidP="00056BFE">
                      <w:pPr>
                        <w:pStyle w:val="Heading2"/>
                      </w:pPr>
                      <w:r w:rsidRPr="0096062D">
                        <w:t>Method</w:t>
                      </w:r>
                      <w:r>
                        <w:t>:</w:t>
                      </w:r>
                    </w:p>
                    <w:p w14:paraId="7C225DD3" w14:textId="75963224" w:rsidR="00DF6505" w:rsidRPr="0096062D" w:rsidRDefault="00DF6505" w:rsidP="00056BFE">
                      <w:pPr>
                        <w:pStyle w:val="Heading2"/>
                      </w:pPr>
                      <w:r w:rsidRPr="0096062D">
                        <w:t>Results</w:t>
                      </w:r>
                      <w:r>
                        <w:t xml:space="preserve"> and </w:t>
                      </w:r>
                      <w:r w:rsidRPr="0096062D">
                        <w:t>Evaluation</w:t>
                      </w:r>
                      <w:r>
                        <w:t>:</w:t>
                      </w:r>
                    </w:p>
                    <w:p w14:paraId="4D7650B4" w14:textId="77777777" w:rsidR="00DF6505" w:rsidRPr="0096062D" w:rsidRDefault="00DF6505"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192B9334" w:rsidR="00056BFE" w:rsidRPr="00F3049D" w:rsidRDefault="00F3049D" w:rsidP="002C1A58">
            <w:pPr>
              <w:pStyle w:val="TableText"/>
            </w:pPr>
            <w:r w:rsidRPr="00F3049D">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lastRenderedPageBreak/>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2500DB3F" w:rsidR="00F3049D" w:rsidRPr="00DE3E14" w:rsidRDefault="00F3049D" w:rsidP="00F3049D">
            <w:pPr>
              <w:pStyle w:val="TableText"/>
              <w:rPr>
                <w:highlight w:val="green"/>
              </w:rPr>
            </w:pPr>
            <w:r w:rsidRPr="00F3049D">
              <w:t>N/A</w:t>
            </w: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51BC9AE1" w:rsidR="00F3049D" w:rsidRPr="00DE3E14" w:rsidRDefault="00F3049D" w:rsidP="00F3049D">
            <w:pPr>
              <w:pStyle w:val="TableText"/>
              <w:rPr>
                <w:highlight w:val="green"/>
              </w:rPr>
            </w:pPr>
            <w:r w:rsidRPr="00F3049D">
              <w:t>N/A</w:t>
            </w: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79FDCBD0"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DC7639">
              <w:t xml:space="preserve">t of comparison.  </w:t>
            </w:r>
          </w:p>
        </w:tc>
        <w:tc>
          <w:tcPr>
            <w:tcW w:w="1602" w:type="dxa"/>
            <w:vAlign w:val="center"/>
          </w:tcPr>
          <w:p w14:paraId="329417C9" w14:textId="6D670F7D" w:rsidR="00F3049D" w:rsidRPr="00DE3E14" w:rsidRDefault="00F3049D" w:rsidP="00F3049D">
            <w:pPr>
              <w:pStyle w:val="TableText"/>
              <w:rPr>
                <w:highlight w:val="green"/>
              </w:rPr>
            </w:pPr>
            <w:r w:rsidRPr="00F3049D">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261E8776" w:rsidR="00056BFE" w:rsidRDefault="00EB48F9" w:rsidP="00056BFE">
      <w:pPr>
        <w:pStyle w:val="Heading1"/>
      </w:pPr>
      <w:bookmarkStart w:id="3" w:name="Science"/>
      <w:r>
        <w:t xml:space="preserve">GOAL </w:t>
      </w:r>
      <w:r w:rsidR="00887F40">
        <w:t>4</w:t>
      </w:r>
      <w:r>
        <w:t xml:space="preserve">: </w:t>
      </w:r>
      <w:r w:rsidR="00056BFE">
        <w:t>MATHEMATICS</w:t>
      </w:r>
    </w:p>
    <w:p w14:paraId="36043339" w14:textId="02351782" w:rsidR="00657B15" w:rsidRPr="00EF1F08" w:rsidRDefault="00657B15" w:rsidP="00EF1F08">
      <w:pPr>
        <w:pStyle w:val="Heading2"/>
        <w:rPr>
          <w:sz w:val="30"/>
          <w:szCs w:val="30"/>
        </w:rPr>
      </w:pPr>
      <w:r w:rsidRPr="00525629">
        <w:rPr>
          <w:rStyle w:val="Heading1Char"/>
          <w:bCs/>
          <w:caps/>
          <w:color w:val="365F91"/>
          <w:sz w:val="30"/>
          <w:szCs w:val="30"/>
        </w:rPr>
        <w:t>Elementary Mathematics</w:t>
      </w:r>
    </w:p>
    <w:p w14:paraId="5A2DE2C7" w14:textId="15D39BFD" w:rsidR="00657B15" w:rsidRPr="00DD2508" w:rsidRDefault="00657B15" w:rsidP="00657B15">
      <w:pPr>
        <w:pStyle w:val="GoalTitle"/>
      </w:pPr>
      <w:r w:rsidRPr="00DD2508">
        <w:t xml:space="preserve">Goal </w:t>
      </w:r>
      <w:r>
        <w:t>4</w:t>
      </w:r>
      <w:r w:rsidRPr="00DD2508">
        <w:t xml:space="preserve">: </w:t>
      </w:r>
      <w:r>
        <w:t>Mathematics</w:t>
      </w:r>
    </w:p>
    <w:p w14:paraId="2D61DAAA" w14:textId="77777777" w:rsidR="00657B15" w:rsidRPr="003D00FB" w:rsidRDefault="00657B15" w:rsidP="00657B15">
      <w:pPr>
        <w:pStyle w:val="Heading2"/>
      </w:pPr>
      <w:r w:rsidRPr="003D00FB">
        <w:t>Background</w:t>
      </w:r>
    </w:p>
    <w:p w14:paraId="585AA6B4" w14:textId="77777777" w:rsidR="00EF1F08" w:rsidRDefault="00EF1F08" w:rsidP="00EF1F08">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mathematics </w:t>
      </w:r>
      <w:r w:rsidRPr="57F71D55">
        <w:rPr>
          <w:rFonts w:ascii="Calibri" w:hAnsi="Calibri"/>
          <w:highlight w:val="lightGray"/>
        </w:rPr>
        <w:t>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(in-person, hybrid, or remote) for mathematics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mathematics </w:t>
      </w:r>
      <w:r w:rsidRPr="57F71D55">
        <w:rPr>
          <w:rFonts w:ascii="Calibri" w:hAnsi="Calibri"/>
          <w:highlight w:val="lightGray"/>
        </w:rPr>
        <w:t xml:space="preserve">program or staff </w:t>
      </w:r>
      <w:r>
        <w:rPr>
          <w:rFonts w:ascii="Calibri" w:hAnsi="Calibri"/>
          <w:highlight w:val="lightGray"/>
        </w:rPr>
        <w:t>during the 2020-21 school year.</w:t>
      </w:r>
      <w:r w:rsidRPr="57F71D55">
        <w:rPr>
          <w:rFonts w:ascii="Calibri" w:hAnsi="Calibri"/>
          <w:highlight w:val="lightGray"/>
        </w:rPr>
        <w:t xml:space="preserve"> </w:t>
      </w:r>
    </w:p>
    <w:p w14:paraId="2B9B8D9D" w14:textId="77777777" w:rsidR="00657B15" w:rsidRDefault="00657B15" w:rsidP="00657B15">
      <w:pPr>
        <w:pStyle w:val="Heading2"/>
      </w:pPr>
      <w:r w:rsidRPr="7D51821A">
        <w:rPr>
          <w:rFonts w:ascii="Calibri" w:eastAsia="Calibri" w:hAnsi="Calibri" w:cs="Calibri"/>
          <w:bCs w:val="0"/>
          <w:color w:val="365F91" w:themeColor="accent1" w:themeShade="BF"/>
          <w:szCs w:val="28"/>
        </w:rPr>
        <w:lastRenderedPageBreak/>
        <w:t>Method</w:t>
      </w:r>
    </w:p>
    <w:p w14:paraId="6AF72A3C" w14:textId="77777777" w:rsidR="00EF1F08" w:rsidRDefault="00EF1F08" w:rsidP="00EF1F08">
      <w:pPr>
        <w:rPr>
          <w:rFonts w:ascii="Calibri" w:eastAsia="Calibri" w:hAnsi="Calibri" w:cs="Calibri"/>
          <w:szCs w:val="23"/>
          <w:highlight w:val="lightGray"/>
        </w:rPr>
      </w:pPr>
      <w:r w:rsidRPr="7D51821A">
        <w:rPr>
          <w:rFonts w:ascii="Calibri" w:eastAsia="Calibri" w:hAnsi="Calibri" w:cs="Calibri"/>
          <w:szCs w:val="23"/>
          <w:highlight w:val="lightGray"/>
        </w:rPr>
        <w:t xml:space="preserve">Provide narrative discussing how the school assessed and evaluated student achievement in </w:t>
      </w:r>
      <w:r>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during the 2020</w:t>
      </w:r>
      <w:r w:rsidRPr="7D51821A">
        <w:rPr>
          <w:rFonts w:ascii="Calibri" w:eastAsia="Calibri" w:hAnsi="Calibri" w:cs="Calibri"/>
          <w:szCs w:val="23"/>
          <w:highlight w:val="lightGray"/>
        </w:rPr>
        <w:t>-</w:t>
      </w:r>
      <w:r>
        <w:rPr>
          <w:rFonts w:ascii="Calibri" w:eastAsia="Calibri" w:hAnsi="Calibri" w:cs="Calibri"/>
          <w:szCs w:val="23"/>
          <w:highlight w:val="lightGray"/>
        </w:rPr>
        <w:t>21</w:t>
      </w:r>
      <w:r w:rsidRPr="7D51821A">
        <w:rPr>
          <w:rFonts w:ascii="Calibri" w:eastAsia="Calibri" w:hAnsi="Calibri" w:cs="Calibri"/>
          <w:szCs w:val="23"/>
          <w:highlight w:val="lightGray"/>
        </w:rPr>
        <w:t xml:space="preserve"> school year. </w:t>
      </w:r>
      <w:r>
        <w:rPr>
          <w:rFonts w:ascii="Calibri" w:eastAsia="Calibri" w:hAnsi="Calibri" w:cs="Calibri"/>
          <w:szCs w:val="23"/>
          <w:highlight w:val="lightGray"/>
        </w:rPr>
        <w:t xml:space="preserve"> Schools should have in place systems to administer early diagnostic assessments at the beginning of the year and corresponding “post-tests” that determine student achievement and growth within the school year.  </w:t>
      </w:r>
      <w:r w:rsidRPr="7D51821A">
        <w:rPr>
          <w:rFonts w:ascii="Calibri" w:eastAsia="Calibri" w:hAnsi="Calibri" w:cs="Calibri"/>
          <w:szCs w:val="23"/>
          <w:highlight w:val="lightGray"/>
        </w:rPr>
        <w:t>For example, a s</w:t>
      </w:r>
      <w:r>
        <w:rPr>
          <w:rFonts w:ascii="Calibri" w:eastAsia="Calibri" w:hAnsi="Calibri" w:cs="Calibri"/>
          <w:szCs w:val="23"/>
          <w:highlight w:val="lightGray"/>
        </w:rPr>
        <w:t xml:space="preserve">chool might have administered an external, </w:t>
      </w:r>
      <w:r w:rsidRPr="7D51821A">
        <w:rPr>
          <w:rFonts w:ascii="Calibri" w:eastAsia="Calibri" w:hAnsi="Calibri" w:cs="Calibri"/>
          <w:szCs w:val="23"/>
          <w:highlight w:val="lightGray"/>
        </w:rPr>
        <w:t>national</w:t>
      </w:r>
      <w:r>
        <w:rPr>
          <w:rFonts w:ascii="Calibri" w:eastAsia="Calibri" w:hAnsi="Calibri" w:cs="Calibri"/>
          <w:szCs w:val="23"/>
          <w:highlight w:val="lightGray"/>
        </w:rPr>
        <w:t>ly</w:t>
      </w:r>
      <w:r w:rsidRPr="7D51821A">
        <w:rPr>
          <w:rFonts w:ascii="Calibri" w:eastAsia="Calibri" w:hAnsi="Calibri" w:cs="Calibri"/>
          <w:szCs w:val="23"/>
          <w:highlight w:val="lightGray"/>
        </w:rPr>
        <w:t xml:space="preserve"> norm-referenced exam, or an internally developed assessment aligned </w:t>
      </w:r>
      <w:r>
        <w:rPr>
          <w:rFonts w:ascii="Calibri" w:eastAsia="Calibri" w:hAnsi="Calibri" w:cs="Calibri"/>
          <w:szCs w:val="23"/>
          <w:highlight w:val="lightGray"/>
        </w:rPr>
        <w:t>to the New York State standards.  For 2020-21, select and report data on the exam that is nearest to the top of the list in the drop-down menu below.</w:t>
      </w:r>
      <w:r w:rsidRPr="00535E12">
        <w:rPr>
          <w:rFonts w:ascii="Calibri" w:eastAsia="Calibri" w:hAnsi="Calibri" w:cs="Calibri"/>
          <w:szCs w:val="23"/>
          <w:highlight w:val="lightGray"/>
        </w:rPr>
        <w:t xml:space="preserve"> </w:t>
      </w:r>
      <w:r>
        <w:rPr>
          <w:rFonts w:ascii="Calibri" w:eastAsia="Calibri" w:hAnsi="Calibri" w:cs="Calibri"/>
          <w:szCs w:val="23"/>
          <w:highlight w:val="lightGray"/>
        </w:rPr>
        <w:t>If the school administers more than one assessment on this list, prioritize submitting data and information from the assessment nearest the top of the list.  If “other,” please explain.</w:t>
      </w:r>
    </w:p>
    <w:p w14:paraId="271C4180" w14:textId="77777777" w:rsidR="00EF1F08" w:rsidRPr="00535E12" w:rsidRDefault="00EF1F08" w:rsidP="00EF1F08">
      <w:pPr>
        <w:rPr>
          <w:rFonts w:ascii="Calibri" w:eastAsia="Calibri" w:hAnsi="Calibri" w:cs="Calibri"/>
          <w:szCs w:val="23"/>
        </w:rPr>
      </w:pPr>
      <w:r w:rsidRPr="00535E12">
        <w:rPr>
          <w:rFonts w:ascii="Calibri" w:eastAsia="Calibri" w:hAnsi="Calibri" w:cs="Calibri"/>
          <w:szCs w:val="23"/>
        </w:rPr>
        <w:t>During 2020-21, the school(s) primarily used</w:t>
      </w:r>
      <w:r>
        <w:rPr>
          <w:rFonts w:ascii="Calibri" w:eastAsia="Calibri" w:hAnsi="Calibri" w:cs="Calibri"/>
          <w:szCs w:val="23"/>
        </w:rPr>
        <w:t xml:space="preserve"> the following exam to assess</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mathematics</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449438893"/>
          <w:placeholder>
            <w:docPart w:val="A695C7B385B649BBAC89DA109D153831"/>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21454190" w14:textId="77777777" w:rsidR="00657B15" w:rsidRDefault="00657B15" w:rsidP="00657B15">
      <w:pPr>
        <w:pStyle w:val="Heading2"/>
      </w:pPr>
      <w:r w:rsidRPr="7D51821A">
        <w:rPr>
          <w:rFonts w:ascii="Calibri" w:eastAsia="Calibri" w:hAnsi="Calibri" w:cs="Calibri"/>
          <w:bCs w:val="0"/>
          <w:color w:val="365F91" w:themeColor="accent1" w:themeShade="BF"/>
          <w:szCs w:val="28"/>
        </w:rPr>
        <w:t>Results and evaluation</w:t>
      </w:r>
    </w:p>
    <w:p w14:paraId="39F55644" w14:textId="77777777" w:rsidR="00EF1F08" w:rsidRDefault="00EF1F08" w:rsidP="00EF1F08">
      <w:pPr>
        <w:rPr>
          <w:highlight w:val="lightGray"/>
        </w:rPr>
      </w:pPr>
      <w:r w:rsidRPr="00CA67FF">
        <w:rPr>
          <w:rFonts w:ascii="Calibri" w:eastAsia="Calibri" w:hAnsi="Calibri" w:cs="Calibri"/>
          <w:szCs w:val="23"/>
          <w:highlight w:val="lightGray"/>
        </w:rPr>
        <w:t xml:space="preserve">Brief narrative highlighting results that directly addresses the goal. The narrative </w:t>
      </w:r>
      <w:r>
        <w:rPr>
          <w:rFonts w:ascii="Calibri" w:eastAsia="Calibri" w:hAnsi="Calibri" w:cs="Calibri"/>
          <w:szCs w:val="23"/>
          <w:highlight w:val="lightGray"/>
        </w:rPr>
        <w:t>should</w:t>
      </w:r>
      <w:r w:rsidRPr="00CA67FF">
        <w:rPr>
          <w:rFonts w:ascii="Calibri" w:eastAsia="Calibri" w:hAnsi="Calibri" w:cs="Calibri"/>
          <w:szCs w:val="23"/>
          <w:highlight w:val="lightGray"/>
        </w:rPr>
        <w:t xml:space="preserve"> include, for example, discussion of by how much the school ex</w:t>
      </w:r>
      <w:r>
        <w:rPr>
          <w:rFonts w:ascii="Calibri" w:eastAsia="Calibri" w:hAnsi="Calibri" w:cs="Calibri"/>
          <w:szCs w:val="23"/>
          <w:highlight w:val="lightGray"/>
        </w:rPr>
        <w:t>ceeded or fell short of</w:t>
      </w:r>
      <w:r w:rsidRPr="00CA67FF">
        <w:rPr>
          <w:rFonts w:ascii="Calibri" w:eastAsia="Calibri" w:hAnsi="Calibri" w:cs="Calibri"/>
          <w:szCs w:val="23"/>
          <w:highlight w:val="lightGray"/>
        </w:rPr>
        <w:t xml:space="preserve"> targets, as well as notable performance in specific grades and </w:t>
      </w:r>
      <w:r>
        <w:rPr>
          <w:rFonts w:ascii="Calibri" w:eastAsia="Calibri" w:hAnsi="Calibri" w:cs="Calibri"/>
          <w:szCs w:val="23"/>
          <w:highlight w:val="lightGray"/>
        </w:rPr>
        <w:t xml:space="preserve">student </w:t>
      </w:r>
      <w:r w:rsidRPr="00A124ED">
        <w:rPr>
          <w:rFonts w:ascii="Calibri" w:eastAsia="Calibri" w:hAnsi="Calibri" w:cs="Calibri"/>
          <w:szCs w:val="23"/>
          <w:highlight w:val="lightGray"/>
        </w:rPr>
        <w:t xml:space="preserve">populations.  </w:t>
      </w:r>
      <w:r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r>
        <w:rPr>
          <w:rFonts w:ascii="Calibri" w:eastAsia="Calibri" w:hAnsi="Calibri" w:cs="Calibri"/>
          <w:szCs w:val="23"/>
          <w:highlight w:val="lightGray"/>
        </w:rPr>
        <w:t>.</w:t>
      </w:r>
      <w:r>
        <w:rPr>
          <w:highlight w:val="lightGray"/>
        </w:rPr>
        <w:t xml:space="preserve"> </w:t>
      </w:r>
    </w:p>
    <w:p w14:paraId="13FB5475" w14:textId="77777777" w:rsidR="00EF1F08" w:rsidRDefault="00EF1F08" w:rsidP="00EF1F08">
      <w:pPr>
        <w:rPr>
          <w:rFonts w:ascii="Calibri" w:eastAsia="Calibri" w:hAnsi="Calibri" w:cs="Calibri"/>
          <w:szCs w:val="23"/>
          <w:highlight w:val="lightGray"/>
        </w:rPr>
      </w:pPr>
      <w:r>
        <w:rPr>
          <w:highlight w:val="lightGray"/>
        </w:rPr>
        <w:t xml:space="preserve">Schools should provide specific growth and achievement results aggregated to the school and grade level in tabular form. </w:t>
      </w:r>
      <w:r>
        <w:rPr>
          <w:rFonts w:ascii="Calibri" w:eastAsia="Calibri" w:hAnsi="Calibri" w:cs="Calibri"/>
          <w:szCs w:val="23"/>
          <w:highlight w:val="lightGray"/>
        </w:rPr>
        <w:t>When possible, the reported results should align to the four guiding questions in the Institute’s framework for analysis: 1. Growth- D</w:t>
      </w:r>
      <w:r w:rsidRPr="00681785">
        <w:rPr>
          <w:rFonts w:ascii="Calibri" w:eastAsia="Calibri" w:hAnsi="Calibri" w:cs="Calibri"/>
          <w:szCs w:val="23"/>
          <w:highlight w:val="lightGray"/>
        </w:rPr>
        <w:t>id students grow at the normed rate according to the beginning of year baseline score?</w:t>
      </w:r>
      <w:r>
        <w:rPr>
          <w:rFonts w:ascii="Calibri" w:eastAsia="Calibri" w:hAnsi="Calibri" w:cs="Calibri"/>
          <w:szCs w:val="23"/>
          <w:highlight w:val="lightGray"/>
        </w:rPr>
        <w:t xml:space="preserve"> 2. Gap closing - H</w:t>
      </w:r>
      <w:r w:rsidRPr="00681785">
        <w:rPr>
          <w:rFonts w:ascii="Calibri" w:eastAsia="Calibri" w:hAnsi="Calibri" w:cs="Calibri"/>
          <w:szCs w:val="23"/>
          <w:highlight w:val="lightGray"/>
        </w:rPr>
        <w:t xml:space="preserve">ow does the median growth of students with disabilities, English language learners, and/or other disadvantaged student groups compare to the median score of the school’s general education students? </w:t>
      </w:r>
      <w:r>
        <w:rPr>
          <w:rFonts w:ascii="Calibri" w:eastAsia="Calibri" w:hAnsi="Calibri" w:cs="Calibri"/>
          <w:szCs w:val="23"/>
          <w:highlight w:val="lightGray"/>
        </w:rPr>
        <w:t xml:space="preserve">3. Gap closing - </w:t>
      </w:r>
      <w:r w:rsidRPr="00681785">
        <w:rPr>
          <w:rFonts w:ascii="Calibri" w:eastAsia="Calibri" w:hAnsi="Calibri" w:cs="Calibri"/>
          <w:szCs w:val="23"/>
          <w:highlight w:val="lightGray"/>
        </w:rPr>
        <w:t>How does the median growth of students with low initial absolute achievement compare to</w:t>
      </w:r>
      <w:r>
        <w:rPr>
          <w:rFonts w:ascii="Calibri" w:eastAsia="Calibri" w:hAnsi="Calibri" w:cs="Calibri"/>
          <w:szCs w:val="23"/>
          <w:highlight w:val="lightGray"/>
        </w:rPr>
        <w:t xml:space="preserve"> typical growth of</w:t>
      </w:r>
      <w:r w:rsidRPr="00681785">
        <w:rPr>
          <w:rFonts w:ascii="Calibri" w:eastAsia="Calibri" w:hAnsi="Calibri" w:cs="Calibri"/>
          <w:szCs w:val="23"/>
          <w:highlight w:val="lightGray"/>
        </w:rPr>
        <w:t xml:space="preserve"> all students?</w:t>
      </w:r>
      <w:r>
        <w:rPr>
          <w:rFonts w:ascii="Calibri" w:eastAsia="Calibri" w:hAnsi="Calibri" w:cs="Calibri"/>
          <w:szCs w:val="23"/>
          <w:highlight w:val="lightGray"/>
        </w:rPr>
        <w:t xml:space="preserve"> 4. Absolute- Wh</w:t>
      </w:r>
      <w:r w:rsidRPr="00681785">
        <w:rPr>
          <w:rFonts w:ascii="Calibri" w:eastAsia="Calibri" w:hAnsi="Calibri" w:cs="Calibri"/>
          <w:szCs w:val="23"/>
          <w:highlight w:val="lightGray"/>
        </w:rPr>
        <w:t>at percentage of students enrolled in at least their second year at the school performed at the equivalent of grade level standards?</w:t>
      </w:r>
    </w:p>
    <w:p w14:paraId="4F3AABE3" w14:textId="76BA998B" w:rsidR="00657B15" w:rsidRDefault="004E5441" w:rsidP="00657B15">
      <w:r w:rsidRPr="00777474">
        <w:rPr>
          <w:rFonts w:ascii="Calibri" w:eastAsia="Calibri" w:hAnsi="Calibri" w:cs="Calibri"/>
          <w:b/>
          <w:szCs w:val="23"/>
          <w:highlight w:val="lightGray"/>
        </w:rPr>
        <w:t>Tables suitable for reporting these data are available</w:t>
      </w:r>
      <w:r>
        <w:rPr>
          <w:rFonts w:ascii="Calibri" w:eastAsia="Calibri" w:hAnsi="Calibri" w:cs="Calibri"/>
          <w:b/>
          <w:szCs w:val="23"/>
          <w:highlight w:val="lightGray"/>
        </w:rPr>
        <w:t xml:space="preserve"> in </w:t>
      </w:r>
      <w:hyperlink w:anchor="_APPENDIX_A:_DATA" w:history="1">
        <w:r w:rsidRPr="004E5441">
          <w:rPr>
            <w:rStyle w:val="Hyperlink"/>
            <w:rFonts w:ascii="Calibri" w:eastAsia="Calibri" w:hAnsi="Calibri" w:cs="Calibri"/>
            <w:b/>
            <w:szCs w:val="23"/>
            <w:highlight w:val="lightGray"/>
          </w:rPr>
          <w:t>Appendix A</w:t>
        </w:r>
      </w:hyperlink>
      <w:r>
        <w:rPr>
          <w:rFonts w:ascii="Calibri" w:eastAsia="Calibri" w:hAnsi="Calibri" w:cs="Calibri"/>
          <w:b/>
          <w:szCs w:val="23"/>
          <w:highlight w:val="lightGray"/>
        </w:rPr>
        <w:t xml:space="preserve">. Paste the completed tables here. </w:t>
      </w:r>
    </w:p>
    <w:p w14:paraId="18E10134" w14:textId="77777777" w:rsidR="00657B15" w:rsidRDefault="00657B15" w:rsidP="00657B15">
      <w:pPr>
        <w:pStyle w:val="Heading2"/>
      </w:pPr>
      <w:r w:rsidRPr="7D51821A">
        <w:rPr>
          <w:rFonts w:ascii="Calibri" w:eastAsia="Calibri" w:hAnsi="Calibri" w:cs="Calibri"/>
          <w:bCs w:val="0"/>
          <w:color w:val="365F91" w:themeColor="accent1" w:themeShade="BF"/>
          <w:szCs w:val="28"/>
        </w:rPr>
        <w:t>Additional Evidence</w:t>
      </w:r>
    </w:p>
    <w:p w14:paraId="6E546EC6" w14:textId="77777777" w:rsidR="00EF1F08" w:rsidRDefault="00EF1F08" w:rsidP="00EF1F08">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on the assessments, challenges to ensuring testing integrity, and questions about the overall validity and reliability of the exams.  </w:t>
      </w:r>
      <w:r w:rsidRPr="32B83688">
        <w:rPr>
          <w:rFonts w:eastAsiaTheme="minorEastAsia" w:cstheme="minorBidi"/>
          <w:highlight w:val="lightGray"/>
        </w:rPr>
        <w:t xml:space="preserve">This discussion </w:t>
      </w:r>
      <w:r>
        <w:rPr>
          <w:rFonts w:eastAsiaTheme="minorEastAsia" w:cstheme="minorBidi"/>
          <w:highlight w:val="lightGray"/>
        </w:rPr>
        <w:t xml:space="preserve">also shows how the school addressed those concerns and how the challenges might affect the interpretation of the results.  </w:t>
      </w:r>
    </w:p>
    <w:p w14:paraId="382A95C5" w14:textId="77777777" w:rsidR="00EF1F08" w:rsidRPr="004A7578" w:rsidRDefault="00EF1F08" w:rsidP="00EF1F08">
      <w:pPr>
        <w:rPr>
          <w:rFonts w:eastAsiaTheme="minorEastAsia" w:cstheme="minorBidi"/>
        </w:rPr>
      </w:pP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Schools with Accountability Plans that contain additional measures or conditions on renewal under the mathematics goal should report those results here. </w:t>
      </w:r>
    </w:p>
    <w:p w14:paraId="62FD876E" w14:textId="77777777" w:rsidR="00657B15" w:rsidRDefault="00657B15" w:rsidP="00657B15">
      <w:pPr>
        <w:rPr>
          <w:rFonts w:ascii="Calibri" w:hAnsi="Calibri"/>
          <w:b/>
          <w:color w:val="000000"/>
          <w:szCs w:val="23"/>
          <w:u w:val="single"/>
        </w:rPr>
      </w:pPr>
    </w:p>
    <w:p w14:paraId="334168AB" w14:textId="77777777" w:rsidR="00657B15" w:rsidRDefault="00657B15" w:rsidP="00657B15">
      <w:pPr>
        <w:rPr>
          <w:rFonts w:ascii="Calibri" w:hAnsi="Calibri"/>
          <w:b/>
          <w:color w:val="000000"/>
          <w:szCs w:val="23"/>
          <w:u w:val="single"/>
        </w:rPr>
      </w:pPr>
      <w:r>
        <w:rPr>
          <w:rFonts w:ascii="Calibri" w:hAnsi="Calibri"/>
          <w:b/>
          <w:noProof/>
          <w:color w:val="000000"/>
          <w:szCs w:val="23"/>
        </w:rPr>
        <w:lastRenderedPageBreak/>
        <mc:AlternateContent>
          <mc:Choice Requires="wps">
            <w:drawing>
              <wp:anchor distT="0" distB="0" distL="114300" distR="114300" simplePos="0" relativeHeight="251669504" behindDoc="0" locked="0" layoutInCell="1" allowOverlap="1" wp14:anchorId="3ACD63BF" wp14:editId="74787CE3">
                <wp:simplePos x="0" y="0"/>
                <wp:positionH relativeFrom="column">
                  <wp:posOffset>97155</wp:posOffset>
                </wp:positionH>
                <wp:positionV relativeFrom="paragraph">
                  <wp:posOffset>180975</wp:posOffset>
                </wp:positionV>
                <wp:extent cx="6057900" cy="2278380"/>
                <wp:effectExtent l="11430" t="762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62EDC41B" w14:textId="77777777" w:rsidR="00DF6505" w:rsidRDefault="00DF6505" w:rsidP="00657B15">
                            <w:pPr>
                              <w:rPr>
                                <w:b/>
                                <w:bCs/>
                                <w:iCs/>
                                <w:szCs w:val="23"/>
                              </w:rPr>
                            </w:pPr>
                            <w:r>
                              <w:rPr>
                                <w:b/>
                                <w:bCs/>
                                <w:iCs/>
                                <w:szCs w:val="23"/>
                              </w:rPr>
                              <w:t xml:space="preserve"> </w:t>
                            </w:r>
                          </w:p>
                          <w:p w14:paraId="56891EAB" w14:textId="115D5E9A" w:rsidR="00DF6505" w:rsidRPr="00365D1A" w:rsidRDefault="00DF6505" w:rsidP="00657B15">
                            <w:pPr>
                              <w:pStyle w:val="MeasureTitle"/>
                            </w:pPr>
                            <w:r>
                              <w:t>Mathematics Goal: Addi</w:t>
                            </w:r>
                            <w:r w:rsidRPr="00365D1A">
                              <w:t>tional Measure</w:t>
                            </w:r>
                          </w:p>
                          <w:sdt>
                            <w:sdtPr>
                              <w:id w:val="-1473672839"/>
                            </w:sdtPr>
                            <w:sdtEndPr/>
                            <w:sdtContent>
                              <w:p w14:paraId="656A5E4F" w14:textId="77777777" w:rsidR="00DF6505" w:rsidRPr="00365D1A" w:rsidRDefault="00DF6505" w:rsidP="00657B15">
                                <w:pPr>
                                  <w:pStyle w:val="MeasureText"/>
                                  <w:rPr>
                                    <w:i/>
                                  </w:rPr>
                                </w:pPr>
                                <w:r>
                                  <w:t>[</w:t>
                                </w:r>
                                <w:r w:rsidRPr="00C647FF">
                                  <w:t>Include additional measures that are part of the Accountability Plan.</w:t>
                                </w:r>
                                <w:r>
                                  <w:t>]</w:t>
                                </w:r>
                              </w:p>
                            </w:sdtContent>
                          </w:sdt>
                          <w:p w14:paraId="3CB0F4E2" w14:textId="77777777" w:rsidR="00DF6505" w:rsidRPr="00365D1A" w:rsidRDefault="00DF6505" w:rsidP="00657B15">
                            <w:pPr>
                              <w:pStyle w:val="Heading2"/>
                            </w:pPr>
                            <w:r w:rsidRPr="00365D1A">
                              <w:t>Method</w:t>
                            </w:r>
                            <w:r>
                              <w:t>:</w:t>
                            </w:r>
                          </w:p>
                          <w:p w14:paraId="6BAF696D" w14:textId="77777777" w:rsidR="00DF6505" w:rsidRPr="00365D1A" w:rsidRDefault="00DF6505" w:rsidP="00657B15">
                            <w:pPr>
                              <w:pStyle w:val="Heading2"/>
                            </w:pPr>
                            <w:r w:rsidRPr="00365D1A">
                              <w:t>Results</w:t>
                            </w:r>
                            <w:r>
                              <w:t xml:space="preserve"> and </w:t>
                            </w:r>
                            <w:r w:rsidRPr="00365D1A">
                              <w:t>Evaluation</w:t>
                            </w:r>
                            <w:r>
                              <w:t>:</w:t>
                            </w:r>
                          </w:p>
                          <w:p w14:paraId="436C66F2" w14:textId="77777777" w:rsidR="00DF6505" w:rsidRPr="00365D1A" w:rsidRDefault="00DF6505" w:rsidP="00657B15">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D63BF" id="Text Box 4" o:spid="_x0000_s1028" type="#_x0000_t202" style="position:absolute;margin-left:7.65pt;margin-top:14.25pt;width:477pt;height:17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D2iwJdLQIAAFgEAAAOAAAAAAAAAAAAAAAAAC4CAABk&#10;cnMvZTJvRG9jLnhtbFBLAQItABQABgAIAAAAIQDNxHB63wAAAAkBAAAPAAAAAAAAAAAAAAAAAIcE&#10;AABkcnMvZG93bnJldi54bWxQSwUGAAAAAAQABADzAAAAkwUAAAAA&#10;">
                <v:textbox style="mso-fit-shape-to-text:t">
                  <w:txbxContent>
                    <w:p w14:paraId="62EDC41B" w14:textId="77777777" w:rsidR="00DF6505" w:rsidRDefault="00DF6505" w:rsidP="00657B15">
                      <w:pPr>
                        <w:rPr>
                          <w:b/>
                          <w:bCs/>
                          <w:iCs/>
                          <w:szCs w:val="23"/>
                        </w:rPr>
                      </w:pPr>
                      <w:r>
                        <w:rPr>
                          <w:b/>
                          <w:bCs/>
                          <w:iCs/>
                          <w:szCs w:val="23"/>
                        </w:rPr>
                        <w:t xml:space="preserve"> </w:t>
                      </w:r>
                    </w:p>
                    <w:p w14:paraId="56891EAB" w14:textId="115D5E9A" w:rsidR="00DF6505" w:rsidRPr="00365D1A" w:rsidRDefault="00DF6505" w:rsidP="00657B15">
                      <w:pPr>
                        <w:pStyle w:val="MeasureTitle"/>
                      </w:pPr>
                      <w:r>
                        <w:t>Mathematics Goal: Addi</w:t>
                      </w:r>
                      <w:r w:rsidRPr="00365D1A">
                        <w:t>tional Measure</w:t>
                      </w:r>
                    </w:p>
                    <w:sdt>
                      <w:sdtPr>
                        <w:id w:val="-1473672839"/>
                      </w:sdtPr>
                      <w:sdtContent>
                        <w:p w14:paraId="656A5E4F" w14:textId="77777777" w:rsidR="00DF6505" w:rsidRPr="00365D1A" w:rsidRDefault="00DF6505" w:rsidP="00657B15">
                          <w:pPr>
                            <w:pStyle w:val="MeasureText"/>
                            <w:rPr>
                              <w:i/>
                            </w:rPr>
                          </w:pPr>
                          <w:r>
                            <w:t>[</w:t>
                          </w:r>
                          <w:r w:rsidRPr="00C647FF">
                            <w:t>Include additional measures that are part of the Accountability Plan.</w:t>
                          </w:r>
                          <w:r>
                            <w:t>]</w:t>
                          </w:r>
                        </w:p>
                      </w:sdtContent>
                    </w:sdt>
                    <w:p w14:paraId="3CB0F4E2" w14:textId="77777777" w:rsidR="00DF6505" w:rsidRPr="00365D1A" w:rsidRDefault="00DF6505" w:rsidP="00657B15">
                      <w:pPr>
                        <w:pStyle w:val="Heading2"/>
                      </w:pPr>
                      <w:r w:rsidRPr="00365D1A">
                        <w:t>Method</w:t>
                      </w:r>
                      <w:r>
                        <w:t>:</w:t>
                      </w:r>
                    </w:p>
                    <w:p w14:paraId="6BAF696D" w14:textId="77777777" w:rsidR="00DF6505" w:rsidRPr="00365D1A" w:rsidRDefault="00DF6505" w:rsidP="00657B15">
                      <w:pPr>
                        <w:pStyle w:val="Heading2"/>
                      </w:pPr>
                      <w:r w:rsidRPr="00365D1A">
                        <w:t>Results</w:t>
                      </w:r>
                      <w:r>
                        <w:t xml:space="preserve"> and </w:t>
                      </w:r>
                      <w:r w:rsidRPr="00365D1A">
                        <w:t>Evaluation</w:t>
                      </w:r>
                      <w:r>
                        <w:t>:</w:t>
                      </w:r>
                    </w:p>
                    <w:p w14:paraId="436C66F2" w14:textId="77777777" w:rsidR="00DF6505" w:rsidRPr="00365D1A" w:rsidRDefault="00DF6505" w:rsidP="00657B15">
                      <w:pPr>
                        <w:pStyle w:val="Heading2"/>
                        <w:rPr>
                          <w:color w:val="000000"/>
                        </w:rPr>
                      </w:pPr>
                      <w:r w:rsidRPr="00365D1A">
                        <w:t>Additional Evidence</w:t>
                      </w:r>
                      <w:r>
                        <w:t>:</w:t>
                      </w:r>
                    </w:p>
                  </w:txbxContent>
                </v:textbox>
                <w10:wrap type="square"/>
              </v:shape>
            </w:pict>
          </mc:Fallback>
        </mc:AlternateContent>
      </w:r>
    </w:p>
    <w:p w14:paraId="6F593C90" w14:textId="025B87C7" w:rsidR="00657B15" w:rsidRPr="00977126" w:rsidRDefault="00657B15" w:rsidP="00657B15">
      <w:pPr>
        <w:pStyle w:val="Heading2"/>
      </w:pPr>
      <w:r w:rsidRPr="00977126">
        <w:t xml:space="preserve">Summary of the </w:t>
      </w:r>
      <w:r>
        <w:t xml:space="preserve">Elementary </w:t>
      </w:r>
      <w:r w:rsidR="00EF1F08">
        <w:t xml:space="preserve">AND MIDDLE </w:t>
      </w:r>
      <w:r>
        <w:t>Mathematics</w:t>
      </w:r>
      <w:r w:rsidRPr="00977126">
        <w:t xml:space="preserve"> Goal</w:t>
      </w:r>
    </w:p>
    <w:p w14:paraId="141D124A" w14:textId="77777777" w:rsidR="00EF1F08" w:rsidRPr="00184492" w:rsidRDefault="00EF1F08" w:rsidP="00EF1F08">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f this Accountability Plan goal. Schools with Accountability Plans containing mathematics measures that are academic conditions on renewal should summarize the attainment of these conditions here.</w:t>
      </w:r>
    </w:p>
    <w:p w14:paraId="29582D0C" w14:textId="77777777" w:rsidR="00657B15" w:rsidRPr="007610B2" w:rsidRDefault="00657B15" w:rsidP="00657B15">
      <w:pPr>
        <w:pStyle w:val="Heading2"/>
      </w:pPr>
      <w:r w:rsidRPr="007610B2">
        <w:t>Action Plan</w:t>
      </w:r>
    </w:p>
    <w:p w14:paraId="61FAE2A1" w14:textId="77777777" w:rsidR="00EF1F08" w:rsidRDefault="00EF1F08" w:rsidP="00EF1F08">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7C3F9401" w14:textId="77777777" w:rsidR="00657B15" w:rsidRPr="00657B15" w:rsidRDefault="00657B15" w:rsidP="00657B15"/>
    <w:p w14:paraId="2AEB7492" w14:textId="21A9F998" w:rsidR="00A00530" w:rsidRPr="00525629" w:rsidRDefault="00A00530" w:rsidP="00525629">
      <w:pPr>
        <w:pStyle w:val="Heading2"/>
      </w:pPr>
      <w:r w:rsidRPr="00525629">
        <w:rPr>
          <w:rStyle w:val="Heading1Char"/>
          <w:bCs/>
          <w:caps/>
          <w:color w:val="365F91"/>
          <w:sz w:val="28"/>
          <w:szCs w:val="26"/>
        </w:rPr>
        <w:t xml:space="preserve">High School </w:t>
      </w:r>
      <w:r w:rsidR="00036406" w:rsidRPr="00525629">
        <w:rPr>
          <w:rStyle w:val="Heading1Char"/>
          <w:bCs/>
          <w:caps/>
          <w:color w:val="365F91"/>
          <w:sz w:val="28"/>
          <w:szCs w:val="26"/>
        </w:rPr>
        <w:t>M</w:t>
      </w:r>
      <w:r w:rsidRPr="00525629">
        <w:rPr>
          <w:rStyle w:val="Heading1Char"/>
          <w:bCs/>
          <w:caps/>
          <w:color w:val="365F91"/>
          <w:sz w:val="28"/>
          <w:szCs w:val="26"/>
        </w:rPr>
        <w:t>athematics</w:t>
      </w:r>
    </w:p>
    <w:p w14:paraId="591111EE" w14:textId="7DAB050F"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68CB8777" w:rsidR="009502D1" w:rsidRDefault="009502D1" w:rsidP="009502D1">
      <w:r w:rsidRPr="00DD2508">
        <w:t xml:space="preserve">The school administered </w:t>
      </w:r>
      <w:r>
        <w:t xml:space="preserve">the Regents mathematics exam(s) </w:t>
      </w:r>
      <w:r w:rsidRPr="00DD2508">
        <w:t>that s</w:t>
      </w:r>
      <w:r w:rsidR="0077346A">
        <w:t>tudents must pass to graduate</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Cohort that </w:t>
      </w:r>
      <w:r>
        <w:t>achieved at least Performance Level 4 by the</w:t>
      </w:r>
      <w:r w:rsidRPr="00DD2508">
        <w:t xml:space="preserve"> completion of their fourth year in the cohort.  </w:t>
      </w:r>
    </w:p>
    <w:p w14:paraId="4C083D99" w14:textId="77777777" w:rsidR="008B5C21" w:rsidRDefault="008B5C21" w:rsidP="008B5C21">
      <w:pPr>
        <w:rPr>
          <w:b/>
          <w:bCs/>
        </w:rPr>
      </w:pPr>
      <w:r w:rsidRPr="57F71D55">
        <w:rPr>
          <w:b/>
          <w:bCs/>
        </w:rPr>
        <w:lastRenderedPageBreak/>
        <w:t>Due to the state’s cancellat</w:t>
      </w:r>
      <w:r>
        <w:rPr>
          <w:b/>
          <w:bCs/>
        </w:rPr>
        <w:t>ion of multiple</w:t>
      </w:r>
      <w:r w:rsidRPr="57F71D55">
        <w:rPr>
          <w:b/>
          <w:bCs/>
        </w:rPr>
        <w:t xml:space="preserve"> administrations of the Regents</w:t>
      </w:r>
      <w:r>
        <w:rPr>
          <w:b/>
          <w:bCs/>
        </w:rPr>
        <w:t xml:space="preserve"> exams in 2019-20 and 2020-21, some students in the 2017</w:t>
      </w:r>
      <w:r w:rsidRPr="57F71D55">
        <w:rPr>
          <w:b/>
          <w:bCs/>
        </w:rPr>
        <w:t xml:space="preserve"> Cohort who had not previously sat for </w:t>
      </w:r>
      <w:r>
        <w:rPr>
          <w:b/>
          <w:bCs/>
        </w:rPr>
        <w:t>any mathematics</w:t>
      </w:r>
      <w:r w:rsidRPr="57F71D55">
        <w:rPr>
          <w:b/>
          <w:bCs/>
        </w:rPr>
        <w:t xml:space="preserve"> exa</w:t>
      </w:r>
      <w:r>
        <w:rPr>
          <w:b/>
          <w:bCs/>
        </w:rPr>
        <w:t xml:space="preserve">m but were scheduled to sit for one during a cancellation </w:t>
      </w:r>
      <w:r w:rsidRPr="57F71D55">
        <w:rPr>
          <w:b/>
          <w:bCs/>
        </w:rPr>
        <w:t>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Level 4 among the students who sat for </w:t>
      </w:r>
      <w:r>
        <w:rPr>
          <w:b/>
          <w:bCs/>
        </w:rPr>
        <w:t>any</w:t>
      </w:r>
      <w:r w:rsidRPr="57F71D55">
        <w:rPr>
          <w:b/>
          <w:bCs/>
        </w:rPr>
        <w:t xml:space="preserve"> exam.</w:t>
      </w:r>
    </w:p>
    <w:p w14:paraId="6318CC20" w14:textId="77777777" w:rsidR="0077346A" w:rsidRDefault="0077346A" w:rsidP="009502D1"/>
    <w:p w14:paraId="560812AD" w14:textId="77777777" w:rsidR="009502D1" w:rsidRPr="00DD2508" w:rsidRDefault="009502D1" w:rsidP="009502D1">
      <w:pPr>
        <w:pStyle w:val="Heading2"/>
      </w:pPr>
      <w:r w:rsidRPr="00DD2508">
        <w:t>Results</w:t>
      </w:r>
      <w:r>
        <w:t xml:space="preserve"> and Evaluation</w:t>
      </w:r>
    </w:p>
    <w:p w14:paraId="0EC15303" w14:textId="1C1669D4"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B5C21">
        <w:rPr>
          <w:rFonts w:ascii="Calibri" w:hAnsi="Calibri"/>
          <w:szCs w:val="23"/>
          <w:highlight w:val="lightGray"/>
        </w:rPr>
        <w:t>7</w:t>
      </w:r>
      <w:r w:rsidRPr="00313CE8">
        <w:rPr>
          <w:rFonts w:ascii="Calibri" w:hAnsi="Calibri"/>
          <w:szCs w:val="23"/>
          <w:highlight w:val="lightGray"/>
        </w:rPr>
        <w:t xml:space="preserve"> Cohort who</w:t>
      </w:r>
      <w:r w:rsidR="0077346A">
        <w:rPr>
          <w:rFonts w:ascii="Calibri" w:hAnsi="Calibri"/>
          <w:szCs w:val="23"/>
          <w:highlight w:val="lightGray"/>
        </w:rPr>
        <w:t xml:space="preserve"> sat for a mathematics exam and</w:t>
      </w:r>
      <w:r w:rsidRPr="00313CE8">
        <w:rPr>
          <w:rFonts w:ascii="Calibri" w:hAnsi="Calibri"/>
          <w:szCs w:val="23"/>
          <w:highlight w:val="lightGray"/>
        </w:rPr>
        <w:t xml:space="preserve">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A9564B9" w:rsidR="009502D1" w:rsidRPr="00DD2508" w:rsidRDefault="009502D1" w:rsidP="009502D1">
      <w:pPr>
        <w:pStyle w:val="TableHeader"/>
      </w:pPr>
      <w:r w:rsidRPr="00DD2508">
        <w:t>by Fourth Year Accountability Cohort</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A305B0" w:rsidRPr="00DD2508" w14:paraId="33136627" w14:textId="77777777" w:rsidTr="0098460C">
        <w:trPr>
          <w:trHeight w:val="228"/>
          <w:jc w:val="center"/>
        </w:trPr>
        <w:tc>
          <w:tcPr>
            <w:tcW w:w="845" w:type="dxa"/>
          </w:tcPr>
          <w:p w14:paraId="4DAEDD44" w14:textId="336E341D" w:rsidR="00A305B0" w:rsidRPr="00DE3E14" w:rsidRDefault="008B5C21" w:rsidP="0098460C">
            <w:pPr>
              <w:pStyle w:val="TableText"/>
            </w:pPr>
            <w:r>
              <w:t>2015</w:t>
            </w:r>
          </w:p>
        </w:tc>
        <w:tc>
          <w:tcPr>
            <w:tcW w:w="950" w:type="dxa"/>
          </w:tcPr>
          <w:p w14:paraId="486B5D95" w14:textId="41E770CD" w:rsidR="00A305B0" w:rsidRPr="00DE3E14" w:rsidRDefault="008B5C21" w:rsidP="0098460C">
            <w:pPr>
              <w:pStyle w:val="TableText"/>
            </w:pPr>
            <w:r>
              <w:t>2018-19</w:t>
            </w:r>
          </w:p>
        </w:tc>
        <w:tc>
          <w:tcPr>
            <w:tcW w:w="910" w:type="dxa"/>
          </w:tcPr>
          <w:p w14:paraId="59F1FBD6" w14:textId="77777777" w:rsidR="00A305B0" w:rsidRPr="00DE3E14" w:rsidRDefault="00A305B0" w:rsidP="0098460C">
            <w:pPr>
              <w:pStyle w:val="TableText"/>
            </w:pPr>
          </w:p>
        </w:tc>
        <w:tc>
          <w:tcPr>
            <w:tcW w:w="1160" w:type="dxa"/>
          </w:tcPr>
          <w:p w14:paraId="3357315C" w14:textId="77777777" w:rsidR="00A305B0" w:rsidRDefault="00A305B0" w:rsidP="0098460C">
            <w:pPr>
              <w:pStyle w:val="TableText"/>
            </w:pPr>
            <w:r>
              <w:t>0</w:t>
            </w:r>
          </w:p>
        </w:tc>
        <w:tc>
          <w:tcPr>
            <w:tcW w:w="1260" w:type="dxa"/>
          </w:tcPr>
          <w:p w14:paraId="330D707D"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A305B0" w:rsidRPr="00DE3E14" w:rsidRDefault="00A305B0" w:rsidP="0098460C">
            <w:pPr>
              <w:pStyle w:val="TableText"/>
              <w:rPr>
                <w:b/>
              </w:rPr>
            </w:pPr>
          </w:p>
        </w:tc>
      </w:tr>
      <w:tr w:rsidR="00A305B0" w:rsidRPr="00DD2508" w14:paraId="720A52F7" w14:textId="77777777" w:rsidTr="0098460C">
        <w:trPr>
          <w:trHeight w:val="228"/>
          <w:jc w:val="center"/>
        </w:trPr>
        <w:tc>
          <w:tcPr>
            <w:tcW w:w="845" w:type="dxa"/>
          </w:tcPr>
          <w:p w14:paraId="0A42B585" w14:textId="4BFEE994" w:rsidR="00A305B0" w:rsidRPr="00DE3E14" w:rsidRDefault="008B5C21" w:rsidP="0098460C">
            <w:pPr>
              <w:pStyle w:val="TableText"/>
            </w:pPr>
            <w:r>
              <w:t>2016</w:t>
            </w:r>
          </w:p>
        </w:tc>
        <w:tc>
          <w:tcPr>
            <w:tcW w:w="950" w:type="dxa"/>
          </w:tcPr>
          <w:p w14:paraId="3C3A7081" w14:textId="5B381D16" w:rsidR="00A305B0" w:rsidRPr="00DE3E14" w:rsidRDefault="008B5C21" w:rsidP="0098460C">
            <w:pPr>
              <w:pStyle w:val="TableText"/>
            </w:pPr>
            <w:r>
              <w:t>2019-20</w:t>
            </w:r>
          </w:p>
        </w:tc>
        <w:tc>
          <w:tcPr>
            <w:tcW w:w="910" w:type="dxa"/>
          </w:tcPr>
          <w:p w14:paraId="28FADFC1" w14:textId="77777777" w:rsidR="00A305B0" w:rsidRPr="00DE3E14" w:rsidRDefault="00A305B0" w:rsidP="0098460C">
            <w:pPr>
              <w:pStyle w:val="TableText"/>
            </w:pPr>
          </w:p>
        </w:tc>
        <w:tc>
          <w:tcPr>
            <w:tcW w:w="1160" w:type="dxa"/>
          </w:tcPr>
          <w:p w14:paraId="3B66AF41" w14:textId="6D2D1401" w:rsidR="00A305B0" w:rsidRDefault="00A305B0" w:rsidP="0098460C">
            <w:pPr>
              <w:pStyle w:val="TableText"/>
            </w:pPr>
          </w:p>
        </w:tc>
        <w:tc>
          <w:tcPr>
            <w:tcW w:w="1260" w:type="dxa"/>
          </w:tcPr>
          <w:p w14:paraId="6D5E16AB"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A305B0" w:rsidRPr="00DE3E14" w:rsidRDefault="00A305B0" w:rsidP="0098460C">
            <w:pPr>
              <w:pStyle w:val="TableText"/>
            </w:pPr>
          </w:p>
        </w:tc>
      </w:tr>
      <w:tr w:rsidR="00A305B0" w:rsidRPr="00DD2508" w14:paraId="16D15B5C" w14:textId="77777777" w:rsidTr="0098460C">
        <w:trPr>
          <w:trHeight w:val="260"/>
          <w:jc w:val="center"/>
        </w:trPr>
        <w:tc>
          <w:tcPr>
            <w:tcW w:w="845" w:type="dxa"/>
          </w:tcPr>
          <w:p w14:paraId="111DBA14" w14:textId="6DDB5833" w:rsidR="00A305B0" w:rsidRPr="00DE3E14" w:rsidRDefault="008B5C21" w:rsidP="0098460C">
            <w:pPr>
              <w:pStyle w:val="TableText"/>
            </w:pPr>
            <w:r>
              <w:t>2017</w:t>
            </w:r>
          </w:p>
        </w:tc>
        <w:tc>
          <w:tcPr>
            <w:tcW w:w="950" w:type="dxa"/>
          </w:tcPr>
          <w:p w14:paraId="3C785DEB" w14:textId="2241B57A" w:rsidR="00A305B0" w:rsidRPr="00DE3E14" w:rsidRDefault="008B5C21" w:rsidP="0098460C">
            <w:pPr>
              <w:pStyle w:val="TableText"/>
              <w:rPr>
                <w:rStyle w:val="FootnoteReference"/>
              </w:rPr>
            </w:pPr>
            <w:r>
              <w:t>2020-21</w:t>
            </w:r>
          </w:p>
        </w:tc>
        <w:tc>
          <w:tcPr>
            <w:tcW w:w="910" w:type="dxa"/>
            <w:tcBorders>
              <w:bottom w:val="single" w:sz="4" w:space="0" w:color="auto"/>
            </w:tcBorders>
          </w:tcPr>
          <w:p w14:paraId="70B7D33D" w14:textId="77777777" w:rsidR="00A305B0" w:rsidRPr="00DE3E14" w:rsidRDefault="00A305B0" w:rsidP="0098460C">
            <w:pPr>
              <w:pStyle w:val="TableText"/>
            </w:pPr>
          </w:p>
        </w:tc>
        <w:tc>
          <w:tcPr>
            <w:tcW w:w="1160" w:type="dxa"/>
            <w:tcBorders>
              <w:bottom w:val="single" w:sz="4" w:space="0" w:color="auto"/>
            </w:tcBorders>
          </w:tcPr>
          <w:p w14:paraId="572FC751" w14:textId="77777777" w:rsidR="00A305B0" w:rsidRDefault="00A305B0" w:rsidP="0098460C">
            <w:pPr>
              <w:pStyle w:val="TableText"/>
            </w:pPr>
          </w:p>
        </w:tc>
        <w:tc>
          <w:tcPr>
            <w:tcW w:w="1260" w:type="dxa"/>
            <w:tcBorders>
              <w:bottom w:val="single" w:sz="4" w:space="0" w:color="auto"/>
            </w:tcBorders>
          </w:tcPr>
          <w:p w14:paraId="5EFE4784" w14:textId="77777777" w:rsidR="00A305B0" w:rsidRDefault="00A305B0" w:rsidP="0098460C">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A305B0" w:rsidRPr="00DE3E14" w:rsidRDefault="00A305B0" w:rsidP="0098460C">
            <w:pPr>
              <w:pStyle w:val="TableText"/>
            </w:pPr>
          </w:p>
        </w:tc>
      </w:tr>
    </w:tbl>
    <w:p w14:paraId="10E0B1D0" w14:textId="53DDF7CE"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35"/>
        <w:gridCol w:w="855"/>
        <w:gridCol w:w="990"/>
        <w:gridCol w:w="990"/>
        <w:gridCol w:w="1074"/>
        <w:gridCol w:w="1012"/>
      </w:tblGrid>
      <w:tr w:rsidR="00A305B0" w:rsidRPr="00DD2508" w14:paraId="75A6E038" w14:textId="77777777" w:rsidTr="0098460C">
        <w:trPr>
          <w:jc w:val="center"/>
        </w:trPr>
        <w:tc>
          <w:tcPr>
            <w:tcW w:w="1184" w:type="dxa"/>
            <w:vMerge w:val="restart"/>
            <w:vAlign w:val="center"/>
          </w:tcPr>
          <w:p w14:paraId="05E5AE68" w14:textId="77777777" w:rsidR="00A305B0" w:rsidRPr="00DE3E14" w:rsidRDefault="00A305B0" w:rsidP="0098460C">
            <w:pPr>
              <w:pStyle w:val="TableText"/>
            </w:pPr>
            <w:r w:rsidRPr="00DE3E14">
              <w:t>Cohort Designation</w:t>
            </w:r>
          </w:p>
        </w:tc>
        <w:tc>
          <w:tcPr>
            <w:tcW w:w="1982" w:type="dxa"/>
            <w:gridSpan w:val="3"/>
          </w:tcPr>
          <w:p w14:paraId="5760883F" w14:textId="6E0A0545" w:rsidR="00A305B0" w:rsidRPr="00DE3E14" w:rsidRDefault="00A305B0" w:rsidP="0098460C">
            <w:pPr>
              <w:pStyle w:val="TableText"/>
            </w:pPr>
            <w:r>
              <w:t>2</w:t>
            </w:r>
            <w:r w:rsidR="008B5C21">
              <w:t>018-19</w:t>
            </w:r>
          </w:p>
        </w:tc>
        <w:tc>
          <w:tcPr>
            <w:tcW w:w="1980" w:type="dxa"/>
            <w:gridSpan w:val="2"/>
          </w:tcPr>
          <w:p w14:paraId="2D57C921" w14:textId="093BF22C" w:rsidR="00A305B0" w:rsidRPr="00DE3E14" w:rsidRDefault="008B5C21" w:rsidP="0098460C">
            <w:pPr>
              <w:pStyle w:val="TableText"/>
            </w:pPr>
            <w:r>
              <w:t>2019-20</w:t>
            </w:r>
          </w:p>
        </w:tc>
        <w:tc>
          <w:tcPr>
            <w:tcW w:w="2086" w:type="dxa"/>
            <w:gridSpan w:val="2"/>
          </w:tcPr>
          <w:p w14:paraId="1BCBD494" w14:textId="6DF63AFE" w:rsidR="00A305B0" w:rsidRPr="00DE3E14" w:rsidRDefault="008B5C21" w:rsidP="0098460C">
            <w:pPr>
              <w:pStyle w:val="TableText"/>
            </w:pPr>
            <w:r>
              <w:t>2020-21</w:t>
            </w:r>
          </w:p>
        </w:tc>
      </w:tr>
      <w:tr w:rsidR="00A305B0" w:rsidRPr="00DD2508" w14:paraId="4B36984A" w14:textId="77777777" w:rsidTr="0098460C">
        <w:trPr>
          <w:jc w:val="center"/>
        </w:trPr>
        <w:tc>
          <w:tcPr>
            <w:tcW w:w="1184" w:type="dxa"/>
            <w:vMerge/>
          </w:tcPr>
          <w:p w14:paraId="1DF4B5DD" w14:textId="77777777" w:rsidR="00A305B0" w:rsidRPr="00DE3E14" w:rsidRDefault="00A305B0" w:rsidP="0098460C">
            <w:pPr>
              <w:pStyle w:val="TableText"/>
            </w:pPr>
          </w:p>
        </w:tc>
        <w:tc>
          <w:tcPr>
            <w:tcW w:w="1127" w:type="dxa"/>
            <w:gridSpan w:val="2"/>
            <w:tcBorders>
              <w:bottom w:val="single" w:sz="12" w:space="0" w:color="auto"/>
            </w:tcBorders>
          </w:tcPr>
          <w:p w14:paraId="4FF199F4" w14:textId="77777777" w:rsidR="00A305B0" w:rsidRPr="00DE3E14" w:rsidRDefault="00A305B0" w:rsidP="0098460C">
            <w:pPr>
              <w:pStyle w:val="TableText"/>
            </w:pPr>
            <w:r w:rsidRPr="00DE3E14">
              <w:t>Number in Cohort</w:t>
            </w:r>
          </w:p>
        </w:tc>
        <w:tc>
          <w:tcPr>
            <w:tcW w:w="855" w:type="dxa"/>
            <w:tcBorders>
              <w:bottom w:val="single" w:sz="12" w:space="0" w:color="auto"/>
            </w:tcBorders>
          </w:tcPr>
          <w:p w14:paraId="02AC081A" w14:textId="77777777" w:rsidR="00A305B0" w:rsidRPr="00DE3E14" w:rsidRDefault="00A305B0" w:rsidP="0098460C">
            <w:pPr>
              <w:pStyle w:val="TableText"/>
            </w:pPr>
            <w:r w:rsidRPr="00DE3E14">
              <w:t xml:space="preserve">Percent </w:t>
            </w:r>
            <w:r>
              <w:t>Level 4</w:t>
            </w:r>
          </w:p>
        </w:tc>
        <w:tc>
          <w:tcPr>
            <w:tcW w:w="990" w:type="dxa"/>
          </w:tcPr>
          <w:p w14:paraId="1CBF747C"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77E484E0" w14:textId="77777777" w:rsidR="00A305B0" w:rsidRPr="00DE3E14" w:rsidRDefault="00A305B0" w:rsidP="0098460C">
            <w:pPr>
              <w:pStyle w:val="TableText"/>
            </w:pPr>
            <w:r w:rsidRPr="00DE3E14">
              <w:t xml:space="preserve">Percent </w:t>
            </w:r>
            <w:r>
              <w:t>Level 4</w:t>
            </w:r>
          </w:p>
        </w:tc>
        <w:tc>
          <w:tcPr>
            <w:tcW w:w="1074" w:type="dxa"/>
            <w:tcBorders>
              <w:bottom w:val="single" w:sz="8" w:space="0" w:color="auto"/>
            </w:tcBorders>
          </w:tcPr>
          <w:p w14:paraId="14CA6F54"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351D9700" w14:textId="77777777" w:rsidR="00A305B0" w:rsidRPr="00DE3E14" w:rsidRDefault="00A305B0" w:rsidP="0098460C">
            <w:pPr>
              <w:pStyle w:val="TableText"/>
            </w:pPr>
            <w:r w:rsidRPr="00DE3E14">
              <w:t xml:space="preserve">Percent </w:t>
            </w:r>
            <w:r>
              <w:t>Level 4</w:t>
            </w:r>
          </w:p>
        </w:tc>
      </w:tr>
      <w:tr w:rsidR="00A305B0" w:rsidRPr="00DD2508" w14:paraId="0984E6AC" w14:textId="77777777" w:rsidTr="0098460C">
        <w:trPr>
          <w:jc w:val="center"/>
        </w:trPr>
        <w:tc>
          <w:tcPr>
            <w:tcW w:w="1184" w:type="dxa"/>
          </w:tcPr>
          <w:p w14:paraId="087D3F0E" w14:textId="37C6456C" w:rsidR="00A305B0" w:rsidRPr="00DE3E14" w:rsidRDefault="008B5C21" w:rsidP="0098460C">
            <w:pPr>
              <w:pStyle w:val="TableText"/>
            </w:pPr>
            <w:r>
              <w:t>2017</w:t>
            </w:r>
          </w:p>
        </w:tc>
        <w:tc>
          <w:tcPr>
            <w:tcW w:w="992" w:type="dxa"/>
          </w:tcPr>
          <w:p w14:paraId="47E8AC57" w14:textId="77777777" w:rsidR="00A305B0" w:rsidRPr="00DE3E14" w:rsidRDefault="00A305B0" w:rsidP="0098460C">
            <w:pPr>
              <w:pStyle w:val="TableText"/>
            </w:pPr>
          </w:p>
        </w:tc>
        <w:tc>
          <w:tcPr>
            <w:tcW w:w="990" w:type="dxa"/>
            <w:gridSpan w:val="2"/>
          </w:tcPr>
          <w:p w14:paraId="44285E8C"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5BBFEBA3"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CBFB0B1"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0EA6666"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670058" w14:textId="77777777" w:rsidR="00A305B0" w:rsidRPr="00DE3E14" w:rsidRDefault="00A305B0" w:rsidP="0098460C">
            <w:pPr>
              <w:pStyle w:val="TableText"/>
            </w:pPr>
          </w:p>
        </w:tc>
      </w:tr>
      <w:tr w:rsidR="00A305B0" w:rsidRPr="00DD2508" w14:paraId="02C2986E" w14:textId="77777777" w:rsidTr="0098460C">
        <w:trPr>
          <w:jc w:val="center"/>
        </w:trPr>
        <w:tc>
          <w:tcPr>
            <w:tcW w:w="1184" w:type="dxa"/>
          </w:tcPr>
          <w:p w14:paraId="4A91F886" w14:textId="096F17B9" w:rsidR="00A305B0" w:rsidRPr="00DE3E14" w:rsidRDefault="008B5C21" w:rsidP="0098460C">
            <w:pPr>
              <w:pStyle w:val="TableText"/>
            </w:pPr>
            <w:r>
              <w:t>2018</w:t>
            </w:r>
          </w:p>
        </w:tc>
        <w:tc>
          <w:tcPr>
            <w:tcW w:w="992" w:type="dxa"/>
          </w:tcPr>
          <w:p w14:paraId="5CF814AE" w14:textId="77777777" w:rsidR="00A305B0" w:rsidRPr="00DE3E14" w:rsidRDefault="00A305B0" w:rsidP="0098460C">
            <w:pPr>
              <w:pStyle w:val="TableText"/>
            </w:pPr>
          </w:p>
        </w:tc>
        <w:tc>
          <w:tcPr>
            <w:tcW w:w="990" w:type="dxa"/>
            <w:gridSpan w:val="2"/>
          </w:tcPr>
          <w:p w14:paraId="343E358C"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519909A2"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7137A85"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41502505"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3AA90F74" w14:textId="77777777" w:rsidR="00A305B0" w:rsidRPr="00DE3E14" w:rsidRDefault="00A305B0" w:rsidP="0098460C">
            <w:pPr>
              <w:pStyle w:val="TableText"/>
            </w:pPr>
          </w:p>
        </w:tc>
      </w:tr>
      <w:tr w:rsidR="00A305B0" w:rsidRPr="00DD2508" w14:paraId="1E2FE652" w14:textId="77777777" w:rsidTr="0098460C">
        <w:trPr>
          <w:jc w:val="center"/>
        </w:trPr>
        <w:tc>
          <w:tcPr>
            <w:tcW w:w="1184" w:type="dxa"/>
          </w:tcPr>
          <w:p w14:paraId="7E5E6BC7" w14:textId="705DA597" w:rsidR="00A305B0" w:rsidRPr="00DE3E14" w:rsidRDefault="008B5C21" w:rsidP="0098460C">
            <w:pPr>
              <w:pStyle w:val="TableText"/>
            </w:pPr>
            <w:r>
              <w:t>2019</w:t>
            </w:r>
          </w:p>
        </w:tc>
        <w:tc>
          <w:tcPr>
            <w:tcW w:w="992" w:type="dxa"/>
            <w:shd w:val="clear" w:color="auto" w:fill="B3B3B3"/>
          </w:tcPr>
          <w:p w14:paraId="0759BDDD" w14:textId="77777777" w:rsidR="00A305B0" w:rsidRPr="00DE3E14" w:rsidRDefault="00A305B0" w:rsidP="0098460C">
            <w:pPr>
              <w:pStyle w:val="TableText"/>
            </w:pPr>
          </w:p>
        </w:tc>
        <w:tc>
          <w:tcPr>
            <w:tcW w:w="990" w:type="dxa"/>
            <w:gridSpan w:val="2"/>
            <w:shd w:val="clear" w:color="auto" w:fill="B3B3B3"/>
          </w:tcPr>
          <w:p w14:paraId="18D5888D"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52E444B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2D02DD"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BD39EB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07CC8CC" w14:textId="77777777" w:rsidR="00A305B0" w:rsidRPr="00DE3E14" w:rsidRDefault="00A305B0" w:rsidP="0098460C">
            <w:pPr>
              <w:pStyle w:val="TableText"/>
            </w:pPr>
          </w:p>
        </w:tc>
      </w:tr>
      <w:tr w:rsidR="00A305B0" w:rsidRPr="00DD2508" w14:paraId="69314DC6" w14:textId="77777777" w:rsidTr="0098460C">
        <w:trPr>
          <w:jc w:val="center"/>
        </w:trPr>
        <w:tc>
          <w:tcPr>
            <w:tcW w:w="1184" w:type="dxa"/>
          </w:tcPr>
          <w:p w14:paraId="2EA391B6" w14:textId="1F811F67" w:rsidR="00A305B0" w:rsidRPr="00DE3E14" w:rsidRDefault="008B5C21" w:rsidP="0098460C">
            <w:pPr>
              <w:pStyle w:val="TableText"/>
            </w:pPr>
            <w:r>
              <w:t>2020</w:t>
            </w:r>
          </w:p>
        </w:tc>
        <w:tc>
          <w:tcPr>
            <w:tcW w:w="992" w:type="dxa"/>
            <w:shd w:val="clear" w:color="auto" w:fill="B3B3B3"/>
          </w:tcPr>
          <w:p w14:paraId="5419B641" w14:textId="77777777" w:rsidR="00A305B0" w:rsidRPr="00DE3E14" w:rsidRDefault="00A305B0" w:rsidP="0098460C">
            <w:pPr>
              <w:pStyle w:val="TableText"/>
            </w:pPr>
          </w:p>
        </w:tc>
        <w:tc>
          <w:tcPr>
            <w:tcW w:w="990" w:type="dxa"/>
            <w:gridSpan w:val="2"/>
            <w:shd w:val="clear" w:color="auto" w:fill="B3B3B3"/>
          </w:tcPr>
          <w:p w14:paraId="7971ABDC"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18DB055E"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569B71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3A20CA7"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ACC42F3" w14:textId="77777777" w:rsidR="00A305B0" w:rsidRPr="00DE3E14" w:rsidRDefault="00A305B0" w:rsidP="0098460C">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lastRenderedPageBreak/>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5D972755"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that s</w:t>
      </w:r>
      <w:r w:rsidR="00A305B0">
        <w:t xml:space="preserve">tudents must pass to graduate.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0E7DEEF5" w14:textId="77777777" w:rsidR="008B5C21" w:rsidRDefault="008B5C21" w:rsidP="008B5C21">
      <w:pPr>
        <w:rPr>
          <w:b/>
          <w:bCs/>
        </w:rPr>
      </w:pPr>
      <w:r w:rsidRPr="57F71D55">
        <w:rPr>
          <w:b/>
          <w:bCs/>
        </w:rPr>
        <w:t>Due to the state’s cancellat</w:t>
      </w:r>
      <w:r>
        <w:rPr>
          <w:b/>
          <w:bCs/>
        </w:rPr>
        <w:t>ion of multiple</w:t>
      </w:r>
      <w:r w:rsidRPr="57F71D55">
        <w:rPr>
          <w:b/>
          <w:bCs/>
        </w:rPr>
        <w:t xml:space="preserve"> administrations of the Regents</w:t>
      </w:r>
      <w:r>
        <w:rPr>
          <w:b/>
          <w:bCs/>
        </w:rPr>
        <w:t xml:space="preserve"> exams in 2019-20 and 2020-21, some students in the 2017</w:t>
      </w:r>
      <w:r w:rsidRPr="57F71D55">
        <w:rPr>
          <w:b/>
          <w:bCs/>
        </w:rPr>
        <w:t xml:space="preserve"> Cohort who had not previously sat for </w:t>
      </w:r>
      <w:r>
        <w:rPr>
          <w:b/>
          <w:bCs/>
        </w:rPr>
        <w:t>any mathematics</w:t>
      </w:r>
      <w:r w:rsidRPr="57F71D55">
        <w:rPr>
          <w:b/>
          <w:bCs/>
        </w:rPr>
        <w:t xml:space="preserve"> exa</w:t>
      </w:r>
      <w:r>
        <w:rPr>
          <w:b/>
          <w:bCs/>
        </w:rPr>
        <w:t xml:space="preserve">m but were scheduled to sit for one during a cancellation </w:t>
      </w:r>
      <w:r w:rsidRPr="57F71D55">
        <w:rPr>
          <w:b/>
          <w:bCs/>
        </w:rPr>
        <w:t>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w:t>
      </w:r>
      <w:r>
        <w:rPr>
          <w:b/>
          <w:bCs/>
        </w:rPr>
        <w:t>Level 3</w:t>
      </w:r>
      <w:r w:rsidRPr="57F71D55">
        <w:rPr>
          <w:b/>
          <w:bCs/>
        </w:rPr>
        <w:t xml:space="preserve"> among the students who sat for </w:t>
      </w:r>
      <w:r>
        <w:rPr>
          <w:b/>
          <w:bCs/>
        </w:rPr>
        <w:t>any</w:t>
      </w:r>
      <w:r w:rsidRPr="57F71D55">
        <w:rPr>
          <w:b/>
          <w:bCs/>
        </w:rPr>
        <w:t xml:space="preserve"> exam.</w:t>
      </w:r>
    </w:p>
    <w:p w14:paraId="09625BFD" w14:textId="77777777" w:rsidR="0077346A" w:rsidRDefault="0077346A" w:rsidP="009502D1"/>
    <w:p w14:paraId="6E75BCF1" w14:textId="77777777" w:rsidR="009502D1" w:rsidRPr="00DD2508" w:rsidRDefault="009502D1" w:rsidP="009502D1">
      <w:pPr>
        <w:pStyle w:val="Heading2"/>
      </w:pPr>
      <w:r w:rsidRPr="00DD2508">
        <w:t>Results</w:t>
      </w:r>
      <w:r>
        <w:t xml:space="preserve"> and Evaluation</w:t>
      </w:r>
    </w:p>
    <w:p w14:paraId="51BD5521" w14:textId="40F2CA4E"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B5C21">
        <w:rPr>
          <w:rFonts w:ascii="Calibri" w:hAnsi="Calibri"/>
          <w:szCs w:val="23"/>
          <w:highlight w:val="lightGray"/>
        </w:rPr>
        <w:t>7</w:t>
      </w:r>
      <w:r w:rsidRPr="00313CE8">
        <w:rPr>
          <w:rFonts w:ascii="Calibri" w:hAnsi="Calibri"/>
          <w:szCs w:val="23"/>
          <w:highlight w:val="lightGray"/>
        </w:rPr>
        <w:t xml:space="preserve"> Cohort who </w:t>
      </w:r>
      <w:r w:rsidR="00A305B0">
        <w:rPr>
          <w:rFonts w:ascii="Calibri" w:hAnsi="Calibri"/>
          <w:szCs w:val="23"/>
          <w:highlight w:val="lightGray"/>
        </w:rPr>
        <w:t xml:space="preserve">sat for the exam and </w:t>
      </w:r>
      <w:r w:rsidRPr="00313CE8">
        <w:rPr>
          <w:rFonts w:ascii="Calibri" w:hAnsi="Calibri"/>
          <w:szCs w:val="23"/>
          <w:highlight w:val="lightGray"/>
        </w:rPr>
        <w:t xml:space="preserve">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566A1E29" w:rsidR="009502D1" w:rsidRPr="00DD2508" w:rsidRDefault="009502D1" w:rsidP="009502D1">
      <w:pPr>
        <w:pStyle w:val="TableHeader"/>
      </w:pPr>
      <w:r w:rsidRPr="00DD2508">
        <w:t>by Fourth Year Accountability Cohort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A305B0" w:rsidRPr="00DD2508" w14:paraId="3343D5EB" w14:textId="77777777" w:rsidTr="0098460C">
        <w:trPr>
          <w:trHeight w:val="228"/>
          <w:jc w:val="center"/>
        </w:trPr>
        <w:tc>
          <w:tcPr>
            <w:tcW w:w="1255" w:type="dxa"/>
          </w:tcPr>
          <w:p w14:paraId="589D87DF" w14:textId="5800677D" w:rsidR="00A305B0" w:rsidRPr="00DE3E14" w:rsidRDefault="008B5C21" w:rsidP="0098460C">
            <w:pPr>
              <w:pStyle w:val="TableText"/>
            </w:pPr>
            <w:r>
              <w:t>2015</w:t>
            </w:r>
          </w:p>
        </w:tc>
        <w:tc>
          <w:tcPr>
            <w:tcW w:w="900" w:type="dxa"/>
          </w:tcPr>
          <w:p w14:paraId="2E725B9E" w14:textId="0AB3CB4C" w:rsidR="00A305B0" w:rsidRPr="00DE3E14" w:rsidRDefault="008B5C21" w:rsidP="0098460C">
            <w:pPr>
              <w:pStyle w:val="TableText"/>
            </w:pPr>
            <w:r>
              <w:t>2018-19</w:t>
            </w:r>
          </w:p>
        </w:tc>
        <w:tc>
          <w:tcPr>
            <w:tcW w:w="900" w:type="dxa"/>
          </w:tcPr>
          <w:p w14:paraId="74317B8F" w14:textId="77777777" w:rsidR="00A305B0" w:rsidRPr="00DE3E14" w:rsidRDefault="00A305B0" w:rsidP="0098460C">
            <w:pPr>
              <w:pStyle w:val="TableText"/>
            </w:pPr>
          </w:p>
        </w:tc>
        <w:tc>
          <w:tcPr>
            <w:tcW w:w="1890" w:type="dxa"/>
          </w:tcPr>
          <w:p w14:paraId="295E21E0"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A305B0" w:rsidRDefault="00A305B0" w:rsidP="0098460C">
            <w:pPr>
              <w:pStyle w:val="TableText"/>
              <w:rPr>
                <w:b/>
                <w:bCs/>
              </w:rPr>
            </w:pPr>
          </w:p>
        </w:tc>
      </w:tr>
      <w:tr w:rsidR="00A305B0" w:rsidRPr="00DD2508" w14:paraId="42808553" w14:textId="77777777" w:rsidTr="0098460C">
        <w:trPr>
          <w:trHeight w:val="228"/>
          <w:jc w:val="center"/>
        </w:trPr>
        <w:tc>
          <w:tcPr>
            <w:tcW w:w="1255" w:type="dxa"/>
          </w:tcPr>
          <w:p w14:paraId="4C726D44" w14:textId="583064CD" w:rsidR="00A305B0" w:rsidRPr="00DE3E14" w:rsidRDefault="008B5C21" w:rsidP="0098460C">
            <w:pPr>
              <w:pStyle w:val="TableText"/>
            </w:pPr>
            <w:r>
              <w:t>2016</w:t>
            </w:r>
          </w:p>
        </w:tc>
        <w:tc>
          <w:tcPr>
            <w:tcW w:w="900" w:type="dxa"/>
          </w:tcPr>
          <w:p w14:paraId="5CD69BD3" w14:textId="231B6CC2" w:rsidR="00A305B0" w:rsidRPr="00DE3E14" w:rsidRDefault="008B5C21" w:rsidP="0098460C">
            <w:pPr>
              <w:pStyle w:val="TableText"/>
            </w:pPr>
            <w:r>
              <w:t>2019-20</w:t>
            </w:r>
          </w:p>
        </w:tc>
        <w:tc>
          <w:tcPr>
            <w:tcW w:w="900" w:type="dxa"/>
          </w:tcPr>
          <w:p w14:paraId="3024CA7D" w14:textId="77777777" w:rsidR="00A305B0" w:rsidRPr="00DE3E14" w:rsidRDefault="00A305B0" w:rsidP="0098460C">
            <w:pPr>
              <w:pStyle w:val="TableText"/>
            </w:pPr>
          </w:p>
        </w:tc>
        <w:tc>
          <w:tcPr>
            <w:tcW w:w="1890" w:type="dxa"/>
          </w:tcPr>
          <w:p w14:paraId="0E78F947" w14:textId="11592B96" w:rsidR="00A305B0" w:rsidRDefault="00A305B0" w:rsidP="0098460C">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A305B0" w:rsidRDefault="00A305B0" w:rsidP="0098460C">
            <w:pPr>
              <w:pStyle w:val="TableText"/>
            </w:pPr>
          </w:p>
        </w:tc>
      </w:tr>
      <w:tr w:rsidR="00A305B0" w:rsidRPr="00DD2508" w14:paraId="4F5CD740" w14:textId="77777777" w:rsidTr="0098460C">
        <w:trPr>
          <w:trHeight w:val="260"/>
          <w:jc w:val="center"/>
        </w:trPr>
        <w:tc>
          <w:tcPr>
            <w:tcW w:w="1255" w:type="dxa"/>
          </w:tcPr>
          <w:p w14:paraId="5787A0E9" w14:textId="33FDFC2F" w:rsidR="00A305B0" w:rsidRPr="00DE3E14" w:rsidRDefault="008B5C21" w:rsidP="0098460C">
            <w:pPr>
              <w:pStyle w:val="TableText"/>
            </w:pPr>
            <w:r>
              <w:t>2017</w:t>
            </w:r>
          </w:p>
        </w:tc>
        <w:tc>
          <w:tcPr>
            <w:tcW w:w="900" w:type="dxa"/>
          </w:tcPr>
          <w:p w14:paraId="0934E9BB" w14:textId="188168C7" w:rsidR="00A305B0" w:rsidRPr="00DE3E14" w:rsidRDefault="008B5C21" w:rsidP="0098460C">
            <w:pPr>
              <w:pStyle w:val="TableText"/>
            </w:pPr>
            <w:r>
              <w:t>2020-21</w:t>
            </w:r>
          </w:p>
        </w:tc>
        <w:tc>
          <w:tcPr>
            <w:tcW w:w="900" w:type="dxa"/>
            <w:tcBorders>
              <w:bottom w:val="single" w:sz="4" w:space="0" w:color="auto"/>
            </w:tcBorders>
          </w:tcPr>
          <w:p w14:paraId="4DF771AA" w14:textId="77777777" w:rsidR="00A305B0" w:rsidRPr="00DE3E14" w:rsidRDefault="00A305B0" w:rsidP="0098460C">
            <w:pPr>
              <w:pStyle w:val="TableText"/>
            </w:pPr>
          </w:p>
        </w:tc>
        <w:tc>
          <w:tcPr>
            <w:tcW w:w="1890" w:type="dxa"/>
            <w:tcBorders>
              <w:bottom w:val="single" w:sz="4" w:space="0" w:color="auto"/>
            </w:tcBorders>
          </w:tcPr>
          <w:p w14:paraId="28D07295" w14:textId="77777777" w:rsidR="00A305B0" w:rsidRDefault="00A305B0" w:rsidP="0098460C">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A305B0" w:rsidRDefault="00A305B0"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A305B0" w:rsidRDefault="00A305B0" w:rsidP="0098460C">
            <w:pPr>
              <w:pStyle w:val="TableText"/>
            </w:pPr>
          </w:p>
        </w:tc>
      </w:tr>
    </w:tbl>
    <w:p w14:paraId="4DFAB9A3" w14:textId="15CC4B31" w:rsidR="009502D1" w:rsidRPr="007610B2" w:rsidRDefault="009502D1" w:rsidP="009502D1">
      <w:pPr>
        <w:pStyle w:val="Heading2"/>
      </w:pPr>
      <w:r w:rsidRPr="007610B2">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A305B0" w:rsidRPr="00DD2508" w14:paraId="2C0CD127" w14:textId="77777777" w:rsidTr="0098460C">
        <w:trPr>
          <w:jc w:val="center"/>
        </w:trPr>
        <w:tc>
          <w:tcPr>
            <w:tcW w:w="1184" w:type="dxa"/>
            <w:vMerge w:val="restart"/>
            <w:vAlign w:val="center"/>
          </w:tcPr>
          <w:p w14:paraId="0FBD1CB3" w14:textId="77777777" w:rsidR="00A305B0" w:rsidRPr="00DE3E14" w:rsidRDefault="00A305B0" w:rsidP="0098460C">
            <w:pPr>
              <w:pStyle w:val="TableText"/>
            </w:pPr>
            <w:r w:rsidRPr="00DE3E14">
              <w:t>Cohort Designation</w:t>
            </w:r>
          </w:p>
        </w:tc>
        <w:tc>
          <w:tcPr>
            <w:tcW w:w="1982" w:type="dxa"/>
            <w:gridSpan w:val="3"/>
          </w:tcPr>
          <w:p w14:paraId="6502B8CC" w14:textId="29869E38" w:rsidR="00A305B0" w:rsidRPr="00DE3E14" w:rsidRDefault="008B5C21" w:rsidP="0098460C">
            <w:pPr>
              <w:pStyle w:val="TableText"/>
            </w:pPr>
            <w:r>
              <w:t>2018-19</w:t>
            </w:r>
          </w:p>
        </w:tc>
        <w:tc>
          <w:tcPr>
            <w:tcW w:w="1980" w:type="dxa"/>
            <w:gridSpan w:val="2"/>
          </w:tcPr>
          <w:p w14:paraId="347845AC" w14:textId="4E981F41" w:rsidR="00A305B0" w:rsidRPr="00DE3E14" w:rsidRDefault="008B5C21" w:rsidP="0098460C">
            <w:pPr>
              <w:pStyle w:val="TableText"/>
            </w:pPr>
            <w:r>
              <w:t>2019-20</w:t>
            </w:r>
          </w:p>
        </w:tc>
        <w:tc>
          <w:tcPr>
            <w:tcW w:w="2086" w:type="dxa"/>
            <w:gridSpan w:val="2"/>
          </w:tcPr>
          <w:p w14:paraId="0515AFFB" w14:textId="219D765C" w:rsidR="00A305B0" w:rsidRPr="00DE3E14" w:rsidRDefault="008B5C21" w:rsidP="0098460C">
            <w:pPr>
              <w:pStyle w:val="TableText"/>
            </w:pPr>
            <w:r>
              <w:t>2020</w:t>
            </w:r>
            <w:r w:rsidR="00A305B0">
              <w:t>-20</w:t>
            </w:r>
            <w:r>
              <w:t>1</w:t>
            </w:r>
          </w:p>
        </w:tc>
      </w:tr>
      <w:tr w:rsidR="00A305B0" w:rsidRPr="00DD2508" w14:paraId="13B0903A" w14:textId="77777777" w:rsidTr="0098460C">
        <w:trPr>
          <w:jc w:val="center"/>
        </w:trPr>
        <w:tc>
          <w:tcPr>
            <w:tcW w:w="1184" w:type="dxa"/>
            <w:vMerge/>
          </w:tcPr>
          <w:p w14:paraId="02C09C04" w14:textId="77777777" w:rsidR="00A305B0" w:rsidRPr="00DE3E14" w:rsidRDefault="00A305B0" w:rsidP="0098460C">
            <w:pPr>
              <w:pStyle w:val="TableText"/>
            </w:pPr>
          </w:p>
        </w:tc>
        <w:tc>
          <w:tcPr>
            <w:tcW w:w="1008" w:type="dxa"/>
            <w:gridSpan w:val="2"/>
            <w:tcBorders>
              <w:bottom w:val="single" w:sz="12" w:space="0" w:color="auto"/>
            </w:tcBorders>
          </w:tcPr>
          <w:p w14:paraId="322DE693" w14:textId="77777777" w:rsidR="00A305B0" w:rsidRPr="00DE3E14" w:rsidRDefault="00A305B0" w:rsidP="0098460C">
            <w:pPr>
              <w:pStyle w:val="TableText"/>
            </w:pPr>
            <w:r w:rsidRPr="00DE3E14">
              <w:t>Number in Cohort</w:t>
            </w:r>
          </w:p>
        </w:tc>
        <w:tc>
          <w:tcPr>
            <w:tcW w:w="974" w:type="dxa"/>
            <w:tcBorders>
              <w:bottom w:val="single" w:sz="12" w:space="0" w:color="auto"/>
            </w:tcBorders>
          </w:tcPr>
          <w:p w14:paraId="25F353D2" w14:textId="77777777" w:rsidR="00A305B0" w:rsidRPr="00DE3E14" w:rsidRDefault="00A305B0" w:rsidP="0098460C">
            <w:pPr>
              <w:pStyle w:val="TableText"/>
            </w:pPr>
            <w:r w:rsidRPr="00DE3E14">
              <w:t xml:space="preserve">Percent </w:t>
            </w:r>
            <w:r>
              <w:t>Passing</w:t>
            </w:r>
          </w:p>
        </w:tc>
        <w:tc>
          <w:tcPr>
            <w:tcW w:w="990" w:type="dxa"/>
          </w:tcPr>
          <w:p w14:paraId="02E37589"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6B20BEDE" w14:textId="77777777" w:rsidR="00A305B0" w:rsidRPr="00DE3E14" w:rsidRDefault="00A305B0" w:rsidP="0098460C">
            <w:pPr>
              <w:pStyle w:val="TableText"/>
            </w:pPr>
            <w:r w:rsidRPr="00DE3E14">
              <w:t xml:space="preserve">Percent </w:t>
            </w:r>
            <w:r>
              <w:t>Passing</w:t>
            </w:r>
          </w:p>
        </w:tc>
        <w:tc>
          <w:tcPr>
            <w:tcW w:w="1074" w:type="dxa"/>
            <w:tcBorders>
              <w:bottom w:val="single" w:sz="8" w:space="0" w:color="auto"/>
            </w:tcBorders>
          </w:tcPr>
          <w:p w14:paraId="62472A08"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5F246E83" w14:textId="77777777" w:rsidR="00A305B0" w:rsidRPr="00DE3E14" w:rsidRDefault="00A305B0" w:rsidP="0098460C">
            <w:pPr>
              <w:pStyle w:val="TableText"/>
            </w:pPr>
            <w:r w:rsidRPr="00DE3E14">
              <w:t xml:space="preserve">Percent </w:t>
            </w:r>
            <w:r>
              <w:t>Passing</w:t>
            </w:r>
          </w:p>
        </w:tc>
      </w:tr>
      <w:tr w:rsidR="00A305B0" w:rsidRPr="00DD2508" w14:paraId="3EC3D4A1" w14:textId="77777777" w:rsidTr="0098460C">
        <w:trPr>
          <w:jc w:val="center"/>
        </w:trPr>
        <w:tc>
          <w:tcPr>
            <w:tcW w:w="1184" w:type="dxa"/>
          </w:tcPr>
          <w:p w14:paraId="7799C57A" w14:textId="6BFCE17E" w:rsidR="00A305B0" w:rsidRPr="00DE3E14" w:rsidRDefault="008B5C21" w:rsidP="0098460C">
            <w:pPr>
              <w:pStyle w:val="TableText"/>
            </w:pPr>
            <w:r>
              <w:t>2017</w:t>
            </w:r>
          </w:p>
        </w:tc>
        <w:tc>
          <w:tcPr>
            <w:tcW w:w="992" w:type="dxa"/>
          </w:tcPr>
          <w:p w14:paraId="6139D34D" w14:textId="77777777" w:rsidR="00A305B0" w:rsidRPr="00DE3E14" w:rsidRDefault="00A305B0" w:rsidP="0098460C">
            <w:pPr>
              <w:pStyle w:val="TableText"/>
            </w:pPr>
          </w:p>
        </w:tc>
        <w:tc>
          <w:tcPr>
            <w:tcW w:w="990" w:type="dxa"/>
            <w:gridSpan w:val="2"/>
          </w:tcPr>
          <w:p w14:paraId="026C2617"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09FDF02A"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DF32A63"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4AE1277"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507292F" w14:textId="77777777" w:rsidR="00A305B0" w:rsidRPr="00DE3E14" w:rsidRDefault="00A305B0" w:rsidP="0098460C">
            <w:pPr>
              <w:pStyle w:val="TableText"/>
            </w:pPr>
          </w:p>
        </w:tc>
      </w:tr>
      <w:tr w:rsidR="00A305B0" w:rsidRPr="00DD2508" w14:paraId="20F638FB" w14:textId="77777777" w:rsidTr="0098460C">
        <w:trPr>
          <w:jc w:val="center"/>
        </w:trPr>
        <w:tc>
          <w:tcPr>
            <w:tcW w:w="1184" w:type="dxa"/>
          </w:tcPr>
          <w:p w14:paraId="79C0F52F" w14:textId="44CC819C" w:rsidR="00A305B0" w:rsidRPr="00DE3E14" w:rsidRDefault="008B5C21" w:rsidP="0098460C">
            <w:pPr>
              <w:pStyle w:val="TableText"/>
            </w:pPr>
            <w:r>
              <w:t>2018</w:t>
            </w:r>
          </w:p>
        </w:tc>
        <w:tc>
          <w:tcPr>
            <w:tcW w:w="992" w:type="dxa"/>
          </w:tcPr>
          <w:p w14:paraId="7A8AFDF6" w14:textId="77777777" w:rsidR="00A305B0" w:rsidRPr="00DE3E14" w:rsidRDefault="00A305B0" w:rsidP="0098460C">
            <w:pPr>
              <w:pStyle w:val="TableText"/>
            </w:pPr>
          </w:p>
        </w:tc>
        <w:tc>
          <w:tcPr>
            <w:tcW w:w="990" w:type="dxa"/>
            <w:gridSpan w:val="2"/>
          </w:tcPr>
          <w:p w14:paraId="413DCA2B"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7A819A93"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5913FA21"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6E6FA039"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629B8C" w14:textId="77777777" w:rsidR="00A305B0" w:rsidRPr="00DE3E14" w:rsidRDefault="00A305B0" w:rsidP="0098460C">
            <w:pPr>
              <w:pStyle w:val="TableText"/>
            </w:pPr>
          </w:p>
        </w:tc>
      </w:tr>
      <w:tr w:rsidR="00A305B0" w:rsidRPr="00DD2508" w14:paraId="74402E94" w14:textId="77777777" w:rsidTr="0098460C">
        <w:trPr>
          <w:jc w:val="center"/>
        </w:trPr>
        <w:tc>
          <w:tcPr>
            <w:tcW w:w="1184" w:type="dxa"/>
          </w:tcPr>
          <w:p w14:paraId="20F4B6F9" w14:textId="29C351BE" w:rsidR="00A305B0" w:rsidRPr="00DE3E14" w:rsidRDefault="008B5C21" w:rsidP="0098460C">
            <w:pPr>
              <w:pStyle w:val="TableText"/>
            </w:pPr>
            <w:r>
              <w:t>2019</w:t>
            </w:r>
          </w:p>
        </w:tc>
        <w:tc>
          <w:tcPr>
            <w:tcW w:w="992" w:type="dxa"/>
            <w:shd w:val="clear" w:color="auto" w:fill="B3B3B3"/>
          </w:tcPr>
          <w:p w14:paraId="671C345D" w14:textId="77777777" w:rsidR="00A305B0" w:rsidRPr="00DE3E14" w:rsidRDefault="00A305B0" w:rsidP="0098460C">
            <w:pPr>
              <w:pStyle w:val="TableText"/>
            </w:pPr>
          </w:p>
        </w:tc>
        <w:tc>
          <w:tcPr>
            <w:tcW w:w="990" w:type="dxa"/>
            <w:gridSpan w:val="2"/>
            <w:shd w:val="clear" w:color="auto" w:fill="B3B3B3"/>
          </w:tcPr>
          <w:p w14:paraId="4011BFAF"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03F365A2"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8EAF26"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BE2209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D092E40" w14:textId="77777777" w:rsidR="00A305B0" w:rsidRPr="00DE3E14" w:rsidRDefault="00A305B0" w:rsidP="0098460C">
            <w:pPr>
              <w:pStyle w:val="TableText"/>
            </w:pPr>
          </w:p>
        </w:tc>
      </w:tr>
      <w:tr w:rsidR="00A305B0" w:rsidRPr="00DD2508" w14:paraId="05D105FC" w14:textId="77777777" w:rsidTr="0098460C">
        <w:trPr>
          <w:jc w:val="center"/>
        </w:trPr>
        <w:tc>
          <w:tcPr>
            <w:tcW w:w="1184" w:type="dxa"/>
          </w:tcPr>
          <w:p w14:paraId="5D47E218" w14:textId="40E9978E" w:rsidR="00A305B0" w:rsidRPr="00DE3E14" w:rsidRDefault="008B5C21" w:rsidP="0098460C">
            <w:pPr>
              <w:pStyle w:val="TableText"/>
            </w:pPr>
            <w:r>
              <w:t>2020</w:t>
            </w:r>
          </w:p>
        </w:tc>
        <w:tc>
          <w:tcPr>
            <w:tcW w:w="992" w:type="dxa"/>
            <w:shd w:val="clear" w:color="auto" w:fill="B3B3B3"/>
          </w:tcPr>
          <w:p w14:paraId="29B99626" w14:textId="77777777" w:rsidR="00A305B0" w:rsidRPr="00DE3E14" w:rsidRDefault="00A305B0" w:rsidP="0098460C">
            <w:pPr>
              <w:pStyle w:val="TableText"/>
            </w:pPr>
          </w:p>
        </w:tc>
        <w:tc>
          <w:tcPr>
            <w:tcW w:w="990" w:type="dxa"/>
            <w:gridSpan w:val="2"/>
            <w:shd w:val="clear" w:color="auto" w:fill="B3B3B3"/>
          </w:tcPr>
          <w:p w14:paraId="4FC20B11"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622F6E2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A1CC5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A2947AC"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CAF8D6A" w14:textId="77777777" w:rsidR="00A305B0" w:rsidRPr="00DE3E14" w:rsidRDefault="00A305B0" w:rsidP="0098460C">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09F0E87C" w:rsidR="009502D1" w:rsidRPr="00D473C8" w:rsidRDefault="00887F40" w:rsidP="00403CFF">
      <w:pPr>
        <w:pStyle w:val="MeasureTitle"/>
      </w:pPr>
      <w:r>
        <w:t>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04CB29B1" w14:textId="77777777" w:rsidR="008B5C21" w:rsidRDefault="008B5C21" w:rsidP="008B5C21">
      <w:r>
        <w:t>The calculation of this measure is not required for 2020-21.</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50819EB2" w14:textId="77777777" w:rsidR="008B5C21" w:rsidRDefault="008B5C21" w:rsidP="008B5C21">
      <w:r>
        <w:t>The calculation of this measure is not required for 2020-21.</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73A47B27" w14:textId="6A465145" w:rsidR="009502D1" w:rsidRPr="00D473C8" w:rsidRDefault="008B5C21" w:rsidP="009502D1">
      <w:r>
        <w:t>The calculation of this measure is not required for 2020-21.</w:t>
      </w:r>
    </w:p>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29BA4161" w14:textId="42697EC4" w:rsidR="009502D1" w:rsidRDefault="008B5C21" w:rsidP="009502D1">
      <w:r>
        <w:t>The calculation of this measure is not required for 2020-21.</w:t>
      </w:r>
    </w:p>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lastRenderedPageBreak/>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353AF15D" w14:textId="0AC87C12"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B5C21">
        <w:rPr>
          <w:rFonts w:ascii="Calibri" w:hAnsi="Calibri"/>
          <w:szCs w:val="23"/>
          <w:highlight w:val="lightGray"/>
        </w:rPr>
        <w:t>7</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E36B68">
        <w:rPr>
          <w:rFonts w:ascii="Calibri" w:hAnsi="Calibri"/>
          <w:szCs w:val="23"/>
          <w:highlight w:val="lightGray"/>
        </w:rPr>
        <w:t xml:space="preserve">sat for the Regents exam and </w:t>
      </w:r>
      <w:r>
        <w:rPr>
          <w:rFonts w:ascii="Calibri" w:hAnsi="Calibri"/>
          <w:szCs w:val="23"/>
          <w:highlight w:val="lightGray"/>
        </w:rPr>
        <w:t xml:space="preserve">achieved </w:t>
      </w:r>
      <w:r w:rsidR="00E36B68">
        <w:rPr>
          <w:rFonts w:ascii="Calibri" w:hAnsi="Calibri"/>
          <w:szCs w:val="23"/>
          <w:highlight w:val="lightGray"/>
        </w:rPr>
        <w:t xml:space="preserve">at least </w:t>
      </w:r>
      <w:r>
        <w:rPr>
          <w:rFonts w:ascii="Calibri" w:hAnsi="Calibri"/>
          <w:szCs w:val="23"/>
          <w:highlight w:val="lightGray"/>
        </w:rPr>
        <w:t xml:space="preserve">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16F6D982"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A14633" w:rsidRPr="00DD2508" w14:paraId="7B42EFDF" w14:textId="77777777" w:rsidTr="0098460C">
        <w:trPr>
          <w:trHeight w:val="228"/>
          <w:jc w:val="center"/>
        </w:trPr>
        <w:tc>
          <w:tcPr>
            <w:tcW w:w="1400" w:type="dxa"/>
          </w:tcPr>
          <w:p w14:paraId="09640E0B" w14:textId="4BA26B88" w:rsidR="00A14633" w:rsidRPr="00DE3E14" w:rsidRDefault="008B5C21" w:rsidP="0098460C">
            <w:pPr>
              <w:pStyle w:val="TableText"/>
            </w:pPr>
            <w:r>
              <w:t>2015</w:t>
            </w:r>
          </w:p>
        </w:tc>
        <w:tc>
          <w:tcPr>
            <w:tcW w:w="1350" w:type="dxa"/>
          </w:tcPr>
          <w:p w14:paraId="5E7B80E4" w14:textId="6F3E942C" w:rsidR="00A14633" w:rsidRPr="00DE3E14" w:rsidRDefault="008B5C21" w:rsidP="0098460C">
            <w:pPr>
              <w:pStyle w:val="TableText"/>
            </w:pPr>
            <w:r>
              <w:t>2018-19</w:t>
            </w:r>
          </w:p>
        </w:tc>
        <w:tc>
          <w:tcPr>
            <w:tcW w:w="1350" w:type="dxa"/>
          </w:tcPr>
          <w:p w14:paraId="430C9890" w14:textId="77777777" w:rsidR="00A14633" w:rsidRPr="00DE3E14" w:rsidRDefault="00A14633" w:rsidP="0098460C">
            <w:pPr>
              <w:pStyle w:val="TableText"/>
            </w:pPr>
          </w:p>
        </w:tc>
        <w:tc>
          <w:tcPr>
            <w:tcW w:w="1350" w:type="dxa"/>
          </w:tcPr>
          <w:p w14:paraId="5545937E" w14:textId="77777777" w:rsidR="00A14633" w:rsidRDefault="00A14633" w:rsidP="0098460C">
            <w:pPr>
              <w:pStyle w:val="TableText"/>
            </w:pPr>
            <w:r>
              <w:t>0</w:t>
            </w:r>
          </w:p>
        </w:tc>
        <w:tc>
          <w:tcPr>
            <w:tcW w:w="1350" w:type="dxa"/>
          </w:tcPr>
          <w:p w14:paraId="6938380A"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A14633" w:rsidRPr="00DE3E14" w:rsidRDefault="00A14633" w:rsidP="0098460C">
            <w:pPr>
              <w:pStyle w:val="TableText"/>
              <w:rPr>
                <w:b/>
              </w:rPr>
            </w:pPr>
          </w:p>
        </w:tc>
      </w:tr>
      <w:tr w:rsidR="00A14633" w:rsidRPr="00DD2508" w14:paraId="6AEE691D" w14:textId="77777777" w:rsidTr="0098460C">
        <w:trPr>
          <w:trHeight w:val="228"/>
          <w:jc w:val="center"/>
        </w:trPr>
        <w:tc>
          <w:tcPr>
            <w:tcW w:w="1400" w:type="dxa"/>
          </w:tcPr>
          <w:p w14:paraId="51F92AA8" w14:textId="2605DCD5" w:rsidR="00A14633" w:rsidRPr="00DE3E14" w:rsidRDefault="008B5C21" w:rsidP="0098460C">
            <w:pPr>
              <w:pStyle w:val="TableText"/>
            </w:pPr>
            <w:r>
              <w:t>2016</w:t>
            </w:r>
          </w:p>
        </w:tc>
        <w:tc>
          <w:tcPr>
            <w:tcW w:w="1350" w:type="dxa"/>
          </w:tcPr>
          <w:p w14:paraId="5EE6578E" w14:textId="3CB95E8F" w:rsidR="00A14633" w:rsidRPr="00DE3E14" w:rsidRDefault="008B5C21" w:rsidP="0098460C">
            <w:pPr>
              <w:pStyle w:val="TableText"/>
            </w:pPr>
            <w:r>
              <w:t>2019-20</w:t>
            </w:r>
          </w:p>
        </w:tc>
        <w:tc>
          <w:tcPr>
            <w:tcW w:w="1350" w:type="dxa"/>
          </w:tcPr>
          <w:p w14:paraId="45B9CB56" w14:textId="77777777" w:rsidR="00A14633" w:rsidRPr="00DE3E14" w:rsidRDefault="00A14633" w:rsidP="0098460C">
            <w:pPr>
              <w:pStyle w:val="TableText"/>
            </w:pPr>
          </w:p>
        </w:tc>
        <w:tc>
          <w:tcPr>
            <w:tcW w:w="1350" w:type="dxa"/>
          </w:tcPr>
          <w:p w14:paraId="03BA798A" w14:textId="7CA4D8B7" w:rsidR="00A14633" w:rsidRDefault="00A14633" w:rsidP="0098460C">
            <w:pPr>
              <w:pStyle w:val="TableText"/>
            </w:pPr>
          </w:p>
        </w:tc>
        <w:tc>
          <w:tcPr>
            <w:tcW w:w="1350" w:type="dxa"/>
          </w:tcPr>
          <w:p w14:paraId="23D547B3"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A14633" w:rsidRPr="00DE3E14" w:rsidRDefault="00A14633" w:rsidP="0098460C">
            <w:pPr>
              <w:pStyle w:val="TableText"/>
            </w:pPr>
          </w:p>
        </w:tc>
      </w:tr>
      <w:tr w:rsidR="00A14633" w:rsidRPr="00DD2508" w14:paraId="2AF48F26" w14:textId="77777777" w:rsidTr="0098460C">
        <w:trPr>
          <w:trHeight w:val="260"/>
          <w:jc w:val="center"/>
        </w:trPr>
        <w:tc>
          <w:tcPr>
            <w:tcW w:w="1400" w:type="dxa"/>
          </w:tcPr>
          <w:p w14:paraId="5743744C" w14:textId="32CC7BCA" w:rsidR="00A14633" w:rsidRPr="00DE3E14" w:rsidRDefault="008B5C21" w:rsidP="0098460C">
            <w:pPr>
              <w:pStyle w:val="TableText"/>
            </w:pPr>
            <w:r>
              <w:t>2017</w:t>
            </w:r>
          </w:p>
        </w:tc>
        <w:tc>
          <w:tcPr>
            <w:tcW w:w="1350" w:type="dxa"/>
          </w:tcPr>
          <w:p w14:paraId="51D15DB4" w14:textId="2F65C39D" w:rsidR="00A14633" w:rsidRPr="00DE3E14" w:rsidRDefault="008B5C21" w:rsidP="0098460C">
            <w:pPr>
              <w:pStyle w:val="TableText"/>
            </w:pPr>
            <w:r>
              <w:t>2020-21</w:t>
            </w:r>
          </w:p>
        </w:tc>
        <w:tc>
          <w:tcPr>
            <w:tcW w:w="1350" w:type="dxa"/>
            <w:tcBorders>
              <w:bottom w:val="single" w:sz="4" w:space="0" w:color="auto"/>
            </w:tcBorders>
          </w:tcPr>
          <w:p w14:paraId="680490EA" w14:textId="77777777" w:rsidR="00A14633" w:rsidRPr="00DE3E14" w:rsidRDefault="00A14633" w:rsidP="0098460C">
            <w:pPr>
              <w:pStyle w:val="TableText"/>
            </w:pPr>
          </w:p>
        </w:tc>
        <w:tc>
          <w:tcPr>
            <w:tcW w:w="1350" w:type="dxa"/>
            <w:tcBorders>
              <w:bottom w:val="single" w:sz="4" w:space="0" w:color="auto"/>
            </w:tcBorders>
          </w:tcPr>
          <w:p w14:paraId="123848A3" w14:textId="77777777" w:rsidR="00A14633" w:rsidRDefault="00A14633" w:rsidP="0098460C">
            <w:pPr>
              <w:pStyle w:val="TableText"/>
            </w:pPr>
          </w:p>
        </w:tc>
        <w:tc>
          <w:tcPr>
            <w:tcW w:w="1350" w:type="dxa"/>
            <w:tcBorders>
              <w:bottom w:val="single" w:sz="4" w:space="0" w:color="auto"/>
            </w:tcBorders>
          </w:tcPr>
          <w:p w14:paraId="144750B6" w14:textId="77777777" w:rsidR="00A14633" w:rsidRDefault="00A14633" w:rsidP="0098460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A14633" w:rsidRPr="00DE3E14" w:rsidRDefault="00A14633" w:rsidP="0098460C">
            <w:pPr>
              <w:pStyle w:val="TableText"/>
            </w:pPr>
          </w:p>
        </w:tc>
      </w:tr>
    </w:tbl>
    <w:p w14:paraId="54B402CE" w14:textId="636599CA"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t>Method</w:t>
      </w:r>
    </w:p>
    <w:p w14:paraId="5E80B047" w14:textId="30F5B546"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English requirement for graduation.  </w:t>
      </w:r>
    </w:p>
    <w:p w14:paraId="09F7743B" w14:textId="77777777" w:rsidR="009502D1" w:rsidRPr="00DD2508" w:rsidRDefault="009502D1" w:rsidP="009502D1">
      <w:pPr>
        <w:pStyle w:val="Heading2"/>
      </w:pPr>
      <w:r w:rsidRPr="00DD2508">
        <w:lastRenderedPageBreak/>
        <w:t>Results</w:t>
      </w:r>
      <w:r>
        <w:t xml:space="preserve"> And Evaluation</w:t>
      </w:r>
    </w:p>
    <w:p w14:paraId="7A90681F" w14:textId="1CA7EDF2"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B5C21">
        <w:rPr>
          <w:rFonts w:ascii="Calibri" w:hAnsi="Calibri"/>
          <w:szCs w:val="23"/>
          <w:highlight w:val="lightGray"/>
        </w:rPr>
        <w:t>7</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D40D26">
        <w:rPr>
          <w:rFonts w:ascii="Calibri" w:hAnsi="Calibri"/>
          <w:szCs w:val="23"/>
          <w:highlight w:val="lightGray"/>
        </w:rPr>
        <w:t xml:space="preserve">sat for the exam and </w:t>
      </w:r>
      <w:r>
        <w:rPr>
          <w:rFonts w:ascii="Calibri" w:hAnsi="Calibri"/>
          <w:szCs w:val="23"/>
          <w:highlight w:val="lightGray"/>
        </w:rPr>
        <w:t xml:space="preserve">achieved </w:t>
      </w:r>
      <w:r w:rsidR="00D40D26">
        <w:rPr>
          <w:rFonts w:ascii="Calibri" w:hAnsi="Calibri"/>
          <w:szCs w:val="23"/>
          <w:highlight w:val="lightGray"/>
        </w:rPr>
        <w:t xml:space="preserve">at least </w:t>
      </w:r>
      <w:r>
        <w:rPr>
          <w:rFonts w:ascii="Calibri" w:hAnsi="Calibri"/>
          <w:szCs w:val="23"/>
          <w:highlight w:val="lightGray"/>
        </w:rPr>
        <w:t xml:space="preserve">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77777777"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7D51821A">
        <w:rPr>
          <w:rStyle w:val="FootnoteReference"/>
          <w:b/>
          <w:bCs/>
        </w:rPr>
        <w:footnoteReference w:id="4"/>
      </w:r>
      <w:r w:rsidRPr="00DD2508">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D40D26" w:rsidRPr="00D40D26" w14:paraId="22E2F631" w14:textId="77777777" w:rsidTr="0098460C">
        <w:trPr>
          <w:trHeight w:val="228"/>
          <w:jc w:val="center"/>
        </w:trPr>
        <w:tc>
          <w:tcPr>
            <w:tcW w:w="1400" w:type="dxa"/>
          </w:tcPr>
          <w:p w14:paraId="23FEAFC9" w14:textId="7B41E3C9" w:rsidR="00D40D26" w:rsidRPr="00D40D26" w:rsidRDefault="008B5C21" w:rsidP="00D40D26">
            <w:pPr>
              <w:spacing w:after="0"/>
              <w:jc w:val="center"/>
              <w:rPr>
                <w:rFonts w:ascii="Calibri" w:hAnsi="Calibri"/>
                <w:sz w:val="20"/>
              </w:rPr>
            </w:pPr>
            <w:r>
              <w:rPr>
                <w:rFonts w:ascii="Calibri" w:hAnsi="Calibri"/>
                <w:sz w:val="20"/>
              </w:rPr>
              <w:t>2015</w:t>
            </w:r>
          </w:p>
        </w:tc>
        <w:tc>
          <w:tcPr>
            <w:tcW w:w="1350" w:type="dxa"/>
          </w:tcPr>
          <w:p w14:paraId="7CAA7DFE" w14:textId="515772F8" w:rsidR="00D40D26" w:rsidRPr="00D40D26" w:rsidRDefault="008B5C21" w:rsidP="00D40D26">
            <w:pPr>
              <w:spacing w:after="0"/>
              <w:jc w:val="center"/>
              <w:rPr>
                <w:rFonts w:ascii="Calibri" w:hAnsi="Calibri"/>
                <w:sz w:val="20"/>
              </w:rPr>
            </w:pPr>
            <w:r>
              <w:rPr>
                <w:rFonts w:ascii="Calibri" w:hAnsi="Calibri"/>
                <w:sz w:val="20"/>
              </w:rPr>
              <w:t>2018-19</w:t>
            </w:r>
          </w:p>
        </w:tc>
        <w:tc>
          <w:tcPr>
            <w:tcW w:w="1350" w:type="dxa"/>
          </w:tcPr>
          <w:p w14:paraId="33B08085" w14:textId="77777777" w:rsidR="00D40D26" w:rsidRPr="00D40D26" w:rsidRDefault="00D40D26" w:rsidP="00D40D26">
            <w:pPr>
              <w:spacing w:after="0"/>
              <w:jc w:val="center"/>
              <w:rPr>
                <w:rFonts w:ascii="Calibri" w:hAnsi="Calibri"/>
                <w:sz w:val="20"/>
              </w:rPr>
            </w:pPr>
          </w:p>
        </w:tc>
        <w:tc>
          <w:tcPr>
            <w:tcW w:w="1350" w:type="dxa"/>
          </w:tcPr>
          <w:p w14:paraId="153F42EA" w14:textId="77777777" w:rsidR="00D40D26" w:rsidRPr="00D40D26" w:rsidRDefault="00D40D26" w:rsidP="00D40D26">
            <w:pPr>
              <w:spacing w:after="0"/>
              <w:jc w:val="center"/>
              <w:rPr>
                <w:rFonts w:ascii="Calibri" w:hAnsi="Calibri"/>
                <w:sz w:val="20"/>
              </w:rPr>
            </w:pPr>
            <w:r w:rsidRPr="00D40D26">
              <w:rPr>
                <w:rFonts w:ascii="Calibri" w:hAnsi="Calibri"/>
                <w:sz w:val="20"/>
              </w:rPr>
              <w:t>0</w:t>
            </w:r>
          </w:p>
        </w:tc>
        <w:tc>
          <w:tcPr>
            <w:tcW w:w="1350" w:type="dxa"/>
          </w:tcPr>
          <w:p w14:paraId="36F6C142"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D40D26" w:rsidRPr="00D40D26" w:rsidRDefault="00D40D26" w:rsidP="00D40D26">
            <w:pPr>
              <w:spacing w:after="0"/>
              <w:jc w:val="center"/>
              <w:rPr>
                <w:rFonts w:ascii="Calibri" w:hAnsi="Calibri"/>
                <w:b/>
                <w:sz w:val="20"/>
              </w:rPr>
            </w:pPr>
          </w:p>
        </w:tc>
      </w:tr>
      <w:tr w:rsidR="00D40D26" w:rsidRPr="00D40D26" w14:paraId="5CCB84D0" w14:textId="77777777" w:rsidTr="0098460C">
        <w:trPr>
          <w:trHeight w:val="228"/>
          <w:jc w:val="center"/>
        </w:trPr>
        <w:tc>
          <w:tcPr>
            <w:tcW w:w="1400" w:type="dxa"/>
          </w:tcPr>
          <w:p w14:paraId="780B6B85" w14:textId="4D20FCE7" w:rsidR="00D40D26" w:rsidRPr="00D40D26" w:rsidRDefault="008B5C21" w:rsidP="00D40D26">
            <w:pPr>
              <w:spacing w:after="0"/>
              <w:jc w:val="center"/>
              <w:rPr>
                <w:rFonts w:ascii="Calibri" w:hAnsi="Calibri"/>
                <w:sz w:val="20"/>
              </w:rPr>
            </w:pPr>
            <w:r>
              <w:rPr>
                <w:rFonts w:ascii="Calibri" w:hAnsi="Calibri"/>
                <w:sz w:val="20"/>
              </w:rPr>
              <w:t>2016</w:t>
            </w:r>
          </w:p>
        </w:tc>
        <w:tc>
          <w:tcPr>
            <w:tcW w:w="1350" w:type="dxa"/>
          </w:tcPr>
          <w:p w14:paraId="6928D695" w14:textId="113130C0" w:rsidR="00D40D26" w:rsidRPr="00D40D26" w:rsidRDefault="008B5C21" w:rsidP="00D40D26">
            <w:pPr>
              <w:spacing w:after="0"/>
              <w:jc w:val="center"/>
              <w:rPr>
                <w:rFonts w:ascii="Calibri" w:hAnsi="Calibri"/>
                <w:sz w:val="20"/>
              </w:rPr>
            </w:pPr>
            <w:r>
              <w:rPr>
                <w:rFonts w:ascii="Calibri" w:hAnsi="Calibri"/>
                <w:sz w:val="20"/>
              </w:rPr>
              <w:t>2019-20</w:t>
            </w:r>
          </w:p>
        </w:tc>
        <w:tc>
          <w:tcPr>
            <w:tcW w:w="1350" w:type="dxa"/>
          </w:tcPr>
          <w:p w14:paraId="5EBD0957" w14:textId="77777777" w:rsidR="00D40D26" w:rsidRPr="00D40D26" w:rsidRDefault="00D40D26" w:rsidP="00D40D26">
            <w:pPr>
              <w:spacing w:after="0"/>
              <w:jc w:val="center"/>
              <w:rPr>
                <w:rFonts w:ascii="Calibri" w:hAnsi="Calibri"/>
                <w:sz w:val="20"/>
              </w:rPr>
            </w:pPr>
          </w:p>
        </w:tc>
        <w:tc>
          <w:tcPr>
            <w:tcW w:w="1350" w:type="dxa"/>
          </w:tcPr>
          <w:p w14:paraId="151C2813" w14:textId="2A3BAA28" w:rsidR="00D40D26" w:rsidRPr="00D40D26" w:rsidRDefault="00D40D26" w:rsidP="00D40D26">
            <w:pPr>
              <w:spacing w:after="0"/>
              <w:jc w:val="center"/>
              <w:rPr>
                <w:rFonts w:ascii="Calibri" w:hAnsi="Calibri"/>
                <w:sz w:val="20"/>
              </w:rPr>
            </w:pPr>
          </w:p>
        </w:tc>
        <w:tc>
          <w:tcPr>
            <w:tcW w:w="1350" w:type="dxa"/>
          </w:tcPr>
          <w:p w14:paraId="743A0FBB"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D40D26" w:rsidRPr="00D40D26" w:rsidRDefault="00D40D26" w:rsidP="00D40D26">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63585EF7" w:rsidR="00D40D26" w:rsidRPr="00D40D26" w:rsidRDefault="008B5C21" w:rsidP="00D40D26">
            <w:pPr>
              <w:spacing w:after="0"/>
              <w:jc w:val="center"/>
              <w:rPr>
                <w:rFonts w:ascii="Calibri" w:hAnsi="Calibri"/>
                <w:sz w:val="20"/>
              </w:rPr>
            </w:pPr>
            <w:r>
              <w:rPr>
                <w:rFonts w:ascii="Calibri" w:hAnsi="Calibri"/>
                <w:sz w:val="20"/>
              </w:rPr>
              <w:t>2017</w:t>
            </w:r>
          </w:p>
        </w:tc>
        <w:tc>
          <w:tcPr>
            <w:tcW w:w="1350" w:type="dxa"/>
          </w:tcPr>
          <w:p w14:paraId="1BA0AFE2" w14:textId="60D8C79B" w:rsidR="00D40D26" w:rsidRPr="00D40D26" w:rsidRDefault="008B5C21" w:rsidP="00D40D26">
            <w:pPr>
              <w:spacing w:after="0"/>
              <w:jc w:val="center"/>
              <w:rPr>
                <w:rFonts w:ascii="Calibri" w:hAnsi="Calibri"/>
                <w:sz w:val="20"/>
              </w:rPr>
            </w:pPr>
            <w:r>
              <w:rPr>
                <w:rFonts w:ascii="Calibri" w:hAnsi="Calibri"/>
                <w:sz w:val="20"/>
              </w:rPr>
              <w:t>2020-21</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5442BFE8" w14:textId="4597339E" w:rsidR="009502D1" w:rsidRPr="00DD2508" w:rsidRDefault="009502D1" w:rsidP="009502D1">
      <w:pPr>
        <w:pStyle w:val="Heading2"/>
      </w:pPr>
      <w:r w:rsidRPr="00DD2508">
        <w:t>Additional Evidence</w:t>
      </w:r>
    </w:p>
    <w:p w14:paraId="1FC8FC2D" w14:textId="77777777" w:rsidR="009502D1" w:rsidRPr="00FF7D0A"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DF6505" w:rsidRPr="0096062D" w:rsidRDefault="00DF6505" w:rsidP="009502D1">
                            <w:pPr>
                              <w:rPr>
                                <w:b/>
                                <w:bCs/>
                                <w:iCs/>
                                <w:szCs w:val="23"/>
                              </w:rPr>
                            </w:pPr>
                          </w:p>
                          <w:p w14:paraId="79E0DAE8" w14:textId="31811EDF" w:rsidR="00DF6505" w:rsidRPr="0096062D" w:rsidRDefault="00DF6505" w:rsidP="009502D1">
                            <w:pPr>
                              <w:pStyle w:val="MeasureTitle"/>
                            </w:pPr>
                            <w:r>
                              <w:t>Mathematics Goal</w:t>
                            </w:r>
                            <w:r w:rsidRPr="0096062D">
                              <w:t xml:space="preserve">: </w:t>
                            </w:r>
                            <w:r>
                              <w:t>Additional</w:t>
                            </w:r>
                            <w:r w:rsidRPr="0096062D">
                              <w:t xml:space="preserve"> Measure</w:t>
                            </w:r>
                          </w:p>
                          <w:p w14:paraId="423AFB94" w14:textId="77777777" w:rsidR="00DF6505" w:rsidRPr="0096062D" w:rsidRDefault="00DF6505" w:rsidP="009502D1">
                            <w:pPr>
                              <w:pStyle w:val="MeasureText"/>
                              <w:rPr>
                                <w:i/>
                              </w:rPr>
                            </w:pPr>
                            <w:r>
                              <w:t>[</w:t>
                            </w:r>
                            <w:r w:rsidRPr="00813E20">
                              <w:t>Include additional measures that are part of the Accountability Plan.</w:t>
                            </w:r>
                            <w:r>
                              <w:t>]</w:t>
                            </w:r>
                            <w:r w:rsidRPr="0096062D">
                              <w:t xml:space="preserve"> </w:t>
                            </w:r>
                          </w:p>
                          <w:p w14:paraId="6BD23BFF" w14:textId="77777777" w:rsidR="00DF6505" w:rsidRPr="0096062D" w:rsidRDefault="00DF6505" w:rsidP="009502D1">
                            <w:pPr>
                              <w:pStyle w:val="Heading2"/>
                            </w:pPr>
                            <w:r w:rsidRPr="0096062D">
                              <w:t>Method</w:t>
                            </w:r>
                            <w:r>
                              <w:t>:</w:t>
                            </w:r>
                          </w:p>
                          <w:p w14:paraId="7B54A0AA" w14:textId="77777777" w:rsidR="00DF6505" w:rsidRPr="0096062D" w:rsidRDefault="00DF6505" w:rsidP="009502D1">
                            <w:pPr>
                              <w:pStyle w:val="Heading2"/>
                            </w:pPr>
                            <w:r w:rsidRPr="0096062D">
                              <w:t>Results</w:t>
                            </w:r>
                            <w:r>
                              <w:t xml:space="preserve"> and </w:t>
                            </w:r>
                            <w:r w:rsidRPr="0096062D">
                              <w:t>Evaluation</w:t>
                            </w:r>
                            <w:r>
                              <w:t>:</w:t>
                            </w:r>
                          </w:p>
                          <w:p w14:paraId="78A4A3D9" w14:textId="77777777" w:rsidR="00DF6505" w:rsidRPr="0096062D" w:rsidRDefault="00DF6505"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A320" id="Text Box 6" o:spid="_x0000_s1029"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G+LQ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AdukG+LQIAAFgEAAAOAAAAAAAAAAAAAAAAAC4CAABk&#10;cnMvZTJvRG9jLnhtbFBLAQItABQABgAIAAAAIQDNxHB63wAAAAkBAAAPAAAAAAAAAAAAAAAAAIcE&#10;AABkcnMvZG93bnJldi54bWxQSwUGAAAAAAQABADzAAAAkwUAAAAA&#10;">
                <v:textbox style="mso-fit-shape-to-text:t">
                  <w:txbxContent>
                    <w:p w14:paraId="5CA32575" w14:textId="77777777" w:rsidR="00DF6505" w:rsidRPr="0096062D" w:rsidRDefault="00DF6505" w:rsidP="009502D1">
                      <w:pPr>
                        <w:rPr>
                          <w:b/>
                          <w:bCs/>
                          <w:iCs/>
                          <w:szCs w:val="23"/>
                        </w:rPr>
                      </w:pPr>
                    </w:p>
                    <w:p w14:paraId="79E0DAE8" w14:textId="31811EDF" w:rsidR="00DF6505" w:rsidRPr="0096062D" w:rsidRDefault="00DF6505" w:rsidP="009502D1">
                      <w:pPr>
                        <w:pStyle w:val="MeasureTitle"/>
                      </w:pPr>
                      <w:r>
                        <w:t>Mathematics Goal</w:t>
                      </w:r>
                      <w:r w:rsidRPr="0096062D">
                        <w:t xml:space="preserve">: </w:t>
                      </w:r>
                      <w:r>
                        <w:t>Additional</w:t>
                      </w:r>
                      <w:r w:rsidRPr="0096062D">
                        <w:t xml:space="preserve"> Measure</w:t>
                      </w:r>
                    </w:p>
                    <w:p w14:paraId="423AFB94" w14:textId="77777777" w:rsidR="00DF6505" w:rsidRPr="0096062D" w:rsidRDefault="00DF6505" w:rsidP="009502D1">
                      <w:pPr>
                        <w:pStyle w:val="MeasureText"/>
                        <w:rPr>
                          <w:i/>
                        </w:rPr>
                      </w:pPr>
                      <w:r>
                        <w:t>[</w:t>
                      </w:r>
                      <w:r w:rsidRPr="00813E20">
                        <w:t>Include additional measures that are part of the Accountability Plan.</w:t>
                      </w:r>
                      <w:r>
                        <w:t>]</w:t>
                      </w:r>
                      <w:r w:rsidRPr="0096062D">
                        <w:t xml:space="preserve"> </w:t>
                      </w:r>
                    </w:p>
                    <w:p w14:paraId="6BD23BFF" w14:textId="77777777" w:rsidR="00DF6505" w:rsidRPr="0096062D" w:rsidRDefault="00DF6505" w:rsidP="009502D1">
                      <w:pPr>
                        <w:pStyle w:val="Heading2"/>
                      </w:pPr>
                      <w:r w:rsidRPr="0096062D">
                        <w:t>Method</w:t>
                      </w:r>
                      <w:r>
                        <w:t>:</w:t>
                      </w:r>
                    </w:p>
                    <w:p w14:paraId="7B54A0AA" w14:textId="77777777" w:rsidR="00DF6505" w:rsidRPr="0096062D" w:rsidRDefault="00DF6505" w:rsidP="009502D1">
                      <w:pPr>
                        <w:pStyle w:val="Heading2"/>
                      </w:pPr>
                      <w:r w:rsidRPr="0096062D">
                        <w:t>Results</w:t>
                      </w:r>
                      <w:r>
                        <w:t xml:space="preserve"> and </w:t>
                      </w:r>
                      <w:r w:rsidRPr="0096062D">
                        <w:t>Evaluation</w:t>
                      </w:r>
                      <w:r>
                        <w:t>:</w:t>
                      </w:r>
                    </w:p>
                    <w:p w14:paraId="78A4A3D9" w14:textId="77777777" w:rsidR="00DF6505" w:rsidRPr="0096062D" w:rsidRDefault="00DF6505" w:rsidP="009502D1">
                      <w:pPr>
                        <w:pStyle w:val="Heading2"/>
                        <w:rPr>
                          <w:color w:val="000000"/>
                        </w:rPr>
                      </w:pPr>
                      <w:r w:rsidRPr="0096062D">
                        <w:t>Additional Evidence</w:t>
                      </w:r>
                      <w:r>
                        <w:t xml:space="preserve">:                                                                                                 </w:t>
                      </w:r>
                    </w:p>
                  </w:txbxContent>
                </v:textbox>
                <w10:wrap type="square"/>
              </v:shape>
            </w:pict>
          </mc:Fallback>
        </mc:AlternateContent>
      </w:r>
    </w:p>
    <w:p w14:paraId="04DACBE7" w14:textId="1DF58112" w:rsidR="009502D1" w:rsidRPr="00977126" w:rsidRDefault="009502D1" w:rsidP="009502D1">
      <w:pPr>
        <w:pStyle w:val="Heading2"/>
      </w:pPr>
      <w:r w:rsidRPr="00977126">
        <w:lastRenderedPageBreak/>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699E45FB" w:rsidR="00824466" w:rsidRPr="00DE3E14" w:rsidRDefault="00824466" w:rsidP="00824466">
            <w:pPr>
              <w:pStyle w:val="TableText"/>
              <w:rPr>
                <w:highlight w:val="green"/>
              </w:rPr>
            </w:pPr>
            <w:r w:rsidRPr="00824466">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3906E817" w:rsidR="00824466" w:rsidRPr="00DE3E14" w:rsidRDefault="00824466" w:rsidP="00824466">
            <w:pPr>
              <w:pStyle w:val="TableText"/>
              <w:rPr>
                <w:highlight w:val="green"/>
              </w:rPr>
            </w:pPr>
            <w:r w:rsidRPr="00824466">
              <w:t>N/A</w:t>
            </w: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42DF0EE1" w:rsidR="00824466" w:rsidRPr="00DE3E14" w:rsidRDefault="00824466" w:rsidP="00824466">
            <w:pPr>
              <w:pStyle w:val="TableText"/>
              <w:rPr>
                <w:highlight w:val="green"/>
              </w:rPr>
            </w:pPr>
            <w:r w:rsidRPr="00824466">
              <w:t>N/A</w:t>
            </w: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B45674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Regents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830B3D">
              <w:t xml:space="preserve">t of comparison.  </w:t>
            </w:r>
          </w:p>
        </w:tc>
        <w:tc>
          <w:tcPr>
            <w:tcW w:w="1602" w:type="dxa"/>
            <w:vAlign w:val="center"/>
          </w:tcPr>
          <w:p w14:paraId="7E45FE40" w14:textId="7571A8EC" w:rsidR="00824466" w:rsidRPr="00DE3E14" w:rsidRDefault="00824466" w:rsidP="00824466">
            <w:pPr>
              <w:pStyle w:val="TableText"/>
              <w:rPr>
                <w:highlight w:val="green"/>
              </w:rPr>
            </w:pPr>
            <w:r w:rsidRPr="00824466">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263FE95" w:rsidR="00056BFE" w:rsidRDefault="00EB48F9" w:rsidP="00056BFE">
      <w:pPr>
        <w:pStyle w:val="Heading1"/>
      </w:pPr>
      <w:r>
        <w:lastRenderedPageBreak/>
        <w:t xml:space="preserve">GOAL </w:t>
      </w:r>
      <w:r w:rsidR="00887F40">
        <w:t>5</w:t>
      </w:r>
      <w:r>
        <w:t xml:space="preserve">: </w:t>
      </w:r>
      <w:r w:rsidR="00D93F35">
        <w:t>SCIENCE</w:t>
      </w:r>
      <w:r w:rsidR="00017C0D">
        <w:t xml:space="preserve"> </w:t>
      </w:r>
      <w:bookmarkEnd w:id="3"/>
    </w:p>
    <w:p w14:paraId="1FD40F26" w14:textId="080DE5AB" w:rsidR="005F2596" w:rsidRPr="001A6830" w:rsidRDefault="005F2596" w:rsidP="008B5C21">
      <w:pPr>
        <w:pStyle w:val="Heading2"/>
      </w:pPr>
      <w:r>
        <w:t xml:space="preserve">Elementary </w:t>
      </w:r>
      <w:r w:rsidR="008B5C21">
        <w:t xml:space="preserve">AND MIDDLE </w:t>
      </w:r>
      <w:r>
        <w:t>Science</w:t>
      </w:r>
    </w:p>
    <w:p w14:paraId="2555DDD4" w14:textId="25E132B7" w:rsidR="005F2596" w:rsidRPr="00DD2508" w:rsidRDefault="005F2596" w:rsidP="005F2596">
      <w:pPr>
        <w:pStyle w:val="GoalTitle"/>
      </w:pPr>
      <w:r>
        <w:t>Goal 5</w:t>
      </w:r>
      <w:r w:rsidRPr="00DD2508">
        <w:t>: Science</w:t>
      </w:r>
    </w:p>
    <w:p w14:paraId="6A2BCA41" w14:textId="77777777" w:rsidR="005F2596" w:rsidRPr="00DD2508" w:rsidRDefault="005F2596" w:rsidP="005F2596">
      <w:pPr>
        <w:pStyle w:val="GoalText"/>
      </w:pPr>
      <w:r w:rsidRPr="00E050DA">
        <w:rPr>
          <w:highlight w:val="lightGray"/>
        </w:rPr>
        <w:t>Write the school’s Accountability Plan science goal here.</w:t>
      </w:r>
    </w:p>
    <w:p w14:paraId="2CFB2151" w14:textId="77777777" w:rsidR="005F2596" w:rsidRPr="00DD2B8A" w:rsidRDefault="005F2596" w:rsidP="005F2596">
      <w:pPr>
        <w:pStyle w:val="Heading2"/>
      </w:pPr>
      <w:r w:rsidRPr="003D00FB">
        <w:t>Background</w:t>
      </w:r>
    </w:p>
    <w:p w14:paraId="1E17F26D" w14:textId="77777777" w:rsidR="008B5C21" w:rsidRDefault="008B5C21" w:rsidP="008B5C21">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science </w:t>
      </w:r>
      <w:r w:rsidRPr="57F71D55">
        <w:rPr>
          <w:rFonts w:ascii="Calibri" w:hAnsi="Calibri"/>
          <w:highlight w:val="lightGray"/>
        </w:rPr>
        <w:t>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(in-person, hybrid, or remote) for science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during the 2020-21 school year.</w:t>
      </w:r>
      <w:r w:rsidRPr="57F71D55">
        <w:rPr>
          <w:rFonts w:ascii="Calibri" w:hAnsi="Calibri"/>
          <w:highlight w:val="lightGray"/>
        </w:rPr>
        <w:t xml:space="preserve"> </w:t>
      </w:r>
    </w:p>
    <w:p w14:paraId="7CED1AC8" w14:textId="77777777" w:rsidR="005F2596" w:rsidRPr="00317100" w:rsidRDefault="005F2596" w:rsidP="005F2596">
      <w:pPr>
        <w:rPr>
          <w:rFonts w:ascii="Calibri" w:hAnsi="Calibri"/>
          <w:szCs w:val="23"/>
        </w:rPr>
      </w:pPr>
    </w:p>
    <w:p w14:paraId="2F2966BD" w14:textId="77777777" w:rsidR="005F2596" w:rsidRPr="00DD2508" w:rsidRDefault="005F2596" w:rsidP="005F2596">
      <w:pPr>
        <w:pStyle w:val="Heading2"/>
      </w:pPr>
      <w:r w:rsidRPr="00DD2508">
        <w:t>Method</w:t>
      </w:r>
    </w:p>
    <w:p w14:paraId="7C31E2E2" w14:textId="77777777" w:rsidR="008B5C21" w:rsidRPr="003E4F61" w:rsidRDefault="008B5C21" w:rsidP="008B5C21">
      <w:pPr>
        <w:rPr>
          <w:highlight w:val="lightGray"/>
        </w:rPr>
      </w:pPr>
      <w:r w:rsidRPr="7D51821A">
        <w:rPr>
          <w:rFonts w:ascii="Calibri" w:eastAsia="Calibri" w:hAnsi="Calibri" w:cs="Calibri"/>
          <w:szCs w:val="23"/>
          <w:highlight w:val="lightGray"/>
        </w:rPr>
        <w:t xml:space="preserve">Provide narrative discussing how the school assessed and evaluated student achievement in </w:t>
      </w:r>
      <w:r>
        <w:rPr>
          <w:rFonts w:ascii="Calibri" w:eastAsia="Calibri" w:hAnsi="Calibri" w:cs="Calibri"/>
          <w:szCs w:val="23"/>
          <w:highlight w:val="lightGray"/>
        </w:rPr>
        <w:t>science</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during the 2020</w:t>
      </w:r>
      <w:r w:rsidRPr="7D51821A">
        <w:rPr>
          <w:rFonts w:ascii="Calibri" w:eastAsia="Calibri" w:hAnsi="Calibri" w:cs="Calibri"/>
          <w:szCs w:val="23"/>
          <w:highlight w:val="lightGray"/>
        </w:rPr>
        <w:t>-</w:t>
      </w:r>
      <w:r>
        <w:rPr>
          <w:rFonts w:ascii="Calibri" w:eastAsia="Calibri" w:hAnsi="Calibri" w:cs="Calibri"/>
          <w:szCs w:val="23"/>
          <w:highlight w:val="lightGray"/>
        </w:rPr>
        <w:t xml:space="preserve">21 school year.  </w:t>
      </w:r>
      <w:r w:rsidRPr="7D51821A">
        <w:rPr>
          <w:rFonts w:ascii="Calibri" w:eastAsia="Calibri" w:hAnsi="Calibri" w:cs="Calibri"/>
          <w:szCs w:val="23"/>
          <w:highlight w:val="lightGray"/>
        </w:rPr>
        <w:t>For example, a s</w:t>
      </w:r>
      <w:r>
        <w:rPr>
          <w:rFonts w:ascii="Calibri" w:eastAsia="Calibri" w:hAnsi="Calibri" w:cs="Calibri"/>
          <w:szCs w:val="23"/>
          <w:highlight w:val="lightGray"/>
        </w:rPr>
        <w:t xml:space="preserve">chool might have administered an external, </w:t>
      </w:r>
      <w:r w:rsidRPr="7D51821A">
        <w:rPr>
          <w:rFonts w:ascii="Calibri" w:eastAsia="Calibri" w:hAnsi="Calibri" w:cs="Calibri"/>
          <w:szCs w:val="23"/>
          <w:highlight w:val="lightGray"/>
        </w:rPr>
        <w:t>national</w:t>
      </w:r>
      <w:r>
        <w:rPr>
          <w:rFonts w:ascii="Calibri" w:eastAsia="Calibri" w:hAnsi="Calibri" w:cs="Calibri"/>
          <w:szCs w:val="23"/>
          <w:highlight w:val="lightGray"/>
        </w:rPr>
        <w:t>ly</w:t>
      </w:r>
      <w:r w:rsidRPr="7D51821A">
        <w:rPr>
          <w:rFonts w:ascii="Calibri" w:eastAsia="Calibri" w:hAnsi="Calibri" w:cs="Calibri"/>
          <w:szCs w:val="23"/>
          <w:highlight w:val="lightGray"/>
        </w:rPr>
        <w:t xml:space="preserve"> norm-referenced exam, or an internally developed assessment aligned </w:t>
      </w:r>
      <w:r>
        <w:rPr>
          <w:rFonts w:ascii="Calibri" w:eastAsia="Calibri" w:hAnsi="Calibri" w:cs="Calibri"/>
          <w:szCs w:val="23"/>
          <w:highlight w:val="lightGray"/>
        </w:rPr>
        <w:t xml:space="preserve">to the New York State standards.  </w:t>
      </w:r>
    </w:p>
    <w:p w14:paraId="46411F9F" w14:textId="77777777" w:rsidR="005F2596" w:rsidRDefault="005F2596" w:rsidP="005F2596">
      <w:pPr>
        <w:rPr>
          <w:rFonts w:ascii="Calibri" w:hAnsi="Calibri"/>
          <w:szCs w:val="23"/>
        </w:rPr>
      </w:pPr>
    </w:p>
    <w:p w14:paraId="4B66F6BF" w14:textId="77777777" w:rsidR="005F2596" w:rsidRPr="00DD2508" w:rsidRDefault="005F2596" w:rsidP="005F2596">
      <w:pPr>
        <w:pStyle w:val="Heading2"/>
      </w:pPr>
      <w:r w:rsidRPr="00DD2508">
        <w:t>Results</w:t>
      </w:r>
      <w:r>
        <w:t xml:space="preserve"> and evaluation</w:t>
      </w:r>
    </w:p>
    <w:p w14:paraId="60BD12D2" w14:textId="1CB168E8" w:rsidR="005F2596" w:rsidRPr="008B5C21" w:rsidRDefault="008B5C21" w:rsidP="005F2596">
      <w:pPr>
        <w:rPr>
          <w:highlight w:val="lightGray"/>
        </w:rPr>
      </w:pPr>
      <w:r w:rsidRPr="00CA67FF">
        <w:rPr>
          <w:rFonts w:ascii="Calibri" w:eastAsia="Calibri" w:hAnsi="Calibri" w:cs="Calibri"/>
          <w:szCs w:val="23"/>
          <w:highlight w:val="lightGray"/>
        </w:rPr>
        <w:t xml:space="preserve">Brief narrative highlighting results that directly addresses the goal. The narrative </w:t>
      </w:r>
      <w:r>
        <w:rPr>
          <w:rFonts w:ascii="Calibri" w:eastAsia="Calibri" w:hAnsi="Calibri" w:cs="Calibri"/>
          <w:szCs w:val="23"/>
          <w:highlight w:val="lightGray"/>
        </w:rPr>
        <w:t>should</w:t>
      </w:r>
      <w:r w:rsidRPr="00CA67FF">
        <w:rPr>
          <w:rFonts w:ascii="Calibri" w:eastAsia="Calibri" w:hAnsi="Calibri" w:cs="Calibri"/>
          <w:szCs w:val="23"/>
          <w:highlight w:val="lightGray"/>
        </w:rPr>
        <w:t xml:space="preserve"> include, for example, discussion of by how much the school ex</w:t>
      </w:r>
      <w:r>
        <w:rPr>
          <w:rFonts w:ascii="Calibri" w:eastAsia="Calibri" w:hAnsi="Calibri" w:cs="Calibri"/>
          <w:szCs w:val="23"/>
          <w:highlight w:val="lightGray"/>
        </w:rPr>
        <w:t>ceeded or fell short of</w:t>
      </w:r>
      <w:r w:rsidRPr="00CA67FF">
        <w:rPr>
          <w:rFonts w:ascii="Calibri" w:eastAsia="Calibri" w:hAnsi="Calibri" w:cs="Calibri"/>
          <w:szCs w:val="23"/>
          <w:highlight w:val="lightGray"/>
        </w:rPr>
        <w:t xml:space="preserve"> targets, as well as notable performance in specific grades and </w:t>
      </w:r>
      <w:r>
        <w:rPr>
          <w:rFonts w:ascii="Calibri" w:eastAsia="Calibri" w:hAnsi="Calibri" w:cs="Calibri"/>
          <w:szCs w:val="23"/>
          <w:highlight w:val="lightGray"/>
        </w:rPr>
        <w:t xml:space="preserve">student </w:t>
      </w:r>
      <w:r w:rsidRPr="00A124ED">
        <w:rPr>
          <w:rFonts w:ascii="Calibri" w:eastAsia="Calibri" w:hAnsi="Calibri" w:cs="Calibri"/>
          <w:szCs w:val="23"/>
          <w:highlight w:val="lightGray"/>
        </w:rPr>
        <w:t xml:space="preserve">populations.  </w:t>
      </w:r>
      <w:r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r>
        <w:rPr>
          <w:rFonts w:ascii="Calibri" w:eastAsia="Calibri" w:hAnsi="Calibri" w:cs="Calibri"/>
          <w:szCs w:val="23"/>
          <w:highlight w:val="lightGray"/>
        </w:rPr>
        <w:t>.</w:t>
      </w:r>
      <w:r>
        <w:rPr>
          <w:highlight w:val="lightGray"/>
        </w:rPr>
        <w:t xml:space="preserve">  When possible, schools should provide specific growth and achievement results aggregated to the school and grade level in tabular form. </w:t>
      </w:r>
    </w:p>
    <w:p w14:paraId="5087EF3C" w14:textId="19307431" w:rsidR="005F2596" w:rsidRPr="00D17F56" w:rsidRDefault="005F2596" w:rsidP="005F2596">
      <w:pPr>
        <w:pStyle w:val="Heading2"/>
      </w:pPr>
      <w:r w:rsidRPr="00D17F56">
        <w:t xml:space="preserve">Additional </w:t>
      </w:r>
      <w:r w:rsidR="008B5C21">
        <w:t xml:space="preserve">CONTEXT AND </w:t>
      </w:r>
      <w:r w:rsidRPr="00D17F56">
        <w:t>Evidence</w:t>
      </w:r>
    </w:p>
    <w:p w14:paraId="74270410" w14:textId="77777777" w:rsidR="008B5C21" w:rsidRDefault="008B5C21" w:rsidP="008B5C21">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on the assessments, challenges to ensuring testing integrity, and questions about the overall validity and reliability of the exams.  </w:t>
      </w:r>
      <w:r w:rsidRPr="32B83688">
        <w:rPr>
          <w:rFonts w:eastAsiaTheme="minorEastAsia" w:cstheme="minorBidi"/>
          <w:highlight w:val="lightGray"/>
        </w:rPr>
        <w:t xml:space="preserve">This discussion </w:t>
      </w:r>
      <w:r>
        <w:rPr>
          <w:rFonts w:eastAsiaTheme="minorEastAsia" w:cstheme="minorBidi"/>
          <w:highlight w:val="lightGray"/>
        </w:rPr>
        <w:t xml:space="preserve">also shows how the school addressed those concerns and how the challenges might affect the interpretation of the results.  </w:t>
      </w:r>
    </w:p>
    <w:p w14:paraId="17D3E1F6" w14:textId="77777777" w:rsidR="008B5C21" w:rsidRPr="004A7578" w:rsidRDefault="008B5C21" w:rsidP="008B5C21">
      <w:pPr>
        <w:rPr>
          <w:rFonts w:eastAsiaTheme="minorEastAsia" w:cstheme="minorBidi"/>
        </w:rPr>
      </w:pP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Schools with Accountability Plans that contain additional measures or conditions on renewal under the science goal should report those results here. </w:t>
      </w:r>
    </w:p>
    <w:p w14:paraId="17C739E8" w14:textId="77777777" w:rsidR="005F2596" w:rsidRPr="003E63E0" w:rsidRDefault="005F2596" w:rsidP="005F2596">
      <w:pPr>
        <w:rPr>
          <w:rFonts w:ascii="Calibri" w:hAnsi="Calibri"/>
          <w:b/>
          <w:color w:val="000000"/>
          <w:sz w:val="16"/>
          <w:szCs w:val="16"/>
          <w:u w:val="single"/>
        </w:rPr>
      </w:pPr>
      <w:r>
        <w:rPr>
          <w:rFonts w:ascii="Calibri" w:hAnsi="Calibri"/>
          <w:b/>
          <w:noProof/>
          <w:color w:val="000000"/>
          <w:szCs w:val="23"/>
        </w:rPr>
        <w:lastRenderedPageBreak/>
        <mc:AlternateContent>
          <mc:Choice Requires="wps">
            <w:drawing>
              <wp:anchor distT="0" distB="0" distL="114300" distR="114300" simplePos="0" relativeHeight="251667456" behindDoc="0" locked="0" layoutInCell="1" allowOverlap="1" wp14:anchorId="0020AA82" wp14:editId="0039F3A1">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264DE0D0" w14:textId="77777777" w:rsidR="00DF6505" w:rsidRDefault="00DF6505" w:rsidP="005F2596">
                            <w:pPr>
                              <w:rPr>
                                <w:b/>
                                <w:bCs/>
                                <w:iCs/>
                                <w:szCs w:val="23"/>
                              </w:rPr>
                            </w:pPr>
                            <w:r>
                              <w:rPr>
                                <w:b/>
                                <w:bCs/>
                                <w:iCs/>
                                <w:szCs w:val="23"/>
                              </w:rPr>
                              <w:t xml:space="preserve"> </w:t>
                            </w:r>
                          </w:p>
                          <w:p w14:paraId="14B65E10" w14:textId="6DAB0424" w:rsidR="00DF6505" w:rsidRPr="00365D1A" w:rsidRDefault="00DF6505" w:rsidP="005F2596">
                            <w:pPr>
                              <w:pStyle w:val="MeasureTitle"/>
                            </w:pPr>
                            <w:r>
                              <w:t>Science Goal: Addi</w:t>
                            </w:r>
                            <w:r w:rsidRPr="00365D1A">
                              <w:t>tional Measure</w:t>
                            </w:r>
                          </w:p>
                          <w:sdt>
                            <w:sdtPr>
                              <w:id w:val="1227724521"/>
                            </w:sdtPr>
                            <w:sdtEndPr/>
                            <w:sdtContent>
                              <w:p w14:paraId="33433EC4" w14:textId="77777777" w:rsidR="00DF6505" w:rsidRPr="00365D1A" w:rsidRDefault="00DF6505" w:rsidP="005F2596">
                                <w:pPr>
                                  <w:pStyle w:val="MeasureText"/>
                                  <w:rPr>
                                    <w:i/>
                                  </w:rPr>
                                </w:pPr>
                                <w:r w:rsidRPr="007610B2">
                                  <w:t>[Include additional measures that are part of the Accountability Plan.]</w:t>
                                </w:r>
                              </w:p>
                            </w:sdtContent>
                          </w:sdt>
                          <w:p w14:paraId="35CBAC76" w14:textId="77777777" w:rsidR="00DF6505" w:rsidRPr="00365D1A" w:rsidRDefault="00DF6505" w:rsidP="005F2596">
                            <w:pPr>
                              <w:rPr>
                                <w:rFonts w:ascii="Calibri" w:hAnsi="Calibri"/>
                                <w:sz w:val="10"/>
                                <w:szCs w:val="10"/>
                              </w:rPr>
                            </w:pPr>
                          </w:p>
                          <w:p w14:paraId="61A3FABD" w14:textId="77777777" w:rsidR="00DF6505" w:rsidRPr="00365D1A" w:rsidRDefault="00DF6505" w:rsidP="005F2596">
                            <w:pPr>
                              <w:pStyle w:val="Heading2"/>
                            </w:pPr>
                            <w:r w:rsidRPr="00365D1A">
                              <w:t>Method</w:t>
                            </w:r>
                            <w:r>
                              <w:t>:</w:t>
                            </w:r>
                          </w:p>
                          <w:p w14:paraId="6AD716A0" w14:textId="77777777" w:rsidR="00DF6505" w:rsidRPr="00365D1A" w:rsidRDefault="00DF6505" w:rsidP="005F2596">
                            <w:pPr>
                              <w:pStyle w:val="Heading2"/>
                            </w:pPr>
                            <w:r w:rsidRPr="00365D1A">
                              <w:t>Results</w:t>
                            </w:r>
                            <w:r>
                              <w:t xml:space="preserve"> and </w:t>
                            </w:r>
                            <w:r w:rsidRPr="00365D1A">
                              <w:t>Evaluation</w:t>
                            </w:r>
                            <w:r>
                              <w:t>:</w:t>
                            </w:r>
                          </w:p>
                          <w:p w14:paraId="588BDC87" w14:textId="77777777" w:rsidR="00DF6505" w:rsidRPr="00365D1A" w:rsidRDefault="00DF6505" w:rsidP="005F2596">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0AA82" id="Text Box 3" o:spid="_x0000_s1030" type="#_x0000_t202" style="position:absolute;margin-left:7.65pt;margin-top:14.25pt;width:477pt;height:19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xxPPXLQIAAFgEAAAOAAAAAAAAAAAAAAAAAC4CAABk&#10;cnMvZTJvRG9jLnhtbFBLAQItABQABgAIAAAAIQAKYCgf3wAAAAkBAAAPAAAAAAAAAAAAAAAAAIcE&#10;AABkcnMvZG93bnJldi54bWxQSwUGAAAAAAQABADzAAAAkwUAAAAA&#10;">
                <v:textbox style="mso-fit-shape-to-text:t">
                  <w:txbxContent>
                    <w:p w14:paraId="264DE0D0" w14:textId="77777777" w:rsidR="00DF6505" w:rsidRDefault="00DF6505" w:rsidP="005F2596">
                      <w:pPr>
                        <w:rPr>
                          <w:b/>
                          <w:bCs/>
                          <w:iCs/>
                          <w:szCs w:val="23"/>
                        </w:rPr>
                      </w:pPr>
                      <w:r>
                        <w:rPr>
                          <w:b/>
                          <w:bCs/>
                          <w:iCs/>
                          <w:szCs w:val="23"/>
                        </w:rPr>
                        <w:t xml:space="preserve"> </w:t>
                      </w:r>
                    </w:p>
                    <w:p w14:paraId="14B65E10" w14:textId="6DAB0424" w:rsidR="00DF6505" w:rsidRPr="00365D1A" w:rsidRDefault="00DF6505" w:rsidP="005F2596">
                      <w:pPr>
                        <w:pStyle w:val="MeasureTitle"/>
                      </w:pPr>
                      <w:r>
                        <w:t>Science Goal: Addi</w:t>
                      </w:r>
                      <w:r w:rsidRPr="00365D1A">
                        <w:t>tional Measure</w:t>
                      </w:r>
                    </w:p>
                    <w:sdt>
                      <w:sdtPr>
                        <w:id w:val="1227724521"/>
                      </w:sdtPr>
                      <w:sdtContent>
                        <w:p w14:paraId="33433EC4" w14:textId="77777777" w:rsidR="00DF6505" w:rsidRPr="00365D1A" w:rsidRDefault="00DF6505" w:rsidP="005F2596">
                          <w:pPr>
                            <w:pStyle w:val="MeasureText"/>
                            <w:rPr>
                              <w:i/>
                            </w:rPr>
                          </w:pPr>
                          <w:r w:rsidRPr="007610B2">
                            <w:t>[Include additional measures that are part of the Accountability Plan.]</w:t>
                          </w:r>
                        </w:p>
                      </w:sdtContent>
                    </w:sdt>
                    <w:p w14:paraId="35CBAC76" w14:textId="77777777" w:rsidR="00DF6505" w:rsidRPr="00365D1A" w:rsidRDefault="00DF6505" w:rsidP="005F2596">
                      <w:pPr>
                        <w:rPr>
                          <w:rFonts w:ascii="Calibri" w:hAnsi="Calibri"/>
                          <w:sz w:val="10"/>
                          <w:szCs w:val="10"/>
                        </w:rPr>
                      </w:pPr>
                    </w:p>
                    <w:p w14:paraId="61A3FABD" w14:textId="77777777" w:rsidR="00DF6505" w:rsidRPr="00365D1A" w:rsidRDefault="00DF6505" w:rsidP="005F2596">
                      <w:pPr>
                        <w:pStyle w:val="Heading2"/>
                      </w:pPr>
                      <w:r w:rsidRPr="00365D1A">
                        <w:t>Method</w:t>
                      </w:r>
                      <w:r>
                        <w:t>:</w:t>
                      </w:r>
                    </w:p>
                    <w:p w14:paraId="6AD716A0" w14:textId="77777777" w:rsidR="00DF6505" w:rsidRPr="00365D1A" w:rsidRDefault="00DF6505" w:rsidP="005F2596">
                      <w:pPr>
                        <w:pStyle w:val="Heading2"/>
                      </w:pPr>
                      <w:r w:rsidRPr="00365D1A">
                        <w:t>Results</w:t>
                      </w:r>
                      <w:r>
                        <w:t xml:space="preserve"> and </w:t>
                      </w:r>
                      <w:r w:rsidRPr="00365D1A">
                        <w:t>Evaluation</w:t>
                      </w:r>
                      <w:r>
                        <w:t>:</w:t>
                      </w:r>
                    </w:p>
                    <w:p w14:paraId="588BDC87" w14:textId="77777777" w:rsidR="00DF6505" w:rsidRPr="00365D1A" w:rsidRDefault="00DF6505" w:rsidP="005F2596">
                      <w:pPr>
                        <w:pStyle w:val="Heading2"/>
                        <w:rPr>
                          <w:color w:val="000000"/>
                        </w:rPr>
                      </w:pPr>
                      <w:r w:rsidRPr="00365D1A">
                        <w:t>Additional Evidence</w:t>
                      </w:r>
                      <w:r>
                        <w:t>:</w:t>
                      </w:r>
                    </w:p>
                  </w:txbxContent>
                </v:textbox>
                <w10:wrap type="square"/>
              </v:shape>
            </w:pict>
          </mc:Fallback>
        </mc:AlternateContent>
      </w:r>
    </w:p>
    <w:p w14:paraId="510533F3" w14:textId="77777777" w:rsidR="005F2596" w:rsidRPr="00977126" w:rsidRDefault="005F2596" w:rsidP="005F2596">
      <w:pPr>
        <w:pStyle w:val="Heading2"/>
      </w:pPr>
      <w:r w:rsidRPr="00977126">
        <w:t xml:space="preserve">Summary of the </w:t>
      </w:r>
      <w:r>
        <w:t xml:space="preserve">Elementary </w:t>
      </w:r>
      <w:r w:rsidRPr="00977126">
        <w:t>Science Goal</w:t>
      </w:r>
    </w:p>
    <w:p w14:paraId="61548D3E" w14:textId="77777777" w:rsidR="008B5C21" w:rsidRPr="00184492" w:rsidRDefault="008B5C21" w:rsidP="008B5C21">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f this Accountability Plan goal.  Schools with Accountability Plans containing science measures that are academic conditions on renewal should summarize the attainment of these conditions here.</w:t>
      </w:r>
    </w:p>
    <w:p w14:paraId="4E15A0B3" w14:textId="77777777" w:rsidR="005F2596" w:rsidRPr="00DD2508" w:rsidRDefault="005F2596" w:rsidP="005F2596">
      <w:pPr>
        <w:pStyle w:val="Heading2"/>
      </w:pPr>
      <w:r w:rsidRPr="00DD2508">
        <w:t>Action Plan</w:t>
      </w:r>
    </w:p>
    <w:p w14:paraId="28F5E4A9" w14:textId="77777777" w:rsidR="008B5C21" w:rsidRDefault="008B5C21" w:rsidP="008B5C21">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712A5F5C" w14:textId="77777777" w:rsidR="005F2596" w:rsidRPr="005F2596" w:rsidRDefault="005F2596" w:rsidP="005F2596"/>
    <w:p w14:paraId="3BC23B29" w14:textId="40FFAE2A" w:rsidR="00F3049D" w:rsidRPr="00F3049D" w:rsidRDefault="006C26DE" w:rsidP="0075382B">
      <w:pPr>
        <w:pStyle w:val="Heading2"/>
      </w:pPr>
      <w:bookmarkStart w:id="4" w:name="SocialStudies"/>
      <w:r>
        <w:t>High School Science</w:t>
      </w:r>
    </w:p>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D2963C4" w14:textId="77777777" w:rsidR="0075382B" w:rsidRDefault="0075382B" w:rsidP="0075382B">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Pr>
          <w:highlight w:val="lightGray"/>
        </w:rPr>
        <w:t>exam(s)</w:t>
      </w:r>
      <w:r w:rsidRPr="00614650">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0731ADAE" w14:textId="77777777" w:rsidR="0075382B" w:rsidRPr="001008FB" w:rsidRDefault="0075382B" w:rsidP="0075382B">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 and 2020-21, some students in the 2017</w:t>
      </w:r>
      <w:r w:rsidRPr="57F71D55">
        <w:rPr>
          <w:b/>
          <w:bCs/>
        </w:rPr>
        <w:t xml:space="preserve"> Cohort who had not previously sat for the exam but were </w:t>
      </w:r>
      <w:r w:rsidRPr="57F71D55">
        <w:rPr>
          <w:b/>
          <w:bCs/>
        </w:rPr>
        <w:lastRenderedPageBreak/>
        <w:t>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64C0C34F" w14:textId="7429A77A" w:rsidR="00056BFE" w:rsidRPr="00DD2508" w:rsidRDefault="00056BFE" w:rsidP="00056BFE">
      <w:pPr>
        <w:pStyle w:val="Heading2"/>
      </w:pPr>
      <w:r w:rsidRPr="00DD2508">
        <w:t>Results</w:t>
      </w:r>
      <w:r w:rsidR="008C409B">
        <w:t xml:space="preserve"> and Evaluation</w:t>
      </w:r>
    </w:p>
    <w:p w14:paraId="50A299B9" w14:textId="1D948F16" w:rsidR="008C409B" w:rsidRDefault="00056BFE" w:rsidP="008C409B">
      <w:r w:rsidRPr="008F74F9">
        <w:rPr>
          <w:highlight w:val="lightGray"/>
        </w:rPr>
        <w:t>Provide a brief narrative highlighting results in the data table that directly addresses the measure; i.e., the percent of students in the 201</w:t>
      </w:r>
      <w:r w:rsidR="0075382B">
        <w:rPr>
          <w:highlight w:val="lightGray"/>
        </w:rPr>
        <w:t>7</w:t>
      </w:r>
      <w:r w:rsidRPr="008F74F9">
        <w:rPr>
          <w:highlight w:val="lightGray"/>
        </w:rPr>
        <w:t xml:space="preserve"> Cohort who </w:t>
      </w:r>
      <w:r w:rsidR="001008FB">
        <w:rPr>
          <w:highlight w:val="lightGray"/>
        </w:rPr>
        <w:t xml:space="preserve">sat for the exam and </w:t>
      </w:r>
      <w:r w:rsidRPr="008F74F9">
        <w:rPr>
          <w:highlight w:val="lightGray"/>
        </w:rPr>
        <w:t>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77777777" w:rsidR="00056BFE" w:rsidRPr="00DD2508" w:rsidRDefault="00056BFE" w:rsidP="00056BFE">
      <w:pPr>
        <w:pStyle w:val="TableHeader"/>
      </w:pPr>
      <w:r w:rsidRPr="00DD2508">
        <w:t>by Fourth Year Accountability Cohort</w:t>
      </w:r>
      <w:r w:rsidRPr="7D51821A">
        <w:rPr>
          <w:rStyle w:val="FootnoteReference"/>
          <w:b/>
          <w:bCs/>
        </w:rPr>
        <w:footnoteReference w:id="5"/>
      </w:r>
      <w:r w:rsidRPr="00DD2508">
        <w:t xml:space="preserve">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1008FB" w:rsidRPr="00DD2508" w14:paraId="511063CA" w14:textId="77777777" w:rsidTr="001008FB">
        <w:trPr>
          <w:trHeight w:val="228"/>
          <w:jc w:val="center"/>
        </w:trPr>
        <w:tc>
          <w:tcPr>
            <w:tcW w:w="1255" w:type="dxa"/>
          </w:tcPr>
          <w:p w14:paraId="64578928" w14:textId="678BFABC" w:rsidR="001008FB" w:rsidRPr="00DE3E14" w:rsidRDefault="0075382B" w:rsidP="0098460C">
            <w:pPr>
              <w:pStyle w:val="TableText"/>
            </w:pPr>
            <w:r>
              <w:t>2015</w:t>
            </w:r>
          </w:p>
        </w:tc>
        <w:tc>
          <w:tcPr>
            <w:tcW w:w="990" w:type="dxa"/>
          </w:tcPr>
          <w:p w14:paraId="0D35A71D" w14:textId="4173B21B" w:rsidR="001008FB" w:rsidRPr="00DE3E14" w:rsidRDefault="0075382B" w:rsidP="0098460C">
            <w:pPr>
              <w:pStyle w:val="TableText"/>
            </w:pPr>
            <w:r>
              <w:t>2018-19</w:t>
            </w:r>
          </w:p>
        </w:tc>
        <w:tc>
          <w:tcPr>
            <w:tcW w:w="900" w:type="dxa"/>
          </w:tcPr>
          <w:p w14:paraId="5E58C65F" w14:textId="77777777" w:rsidR="001008FB" w:rsidRPr="00DE3E14" w:rsidRDefault="001008FB" w:rsidP="0098460C">
            <w:pPr>
              <w:pStyle w:val="TableText"/>
            </w:pPr>
          </w:p>
        </w:tc>
        <w:tc>
          <w:tcPr>
            <w:tcW w:w="1685" w:type="dxa"/>
          </w:tcPr>
          <w:p w14:paraId="0EBF0541" w14:textId="77777777" w:rsidR="001008FB" w:rsidRDefault="001008FB"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1008FB" w:rsidRDefault="001008FB" w:rsidP="0098460C">
            <w:pPr>
              <w:pStyle w:val="TableText"/>
              <w:rPr>
                <w:b/>
                <w:bCs/>
              </w:rPr>
            </w:pPr>
          </w:p>
        </w:tc>
      </w:tr>
      <w:tr w:rsidR="001008FB" w:rsidRPr="00DD2508" w14:paraId="0C83ACC5" w14:textId="77777777" w:rsidTr="001008FB">
        <w:trPr>
          <w:trHeight w:val="228"/>
          <w:jc w:val="center"/>
        </w:trPr>
        <w:tc>
          <w:tcPr>
            <w:tcW w:w="1255" w:type="dxa"/>
          </w:tcPr>
          <w:p w14:paraId="7CD12A99" w14:textId="70F93DA2" w:rsidR="001008FB" w:rsidRPr="00DE3E14" w:rsidRDefault="0075382B" w:rsidP="0098460C">
            <w:pPr>
              <w:pStyle w:val="TableText"/>
            </w:pPr>
            <w:r>
              <w:t>2016</w:t>
            </w:r>
          </w:p>
        </w:tc>
        <w:tc>
          <w:tcPr>
            <w:tcW w:w="990" w:type="dxa"/>
          </w:tcPr>
          <w:p w14:paraId="7F5C3733" w14:textId="4D4B547C" w:rsidR="001008FB" w:rsidRPr="00DE3E14" w:rsidRDefault="0075382B" w:rsidP="0098460C">
            <w:pPr>
              <w:pStyle w:val="TableText"/>
            </w:pPr>
            <w:r>
              <w:t>2019-20</w:t>
            </w:r>
          </w:p>
        </w:tc>
        <w:tc>
          <w:tcPr>
            <w:tcW w:w="900" w:type="dxa"/>
          </w:tcPr>
          <w:p w14:paraId="0FBE970B" w14:textId="77777777" w:rsidR="001008FB" w:rsidRPr="00DE3E14" w:rsidRDefault="001008FB" w:rsidP="0098460C">
            <w:pPr>
              <w:pStyle w:val="TableText"/>
            </w:pPr>
          </w:p>
        </w:tc>
        <w:tc>
          <w:tcPr>
            <w:tcW w:w="1685" w:type="dxa"/>
          </w:tcPr>
          <w:p w14:paraId="1DB529AF" w14:textId="2941A86A" w:rsidR="001008FB" w:rsidRDefault="001008FB"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1008FB" w:rsidRDefault="001008FB" w:rsidP="0098460C">
            <w:pPr>
              <w:pStyle w:val="TableText"/>
            </w:pPr>
          </w:p>
        </w:tc>
      </w:tr>
      <w:tr w:rsidR="001008FB" w:rsidRPr="00DD2508" w14:paraId="26BA9A95" w14:textId="77777777" w:rsidTr="001008FB">
        <w:trPr>
          <w:trHeight w:val="260"/>
          <w:jc w:val="center"/>
        </w:trPr>
        <w:tc>
          <w:tcPr>
            <w:tcW w:w="1255" w:type="dxa"/>
          </w:tcPr>
          <w:p w14:paraId="3287AF59" w14:textId="3156E4DD" w:rsidR="001008FB" w:rsidRPr="00DE3E14" w:rsidRDefault="0075382B" w:rsidP="0098460C">
            <w:pPr>
              <w:pStyle w:val="TableText"/>
            </w:pPr>
            <w:r>
              <w:t>2017</w:t>
            </w:r>
          </w:p>
        </w:tc>
        <w:tc>
          <w:tcPr>
            <w:tcW w:w="990" w:type="dxa"/>
          </w:tcPr>
          <w:p w14:paraId="1A5EC280" w14:textId="28751BD3" w:rsidR="001008FB" w:rsidRPr="00DE3E14" w:rsidRDefault="001008FB" w:rsidP="0098460C">
            <w:pPr>
              <w:pStyle w:val="TableText"/>
            </w:pPr>
            <w:r>
              <w:t>2</w:t>
            </w:r>
            <w:r w:rsidR="0075382B">
              <w:t>020-21</w:t>
            </w:r>
          </w:p>
        </w:tc>
        <w:tc>
          <w:tcPr>
            <w:tcW w:w="900" w:type="dxa"/>
            <w:tcBorders>
              <w:bottom w:val="single" w:sz="4" w:space="0" w:color="auto"/>
            </w:tcBorders>
          </w:tcPr>
          <w:p w14:paraId="405861D2" w14:textId="77777777" w:rsidR="001008FB" w:rsidRPr="00DE3E14" w:rsidRDefault="001008FB" w:rsidP="0098460C">
            <w:pPr>
              <w:pStyle w:val="TableText"/>
            </w:pPr>
          </w:p>
        </w:tc>
        <w:tc>
          <w:tcPr>
            <w:tcW w:w="1685" w:type="dxa"/>
            <w:tcBorders>
              <w:bottom w:val="single" w:sz="4" w:space="0" w:color="auto"/>
            </w:tcBorders>
          </w:tcPr>
          <w:p w14:paraId="19AD8D68" w14:textId="77777777" w:rsidR="001008FB" w:rsidRDefault="001008FB"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1008FB" w:rsidRDefault="001008FB"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1008FB" w:rsidRDefault="001008FB" w:rsidP="0098460C">
            <w:pPr>
              <w:pStyle w:val="TableText"/>
            </w:pPr>
          </w:p>
        </w:tc>
      </w:tr>
    </w:tbl>
    <w:p w14:paraId="1D86BD8E" w14:textId="1C2AE31D" w:rsidR="00056BFE" w:rsidRPr="00DD2508" w:rsidRDefault="00056BFE" w:rsidP="00056BFE">
      <w:pPr>
        <w:pStyle w:val="Heading2"/>
      </w:pPr>
      <w:r w:rsidRPr="00DD2508">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744CB2A7" w:rsidR="00056BFE" w:rsidRPr="00DE3E14" w:rsidRDefault="00056BFE" w:rsidP="002C1A58">
            <w:pPr>
              <w:pStyle w:val="TableText"/>
              <w:rPr>
                <w:bCs/>
              </w:rPr>
            </w:pPr>
            <w:r>
              <w:rPr>
                <w:bCs/>
              </w:rPr>
              <w:t>201</w:t>
            </w:r>
            <w:r w:rsidR="0075382B">
              <w:rPr>
                <w:bCs/>
              </w:rPr>
              <w:t>8</w:t>
            </w:r>
            <w:r>
              <w:rPr>
                <w:bCs/>
              </w:rPr>
              <w:t>-1</w:t>
            </w:r>
            <w:r w:rsidR="0075382B">
              <w:rPr>
                <w:bCs/>
              </w:rPr>
              <w:t>9</w:t>
            </w:r>
          </w:p>
        </w:tc>
        <w:tc>
          <w:tcPr>
            <w:tcW w:w="1980" w:type="dxa"/>
            <w:gridSpan w:val="2"/>
          </w:tcPr>
          <w:p w14:paraId="07BC29A8" w14:textId="20503031" w:rsidR="00056BFE" w:rsidRPr="00DE3E14" w:rsidRDefault="00056BFE" w:rsidP="002C1A58">
            <w:pPr>
              <w:pStyle w:val="TableText"/>
              <w:rPr>
                <w:bCs/>
              </w:rPr>
            </w:pPr>
            <w:r>
              <w:rPr>
                <w:bCs/>
              </w:rPr>
              <w:t>201</w:t>
            </w:r>
            <w:r w:rsidR="0075382B">
              <w:rPr>
                <w:bCs/>
              </w:rPr>
              <w:t>9-20</w:t>
            </w:r>
          </w:p>
        </w:tc>
        <w:tc>
          <w:tcPr>
            <w:tcW w:w="2086" w:type="dxa"/>
            <w:gridSpan w:val="2"/>
          </w:tcPr>
          <w:p w14:paraId="5896CF19" w14:textId="0DF352AF" w:rsidR="00056BFE" w:rsidRPr="00DE3E14" w:rsidRDefault="0075382B" w:rsidP="002C1A58">
            <w:pPr>
              <w:pStyle w:val="TableText"/>
              <w:rPr>
                <w:bCs/>
              </w:rPr>
            </w:pPr>
            <w:r>
              <w:rPr>
                <w:bCs/>
              </w:rPr>
              <w:t>2020-21</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021B4138" w:rsidR="00056BFE" w:rsidRPr="00DE3E14" w:rsidRDefault="00056BFE" w:rsidP="002C1A58">
            <w:pPr>
              <w:pStyle w:val="TableText"/>
              <w:rPr>
                <w:bCs/>
              </w:rPr>
            </w:pPr>
            <w:r w:rsidRPr="00DE3E14">
              <w:rPr>
                <w:bCs/>
              </w:rPr>
              <w:t>201</w:t>
            </w:r>
            <w:r w:rsidR="0075382B">
              <w:rPr>
                <w:bCs/>
              </w:rPr>
              <w:t>7</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467E70A3" w:rsidR="00056BFE" w:rsidRPr="00DE3E14" w:rsidRDefault="00056BFE" w:rsidP="002C1A58">
            <w:pPr>
              <w:pStyle w:val="TableText"/>
              <w:rPr>
                <w:bCs/>
              </w:rPr>
            </w:pPr>
            <w:r w:rsidRPr="00DE3E14">
              <w:rPr>
                <w:bCs/>
              </w:rPr>
              <w:t>201</w:t>
            </w:r>
            <w:r w:rsidR="0075382B">
              <w:rPr>
                <w:bCs/>
              </w:rPr>
              <w:t>8</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7D95BB7B" w:rsidR="00056BFE" w:rsidRPr="00DE3E14" w:rsidRDefault="00056BFE" w:rsidP="002C1A58">
            <w:pPr>
              <w:pStyle w:val="TableText"/>
              <w:rPr>
                <w:bCs/>
              </w:rPr>
            </w:pPr>
            <w:r w:rsidRPr="00DE3E14">
              <w:rPr>
                <w:bCs/>
              </w:rPr>
              <w:t>201</w:t>
            </w:r>
            <w:r w:rsidR="0075382B">
              <w:rPr>
                <w:bCs/>
              </w:rPr>
              <w:t>9</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13A6BE66" w:rsidR="00056BFE" w:rsidRPr="00DE3E14" w:rsidRDefault="0075382B" w:rsidP="002C1A58">
            <w:pPr>
              <w:pStyle w:val="TableText"/>
              <w:rPr>
                <w:bCs/>
              </w:rPr>
            </w:pPr>
            <w:r>
              <w:rPr>
                <w:bCs/>
              </w:rPr>
              <w:t>2020</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5FEE5566" w14:textId="77777777" w:rsidR="0075382B" w:rsidRDefault="0075382B" w:rsidP="0075382B">
      <w:r>
        <w:lastRenderedPageBreak/>
        <w:t>The calculation of this measure is not required for 2020-21.</w:t>
      </w:r>
    </w:p>
    <w:p w14:paraId="0D0B685B" w14:textId="77777777" w:rsidR="00056BFE" w:rsidRPr="004860CA" w:rsidRDefault="00056BFE" w:rsidP="00056BFE">
      <w:pPr>
        <w:pStyle w:val="Heading2"/>
      </w:pPr>
      <w:r w:rsidRPr="004860CA">
        <w:t>Additional Evidence</w:t>
      </w:r>
    </w:p>
    <w:p w14:paraId="20AE82DD" w14:textId="5F4F861C" w:rsidR="00056BFE" w:rsidRDefault="00056BFE" w:rsidP="00056BFE">
      <w:r w:rsidRPr="008F74F9">
        <w:rPr>
          <w:highlight w:val="lightGray"/>
        </w:rPr>
        <w:t>Narrative discussing additional analysis of the data such as trends over time, or the interim performance of cohorts that have not yet reached their fourth, showing year the school is making progress towards or maintaining a high level of performance.</w:t>
      </w:r>
    </w:p>
    <w:p w14:paraId="33D56974" w14:textId="18BBF24E" w:rsidR="00824466" w:rsidRPr="00824466" w:rsidRDefault="00056BFE" w:rsidP="0075382B">
      <w:pPr>
        <w:pStyle w:val="Heading1"/>
      </w:pPr>
      <w:r>
        <w:t>G</w:t>
      </w:r>
      <w:r w:rsidR="00D93F35">
        <w:t>OAL</w:t>
      </w:r>
      <w:r>
        <w:t xml:space="preserve"> </w:t>
      </w:r>
      <w:r w:rsidR="00A60A59">
        <w:t>6</w:t>
      </w:r>
      <w:r>
        <w:t xml:space="preserve">: </w:t>
      </w:r>
      <w:r w:rsidRPr="00DD2508">
        <w:t>SOCIAL STUDIES</w:t>
      </w:r>
    </w:p>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15170367" w:rsidR="00056BFE"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2EEA3626" w14:textId="5B88B0EB" w:rsidR="009D67B9" w:rsidRPr="0075382B" w:rsidRDefault="0075382B" w:rsidP="00056BFE">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 and 2020-21, some students in the 2017</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DB752CA" w14:textId="77777777" w:rsidR="00056BFE" w:rsidRPr="00DD2508" w:rsidRDefault="00056BFE" w:rsidP="00056BFE">
      <w:pPr>
        <w:pStyle w:val="Heading2"/>
      </w:pPr>
      <w:r w:rsidRPr="00DD2508">
        <w:t>Results</w:t>
      </w:r>
    </w:p>
    <w:p w14:paraId="7CEFFA01" w14:textId="419515B2" w:rsidR="00056BFE" w:rsidRPr="00DD2508" w:rsidRDefault="00056BFE" w:rsidP="00056BFE">
      <w:r w:rsidRPr="008F74F9">
        <w:rPr>
          <w:highlight w:val="lightGray"/>
        </w:rPr>
        <w:t>Provide a brief narrative highlighting results in the data table that directly addresses the measure; i.e., the</w:t>
      </w:r>
      <w:r w:rsidR="0075382B">
        <w:rPr>
          <w:highlight w:val="lightGray"/>
        </w:rPr>
        <w:t xml:space="preserve"> percent of students in the 2017</w:t>
      </w:r>
      <w:r w:rsidRPr="008F74F9">
        <w:rPr>
          <w:highlight w:val="lightGray"/>
        </w:rPr>
        <w:t xml:space="preserve"> Cohort who</w:t>
      </w:r>
      <w:r w:rsidR="009D67B9">
        <w:rPr>
          <w:highlight w:val="lightGray"/>
        </w:rPr>
        <w:t xml:space="preserve"> sat for the exam and</w:t>
      </w:r>
      <w:r w:rsidRPr="008F74F9">
        <w:rPr>
          <w:highlight w:val="lightGray"/>
        </w:rPr>
        <w:t xml:space="preserve">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7467D3" w:rsidRPr="00DD2508" w14:paraId="63367C23" w14:textId="77777777" w:rsidTr="0098460C">
        <w:trPr>
          <w:trHeight w:val="228"/>
          <w:jc w:val="center"/>
        </w:trPr>
        <w:tc>
          <w:tcPr>
            <w:tcW w:w="1255" w:type="dxa"/>
          </w:tcPr>
          <w:p w14:paraId="758A792A" w14:textId="24EA363F" w:rsidR="007467D3" w:rsidRPr="00DE3E14" w:rsidRDefault="0075382B" w:rsidP="0098460C">
            <w:pPr>
              <w:pStyle w:val="TableText"/>
            </w:pPr>
            <w:r>
              <w:t>2015</w:t>
            </w:r>
          </w:p>
        </w:tc>
        <w:tc>
          <w:tcPr>
            <w:tcW w:w="990" w:type="dxa"/>
          </w:tcPr>
          <w:p w14:paraId="5C57331F" w14:textId="3AC653FD" w:rsidR="007467D3" w:rsidRPr="00DE3E14" w:rsidRDefault="0075382B" w:rsidP="0098460C">
            <w:pPr>
              <w:pStyle w:val="TableText"/>
            </w:pPr>
            <w:r>
              <w:t>2018-19</w:t>
            </w:r>
          </w:p>
        </w:tc>
        <w:tc>
          <w:tcPr>
            <w:tcW w:w="900" w:type="dxa"/>
          </w:tcPr>
          <w:p w14:paraId="185117A3" w14:textId="77777777" w:rsidR="007467D3" w:rsidRPr="00DE3E14" w:rsidRDefault="007467D3" w:rsidP="0098460C">
            <w:pPr>
              <w:pStyle w:val="TableText"/>
            </w:pPr>
          </w:p>
        </w:tc>
        <w:tc>
          <w:tcPr>
            <w:tcW w:w="1685" w:type="dxa"/>
          </w:tcPr>
          <w:p w14:paraId="7A0486D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7467D3" w:rsidRDefault="007467D3" w:rsidP="0098460C">
            <w:pPr>
              <w:pStyle w:val="TableText"/>
              <w:rPr>
                <w:b/>
                <w:bCs/>
              </w:rPr>
            </w:pPr>
          </w:p>
        </w:tc>
      </w:tr>
      <w:tr w:rsidR="007467D3" w:rsidRPr="00DD2508" w14:paraId="0B3ABD27" w14:textId="77777777" w:rsidTr="0098460C">
        <w:trPr>
          <w:trHeight w:val="228"/>
          <w:jc w:val="center"/>
        </w:trPr>
        <w:tc>
          <w:tcPr>
            <w:tcW w:w="1255" w:type="dxa"/>
          </w:tcPr>
          <w:p w14:paraId="3C454513" w14:textId="44FFDD44" w:rsidR="007467D3" w:rsidRPr="00DE3E14" w:rsidRDefault="0075382B" w:rsidP="0098460C">
            <w:pPr>
              <w:pStyle w:val="TableText"/>
            </w:pPr>
            <w:r>
              <w:lastRenderedPageBreak/>
              <w:t>2016</w:t>
            </w:r>
          </w:p>
        </w:tc>
        <w:tc>
          <w:tcPr>
            <w:tcW w:w="990" w:type="dxa"/>
          </w:tcPr>
          <w:p w14:paraId="4877B521" w14:textId="170E138C" w:rsidR="007467D3" w:rsidRPr="00DE3E14" w:rsidRDefault="0075382B" w:rsidP="0098460C">
            <w:pPr>
              <w:pStyle w:val="TableText"/>
            </w:pPr>
            <w:r>
              <w:t>2019-20</w:t>
            </w:r>
          </w:p>
        </w:tc>
        <w:tc>
          <w:tcPr>
            <w:tcW w:w="900" w:type="dxa"/>
          </w:tcPr>
          <w:p w14:paraId="336C9AEA" w14:textId="77777777" w:rsidR="007467D3" w:rsidRPr="00DE3E14" w:rsidRDefault="007467D3" w:rsidP="0098460C">
            <w:pPr>
              <w:pStyle w:val="TableText"/>
            </w:pPr>
          </w:p>
        </w:tc>
        <w:tc>
          <w:tcPr>
            <w:tcW w:w="1685" w:type="dxa"/>
          </w:tcPr>
          <w:p w14:paraId="687FDA5F" w14:textId="22C39400"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7467D3" w:rsidRDefault="007467D3" w:rsidP="0098460C">
            <w:pPr>
              <w:pStyle w:val="TableText"/>
            </w:pPr>
          </w:p>
        </w:tc>
      </w:tr>
      <w:tr w:rsidR="007467D3" w:rsidRPr="00DD2508" w14:paraId="49F061B6" w14:textId="77777777" w:rsidTr="0098460C">
        <w:trPr>
          <w:trHeight w:val="260"/>
          <w:jc w:val="center"/>
        </w:trPr>
        <w:tc>
          <w:tcPr>
            <w:tcW w:w="1255" w:type="dxa"/>
          </w:tcPr>
          <w:p w14:paraId="677727AE" w14:textId="085B80E4" w:rsidR="007467D3" w:rsidRPr="00DE3E14" w:rsidRDefault="0075382B" w:rsidP="0098460C">
            <w:pPr>
              <w:pStyle w:val="TableText"/>
            </w:pPr>
            <w:r>
              <w:t>2017</w:t>
            </w:r>
          </w:p>
        </w:tc>
        <w:tc>
          <w:tcPr>
            <w:tcW w:w="990" w:type="dxa"/>
          </w:tcPr>
          <w:p w14:paraId="613A25FC" w14:textId="5EA5A24D" w:rsidR="007467D3" w:rsidRPr="00DE3E14" w:rsidRDefault="0075382B" w:rsidP="0098460C">
            <w:pPr>
              <w:pStyle w:val="TableText"/>
            </w:pPr>
            <w:r>
              <w:t>2020-21</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tbl>
    <w:p w14:paraId="4A694CEF" w14:textId="58F763C5"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43E5112A"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45D061FB" w14:textId="77777777" w:rsidR="00B82B3D" w:rsidRPr="00DD2508" w:rsidRDefault="00B82B3D" w:rsidP="00056BFE"/>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1D475209" w:rsidR="00056BFE" w:rsidRPr="00DE3E14" w:rsidRDefault="0075382B" w:rsidP="002C1A58">
            <w:pPr>
              <w:pStyle w:val="TableText"/>
              <w:rPr>
                <w:bCs/>
              </w:rPr>
            </w:pPr>
            <w:r>
              <w:rPr>
                <w:bCs/>
              </w:rPr>
              <w:t>2018-19</w:t>
            </w:r>
          </w:p>
        </w:tc>
        <w:tc>
          <w:tcPr>
            <w:tcW w:w="1980" w:type="dxa"/>
            <w:gridSpan w:val="2"/>
          </w:tcPr>
          <w:p w14:paraId="6D2AC834" w14:textId="5C644FE7" w:rsidR="00056BFE" w:rsidRPr="00DE3E14" w:rsidRDefault="0075382B" w:rsidP="002C1A58">
            <w:pPr>
              <w:pStyle w:val="TableText"/>
              <w:rPr>
                <w:bCs/>
              </w:rPr>
            </w:pPr>
            <w:r>
              <w:rPr>
                <w:bCs/>
              </w:rPr>
              <w:t>2019-20</w:t>
            </w:r>
          </w:p>
        </w:tc>
        <w:tc>
          <w:tcPr>
            <w:tcW w:w="2086" w:type="dxa"/>
            <w:gridSpan w:val="2"/>
          </w:tcPr>
          <w:p w14:paraId="1D4F63A9" w14:textId="4F3B3414" w:rsidR="00056BFE" w:rsidRPr="00DE3E14" w:rsidRDefault="0075382B" w:rsidP="002C1A58">
            <w:pPr>
              <w:pStyle w:val="TableText"/>
              <w:rPr>
                <w:bCs/>
              </w:rPr>
            </w:pPr>
            <w:r>
              <w:rPr>
                <w:bCs/>
              </w:rPr>
              <w:t>2020-21</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63CB529A" w:rsidR="00056BFE" w:rsidRPr="00DE3E14" w:rsidRDefault="00056BFE" w:rsidP="002C1A58">
            <w:pPr>
              <w:pStyle w:val="TableText"/>
              <w:rPr>
                <w:bCs/>
              </w:rPr>
            </w:pPr>
            <w:r w:rsidRPr="00DE3E14">
              <w:rPr>
                <w:bCs/>
              </w:rPr>
              <w:t>201</w:t>
            </w:r>
            <w:r w:rsidR="0075382B">
              <w:rPr>
                <w:bCs/>
              </w:rPr>
              <w:t>7</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10FA766E" w:rsidR="00056BFE" w:rsidRPr="00DE3E14" w:rsidRDefault="00056BFE" w:rsidP="002C1A58">
            <w:pPr>
              <w:pStyle w:val="TableText"/>
              <w:rPr>
                <w:bCs/>
              </w:rPr>
            </w:pPr>
            <w:r w:rsidRPr="00DE3E14">
              <w:rPr>
                <w:bCs/>
              </w:rPr>
              <w:t>201</w:t>
            </w:r>
            <w:r w:rsidR="0075382B">
              <w:rPr>
                <w:bCs/>
              </w:rPr>
              <w:t>8</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585BEC96" w:rsidR="00056BFE" w:rsidRPr="00DE3E14" w:rsidRDefault="00056BFE" w:rsidP="002C1A58">
            <w:pPr>
              <w:pStyle w:val="TableText"/>
              <w:rPr>
                <w:bCs/>
              </w:rPr>
            </w:pPr>
            <w:r w:rsidRPr="00DE3E14">
              <w:rPr>
                <w:bCs/>
              </w:rPr>
              <w:t>201</w:t>
            </w:r>
            <w:r w:rsidR="0075382B">
              <w:rPr>
                <w:bCs/>
              </w:rPr>
              <w:t>9</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7C511D2C" w:rsidR="00056BFE" w:rsidRPr="00DE3E14" w:rsidRDefault="0075382B" w:rsidP="002C1A58">
            <w:pPr>
              <w:pStyle w:val="TableText"/>
              <w:rPr>
                <w:bCs/>
              </w:rPr>
            </w:pPr>
            <w:r>
              <w:rPr>
                <w:bCs/>
              </w:rPr>
              <w:t>2020</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1175B633" w14:textId="77777777" w:rsidR="0075382B" w:rsidRDefault="0075382B" w:rsidP="0075382B">
      <w:r>
        <w:t>The calculation of this measure is not required for 2020-21.</w:t>
      </w:r>
    </w:p>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D5BBB78"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4333EBD8" w14:textId="3345E84C" w:rsidR="00F60838" w:rsidRPr="0075382B" w:rsidRDefault="0075382B" w:rsidP="00056BFE">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 and 2020-21, some students in the 2017</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w:t>
      </w:r>
      <w:r w:rsidRPr="57F71D55">
        <w:rPr>
          <w:b/>
          <w:bCs/>
        </w:rPr>
        <w:lastRenderedPageBreak/>
        <w:t xml:space="preserve">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5E8A13C" w14:textId="77777777" w:rsidR="00056BFE" w:rsidRPr="00DD2508" w:rsidRDefault="00056BFE" w:rsidP="00056BFE">
      <w:pPr>
        <w:pStyle w:val="Heading2"/>
      </w:pPr>
      <w:r w:rsidRPr="00DD2508">
        <w:t>Results</w:t>
      </w:r>
    </w:p>
    <w:p w14:paraId="2CCCDB1B" w14:textId="73EF574C" w:rsidR="0042730A" w:rsidRPr="00DD2508" w:rsidRDefault="00056BFE" w:rsidP="00056BFE">
      <w:r w:rsidRPr="008F74F9">
        <w:rPr>
          <w:highlight w:val="lightGray"/>
        </w:rPr>
        <w:t>Brief narrative highlighting results in the data table that directly addresses the measure; i.e., the</w:t>
      </w:r>
      <w:r w:rsidR="007467D3">
        <w:rPr>
          <w:highlight w:val="lightGray"/>
        </w:rPr>
        <w:t xml:space="preserve"> percent of students in the 2016</w:t>
      </w:r>
      <w:r w:rsidRPr="008F74F9">
        <w:rPr>
          <w:highlight w:val="lightGray"/>
        </w:rPr>
        <w:t xml:space="preserve"> Cohort who </w:t>
      </w:r>
      <w:r w:rsidR="007467D3">
        <w:rPr>
          <w:highlight w:val="lightGray"/>
        </w:rPr>
        <w:t xml:space="preserve">sat for the exam and </w:t>
      </w:r>
      <w:r w:rsidRPr="008F74F9">
        <w:rPr>
          <w:highlight w:val="lightGray"/>
        </w:rPr>
        <w:t>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7467D3" w:rsidRPr="00DD2508" w14:paraId="676E80DF" w14:textId="77777777" w:rsidTr="0098460C">
        <w:trPr>
          <w:trHeight w:val="228"/>
          <w:jc w:val="center"/>
        </w:trPr>
        <w:tc>
          <w:tcPr>
            <w:tcW w:w="1255" w:type="dxa"/>
          </w:tcPr>
          <w:p w14:paraId="19C665F9" w14:textId="5F65EB0E" w:rsidR="007467D3" w:rsidRPr="00DE3E14" w:rsidRDefault="0075382B" w:rsidP="0098460C">
            <w:pPr>
              <w:pStyle w:val="TableText"/>
            </w:pPr>
            <w:r>
              <w:t>2015</w:t>
            </w:r>
          </w:p>
        </w:tc>
        <w:tc>
          <w:tcPr>
            <w:tcW w:w="990" w:type="dxa"/>
          </w:tcPr>
          <w:p w14:paraId="6B42BF92" w14:textId="2B854B2C" w:rsidR="007467D3" w:rsidRPr="00DE3E14" w:rsidRDefault="0075382B" w:rsidP="0098460C">
            <w:pPr>
              <w:pStyle w:val="TableText"/>
            </w:pPr>
            <w:r>
              <w:t>2018-19</w:t>
            </w:r>
          </w:p>
        </w:tc>
        <w:tc>
          <w:tcPr>
            <w:tcW w:w="900" w:type="dxa"/>
          </w:tcPr>
          <w:p w14:paraId="7ABC3421" w14:textId="77777777" w:rsidR="007467D3" w:rsidRPr="00DE3E14" w:rsidRDefault="007467D3" w:rsidP="0098460C">
            <w:pPr>
              <w:pStyle w:val="TableText"/>
            </w:pPr>
          </w:p>
        </w:tc>
        <w:tc>
          <w:tcPr>
            <w:tcW w:w="1685" w:type="dxa"/>
          </w:tcPr>
          <w:p w14:paraId="2128CC01"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7467D3" w:rsidRDefault="007467D3" w:rsidP="0098460C">
            <w:pPr>
              <w:pStyle w:val="TableText"/>
              <w:rPr>
                <w:b/>
                <w:bCs/>
              </w:rPr>
            </w:pPr>
          </w:p>
        </w:tc>
      </w:tr>
      <w:tr w:rsidR="007467D3" w:rsidRPr="00DD2508" w14:paraId="3E602BA6" w14:textId="77777777" w:rsidTr="0098460C">
        <w:trPr>
          <w:trHeight w:val="228"/>
          <w:jc w:val="center"/>
        </w:trPr>
        <w:tc>
          <w:tcPr>
            <w:tcW w:w="1255" w:type="dxa"/>
          </w:tcPr>
          <w:p w14:paraId="1552C9B9" w14:textId="68AFE74C" w:rsidR="007467D3" w:rsidRPr="00DE3E14" w:rsidRDefault="0075382B" w:rsidP="0098460C">
            <w:pPr>
              <w:pStyle w:val="TableText"/>
            </w:pPr>
            <w:r>
              <w:t>2016</w:t>
            </w:r>
          </w:p>
        </w:tc>
        <w:tc>
          <w:tcPr>
            <w:tcW w:w="990" w:type="dxa"/>
          </w:tcPr>
          <w:p w14:paraId="24118877" w14:textId="45D807B4" w:rsidR="007467D3" w:rsidRPr="00DE3E14" w:rsidRDefault="0075382B" w:rsidP="0098460C">
            <w:pPr>
              <w:pStyle w:val="TableText"/>
            </w:pPr>
            <w:r>
              <w:t>2019-20</w:t>
            </w:r>
          </w:p>
        </w:tc>
        <w:tc>
          <w:tcPr>
            <w:tcW w:w="900" w:type="dxa"/>
          </w:tcPr>
          <w:p w14:paraId="4FACF0EE" w14:textId="77777777" w:rsidR="007467D3" w:rsidRPr="00DE3E14" w:rsidRDefault="007467D3" w:rsidP="0098460C">
            <w:pPr>
              <w:pStyle w:val="TableText"/>
            </w:pPr>
          </w:p>
        </w:tc>
        <w:tc>
          <w:tcPr>
            <w:tcW w:w="1685" w:type="dxa"/>
          </w:tcPr>
          <w:p w14:paraId="38A3C10A" w14:textId="4E306E9C"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7467D3" w:rsidRDefault="007467D3" w:rsidP="0098460C">
            <w:pPr>
              <w:pStyle w:val="TableText"/>
            </w:pPr>
          </w:p>
        </w:tc>
      </w:tr>
      <w:tr w:rsidR="007467D3" w:rsidRPr="00DD2508" w14:paraId="62E2DD8A" w14:textId="77777777" w:rsidTr="0098460C">
        <w:trPr>
          <w:trHeight w:val="260"/>
          <w:jc w:val="center"/>
        </w:trPr>
        <w:tc>
          <w:tcPr>
            <w:tcW w:w="1255" w:type="dxa"/>
          </w:tcPr>
          <w:p w14:paraId="0A77613D" w14:textId="36ACDAF8" w:rsidR="007467D3" w:rsidRPr="00DE3E14" w:rsidRDefault="0075382B" w:rsidP="0098460C">
            <w:pPr>
              <w:pStyle w:val="TableText"/>
            </w:pPr>
            <w:r>
              <w:t>2017</w:t>
            </w:r>
          </w:p>
        </w:tc>
        <w:tc>
          <w:tcPr>
            <w:tcW w:w="990" w:type="dxa"/>
          </w:tcPr>
          <w:p w14:paraId="20DA2426" w14:textId="4B9F6990" w:rsidR="007467D3" w:rsidRPr="00DE3E14" w:rsidRDefault="0075382B" w:rsidP="0098460C">
            <w:pPr>
              <w:pStyle w:val="TableText"/>
            </w:pPr>
            <w:r>
              <w:t>2020-21</w:t>
            </w:r>
          </w:p>
        </w:tc>
        <w:tc>
          <w:tcPr>
            <w:tcW w:w="900" w:type="dxa"/>
            <w:tcBorders>
              <w:bottom w:val="single" w:sz="4" w:space="0" w:color="auto"/>
            </w:tcBorders>
          </w:tcPr>
          <w:p w14:paraId="6BA9881D" w14:textId="77777777" w:rsidR="007467D3" w:rsidRPr="00DE3E14" w:rsidRDefault="007467D3" w:rsidP="0098460C">
            <w:pPr>
              <w:pStyle w:val="TableText"/>
            </w:pPr>
          </w:p>
        </w:tc>
        <w:tc>
          <w:tcPr>
            <w:tcW w:w="1685" w:type="dxa"/>
            <w:tcBorders>
              <w:bottom w:val="single" w:sz="4" w:space="0" w:color="auto"/>
            </w:tcBorders>
          </w:tcPr>
          <w:p w14:paraId="61D7B738"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7467D3" w:rsidRDefault="007467D3" w:rsidP="0098460C">
            <w:pPr>
              <w:pStyle w:val="TableText"/>
            </w:pPr>
          </w:p>
        </w:tc>
      </w:tr>
    </w:tbl>
    <w:p w14:paraId="3E1E0973" w14:textId="15535FF8"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5E7E558F" w:rsidR="00056BFE" w:rsidRPr="00DE3E14" w:rsidRDefault="00056BFE" w:rsidP="002C1A58">
            <w:pPr>
              <w:pStyle w:val="TableText"/>
              <w:rPr>
                <w:bCs/>
              </w:rPr>
            </w:pPr>
            <w:r>
              <w:rPr>
                <w:bCs/>
              </w:rPr>
              <w:t>201</w:t>
            </w:r>
            <w:r w:rsidR="0075382B">
              <w:rPr>
                <w:bCs/>
              </w:rPr>
              <w:t>8-19</w:t>
            </w:r>
          </w:p>
        </w:tc>
        <w:tc>
          <w:tcPr>
            <w:tcW w:w="1980" w:type="dxa"/>
            <w:gridSpan w:val="2"/>
          </w:tcPr>
          <w:p w14:paraId="3C3BCC85" w14:textId="4E8B5CDF" w:rsidR="00056BFE" w:rsidRPr="00DE3E14" w:rsidRDefault="0075382B" w:rsidP="002C1A58">
            <w:pPr>
              <w:pStyle w:val="TableText"/>
              <w:rPr>
                <w:bCs/>
              </w:rPr>
            </w:pPr>
            <w:r>
              <w:rPr>
                <w:bCs/>
              </w:rPr>
              <w:t>2019-20</w:t>
            </w:r>
          </w:p>
        </w:tc>
        <w:tc>
          <w:tcPr>
            <w:tcW w:w="2086" w:type="dxa"/>
            <w:gridSpan w:val="2"/>
          </w:tcPr>
          <w:p w14:paraId="5D21F191" w14:textId="40AC9895" w:rsidR="00056BFE" w:rsidRPr="00DE3E14" w:rsidRDefault="004E25DB" w:rsidP="002C1A58">
            <w:pPr>
              <w:pStyle w:val="TableText"/>
              <w:rPr>
                <w:bCs/>
              </w:rPr>
            </w:pPr>
            <w:r>
              <w:rPr>
                <w:bCs/>
              </w:rPr>
              <w:t>2</w:t>
            </w:r>
            <w:r w:rsidR="0075382B">
              <w:rPr>
                <w:bCs/>
              </w:rPr>
              <w:t>020-21</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398B478D" w:rsidR="00056BFE" w:rsidRPr="00DE3E14" w:rsidRDefault="00056BFE" w:rsidP="002C1A58">
            <w:pPr>
              <w:pStyle w:val="TableText"/>
              <w:rPr>
                <w:bCs/>
              </w:rPr>
            </w:pPr>
            <w:r w:rsidRPr="00DE3E14">
              <w:rPr>
                <w:bCs/>
              </w:rPr>
              <w:t>201</w:t>
            </w:r>
            <w:r w:rsidR="0075382B">
              <w:rPr>
                <w:bCs/>
              </w:rPr>
              <w:t>7</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51B10105" w:rsidR="00056BFE" w:rsidRPr="00DE3E14" w:rsidRDefault="0075382B" w:rsidP="002C1A58">
            <w:pPr>
              <w:pStyle w:val="TableText"/>
              <w:rPr>
                <w:bCs/>
              </w:rPr>
            </w:pPr>
            <w:r>
              <w:rPr>
                <w:bCs/>
              </w:rPr>
              <w:t>2018</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5393D9FA" w:rsidR="00056BFE" w:rsidRPr="00DE3E14" w:rsidRDefault="00056BFE" w:rsidP="002C1A58">
            <w:pPr>
              <w:pStyle w:val="TableText"/>
              <w:rPr>
                <w:bCs/>
              </w:rPr>
            </w:pPr>
            <w:r w:rsidRPr="00DE3E14">
              <w:rPr>
                <w:bCs/>
              </w:rPr>
              <w:t>201</w:t>
            </w:r>
            <w:r w:rsidR="0075382B">
              <w:rPr>
                <w:bCs/>
              </w:rPr>
              <w:t>9</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3236F49A" w:rsidR="00056BFE" w:rsidRPr="00DE3E14" w:rsidRDefault="0075382B" w:rsidP="002C1A58">
            <w:pPr>
              <w:pStyle w:val="TableText"/>
              <w:rPr>
                <w:bCs/>
              </w:rPr>
            </w:pPr>
            <w:r>
              <w:rPr>
                <w:bCs/>
              </w:rPr>
              <w:t>2020</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1EAB3515" w14:textId="77777777" w:rsidR="0075382B" w:rsidRDefault="0075382B" w:rsidP="0075382B">
      <w:r>
        <w:lastRenderedPageBreak/>
        <w:t>The calculation of this measure is not required for 2020-21</w:t>
      </w:r>
    </w:p>
    <w:p w14:paraId="50A43CFA" w14:textId="77777777" w:rsidR="00056BFE" w:rsidRPr="005859CD" w:rsidRDefault="00056BFE" w:rsidP="00056BFE">
      <w:pPr>
        <w:pStyle w:val="Heading2"/>
      </w:pPr>
      <w:r w:rsidRPr="005859CD">
        <w:t>Additional Evidence</w:t>
      </w:r>
    </w:p>
    <w:p w14:paraId="4510362F" w14:textId="660D356F" w:rsidR="00F71C65" w:rsidRDefault="00056BFE" w:rsidP="00684173">
      <w:pPr>
        <w:jc w:val="both"/>
        <w:sectPr w:rsidR="00F71C65" w:rsidSect="00BC64E6">
          <w:headerReference w:type="default" r:id="rId15"/>
          <w:footerReference w:type="default" r:id="rId16"/>
          <w:pgSz w:w="12240" w:h="15840" w:code="1"/>
          <w:pgMar w:top="1440" w:right="1440" w:bottom="1440" w:left="1440" w:header="720" w:footer="720" w:gutter="0"/>
          <w:pgNumType w:start="1"/>
          <w:cols w:space="720"/>
          <w:docGrid w:linePitch="313"/>
        </w:sectPr>
      </w:pPr>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w:t>
      </w:r>
      <w:r w:rsidR="00EB48F9">
        <w:rPr>
          <w:highlight w:val="lightGray"/>
        </w:rPr>
        <w:t>ing a high level of performance</w:t>
      </w:r>
    </w:p>
    <w:p w14:paraId="49CE6E17" w14:textId="43167C07" w:rsidR="00056BFE" w:rsidRDefault="00EB48F9" w:rsidP="00056BFE">
      <w:pPr>
        <w:pStyle w:val="Heading1"/>
      </w:pPr>
      <w:bookmarkStart w:id="5" w:name="NCLB"/>
      <w:bookmarkEnd w:id="4"/>
      <w:r>
        <w:lastRenderedPageBreak/>
        <w:t xml:space="preserve">GOAL </w:t>
      </w:r>
      <w:r w:rsidR="00887F40">
        <w:t>7</w:t>
      </w:r>
      <w:r>
        <w:t xml:space="preserve">: </w:t>
      </w:r>
      <w:bookmarkEnd w:id="5"/>
      <w:r w:rsidR="006F71AA">
        <w:t>ESSA</w:t>
      </w:r>
    </w:p>
    <w:p w14:paraId="1E185919" w14:textId="77777777" w:rsidR="0075382B" w:rsidRPr="00097F96" w:rsidRDefault="0075382B" w:rsidP="0075382B">
      <w:r>
        <w:t>Due to COVID-19</w:t>
      </w:r>
      <w:r w:rsidRPr="006E0B94">
        <w:t xml:space="preserve"> and </w:t>
      </w:r>
      <w:r>
        <w:t>the subsequent changes to the state’s</w:t>
      </w:r>
      <w:r w:rsidRPr="006E0B94">
        <w:t xml:space="preserve"> testing, accountability, and </w:t>
      </w:r>
      <w:r>
        <w:t xml:space="preserve">federal reporting requirements, the 2020-21 </w:t>
      </w:r>
      <w:r w:rsidRPr="006E0B94">
        <w:t>school accountability statuses are the same as those assign</w:t>
      </w:r>
      <w:r>
        <w:t xml:space="preserve">ed for the 2019-20 school year. The 2019-20 accountability statuses were based on 2018-19 exam results.  Assigned accountability designations and further context can be found </w:t>
      </w:r>
      <w:hyperlink r:id="rId17"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7D8F5F92" w:rsidR="00056BFE" w:rsidRPr="00DE3E14" w:rsidRDefault="00056BFE" w:rsidP="002C1A58">
            <w:pPr>
              <w:pStyle w:val="TableText"/>
            </w:pPr>
            <w:r>
              <w:t>201</w:t>
            </w:r>
            <w:r w:rsidR="0075382B">
              <w:t>8</w:t>
            </w:r>
            <w:r>
              <w:t>-1</w:t>
            </w:r>
            <w:r w:rsidR="0075382B">
              <w:t>9</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5D3513AB" w:rsidR="00056BFE" w:rsidRPr="00DE3E14" w:rsidRDefault="00056BFE" w:rsidP="002C1A58">
            <w:pPr>
              <w:pStyle w:val="TableText"/>
            </w:pPr>
            <w:r>
              <w:t>201</w:t>
            </w:r>
            <w:r w:rsidR="0075382B">
              <w:t>9-20</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745FE83" w:rsidR="00056BFE" w:rsidRPr="00DE3E14" w:rsidRDefault="0075382B" w:rsidP="002C1A58">
            <w:pPr>
              <w:pStyle w:val="TableText"/>
            </w:pPr>
            <w:r>
              <w:t>2020-21</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8"/>
          <w:pgSz w:w="12240" w:h="15840" w:code="1"/>
          <w:pgMar w:top="1440" w:right="1440" w:bottom="1440" w:left="1440" w:header="720" w:footer="720" w:gutter="0"/>
          <w:cols w:space="720"/>
          <w:docGrid w:linePitch="313"/>
        </w:sectPr>
      </w:pPr>
    </w:p>
    <w:p w14:paraId="59A0DC42" w14:textId="47AFFCC5" w:rsidR="00056BFE" w:rsidRPr="00DD2508" w:rsidRDefault="00056BFE" w:rsidP="00056BFE">
      <w:pPr>
        <w:pStyle w:val="Heading1"/>
      </w:pPr>
      <w:bookmarkStart w:id="6" w:name="_APPENDIX_A:_DATA"/>
      <w:bookmarkEnd w:id="6"/>
      <w:r>
        <w:lastRenderedPageBreak/>
        <w:t>APPENDIX A</w:t>
      </w:r>
      <w:r w:rsidR="00F37AF1">
        <w:t>: DATA REPORTING TABLES</w:t>
      </w:r>
    </w:p>
    <w:p w14:paraId="642C5F03" w14:textId="77777777" w:rsidR="00F37AF1" w:rsidRDefault="00F37AF1" w:rsidP="00F37AF1">
      <w:r w:rsidRPr="00DD2508">
        <w:t>The following section</w:t>
      </w:r>
      <w:r>
        <w:t xml:space="preserve"> contains tables for reporting grade-level and school-level results under the ELA and mathematics goal areas.  The tables align to the measures and targets for the NWEA MAP and i-Ready assessments.  Schools that administer other nationally-normed assessments or internally-developed assessment should modify these tables as necessary.</w:t>
      </w:r>
    </w:p>
    <w:p w14:paraId="1545D15B" w14:textId="77777777" w:rsidR="00F37AF1" w:rsidRDefault="00F37AF1" w:rsidP="00F37AF1">
      <w:r>
        <w:t xml:space="preserve">Paste the completed tables in the “Results and Evaluation” sections under the respective goal area.  </w:t>
      </w:r>
      <w:r w:rsidRPr="00DD2508">
        <w:t>Table titles need to be adapted to reflect the appropriate subject area, i.e.</w:t>
      </w:r>
      <w:r>
        <w:t>,</w:t>
      </w:r>
      <w:r w:rsidRPr="00DD2508">
        <w:t xml:space="preserve"> English language arts, mathematics, etc.</w:t>
      </w:r>
    </w:p>
    <w:p w14:paraId="327D4CAD" w14:textId="35A00791" w:rsidR="00F37AF1" w:rsidRDefault="00F37AF1" w:rsidP="00F37AF1">
      <w:r>
        <w:t xml:space="preserve">Guidance for calculating the results in each of the tables below is available </w:t>
      </w:r>
      <w:hyperlink r:id="rId19" w:history="1">
        <w:r w:rsidRPr="00927FA1">
          <w:rPr>
            <w:rStyle w:val="Hyperlink"/>
          </w:rPr>
          <w:t>here</w:t>
        </w:r>
      </w:hyperlink>
      <w:r>
        <w:t>.</w:t>
      </w:r>
      <w:r w:rsidR="00927FA1">
        <w:rPr>
          <w:highlight w:val="yellow"/>
        </w:rPr>
        <w:t xml:space="preserve"> </w:t>
      </w:r>
    </w:p>
    <w:p w14:paraId="0BF360AB" w14:textId="77777777" w:rsidR="00F37AF1" w:rsidRDefault="00F37AF1" w:rsidP="00F37AF1">
      <w:pPr>
        <w:pStyle w:val="Heading2"/>
      </w:pPr>
      <w:r>
        <w:t>NWEA</w:t>
      </w:r>
    </w:p>
    <w:p w14:paraId="12D02F1B"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2020-21 NWEA MAP [ELA/Mathematics]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9D7D97" w14:paraId="5AC41892" w14:textId="77777777" w:rsidTr="00F37AF1">
        <w:trPr>
          <w:cantSplit/>
          <w:trHeight w:val="611"/>
          <w:jc w:val="center"/>
        </w:trPr>
        <w:tc>
          <w:tcPr>
            <w:tcW w:w="4500" w:type="dxa"/>
            <w:vAlign w:val="center"/>
          </w:tcPr>
          <w:p w14:paraId="57ABCE0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Measure</w:t>
            </w:r>
          </w:p>
        </w:tc>
        <w:tc>
          <w:tcPr>
            <w:tcW w:w="1345" w:type="dxa"/>
            <w:vAlign w:val="center"/>
          </w:tcPr>
          <w:p w14:paraId="750B338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Subgroup</w:t>
            </w:r>
          </w:p>
        </w:tc>
        <w:tc>
          <w:tcPr>
            <w:tcW w:w="810" w:type="dxa"/>
            <w:vAlign w:val="center"/>
          </w:tcPr>
          <w:p w14:paraId="49C5F9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Target </w:t>
            </w:r>
          </w:p>
        </w:tc>
        <w:tc>
          <w:tcPr>
            <w:tcW w:w="810" w:type="dxa"/>
            <w:vAlign w:val="center"/>
          </w:tcPr>
          <w:p w14:paraId="4AFE837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Tested</w:t>
            </w:r>
          </w:p>
        </w:tc>
        <w:tc>
          <w:tcPr>
            <w:tcW w:w="900" w:type="dxa"/>
            <w:vAlign w:val="center"/>
          </w:tcPr>
          <w:p w14:paraId="2106674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Results</w:t>
            </w:r>
          </w:p>
        </w:tc>
        <w:tc>
          <w:tcPr>
            <w:tcW w:w="990" w:type="dxa"/>
            <w:vAlign w:val="center"/>
          </w:tcPr>
          <w:p w14:paraId="0DB458E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Met?</w:t>
            </w:r>
          </w:p>
        </w:tc>
      </w:tr>
      <w:tr w:rsidR="00F37AF1" w:rsidRPr="009D7D97" w14:paraId="276A1213" w14:textId="77777777" w:rsidTr="00F37AF1">
        <w:trPr>
          <w:cantSplit/>
          <w:trHeight w:val="305"/>
          <w:jc w:val="center"/>
        </w:trPr>
        <w:tc>
          <w:tcPr>
            <w:tcW w:w="4500" w:type="dxa"/>
            <w:tcBorders>
              <w:bottom w:val="single" w:sz="4" w:space="0" w:color="auto"/>
            </w:tcBorders>
            <w:vAlign w:val="center"/>
          </w:tcPr>
          <w:p w14:paraId="2FEF73C7"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1: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will be greater than 50.  Student growth is the difference between the beginning of year score and the end of year score. </w:t>
            </w:r>
          </w:p>
        </w:tc>
        <w:tc>
          <w:tcPr>
            <w:tcW w:w="1345" w:type="dxa"/>
            <w:tcBorders>
              <w:bottom w:val="single" w:sz="4" w:space="0" w:color="auto"/>
            </w:tcBorders>
            <w:vAlign w:val="center"/>
          </w:tcPr>
          <w:p w14:paraId="103971D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All students</w:t>
            </w:r>
          </w:p>
        </w:tc>
        <w:tc>
          <w:tcPr>
            <w:tcW w:w="810" w:type="dxa"/>
            <w:vAlign w:val="center"/>
          </w:tcPr>
          <w:p w14:paraId="06D1D33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50</w:t>
            </w:r>
          </w:p>
        </w:tc>
        <w:tc>
          <w:tcPr>
            <w:tcW w:w="810" w:type="dxa"/>
            <w:vAlign w:val="center"/>
          </w:tcPr>
          <w:p w14:paraId="3AA1046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E33B7D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311FAE2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0518415" w14:textId="77777777" w:rsidTr="00F37AF1">
        <w:trPr>
          <w:cantSplit/>
          <w:trHeight w:val="260"/>
          <w:jc w:val="center"/>
        </w:trPr>
        <w:tc>
          <w:tcPr>
            <w:tcW w:w="4500" w:type="dxa"/>
            <w:tcBorders>
              <w:bottom w:val="single" w:sz="4" w:space="0" w:color="auto"/>
            </w:tcBorders>
            <w:vAlign w:val="center"/>
          </w:tcPr>
          <w:p w14:paraId="2B4423F1"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2: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grade​students whose achievement did not meet or exceed the RIT score proficiency equivalent in the fall will meet or exceed 55 in the spring administration.</w:t>
            </w:r>
          </w:p>
        </w:tc>
        <w:tc>
          <w:tcPr>
            <w:tcW w:w="1345" w:type="dxa"/>
            <w:tcBorders>
              <w:bottom w:val="single" w:sz="4" w:space="0" w:color="auto"/>
            </w:tcBorders>
            <w:vAlign w:val="center"/>
          </w:tcPr>
          <w:p w14:paraId="7023A18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Low initial achievers</w:t>
            </w:r>
          </w:p>
        </w:tc>
        <w:tc>
          <w:tcPr>
            <w:tcW w:w="810" w:type="dxa"/>
            <w:vAlign w:val="center"/>
          </w:tcPr>
          <w:p w14:paraId="21F79A3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55</w:t>
            </w:r>
          </w:p>
        </w:tc>
        <w:tc>
          <w:tcPr>
            <w:tcW w:w="810" w:type="dxa"/>
            <w:vAlign w:val="center"/>
          </w:tcPr>
          <w:p w14:paraId="32E52859"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C49A0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4F9C0AA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32F2F75" w14:textId="77777777" w:rsidTr="00F37AF1">
        <w:trPr>
          <w:cantSplit/>
          <w:trHeight w:val="260"/>
          <w:jc w:val="center"/>
        </w:trPr>
        <w:tc>
          <w:tcPr>
            <w:tcW w:w="4500" w:type="dxa"/>
            <w:tcBorders>
              <w:bottom w:val="single" w:sz="4" w:space="0" w:color="auto"/>
            </w:tcBorders>
            <w:vAlign w:val="center"/>
          </w:tcPr>
          <w:p w14:paraId="4244E42F"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3: Each year, the median growth percentile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with disabilities at the school will be equal to or greater than the median growth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general education students at the school. </w:t>
            </w:r>
          </w:p>
        </w:tc>
        <w:tc>
          <w:tcPr>
            <w:tcW w:w="1345" w:type="dxa"/>
            <w:tcBorders>
              <w:bottom w:val="single" w:sz="4" w:space="0" w:color="auto"/>
            </w:tcBorders>
            <w:vAlign w:val="center"/>
          </w:tcPr>
          <w:p w14:paraId="67F2AEA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Students with disabilities</w:t>
            </w:r>
            <w:r w:rsidRPr="009D7D97">
              <w:rPr>
                <w:rFonts w:ascii="Calibri" w:hAnsi="Calibri"/>
                <w:color w:val="404040"/>
                <w:sz w:val="20"/>
                <w:vertAlign w:val="superscript"/>
              </w:rPr>
              <w:footnoteReference w:id="6"/>
            </w:r>
          </w:p>
        </w:tc>
        <w:tc>
          <w:tcPr>
            <w:tcW w:w="810" w:type="dxa"/>
            <w:vAlign w:val="center"/>
          </w:tcPr>
          <w:p w14:paraId="6422E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r>
              <w:rPr>
                <w:rStyle w:val="FootnoteReference"/>
                <w:rFonts w:ascii="Calibri" w:hAnsi="Calibri"/>
                <w:color w:val="404040"/>
                <w:sz w:val="20"/>
                <w:highlight w:val="lightGray"/>
              </w:rPr>
              <w:footnoteReference w:id="7"/>
            </w:r>
          </w:p>
        </w:tc>
        <w:tc>
          <w:tcPr>
            <w:tcW w:w="810" w:type="dxa"/>
            <w:vAlign w:val="center"/>
          </w:tcPr>
          <w:p w14:paraId="2AD3D39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B68B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1C102A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75CB95E8" w14:textId="77777777" w:rsidTr="00F37AF1">
        <w:trPr>
          <w:cantSplit/>
          <w:trHeight w:val="260"/>
          <w:jc w:val="center"/>
        </w:trPr>
        <w:tc>
          <w:tcPr>
            <w:tcW w:w="4500" w:type="dxa"/>
            <w:tcBorders>
              <w:bottom w:val="single" w:sz="4" w:space="0" w:color="auto"/>
            </w:tcBorders>
            <w:vAlign w:val="center"/>
          </w:tcPr>
          <w:p w14:paraId="343C61F0"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lastRenderedPageBreak/>
              <w:t>Measure 4: Each year, 75%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enrolled in at least their second year at the school will meet or exceed the RIT score proficiency equivalent according to the most recent linking study comparing NWEA Growth to New York State standards.</w:t>
            </w:r>
            <w:r w:rsidRPr="009D7D97">
              <w:rPr>
                <w:rFonts w:ascii="Calibri" w:eastAsia="Calibri" w:hAnsi="Calibri" w:cs="Calibri"/>
                <w:color w:val="auto"/>
                <w:sz w:val="22"/>
                <w:szCs w:val="22"/>
                <w:vertAlign w:val="superscript"/>
              </w:rPr>
              <w:footnoteReference w:id="8"/>
            </w:r>
          </w:p>
        </w:tc>
        <w:tc>
          <w:tcPr>
            <w:tcW w:w="1345" w:type="dxa"/>
            <w:tcBorders>
              <w:bottom w:val="single" w:sz="4" w:space="0" w:color="auto"/>
            </w:tcBorders>
            <w:vAlign w:val="center"/>
          </w:tcPr>
          <w:p w14:paraId="0B86042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2+ students</w:t>
            </w:r>
          </w:p>
        </w:tc>
        <w:tc>
          <w:tcPr>
            <w:tcW w:w="810" w:type="dxa"/>
            <w:vAlign w:val="center"/>
          </w:tcPr>
          <w:p w14:paraId="2F59854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75%</w:t>
            </w:r>
          </w:p>
        </w:tc>
        <w:tc>
          <w:tcPr>
            <w:tcW w:w="810" w:type="dxa"/>
            <w:vAlign w:val="center"/>
          </w:tcPr>
          <w:p w14:paraId="185B21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7B2C9EF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90" w:type="dxa"/>
            <w:vAlign w:val="center"/>
          </w:tcPr>
          <w:p w14:paraId="79DB86B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bl>
    <w:p w14:paraId="1E42E27D" w14:textId="77777777" w:rsidR="00F37AF1" w:rsidRPr="009D7D97" w:rsidRDefault="00F37AF1" w:rsidP="00F37AF1"/>
    <w:p w14:paraId="06F79CF8"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End of Year Performance on 2020-21 NWEA MAP [ELA/Mathematics] Assessment</w:t>
      </w:r>
    </w:p>
    <w:p w14:paraId="644D9B7A"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F37AF1" w:rsidRPr="009D7D97" w14:paraId="11646E16" w14:textId="77777777" w:rsidTr="00F37AF1">
        <w:trPr>
          <w:cantSplit/>
          <w:trHeight w:val="611"/>
          <w:jc w:val="center"/>
        </w:trPr>
        <w:tc>
          <w:tcPr>
            <w:tcW w:w="827" w:type="dxa"/>
            <w:vMerge w:val="restart"/>
            <w:vAlign w:val="center"/>
          </w:tcPr>
          <w:p w14:paraId="105278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2827" w:type="dxa"/>
            <w:gridSpan w:val="2"/>
            <w:vAlign w:val="center"/>
          </w:tcPr>
          <w:p w14:paraId="46F1366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Students  </w:t>
            </w:r>
          </w:p>
        </w:tc>
        <w:tc>
          <w:tcPr>
            <w:tcW w:w="2573" w:type="dxa"/>
            <w:gridSpan w:val="2"/>
            <w:vAlign w:val="center"/>
          </w:tcPr>
          <w:p w14:paraId="2EBFDBE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Enrolled in at least their Second Year</w:t>
            </w:r>
          </w:p>
        </w:tc>
      </w:tr>
      <w:tr w:rsidR="00F37AF1" w:rsidRPr="009D7D97" w14:paraId="57828FA3" w14:textId="77777777" w:rsidTr="00F37AF1">
        <w:trPr>
          <w:cantSplit/>
          <w:trHeight w:val="611"/>
          <w:jc w:val="center"/>
        </w:trPr>
        <w:tc>
          <w:tcPr>
            <w:tcW w:w="827" w:type="dxa"/>
            <w:vMerge/>
            <w:vAlign w:val="center"/>
          </w:tcPr>
          <w:p w14:paraId="54DFFFCF" w14:textId="77777777" w:rsidR="00F37AF1" w:rsidRPr="009D7D97" w:rsidRDefault="00F37AF1" w:rsidP="00F37AF1">
            <w:pPr>
              <w:spacing w:after="0"/>
              <w:jc w:val="center"/>
              <w:rPr>
                <w:rFonts w:ascii="Calibri" w:hAnsi="Calibri"/>
                <w:color w:val="404040"/>
                <w:sz w:val="20"/>
              </w:rPr>
            </w:pPr>
          </w:p>
        </w:tc>
        <w:tc>
          <w:tcPr>
            <w:tcW w:w="1477" w:type="dxa"/>
            <w:vAlign w:val="center"/>
          </w:tcPr>
          <w:p w14:paraId="30657C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r w:rsidRPr="009D7D97">
              <w:rPr>
                <w:rFonts w:ascii="Calibri" w:hAnsi="Calibri"/>
                <w:color w:val="404040"/>
                <w:sz w:val="20"/>
                <w:vertAlign w:val="superscript"/>
              </w:rPr>
              <w:footnoteReference w:id="9"/>
            </w:r>
          </w:p>
        </w:tc>
        <w:tc>
          <w:tcPr>
            <w:tcW w:w="1350" w:type="dxa"/>
            <w:vAlign w:val="center"/>
          </w:tcPr>
          <w:p w14:paraId="4062F5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2F5E02E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c>
          <w:tcPr>
            <w:tcW w:w="1223" w:type="dxa"/>
            <w:vAlign w:val="center"/>
          </w:tcPr>
          <w:p w14:paraId="44A3169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p>
        </w:tc>
        <w:tc>
          <w:tcPr>
            <w:tcW w:w="1350" w:type="dxa"/>
            <w:vAlign w:val="center"/>
          </w:tcPr>
          <w:p w14:paraId="3FA666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6DAB164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7E9FAA31" w14:textId="77777777" w:rsidTr="00F37AF1">
        <w:trPr>
          <w:cantSplit/>
          <w:trHeight w:val="305"/>
          <w:jc w:val="center"/>
        </w:trPr>
        <w:tc>
          <w:tcPr>
            <w:tcW w:w="827" w:type="dxa"/>
            <w:tcBorders>
              <w:bottom w:val="single" w:sz="4" w:space="0" w:color="auto"/>
            </w:tcBorders>
            <w:vAlign w:val="center"/>
          </w:tcPr>
          <w:p w14:paraId="46CD452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4BE2699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7FAAFAF"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732ABE1"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DF8D8BD" w14:textId="77777777" w:rsidR="00F37AF1" w:rsidRPr="009D7D97" w:rsidRDefault="00F37AF1" w:rsidP="00F37AF1">
            <w:pPr>
              <w:spacing w:after="0"/>
              <w:jc w:val="center"/>
              <w:rPr>
                <w:rFonts w:ascii="Calibri" w:hAnsi="Calibri"/>
                <w:color w:val="404040"/>
                <w:sz w:val="20"/>
              </w:rPr>
            </w:pPr>
          </w:p>
        </w:tc>
      </w:tr>
      <w:tr w:rsidR="00F37AF1" w:rsidRPr="009D7D97" w14:paraId="0EC23EC3" w14:textId="77777777" w:rsidTr="00F37AF1">
        <w:trPr>
          <w:cantSplit/>
          <w:trHeight w:val="260"/>
          <w:jc w:val="center"/>
        </w:trPr>
        <w:tc>
          <w:tcPr>
            <w:tcW w:w="827" w:type="dxa"/>
            <w:tcBorders>
              <w:bottom w:val="single" w:sz="4" w:space="0" w:color="auto"/>
            </w:tcBorders>
            <w:vAlign w:val="center"/>
          </w:tcPr>
          <w:p w14:paraId="4E510A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1609850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6408B4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52BC55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B3E43F8" w14:textId="77777777" w:rsidR="00F37AF1" w:rsidRPr="009D7D97" w:rsidRDefault="00F37AF1" w:rsidP="00F37AF1">
            <w:pPr>
              <w:spacing w:after="0"/>
              <w:jc w:val="center"/>
              <w:rPr>
                <w:rFonts w:ascii="Calibri" w:hAnsi="Calibri"/>
                <w:color w:val="404040"/>
                <w:sz w:val="20"/>
              </w:rPr>
            </w:pPr>
          </w:p>
        </w:tc>
      </w:tr>
      <w:tr w:rsidR="00F37AF1" w:rsidRPr="009D7D97" w14:paraId="7260DF82" w14:textId="77777777" w:rsidTr="00F37AF1">
        <w:trPr>
          <w:cantSplit/>
          <w:trHeight w:val="260"/>
          <w:jc w:val="center"/>
        </w:trPr>
        <w:tc>
          <w:tcPr>
            <w:tcW w:w="827" w:type="dxa"/>
            <w:tcBorders>
              <w:bottom w:val="single" w:sz="4" w:space="0" w:color="auto"/>
            </w:tcBorders>
            <w:vAlign w:val="center"/>
          </w:tcPr>
          <w:p w14:paraId="4CEE851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7575DEA2"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5EAEE0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0BA6213"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9516371" w14:textId="77777777" w:rsidR="00F37AF1" w:rsidRPr="009D7D97" w:rsidRDefault="00F37AF1" w:rsidP="00F37AF1">
            <w:pPr>
              <w:spacing w:after="0"/>
              <w:jc w:val="center"/>
              <w:rPr>
                <w:rFonts w:ascii="Calibri" w:hAnsi="Calibri"/>
                <w:color w:val="404040"/>
                <w:sz w:val="20"/>
              </w:rPr>
            </w:pPr>
          </w:p>
        </w:tc>
      </w:tr>
      <w:tr w:rsidR="00F37AF1" w:rsidRPr="009D7D97" w14:paraId="15677A59" w14:textId="77777777" w:rsidTr="00F37AF1">
        <w:trPr>
          <w:cantSplit/>
          <w:trHeight w:val="260"/>
          <w:jc w:val="center"/>
        </w:trPr>
        <w:tc>
          <w:tcPr>
            <w:tcW w:w="827" w:type="dxa"/>
            <w:tcBorders>
              <w:bottom w:val="single" w:sz="4" w:space="0" w:color="auto"/>
            </w:tcBorders>
            <w:vAlign w:val="center"/>
          </w:tcPr>
          <w:p w14:paraId="096B68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78A518B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0B3509E"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2A28B9B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7769156A" w14:textId="77777777" w:rsidR="00F37AF1" w:rsidRPr="009D7D97" w:rsidRDefault="00F37AF1" w:rsidP="00F37AF1">
            <w:pPr>
              <w:spacing w:after="0"/>
              <w:jc w:val="center"/>
              <w:rPr>
                <w:rFonts w:ascii="Calibri" w:hAnsi="Calibri"/>
                <w:color w:val="404040"/>
                <w:sz w:val="20"/>
              </w:rPr>
            </w:pPr>
          </w:p>
        </w:tc>
      </w:tr>
      <w:tr w:rsidR="00F37AF1" w:rsidRPr="009D7D97" w14:paraId="4B2B7799" w14:textId="77777777" w:rsidTr="00F37AF1">
        <w:trPr>
          <w:cantSplit/>
          <w:trHeight w:val="260"/>
          <w:jc w:val="center"/>
        </w:trPr>
        <w:tc>
          <w:tcPr>
            <w:tcW w:w="827" w:type="dxa"/>
            <w:tcBorders>
              <w:bottom w:val="single" w:sz="4" w:space="0" w:color="auto"/>
            </w:tcBorders>
            <w:vAlign w:val="center"/>
          </w:tcPr>
          <w:p w14:paraId="3DCD5F1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0AC6602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764A896"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BA48790"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1F18FEF" w14:textId="77777777" w:rsidR="00F37AF1" w:rsidRPr="009D7D97" w:rsidRDefault="00F37AF1" w:rsidP="00F37AF1">
            <w:pPr>
              <w:spacing w:after="0"/>
              <w:jc w:val="center"/>
              <w:rPr>
                <w:rFonts w:ascii="Calibri" w:hAnsi="Calibri"/>
                <w:color w:val="404040"/>
                <w:sz w:val="20"/>
              </w:rPr>
            </w:pPr>
          </w:p>
        </w:tc>
      </w:tr>
      <w:tr w:rsidR="00F37AF1" w:rsidRPr="009D7D97" w14:paraId="17543F63" w14:textId="77777777" w:rsidTr="00F37AF1">
        <w:trPr>
          <w:cantSplit/>
          <w:trHeight w:val="260"/>
          <w:jc w:val="center"/>
        </w:trPr>
        <w:tc>
          <w:tcPr>
            <w:tcW w:w="827" w:type="dxa"/>
            <w:tcBorders>
              <w:bottom w:val="double" w:sz="4" w:space="0" w:color="auto"/>
            </w:tcBorders>
            <w:vAlign w:val="center"/>
          </w:tcPr>
          <w:p w14:paraId="5D98162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E95B8E5"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40E2F8EA" w14:textId="77777777" w:rsidR="00F37AF1" w:rsidRPr="009D7D97" w:rsidRDefault="00F37AF1" w:rsidP="00F37AF1">
            <w:pPr>
              <w:spacing w:after="0"/>
              <w:jc w:val="center"/>
              <w:rPr>
                <w:rFonts w:ascii="Calibri" w:hAnsi="Calibri"/>
                <w:color w:val="404040"/>
                <w:sz w:val="20"/>
              </w:rPr>
            </w:pPr>
          </w:p>
        </w:tc>
        <w:tc>
          <w:tcPr>
            <w:tcW w:w="1223" w:type="dxa"/>
            <w:tcBorders>
              <w:bottom w:val="double" w:sz="4" w:space="0" w:color="auto"/>
            </w:tcBorders>
            <w:vAlign w:val="center"/>
          </w:tcPr>
          <w:p w14:paraId="5E740D09"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524FEEB" w14:textId="77777777" w:rsidR="00F37AF1" w:rsidRPr="009D7D97" w:rsidRDefault="00F37AF1" w:rsidP="00F37AF1">
            <w:pPr>
              <w:spacing w:after="0"/>
              <w:jc w:val="center"/>
              <w:rPr>
                <w:rFonts w:ascii="Calibri" w:hAnsi="Calibri"/>
                <w:color w:val="404040"/>
                <w:sz w:val="20"/>
              </w:rPr>
            </w:pPr>
          </w:p>
        </w:tc>
      </w:tr>
      <w:tr w:rsidR="00F37AF1" w:rsidRPr="009D7D97" w14:paraId="6D359B58" w14:textId="77777777" w:rsidTr="00F37AF1">
        <w:trPr>
          <w:cantSplit/>
          <w:trHeight w:val="240"/>
          <w:jc w:val="center"/>
        </w:trPr>
        <w:tc>
          <w:tcPr>
            <w:tcW w:w="827" w:type="dxa"/>
            <w:tcBorders>
              <w:top w:val="double" w:sz="4" w:space="0" w:color="auto"/>
              <w:bottom w:val="single" w:sz="4" w:space="0" w:color="auto"/>
            </w:tcBorders>
            <w:vAlign w:val="center"/>
          </w:tcPr>
          <w:p w14:paraId="16106D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F425B0B"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FAB7F2C" w14:textId="77777777" w:rsidR="00F37AF1" w:rsidRPr="009D7D97" w:rsidRDefault="00F37AF1" w:rsidP="00F37AF1">
            <w:pPr>
              <w:spacing w:after="0"/>
              <w:jc w:val="center"/>
              <w:rPr>
                <w:rFonts w:ascii="Calibri" w:hAnsi="Calibri"/>
                <w:color w:val="404040"/>
                <w:sz w:val="20"/>
              </w:rPr>
            </w:pPr>
          </w:p>
        </w:tc>
        <w:tc>
          <w:tcPr>
            <w:tcW w:w="1223" w:type="dxa"/>
            <w:tcBorders>
              <w:top w:val="double" w:sz="4" w:space="0" w:color="auto"/>
              <w:bottom w:val="single" w:sz="4" w:space="0" w:color="auto"/>
            </w:tcBorders>
            <w:vAlign w:val="center"/>
          </w:tcPr>
          <w:p w14:paraId="713AB471"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4293DD2" w14:textId="77777777" w:rsidR="00F37AF1" w:rsidRPr="009D7D97" w:rsidRDefault="00F37AF1" w:rsidP="00F37AF1">
            <w:pPr>
              <w:spacing w:after="0"/>
              <w:jc w:val="center"/>
              <w:rPr>
                <w:rFonts w:ascii="Calibri" w:hAnsi="Calibri"/>
                <w:color w:val="404040"/>
                <w:sz w:val="20"/>
              </w:rPr>
            </w:pPr>
          </w:p>
        </w:tc>
      </w:tr>
    </w:tbl>
    <w:p w14:paraId="3C957B20" w14:textId="77777777" w:rsidR="00F37AF1" w:rsidRPr="009D7D97" w:rsidRDefault="00F37AF1" w:rsidP="00F37AF1">
      <w:pPr>
        <w:spacing w:after="160" w:line="259" w:lineRule="auto"/>
        <w:rPr>
          <w:rFonts w:ascii="Calibri" w:eastAsia="Calibri" w:hAnsi="Calibri"/>
          <w:color w:val="auto"/>
          <w:sz w:val="22"/>
          <w:szCs w:val="22"/>
        </w:rPr>
      </w:pPr>
    </w:p>
    <w:p w14:paraId="4DA153B7" w14:textId="77777777" w:rsidR="00F37AF1" w:rsidRPr="009D7D97" w:rsidRDefault="00F37AF1" w:rsidP="00F37AF1">
      <w:pPr>
        <w:spacing w:after="160" w:line="259" w:lineRule="auto"/>
        <w:rPr>
          <w:rFonts w:ascii="Calibri" w:eastAsia="Calibri" w:hAnsi="Calibri"/>
          <w:color w:val="auto"/>
          <w:sz w:val="22"/>
          <w:szCs w:val="22"/>
        </w:rPr>
      </w:pPr>
    </w:p>
    <w:p w14:paraId="41156C32"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End of Year Growth on 2020-21 NWEA MAP [ELA/Mathematics] Assessment</w:t>
      </w:r>
    </w:p>
    <w:p w14:paraId="6DE49666"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tblGrid>
      <w:tr w:rsidR="00F37AF1" w:rsidRPr="009D7D97" w14:paraId="51FF1D3C" w14:textId="77777777" w:rsidTr="00F37AF1">
        <w:trPr>
          <w:cantSplit/>
          <w:trHeight w:val="611"/>
          <w:jc w:val="center"/>
        </w:trPr>
        <w:tc>
          <w:tcPr>
            <w:tcW w:w="827" w:type="dxa"/>
            <w:vAlign w:val="center"/>
          </w:tcPr>
          <w:p w14:paraId="756AB7E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1477" w:type="dxa"/>
            <w:vAlign w:val="center"/>
          </w:tcPr>
          <w:p w14:paraId="1A1DBB5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Median Growth Percentile</w:t>
            </w:r>
          </w:p>
        </w:tc>
        <w:tc>
          <w:tcPr>
            <w:tcW w:w="1350" w:type="dxa"/>
            <w:vAlign w:val="center"/>
          </w:tcPr>
          <w:p w14:paraId="01A7AD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18C829F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3432BC8F" w14:textId="77777777" w:rsidTr="00F37AF1">
        <w:trPr>
          <w:cantSplit/>
          <w:trHeight w:val="305"/>
          <w:jc w:val="center"/>
        </w:trPr>
        <w:tc>
          <w:tcPr>
            <w:tcW w:w="827" w:type="dxa"/>
            <w:tcBorders>
              <w:bottom w:val="single" w:sz="4" w:space="0" w:color="auto"/>
            </w:tcBorders>
            <w:vAlign w:val="center"/>
          </w:tcPr>
          <w:p w14:paraId="43115BB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0BF8D75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4693C14" w14:textId="77777777" w:rsidR="00F37AF1" w:rsidRPr="009D7D97" w:rsidRDefault="00F37AF1" w:rsidP="00F37AF1">
            <w:pPr>
              <w:spacing w:after="0"/>
              <w:jc w:val="center"/>
              <w:rPr>
                <w:rFonts w:ascii="Calibri" w:hAnsi="Calibri"/>
                <w:color w:val="404040"/>
                <w:sz w:val="20"/>
              </w:rPr>
            </w:pPr>
          </w:p>
        </w:tc>
      </w:tr>
      <w:tr w:rsidR="00F37AF1" w:rsidRPr="009D7D97" w14:paraId="71A2493C" w14:textId="77777777" w:rsidTr="00F37AF1">
        <w:trPr>
          <w:cantSplit/>
          <w:trHeight w:val="260"/>
          <w:jc w:val="center"/>
        </w:trPr>
        <w:tc>
          <w:tcPr>
            <w:tcW w:w="827" w:type="dxa"/>
            <w:tcBorders>
              <w:bottom w:val="single" w:sz="4" w:space="0" w:color="auto"/>
            </w:tcBorders>
            <w:vAlign w:val="center"/>
          </w:tcPr>
          <w:p w14:paraId="197886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3FB995DA"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DB69C98" w14:textId="77777777" w:rsidR="00F37AF1" w:rsidRPr="009D7D97" w:rsidRDefault="00F37AF1" w:rsidP="00F37AF1">
            <w:pPr>
              <w:spacing w:after="0"/>
              <w:jc w:val="center"/>
              <w:rPr>
                <w:rFonts w:ascii="Calibri" w:hAnsi="Calibri"/>
                <w:color w:val="404040"/>
                <w:sz w:val="20"/>
              </w:rPr>
            </w:pPr>
          </w:p>
        </w:tc>
      </w:tr>
      <w:tr w:rsidR="00F37AF1" w:rsidRPr="009D7D97" w14:paraId="6074A2E3" w14:textId="77777777" w:rsidTr="00F37AF1">
        <w:trPr>
          <w:cantSplit/>
          <w:trHeight w:val="260"/>
          <w:jc w:val="center"/>
        </w:trPr>
        <w:tc>
          <w:tcPr>
            <w:tcW w:w="827" w:type="dxa"/>
            <w:tcBorders>
              <w:bottom w:val="single" w:sz="4" w:space="0" w:color="auto"/>
            </w:tcBorders>
            <w:vAlign w:val="center"/>
          </w:tcPr>
          <w:p w14:paraId="79E070B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3251084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9B85A7F" w14:textId="77777777" w:rsidR="00F37AF1" w:rsidRPr="009D7D97" w:rsidRDefault="00F37AF1" w:rsidP="00F37AF1">
            <w:pPr>
              <w:spacing w:after="0"/>
              <w:jc w:val="center"/>
              <w:rPr>
                <w:rFonts w:ascii="Calibri" w:hAnsi="Calibri"/>
                <w:color w:val="404040"/>
                <w:sz w:val="20"/>
              </w:rPr>
            </w:pPr>
          </w:p>
        </w:tc>
      </w:tr>
      <w:tr w:rsidR="00F37AF1" w:rsidRPr="009D7D97" w14:paraId="5A521E3A" w14:textId="77777777" w:rsidTr="00F37AF1">
        <w:trPr>
          <w:cantSplit/>
          <w:trHeight w:val="260"/>
          <w:jc w:val="center"/>
        </w:trPr>
        <w:tc>
          <w:tcPr>
            <w:tcW w:w="827" w:type="dxa"/>
            <w:tcBorders>
              <w:bottom w:val="single" w:sz="4" w:space="0" w:color="auto"/>
            </w:tcBorders>
            <w:vAlign w:val="center"/>
          </w:tcPr>
          <w:p w14:paraId="7599B5C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24DE9E68"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B6FC7D6" w14:textId="77777777" w:rsidR="00F37AF1" w:rsidRPr="009D7D97" w:rsidRDefault="00F37AF1" w:rsidP="00F37AF1">
            <w:pPr>
              <w:spacing w:after="0"/>
              <w:jc w:val="center"/>
              <w:rPr>
                <w:rFonts w:ascii="Calibri" w:hAnsi="Calibri"/>
                <w:color w:val="404040"/>
                <w:sz w:val="20"/>
              </w:rPr>
            </w:pPr>
          </w:p>
        </w:tc>
      </w:tr>
      <w:tr w:rsidR="00F37AF1" w:rsidRPr="009D7D97" w14:paraId="1C57666C" w14:textId="77777777" w:rsidTr="00F37AF1">
        <w:trPr>
          <w:cantSplit/>
          <w:trHeight w:val="260"/>
          <w:jc w:val="center"/>
        </w:trPr>
        <w:tc>
          <w:tcPr>
            <w:tcW w:w="827" w:type="dxa"/>
            <w:tcBorders>
              <w:bottom w:val="single" w:sz="4" w:space="0" w:color="auto"/>
            </w:tcBorders>
            <w:vAlign w:val="center"/>
          </w:tcPr>
          <w:p w14:paraId="1B5E8DD6"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1573FA66"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1D59E29D" w14:textId="77777777" w:rsidR="00F37AF1" w:rsidRPr="009D7D97" w:rsidRDefault="00F37AF1" w:rsidP="00F37AF1">
            <w:pPr>
              <w:spacing w:after="0"/>
              <w:jc w:val="center"/>
              <w:rPr>
                <w:rFonts w:ascii="Calibri" w:hAnsi="Calibri"/>
                <w:color w:val="404040"/>
                <w:sz w:val="20"/>
              </w:rPr>
            </w:pPr>
          </w:p>
        </w:tc>
      </w:tr>
      <w:tr w:rsidR="00F37AF1" w:rsidRPr="009D7D97" w14:paraId="30AA13D7" w14:textId="77777777" w:rsidTr="00F37AF1">
        <w:trPr>
          <w:cantSplit/>
          <w:trHeight w:val="260"/>
          <w:jc w:val="center"/>
        </w:trPr>
        <w:tc>
          <w:tcPr>
            <w:tcW w:w="827" w:type="dxa"/>
            <w:tcBorders>
              <w:bottom w:val="double" w:sz="4" w:space="0" w:color="auto"/>
            </w:tcBorders>
            <w:vAlign w:val="center"/>
          </w:tcPr>
          <w:p w14:paraId="6000F85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0447A9A"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7E201A9E" w14:textId="77777777" w:rsidR="00F37AF1" w:rsidRPr="009D7D97" w:rsidRDefault="00F37AF1" w:rsidP="00F37AF1">
            <w:pPr>
              <w:spacing w:after="0"/>
              <w:jc w:val="center"/>
              <w:rPr>
                <w:rFonts w:ascii="Calibri" w:hAnsi="Calibri"/>
                <w:color w:val="404040"/>
                <w:sz w:val="20"/>
              </w:rPr>
            </w:pPr>
          </w:p>
        </w:tc>
      </w:tr>
      <w:tr w:rsidR="00F37AF1" w:rsidRPr="009D7D97" w14:paraId="74239CE5" w14:textId="77777777" w:rsidTr="00F37AF1">
        <w:trPr>
          <w:cantSplit/>
          <w:trHeight w:val="240"/>
          <w:jc w:val="center"/>
        </w:trPr>
        <w:tc>
          <w:tcPr>
            <w:tcW w:w="827" w:type="dxa"/>
            <w:tcBorders>
              <w:top w:val="double" w:sz="4" w:space="0" w:color="auto"/>
              <w:bottom w:val="single" w:sz="4" w:space="0" w:color="auto"/>
            </w:tcBorders>
            <w:vAlign w:val="center"/>
          </w:tcPr>
          <w:p w14:paraId="07C7DD1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1978DDB3"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4CDDCD8E" w14:textId="77777777" w:rsidR="00F37AF1" w:rsidRPr="009D7D97" w:rsidRDefault="00F37AF1" w:rsidP="00F37AF1">
            <w:pPr>
              <w:spacing w:after="0"/>
              <w:jc w:val="center"/>
              <w:rPr>
                <w:rFonts w:ascii="Calibri" w:hAnsi="Calibri"/>
                <w:color w:val="404040"/>
                <w:sz w:val="20"/>
              </w:rPr>
            </w:pPr>
          </w:p>
        </w:tc>
      </w:tr>
    </w:tbl>
    <w:p w14:paraId="1546F501" w14:textId="77777777" w:rsidR="00F37AF1" w:rsidRDefault="00F37AF1" w:rsidP="00F37AF1"/>
    <w:p w14:paraId="5E31EBEC" w14:textId="77777777" w:rsidR="00F37AF1" w:rsidRDefault="00F37AF1" w:rsidP="00F37AF1">
      <w:pPr>
        <w:pStyle w:val="Heading2"/>
      </w:pPr>
      <w:r>
        <w:t>i-Ready</w:t>
      </w:r>
    </w:p>
    <w:p w14:paraId="3C349E4B"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2020-21 </w:t>
      </w:r>
      <w:r>
        <w:rPr>
          <w:rFonts w:ascii="Calibri" w:hAnsi="Calibri"/>
          <w:color w:val="FFFFFF"/>
        </w:rPr>
        <w:t xml:space="preserve">i-Ready </w:t>
      </w:r>
      <w:r w:rsidRPr="000C2712">
        <w:rPr>
          <w:rFonts w:ascii="Calibri" w:hAnsi="Calibri"/>
          <w:color w:val="FFFFFF"/>
        </w:rPr>
        <w:t>[ELA/Mathematics]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0C2712" w14:paraId="3940BDBD" w14:textId="77777777" w:rsidTr="00F37AF1">
        <w:trPr>
          <w:cantSplit/>
          <w:trHeight w:val="611"/>
          <w:jc w:val="center"/>
        </w:trPr>
        <w:tc>
          <w:tcPr>
            <w:tcW w:w="4500" w:type="dxa"/>
            <w:vAlign w:val="center"/>
          </w:tcPr>
          <w:p w14:paraId="49A96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lastRenderedPageBreak/>
              <w:t>Measure</w:t>
            </w:r>
          </w:p>
        </w:tc>
        <w:tc>
          <w:tcPr>
            <w:tcW w:w="1345" w:type="dxa"/>
            <w:vAlign w:val="center"/>
          </w:tcPr>
          <w:p w14:paraId="034AE80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Subgroup</w:t>
            </w:r>
          </w:p>
        </w:tc>
        <w:tc>
          <w:tcPr>
            <w:tcW w:w="810" w:type="dxa"/>
            <w:vAlign w:val="center"/>
          </w:tcPr>
          <w:p w14:paraId="6BB4495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Target </w:t>
            </w:r>
          </w:p>
        </w:tc>
        <w:tc>
          <w:tcPr>
            <w:tcW w:w="810" w:type="dxa"/>
            <w:vAlign w:val="center"/>
          </w:tcPr>
          <w:p w14:paraId="7E6F08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Tested</w:t>
            </w:r>
          </w:p>
        </w:tc>
        <w:tc>
          <w:tcPr>
            <w:tcW w:w="900" w:type="dxa"/>
            <w:vAlign w:val="center"/>
          </w:tcPr>
          <w:p w14:paraId="04AE518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Results</w:t>
            </w:r>
          </w:p>
        </w:tc>
        <w:tc>
          <w:tcPr>
            <w:tcW w:w="990" w:type="dxa"/>
            <w:vAlign w:val="center"/>
          </w:tcPr>
          <w:p w14:paraId="2E7AD4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Met?</w:t>
            </w:r>
          </w:p>
        </w:tc>
      </w:tr>
      <w:tr w:rsidR="00F37AF1" w:rsidRPr="000C2712" w14:paraId="4D97EFF5" w14:textId="77777777" w:rsidTr="00F37AF1">
        <w:trPr>
          <w:cantSplit/>
          <w:trHeight w:val="305"/>
          <w:jc w:val="center"/>
        </w:trPr>
        <w:tc>
          <w:tcPr>
            <w:tcW w:w="4500" w:type="dxa"/>
            <w:tcBorders>
              <w:bottom w:val="single" w:sz="4" w:space="0" w:color="auto"/>
            </w:tcBorders>
            <w:vAlign w:val="center"/>
          </w:tcPr>
          <w:p w14:paraId="03BBDC66"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1: </w:t>
            </w:r>
            <w:r w:rsidRPr="00D63A39">
              <w:rPr>
                <w:rFonts w:ascii="Calibri" w:hAnsi="Calibri" w:cs="Calibri"/>
                <w:color w:val="auto"/>
                <w:sz w:val="22"/>
                <w:szCs w:val="22"/>
              </w:rPr>
              <w:t>Each year, the school’s median percent progress to Annual 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xml:space="preserve"> grade students will be equal to or greater than 100%.  </w:t>
            </w:r>
          </w:p>
        </w:tc>
        <w:tc>
          <w:tcPr>
            <w:tcW w:w="1345" w:type="dxa"/>
            <w:tcBorders>
              <w:bottom w:val="single" w:sz="4" w:space="0" w:color="auto"/>
            </w:tcBorders>
            <w:vAlign w:val="center"/>
          </w:tcPr>
          <w:p w14:paraId="5902D54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All students</w:t>
            </w:r>
          </w:p>
        </w:tc>
        <w:tc>
          <w:tcPr>
            <w:tcW w:w="810" w:type="dxa"/>
            <w:vAlign w:val="center"/>
          </w:tcPr>
          <w:p w14:paraId="5CBCBC50"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100%</w:t>
            </w:r>
          </w:p>
        </w:tc>
        <w:tc>
          <w:tcPr>
            <w:tcW w:w="810" w:type="dxa"/>
            <w:vAlign w:val="center"/>
          </w:tcPr>
          <w:p w14:paraId="4F913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1618226"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64CAA7E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51A0EB75" w14:textId="77777777" w:rsidTr="00F37AF1">
        <w:trPr>
          <w:cantSplit/>
          <w:trHeight w:val="260"/>
          <w:jc w:val="center"/>
        </w:trPr>
        <w:tc>
          <w:tcPr>
            <w:tcW w:w="4500" w:type="dxa"/>
            <w:tcBorders>
              <w:bottom w:val="single" w:sz="4" w:space="0" w:color="auto"/>
            </w:tcBorders>
            <w:vAlign w:val="center"/>
          </w:tcPr>
          <w:p w14:paraId="58DD55D5"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2: </w:t>
            </w:r>
            <w:r w:rsidRPr="00D63A39">
              <w:rPr>
                <w:rFonts w:ascii="Calibri" w:hAnsi="Calibri" w:cs="Calibri"/>
                <w:color w:val="auto"/>
                <w:sz w:val="22"/>
                <w:szCs w:val="22"/>
              </w:rPr>
              <w:t>Each year, the school’s median ​ percent progress to Annual Typical Growth​</w:t>
            </w:r>
            <w:r>
              <w:rPr>
                <w:rFonts w:ascii="Calibri" w:hAnsi="Calibri" w:cs="Calibri"/>
                <w:color w:val="auto"/>
                <w:sz w:val="22"/>
                <w:szCs w:val="22"/>
              </w:rPr>
              <w:t xml:space="preserve"> </w:t>
            </w:r>
            <w:r w:rsidRPr="00D63A39">
              <w:rPr>
                <w:rFonts w:ascii="Calibri" w:hAnsi="Calibri" w:cs="Calibri"/>
                <w:color w:val="auto"/>
                <w:sz w:val="22"/>
                <w:szCs w:val="22"/>
              </w:rPr>
              <w:t>of all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xml:space="preserve">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who were two or more grade levels below grade level in the fall will be equal to or greater than 110% by the spring assessment administration.​</w:t>
            </w:r>
          </w:p>
        </w:tc>
        <w:tc>
          <w:tcPr>
            <w:tcW w:w="1345" w:type="dxa"/>
            <w:tcBorders>
              <w:bottom w:val="single" w:sz="4" w:space="0" w:color="auto"/>
            </w:tcBorders>
            <w:vAlign w:val="center"/>
          </w:tcPr>
          <w:p w14:paraId="3E329F5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Low initial achievers</w:t>
            </w:r>
          </w:p>
        </w:tc>
        <w:tc>
          <w:tcPr>
            <w:tcW w:w="810" w:type="dxa"/>
            <w:vAlign w:val="center"/>
          </w:tcPr>
          <w:p w14:paraId="37170FEA"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110%</w:t>
            </w:r>
          </w:p>
        </w:tc>
        <w:tc>
          <w:tcPr>
            <w:tcW w:w="810" w:type="dxa"/>
            <w:vAlign w:val="center"/>
          </w:tcPr>
          <w:p w14:paraId="0ACA58E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0FC1680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09C1247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1D53E871" w14:textId="77777777" w:rsidTr="00F37AF1">
        <w:trPr>
          <w:cantSplit/>
          <w:trHeight w:val="260"/>
          <w:jc w:val="center"/>
        </w:trPr>
        <w:tc>
          <w:tcPr>
            <w:tcW w:w="4500" w:type="dxa"/>
            <w:tcBorders>
              <w:bottom w:val="single" w:sz="4" w:space="0" w:color="auto"/>
            </w:tcBorders>
            <w:vAlign w:val="center"/>
          </w:tcPr>
          <w:p w14:paraId="2575B58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3: </w:t>
            </w:r>
            <w:r w:rsidRPr="00D63A39">
              <w:rPr>
                <w:rFonts w:ascii="Calibri" w:hAnsi="Calibri" w:cs="Calibri"/>
                <w:color w:val="auto"/>
                <w:sz w:val="22"/>
                <w:szCs w:val="22"/>
              </w:rPr>
              <w:t>Each year, the median percent progress to Annual​</w:t>
            </w:r>
            <w:r>
              <w:rPr>
                <w:rFonts w:ascii="Calibri" w:hAnsi="Calibri" w:cs="Calibri"/>
                <w:color w:val="auto"/>
                <w:sz w:val="22"/>
                <w:szCs w:val="22"/>
              </w:rPr>
              <w:t xml:space="preserve"> </w:t>
            </w:r>
            <w:r w:rsidRPr="00D63A39">
              <w:rPr>
                <w:rFonts w:ascii="Calibri" w:hAnsi="Calibri" w:cs="Calibri"/>
                <w:color w:val="auto"/>
                <w:sz w:val="22"/>
                <w:szCs w:val="22"/>
              </w:rPr>
              <w:t>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with disabilities at the school will be equal to or greater than the median percent progress to Annual 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xml:space="preserve"> grade general education students at the school.  </w:t>
            </w:r>
          </w:p>
        </w:tc>
        <w:tc>
          <w:tcPr>
            <w:tcW w:w="1345" w:type="dxa"/>
            <w:tcBorders>
              <w:bottom w:val="single" w:sz="4" w:space="0" w:color="auto"/>
            </w:tcBorders>
            <w:vAlign w:val="center"/>
          </w:tcPr>
          <w:p w14:paraId="2FC0F31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Students with disabilities</w:t>
            </w:r>
            <w:r w:rsidRPr="000C2712">
              <w:rPr>
                <w:rFonts w:ascii="Calibri" w:hAnsi="Calibri"/>
                <w:color w:val="404040"/>
                <w:sz w:val="20"/>
                <w:vertAlign w:val="superscript"/>
              </w:rPr>
              <w:footnoteReference w:id="10"/>
            </w:r>
          </w:p>
        </w:tc>
        <w:tc>
          <w:tcPr>
            <w:tcW w:w="810" w:type="dxa"/>
            <w:vAlign w:val="center"/>
          </w:tcPr>
          <w:p w14:paraId="1839F83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r>
              <w:rPr>
                <w:rStyle w:val="FootnoteReference"/>
                <w:rFonts w:ascii="Calibri" w:hAnsi="Calibri"/>
                <w:color w:val="404040"/>
                <w:sz w:val="20"/>
                <w:highlight w:val="lightGray"/>
              </w:rPr>
              <w:footnoteReference w:id="11"/>
            </w:r>
          </w:p>
        </w:tc>
        <w:tc>
          <w:tcPr>
            <w:tcW w:w="810" w:type="dxa"/>
            <w:vAlign w:val="center"/>
          </w:tcPr>
          <w:p w14:paraId="02F5424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5FCA33E"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180F484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4DB43ACD" w14:textId="77777777" w:rsidTr="00F37AF1">
        <w:trPr>
          <w:cantSplit/>
          <w:trHeight w:val="260"/>
          <w:jc w:val="center"/>
        </w:trPr>
        <w:tc>
          <w:tcPr>
            <w:tcW w:w="4500" w:type="dxa"/>
            <w:tcBorders>
              <w:bottom w:val="single" w:sz="4" w:space="0" w:color="auto"/>
            </w:tcBorders>
            <w:vAlign w:val="center"/>
          </w:tcPr>
          <w:p w14:paraId="3708F01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4: </w:t>
            </w:r>
            <w:r w:rsidRPr="00D63A39">
              <w:rPr>
                <w:rFonts w:ascii="Calibri" w:hAnsi="Calibri" w:cs="Calibri"/>
                <w:color w:val="auto"/>
                <w:sz w:val="22"/>
                <w:szCs w:val="22"/>
              </w:rPr>
              <w:t>Each year, 75%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enrolled in at least their second year at the school will score at the </w:t>
            </w:r>
            <w:r w:rsidRPr="00F5770B">
              <w:rPr>
                <w:rFonts w:ascii="Calibri" w:hAnsi="Calibri" w:cs="Calibri"/>
                <w:i/>
                <w:color w:val="auto"/>
                <w:sz w:val="22"/>
                <w:szCs w:val="22"/>
              </w:rPr>
              <w:t xml:space="preserve">mid on-grade level </w:t>
            </w:r>
            <w:r w:rsidRPr="00D63A39">
              <w:rPr>
                <w:rFonts w:ascii="Calibri" w:hAnsi="Calibri" w:cs="Calibri"/>
                <w:color w:val="auto"/>
                <w:sz w:val="22"/>
                <w:szCs w:val="22"/>
              </w:rPr>
              <w:t>or above scale score for the year-end assessment. ​</w:t>
            </w:r>
          </w:p>
        </w:tc>
        <w:tc>
          <w:tcPr>
            <w:tcW w:w="1345" w:type="dxa"/>
            <w:tcBorders>
              <w:bottom w:val="single" w:sz="4" w:space="0" w:color="auto"/>
            </w:tcBorders>
            <w:vAlign w:val="center"/>
          </w:tcPr>
          <w:p w14:paraId="6CEEC52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2+ students</w:t>
            </w:r>
          </w:p>
        </w:tc>
        <w:tc>
          <w:tcPr>
            <w:tcW w:w="810" w:type="dxa"/>
            <w:vAlign w:val="center"/>
          </w:tcPr>
          <w:p w14:paraId="1F0DF7C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75%</w:t>
            </w:r>
          </w:p>
        </w:tc>
        <w:tc>
          <w:tcPr>
            <w:tcW w:w="810" w:type="dxa"/>
            <w:vAlign w:val="center"/>
          </w:tcPr>
          <w:p w14:paraId="75E77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4BD9391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90" w:type="dxa"/>
            <w:vAlign w:val="center"/>
          </w:tcPr>
          <w:p w14:paraId="676FF91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bl>
    <w:p w14:paraId="1640BAF1" w14:textId="77777777" w:rsidR="00F37AF1" w:rsidRPr="000C2712" w:rsidRDefault="00F37AF1" w:rsidP="00F37AF1"/>
    <w:p w14:paraId="4C507BAD"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Performance on 2020-21 </w:t>
      </w:r>
      <w:r>
        <w:rPr>
          <w:rFonts w:ascii="Calibri" w:hAnsi="Calibri"/>
          <w:color w:val="FFFFFF"/>
        </w:rPr>
        <w:t>i-Ready</w:t>
      </w:r>
      <w:r w:rsidRPr="000C2712">
        <w:rPr>
          <w:rFonts w:ascii="Calibri" w:hAnsi="Calibri"/>
          <w:color w:val="FFFFFF"/>
        </w:rPr>
        <w:t xml:space="preserve"> [ELA/Mathematics] Assessment</w:t>
      </w:r>
    </w:p>
    <w:p w14:paraId="46A58AAB"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471"/>
        <w:gridCol w:w="1710"/>
      </w:tblGrid>
      <w:tr w:rsidR="00F37AF1" w:rsidRPr="000C2712" w14:paraId="2DAEC2B5" w14:textId="77777777" w:rsidTr="00F37AF1">
        <w:trPr>
          <w:cantSplit/>
          <w:trHeight w:val="611"/>
          <w:jc w:val="center"/>
        </w:trPr>
        <w:tc>
          <w:tcPr>
            <w:tcW w:w="827" w:type="dxa"/>
            <w:vMerge w:val="restart"/>
            <w:vAlign w:val="center"/>
          </w:tcPr>
          <w:p w14:paraId="57C58E6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2827" w:type="dxa"/>
            <w:gridSpan w:val="2"/>
            <w:vAlign w:val="center"/>
          </w:tcPr>
          <w:p w14:paraId="50F4B57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Students  </w:t>
            </w:r>
          </w:p>
        </w:tc>
        <w:tc>
          <w:tcPr>
            <w:tcW w:w="3181" w:type="dxa"/>
            <w:gridSpan w:val="2"/>
            <w:vAlign w:val="center"/>
          </w:tcPr>
          <w:p w14:paraId="56E1C0D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Enrolled in at least their Second Year</w:t>
            </w:r>
          </w:p>
        </w:tc>
      </w:tr>
      <w:tr w:rsidR="00F37AF1" w:rsidRPr="000C2712" w14:paraId="4C42817B" w14:textId="77777777" w:rsidTr="00F37AF1">
        <w:trPr>
          <w:cantSplit/>
          <w:trHeight w:val="611"/>
          <w:jc w:val="center"/>
        </w:trPr>
        <w:tc>
          <w:tcPr>
            <w:tcW w:w="827" w:type="dxa"/>
            <w:vMerge/>
            <w:vAlign w:val="center"/>
          </w:tcPr>
          <w:p w14:paraId="247056BF" w14:textId="77777777" w:rsidR="00F37AF1" w:rsidRPr="000C2712" w:rsidRDefault="00F37AF1" w:rsidP="00F37AF1">
            <w:pPr>
              <w:spacing w:after="0"/>
              <w:jc w:val="center"/>
              <w:rPr>
                <w:rFonts w:ascii="Calibri" w:hAnsi="Calibri"/>
                <w:color w:val="404040"/>
                <w:sz w:val="20"/>
              </w:rPr>
            </w:pPr>
          </w:p>
        </w:tc>
        <w:tc>
          <w:tcPr>
            <w:tcW w:w="1477" w:type="dxa"/>
            <w:vAlign w:val="center"/>
          </w:tcPr>
          <w:p w14:paraId="04BCB1A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350" w:type="dxa"/>
            <w:vAlign w:val="center"/>
          </w:tcPr>
          <w:p w14:paraId="55F94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319F8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c>
          <w:tcPr>
            <w:tcW w:w="1471" w:type="dxa"/>
            <w:vAlign w:val="center"/>
          </w:tcPr>
          <w:p w14:paraId="25C0F0B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710" w:type="dxa"/>
            <w:vAlign w:val="center"/>
          </w:tcPr>
          <w:p w14:paraId="75DFF9BE"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2C7CD6A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1869D764" w14:textId="77777777" w:rsidTr="00F37AF1">
        <w:trPr>
          <w:cantSplit/>
          <w:trHeight w:val="305"/>
          <w:jc w:val="center"/>
        </w:trPr>
        <w:tc>
          <w:tcPr>
            <w:tcW w:w="827" w:type="dxa"/>
            <w:tcBorders>
              <w:bottom w:val="single" w:sz="4" w:space="0" w:color="auto"/>
            </w:tcBorders>
            <w:vAlign w:val="center"/>
          </w:tcPr>
          <w:p w14:paraId="2E6E1E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477" w:type="dxa"/>
            <w:tcBorders>
              <w:bottom w:val="single" w:sz="4" w:space="0" w:color="auto"/>
            </w:tcBorders>
            <w:vAlign w:val="center"/>
          </w:tcPr>
          <w:p w14:paraId="51A282DC"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628320D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5B8EC52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0F2EFB42" w14:textId="77777777" w:rsidR="00F37AF1" w:rsidRPr="000C2712" w:rsidRDefault="00F37AF1" w:rsidP="00F37AF1">
            <w:pPr>
              <w:spacing w:after="0"/>
              <w:jc w:val="center"/>
              <w:rPr>
                <w:rFonts w:ascii="Calibri" w:hAnsi="Calibri"/>
                <w:color w:val="404040"/>
                <w:sz w:val="20"/>
              </w:rPr>
            </w:pPr>
          </w:p>
        </w:tc>
      </w:tr>
      <w:tr w:rsidR="00F37AF1" w:rsidRPr="000C2712" w14:paraId="31FB4C7B" w14:textId="77777777" w:rsidTr="00F37AF1">
        <w:trPr>
          <w:cantSplit/>
          <w:trHeight w:val="260"/>
          <w:jc w:val="center"/>
        </w:trPr>
        <w:tc>
          <w:tcPr>
            <w:tcW w:w="827" w:type="dxa"/>
            <w:tcBorders>
              <w:bottom w:val="single" w:sz="4" w:space="0" w:color="auto"/>
            </w:tcBorders>
            <w:vAlign w:val="center"/>
          </w:tcPr>
          <w:p w14:paraId="2F78C49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477" w:type="dxa"/>
            <w:tcBorders>
              <w:bottom w:val="single" w:sz="4" w:space="0" w:color="auto"/>
            </w:tcBorders>
            <w:vAlign w:val="center"/>
          </w:tcPr>
          <w:p w14:paraId="471A7D3E"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5E4389B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00620C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6624EF40" w14:textId="77777777" w:rsidR="00F37AF1" w:rsidRPr="000C2712" w:rsidRDefault="00F37AF1" w:rsidP="00F37AF1">
            <w:pPr>
              <w:spacing w:after="0"/>
              <w:jc w:val="center"/>
              <w:rPr>
                <w:rFonts w:ascii="Calibri" w:hAnsi="Calibri"/>
                <w:color w:val="404040"/>
                <w:sz w:val="20"/>
              </w:rPr>
            </w:pPr>
          </w:p>
        </w:tc>
      </w:tr>
      <w:tr w:rsidR="00F37AF1" w:rsidRPr="000C2712" w14:paraId="41B66FCB" w14:textId="77777777" w:rsidTr="00F37AF1">
        <w:trPr>
          <w:cantSplit/>
          <w:trHeight w:val="260"/>
          <w:jc w:val="center"/>
        </w:trPr>
        <w:tc>
          <w:tcPr>
            <w:tcW w:w="827" w:type="dxa"/>
            <w:tcBorders>
              <w:bottom w:val="single" w:sz="4" w:space="0" w:color="auto"/>
            </w:tcBorders>
            <w:vAlign w:val="center"/>
          </w:tcPr>
          <w:p w14:paraId="10B1E98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477" w:type="dxa"/>
            <w:tcBorders>
              <w:bottom w:val="single" w:sz="4" w:space="0" w:color="auto"/>
            </w:tcBorders>
            <w:vAlign w:val="center"/>
          </w:tcPr>
          <w:p w14:paraId="145951B1"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419F9EC2"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239A5FCE"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45A27D1" w14:textId="77777777" w:rsidR="00F37AF1" w:rsidRPr="000C2712" w:rsidRDefault="00F37AF1" w:rsidP="00F37AF1">
            <w:pPr>
              <w:spacing w:after="0"/>
              <w:jc w:val="center"/>
              <w:rPr>
                <w:rFonts w:ascii="Calibri" w:hAnsi="Calibri"/>
                <w:color w:val="404040"/>
                <w:sz w:val="20"/>
              </w:rPr>
            </w:pPr>
          </w:p>
        </w:tc>
      </w:tr>
      <w:tr w:rsidR="00F37AF1" w:rsidRPr="000C2712" w14:paraId="4CB438C6" w14:textId="77777777" w:rsidTr="00F37AF1">
        <w:trPr>
          <w:cantSplit/>
          <w:trHeight w:val="260"/>
          <w:jc w:val="center"/>
        </w:trPr>
        <w:tc>
          <w:tcPr>
            <w:tcW w:w="827" w:type="dxa"/>
            <w:tcBorders>
              <w:bottom w:val="single" w:sz="4" w:space="0" w:color="auto"/>
            </w:tcBorders>
            <w:vAlign w:val="center"/>
          </w:tcPr>
          <w:p w14:paraId="0EEB83C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477" w:type="dxa"/>
            <w:tcBorders>
              <w:bottom w:val="single" w:sz="4" w:space="0" w:color="auto"/>
            </w:tcBorders>
            <w:vAlign w:val="center"/>
          </w:tcPr>
          <w:p w14:paraId="7C2A681D"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01E91B0C"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6BF4E3C"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54293A73" w14:textId="77777777" w:rsidR="00F37AF1" w:rsidRPr="000C2712" w:rsidRDefault="00F37AF1" w:rsidP="00F37AF1">
            <w:pPr>
              <w:spacing w:after="0"/>
              <w:jc w:val="center"/>
              <w:rPr>
                <w:rFonts w:ascii="Calibri" w:hAnsi="Calibri"/>
                <w:color w:val="404040"/>
                <w:sz w:val="20"/>
              </w:rPr>
            </w:pPr>
          </w:p>
        </w:tc>
      </w:tr>
      <w:tr w:rsidR="00F37AF1" w:rsidRPr="000C2712" w14:paraId="20412A0C" w14:textId="77777777" w:rsidTr="00F37AF1">
        <w:trPr>
          <w:cantSplit/>
          <w:trHeight w:val="260"/>
          <w:jc w:val="center"/>
        </w:trPr>
        <w:tc>
          <w:tcPr>
            <w:tcW w:w="827" w:type="dxa"/>
            <w:tcBorders>
              <w:bottom w:val="single" w:sz="4" w:space="0" w:color="auto"/>
            </w:tcBorders>
            <w:vAlign w:val="center"/>
          </w:tcPr>
          <w:p w14:paraId="38F2EC7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477" w:type="dxa"/>
            <w:tcBorders>
              <w:bottom w:val="single" w:sz="4" w:space="0" w:color="auto"/>
            </w:tcBorders>
            <w:vAlign w:val="center"/>
          </w:tcPr>
          <w:p w14:paraId="5A6606E4"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1723301F"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3BF9E031"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C1A83DA" w14:textId="77777777" w:rsidR="00F37AF1" w:rsidRPr="000C2712" w:rsidRDefault="00F37AF1" w:rsidP="00F37AF1">
            <w:pPr>
              <w:spacing w:after="0"/>
              <w:jc w:val="center"/>
              <w:rPr>
                <w:rFonts w:ascii="Calibri" w:hAnsi="Calibri"/>
                <w:color w:val="404040"/>
                <w:sz w:val="20"/>
              </w:rPr>
            </w:pPr>
          </w:p>
        </w:tc>
      </w:tr>
      <w:tr w:rsidR="00F37AF1" w:rsidRPr="000C2712" w14:paraId="75309839" w14:textId="77777777" w:rsidTr="00F37AF1">
        <w:trPr>
          <w:cantSplit/>
          <w:trHeight w:val="260"/>
          <w:jc w:val="center"/>
        </w:trPr>
        <w:tc>
          <w:tcPr>
            <w:tcW w:w="827" w:type="dxa"/>
            <w:tcBorders>
              <w:bottom w:val="double" w:sz="4" w:space="0" w:color="auto"/>
            </w:tcBorders>
            <w:vAlign w:val="center"/>
          </w:tcPr>
          <w:p w14:paraId="7EF6DEE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lastRenderedPageBreak/>
              <w:t>8</w:t>
            </w:r>
          </w:p>
        </w:tc>
        <w:tc>
          <w:tcPr>
            <w:tcW w:w="1477" w:type="dxa"/>
            <w:tcBorders>
              <w:bottom w:val="double" w:sz="4" w:space="0" w:color="auto"/>
            </w:tcBorders>
            <w:vAlign w:val="center"/>
          </w:tcPr>
          <w:p w14:paraId="5FD24E3C" w14:textId="77777777" w:rsidR="00F37AF1" w:rsidRPr="000C2712"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21039A0" w14:textId="77777777" w:rsidR="00F37AF1" w:rsidRPr="000C2712" w:rsidRDefault="00F37AF1" w:rsidP="00F37AF1">
            <w:pPr>
              <w:spacing w:after="0"/>
              <w:jc w:val="center"/>
              <w:rPr>
                <w:rFonts w:ascii="Calibri" w:hAnsi="Calibri"/>
                <w:color w:val="404040"/>
                <w:sz w:val="20"/>
              </w:rPr>
            </w:pPr>
          </w:p>
        </w:tc>
        <w:tc>
          <w:tcPr>
            <w:tcW w:w="1471" w:type="dxa"/>
            <w:tcBorders>
              <w:bottom w:val="double" w:sz="4" w:space="0" w:color="auto"/>
            </w:tcBorders>
            <w:vAlign w:val="center"/>
          </w:tcPr>
          <w:p w14:paraId="637F8331" w14:textId="77777777" w:rsidR="00F37AF1" w:rsidRPr="000C2712" w:rsidRDefault="00F37AF1" w:rsidP="00F37AF1">
            <w:pPr>
              <w:spacing w:after="0"/>
              <w:jc w:val="center"/>
              <w:rPr>
                <w:rFonts w:ascii="Calibri" w:hAnsi="Calibri"/>
                <w:color w:val="404040"/>
                <w:sz w:val="20"/>
              </w:rPr>
            </w:pPr>
          </w:p>
        </w:tc>
        <w:tc>
          <w:tcPr>
            <w:tcW w:w="1710" w:type="dxa"/>
            <w:tcBorders>
              <w:bottom w:val="double" w:sz="4" w:space="0" w:color="auto"/>
            </w:tcBorders>
            <w:vAlign w:val="center"/>
          </w:tcPr>
          <w:p w14:paraId="2DD8E75D" w14:textId="77777777" w:rsidR="00F37AF1" w:rsidRPr="000C2712" w:rsidRDefault="00F37AF1" w:rsidP="00F37AF1">
            <w:pPr>
              <w:spacing w:after="0"/>
              <w:jc w:val="center"/>
              <w:rPr>
                <w:rFonts w:ascii="Calibri" w:hAnsi="Calibri"/>
                <w:color w:val="404040"/>
                <w:sz w:val="20"/>
              </w:rPr>
            </w:pPr>
          </w:p>
        </w:tc>
      </w:tr>
      <w:tr w:rsidR="00F37AF1" w:rsidRPr="000C2712" w14:paraId="32EBDC7C" w14:textId="77777777" w:rsidTr="00F37AF1">
        <w:trPr>
          <w:cantSplit/>
          <w:trHeight w:val="240"/>
          <w:jc w:val="center"/>
        </w:trPr>
        <w:tc>
          <w:tcPr>
            <w:tcW w:w="827" w:type="dxa"/>
            <w:tcBorders>
              <w:top w:val="double" w:sz="4" w:space="0" w:color="auto"/>
              <w:bottom w:val="single" w:sz="4" w:space="0" w:color="auto"/>
            </w:tcBorders>
            <w:vAlign w:val="center"/>
          </w:tcPr>
          <w:p w14:paraId="644CC0CF"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6F8DBA03" w14:textId="77777777" w:rsidR="00F37AF1" w:rsidRPr="000C2712"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2B25E5C0" w14:textId="77777777" w:rsidR="00F37AF1" w:rsidRPr="000C2712" w:rsidRDefault="00F37AF1" w:rsidP="00F37AF1">
            <w:pPr>
              <w:spacing w:after="0"/>
              <w:jc w:val="center"/>
              <w:rPr>
                <w:rFonts w:ascii="Calibri" w:hAnsi="Calibri"/>
                <w:color w:val="404040"/>
                <w:sz w:val="20"/>
              </w:rPr>
            </w:pPr>
          </w:p>
        </w:tc>
        <w:tc>
          <w:tcPr>
            <w:tcW w:w="1471" w:type="dxa"/>
            <w:tcBorders>
              <w:top w:val="double" w:sz="4" w:space="0" w:color="auto"/>
              <w:bottom w:val="single" w:sz="4" w:space="0" w:color="auto"/>
            </w:tcBorders>
            <w:vAlign w:val="center"/>
          </w:tcPr>
          <w:p w14:paraId="67EBB683" w14:textId="77777777" w:rsidR="00F37AF1" w:rsidRPr="000C2712" w:rsidRDefault="00F37AF1" w:rsidP="00F37AF1">
            <w:pPr>
              <w:spacing w:after="0"/>
              <w:jc w:val="center"/>
              <w:rPr>
                <w:rFonts w:ascii="Calibri" w:hAnsi="Calibri"/>
                <w:color w:val="404040"/>
                <w:sz w:val="20"/>
              </w:rPr>
            </w:pPr>
          </w:p>
        </w:tc>
        <w:tc>
          <w:tcPr>
            <w:tcW w:w="1710" w:type="dxa"/>
            <w:tcBorders>
              <w:top w:val="double" w:sz="4" w:space="0" w:color="auto"/>
              <w:bottom w:val="single" w:sz="4" w:space="0" w:color="auto"/>
            </w:tcBorders>
            <w:vAlign w:val="center"/>
          </w:tcPr>
          <w:p w14:paraId="58C5AF88" w14:textId="77777777" w:rsidR="00F37AF1" w:rsidRPr="000C2712" w:rsidRDefault="00F37AF1" w:rsidP="00F37AF1">
            <w:pPr>
              <w:spacing w:after="0"/>
              <w:jc w:val="center"/>
              <w:rPr>
                <w:rFonts w:ascii="Calibri" w:hAnsi="Calibri"/>
                <w:color w:val="404040"/>
                <w:sz w:val="20"/>
              </w:rPr>
            </w:pPr>
          </w:p>
        </w:tc>
      </w:tr>
    </w:tbl>
    <w:p w14:paraId="1D763FFD" w14:textId="77777777" w:rsidR="00F37AF1" w:rsidRPr="000C2712" w:rsidRDefault="00F37AF1" w:rsidP="00F37AF1">
      <w:pPr>
        <w:spacing w:after="160" w:line="259" w:lineRule="auto"/>
        <w:rPr>
          <w:rFonts w:ascii="Calibri" w:eastAsia="Calibri" w:hAnsi="Calibri"/>
          <w:color w:val="auto"/>
          <w:sz w:val="22"/>
          <w:szCs w:val="22"/>
        </w:rPr>
      </w:pPr>
    </w:p>
    <w:p w14:paraId="5C819690" w14:textId="77777777" w:rsidR="00F37AF1" w:rsidRPr="000C2712" w:rsidRDefault="00F37AF1" w:rsidP="00F37AF1">
      <w:pPr>
        <w:spacing w:after="160" w:line="259" w:lineRule="auto"/>
        <w:rPr>
          <w:rFonts w:ascii="Calibri" w:eastAsia="Calibri" w:hAnsi="Calibri"/>
          <w:color w:val="auto"/>
          <w:sz w:val="22"/>
          <w:szCs w:val="22"/>
        </w:rPr>
      </w:pPr>
    </w:p>
    <w:p w14:paraId="727A015A"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Growth on 2020-21 </w:t>
      </w:r>
      <w:r>
        <w:rPr>
          <w:rFonts w:ascii="Calibri" w:hAnsi="Calibri"/>
          <w:color w:val="FFFFFF"/>
        </w:rPr>
        <w:t xml:space="preserve">i-Ready </w:t>
      </w:r>
      <w:r w:rsidRPr="000C2712">
        <w:rPr>
          <w:rFonts w:ascii="Calibri" w:hAnsi="Calibri"/>
          <w:color w:val="FFFFFF"/>
        </w:rPr>
        <w:t>[ELA/Mathematics] Assessment</w:t>
      </w:r>
    </w:p>
    <w:p w14:paraId="4D92E13D"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78"/>
        <w:gridCol w:w="1440"/>
      </w:tblGrid>
      <w:tr w:rsidR="00F37AF1" w:rsidRPr="000C2712" w14:paraId="4471EB01" w14:textId="77777777" w:rsidTr="00F37AF1">
        <w:trPr>
          <w:cantSplit/>
          <w:trHeight w:val="611"/>
          <w:jc w:val="center"/>
        </w:trPr>
        <w:tc>
          <w:tcPr>
            <w:tcW w:w="827" w:type="dxa"/>
            <w:vAlign w:val="center"/>
          </w:tcPr>
          <w:p w14:paraId="16D7D1A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1778" w:type="dxa"/>
            <w:vAlign w:val="center"/>
          </w:tcPr>
          <w:p w14:paraId="7091D99D"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Median Percent of Annual Typical Growth</w:t>
            </w:r>
          </w:p>
        </w:tc>
        <w:tc>
          <w:tcPr>
            <w:tcW w:w="1440" w:type="dxa"/>
            <w:vAlign w:val="center"/>
          </w:tcPr>
          <w:p w14:paraId="26564A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827FE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5A7CB946" w14:textId="77777777" w:rsidTr="00F37AF1">
        <w:trPr>
          <w:cantSplit/>
          <w:trHeight w:val="305"/>
          <w:jc w:val="center"/>
        </w:trPr>
        <w:tc>
          <w:tcPr>
            <w:tcW w:w="827" w:type="dxa"/>
            <w:tcBorders>
              <w:bottom w:val="single" w:sz="4" w:space="0" w:color="auto"/>
            </w:tcBorders>
            <w:vAlign w:val="center"/>
          </w:tcPr>
          <w:p w14:paraId="61516BA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778" w:type="dxa"/>
            <w:tcBorders>
              <w:bottom w:val="single" w:sz="4" w:space="0" w:color="auto"/>
            </w:tcBorders>
            <w:vAlign w:val="center"/>
          </w:tcPr>
          <w:p w14:paraId="0B9B4A19"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5F765A8D" w14:textId="77777777" w:rsidR="00F37AF1" w:rsidRPr="000C2712" w:rsidRDefault="00F37AF1" w:rsidP="00F37AF1">
            <w:pPr>
              <w:spacing w:after="0"/>
              <w:jc w:val="center"/>
              <w:rPr>
                <w:rFonts w:ascii="Calibri" w:hAnsi="Calibri"/>
                <w:color w:val="404040"/>
                <w:sz w:val="20"/>
              </w:rPr>
            </w:pPr>
          </w:p>
        </w:tc>
      </w:tr>
      <w:tr w:rsidR="00F37AF1" w:rsidRPr="000C2712" w14:paraId="0C2829E9" w14:textId="77777777" w:rsidTr="00F37AF1">
        <w:trPr>
          <w:cantSplit/>
          <w:trHeight w:val="260"/>
          <w:jc w:val="center"/>
        </w:trPr>
        <w:tc>
          <w:tcPr>
            <w:tcW w:w="827" w:type="dxa"/>
            <w:tcBorders>
              <w:bottom w:val="single" w:sz="4" w:space="0" w:color="auto"/>
            </w:tcBorders>
            <w:vAlign w:val="center"/>
          </w:tcPr>
          <w:p w14:paraId="7DDC9B6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778" w:type="dxa"/>
            <w:tcBorders>
              <w:bottom w:val="single" w:sz="4" w:space="0" w:color="auto"/>
            </w:tcBorders>
            <w:vAlign w:val="center"/>
          </w:tcPr>
          <w:p w14:paraId="1342AA9E"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982DF6" w14:textId="77777777" w:rsidR="00F37AF1" w:rsidRPr="000C2712" w:rsidRDefault="00F37AF1" w:rsidP="00F37AF1">
            <w:pPr>
              <w:spacing w:after="0"/>
              <w:jc w:val="center"/>
              <w:rPr>
                <w:rFonts w:ascii="Calibri" w:hAnsi="Calibri"/>
                <w:color w:val="404040"/>
                <w:sz w:val="20"/>
              </w:rPr>
            </w:pPr>
          </w:p>
        </w:tc>
      </w:tr>
      <w:tr w:rsidR="00F37AF1" w:rsidRPr="000C2712" w14:paraId="2CCDCCAE" w14:textId="77777777" w:rsidTr="00F37AF1">
        <w:trPr>
          <w:cantSplit/>
          <w:trHeight w:val="260"/>
          <w:jc w:val="center"/>
        </w:trPr>
        <w:tc>
          <w:tcPr>
            <w:tcW w:w="827" w:type="dxa"/>
            <w:tcBorders>
              <w:bottom w:val="single" w:sz="4" w:space="0" w:color="auto"/>
            </w:tcBorders>
            <w:vAlign w:val="center"/>
          </w:tcPr>
          <w:p w14:paraId="7BDC86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778" w:type="dxa"/>
            <w:tcBorders>
              <w:bottom w:val="single" w:sz="4" w:space="0" w:color="auto"/>
            </w:tcBorders>
            <w:vAlign w:val="center"/>
          </w:tcPr>
          <w:p w14:paraId="562907BA"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1A3E1D" w14:textId="77777777" w:rsidR="00F37AF1" w:rsidRPr="000C2712" w:rsidRDefault="00F37AF1" w:rsidP="00F37AF1">
            <w:pPr>
              <w:spacing w:after="0"/>
              <w:jc w:val="center"/>
              <w:rPr>
                <w:rFonts w:ascii="Calibri" w:hAnsi="Calibri"/>
                <w:color w:val="404040"/>
                <w:sz w:val="20"/>
              </w:rPr>
            </w:pPr>
          </w:p>
        </w:tc>
      </w:tr>
      <w:tr w:rsidR="00F37AF1" w:rsidRPr="000C2712" w14:paraId="4058D238" w14:textId="77777777" w:rsidTr="00F37AF1">
        <w:trPr>
          <w:cantSplit/>
          <w:trHeight w:val="260"/>
          <w:jc w:val="center"/>
        </w:trPr>
        <w:tc>
          <w:tcPr>
            <w:tcW w:w="827" w:type="dxa"/>
            <w:tcBorders>
              <w:bottom w:val="single" w:sz="4" w:space="0" w:color="auto"/>
            </w:tcBorders>
            <w:vAlign w:val="center"/>
          </w:tcPr>
          <w:p w14:paraId="6E3209A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778" w:type="dxa"/>
            <w:tcBorders>
              <w:bottom w:val="single" w:sz="4" w:space="0" w:color="auto"/>
            </w:tcBorders>
            <w:vAlign w:val="center"/>
          </w:tcPr>
          <w:p w14:paraId="10A9085D"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3FB2905B" w14:textId="77777777" w:rsidR="00F37AF1" w:rsidRPr="000C2712" w:rsidRDefault="00F37AF1" w:rsidP="00F37AF1">
            <w:pPr>
              <w:spacing w:after="0"/>
              <w:jc w:val="center"/>
              <w:rPr>
                <w:rFonts w:ascii="Calibri" w:hAnsi="Calibri"/>
                <w:color w:val="404040"/>
                <w:sz w:val="20"/>
              </w:rPr>
            </w:pPr>
          </w:p>
        </w:tc>
      </w:tr>
      <w:tr w:rsidR="00F37AF1" w:rsidRPr="000C2712" w14:paraId="599FDBAB" w14:textId="77777777" w:rsidTr="00F37AF1">
        <w:trPr>
          <w:cantSplit/>
          <w:trHeight w:val="260"/>
          <w:jc w:val="center"/>
        </w:trPr>
        <w:tc>
          <w:tcPr>
            <w:tcW w:w="827" w:type="dxa"/>
            <w:tcBorders>
              <w:bottom w:val="single" w:sz="4" w:space="0" w:color="auto"/>
            </w:tcBorders>
            <w:vAlign w:val="center"/>
          </w:tcPr>
          <w:p w14:paraId="2A857C0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778" w:type="dxa"/>
            <w:tcBorders>
              <w:bottom w:val="single" w:sz="4" w:space="0" w:color="auto"/>
            </w:tcBorders>
            <w:vAlign w:val="center"/>
          </w:tcPr>
          <w:p w14:paraId="5DF499B2"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0BB92A7E" w14:textId="77777777" w:rsidR="00F37AF1" w:rsidRPr="000C2712" w:rsidRDefault="00F37AF1" w:rsidP="00F37AF1">
            <w:pPr>
              <w:spacing w:after="0"/>
              <w:jc w:val="center"/>
              <w:rPr>
                <w:rFonts w:ascii="Calibri" w:hAnsi="Calibri"/>
                <w:color w:val="404040"/>
                <w:sz w:val="20"/>
              </w:rPr>
            </w:pPr>
          </w:p>
        </w:tc>
      </w:tr>
      <w:tr w:rsidR="00F37AF1" w:rsidRPr="000C2712" w14:paraId="2A7F6CCC" w14:textId="77777777" w:rsidTr="00F37AF1">
        <w:trPr>
          <w:cantSplit/>
          <w:trHeight w:val="260"/>
          <w:jc w:val="center"/>
        </w:trPr>
        <w:tc>
          <w:tcPr>
            <w:tcW w:w="827" w:type="dxa"/>
            <w:tcBorders>
              <w:bottom w:val="double" w:sz="4" w:space="0" w:color="auto"/>
            </w:tcBorders>
            <w:vAlign w:val="center"/>
          </w:tcPr>
          <w:p w14:paraId="64BB1C4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778" w:type="dxa"/>
            <w:tcBorders>
              <w:bottom w:val="double" w:sz="4" w:space="0" w:color="auto"/>
            </w:tcBorders>
            <w:vAlign w:val="center"/>
          </w:tcPr>
          <w:p w14:paraId="793935AB" w14:textId="77777777" w:rsidR="00F37AF1" w:rsidRPr="000C2712" w:rsidRDefault="00F37AF1" w:rsidP="00F37AF1">
            <w:pPr>
              <w:spacing w:after="0"/>
              <w:jc w:val="center"/>
              <w:rPr>
                <w:rFonts w:ascii="Calibri" w:hAnsi="Calibri"/>
                <w:color w:val="404040"/>
                <w:sz w:val="20"/>
              </w:rPr>
            </w:pPr>
          </w:p>
        </w:tc>
        <w:tc>
          <w:tcPr>
            <w:tcW w:w="1440" w:type="dxa"/>
            <w:tcBorders>
              <w:bottom w:val="double" w:sz="4" w:space="0" w:color="auto"/>
            </w:tcBorders>
            <w:vAlign w:val="center"/>
          </w:tcPr>
          <w:p w14:paraId="22CCEBD1" w14:textId="77777777" w:rsidR="00F37AF1" w:rsidRPr="000C2712" w:rsidRDefault="00F37AF1" w:rsidP="00F37AF1">
            <w:pPr>
              <w:spacing w:after="0"/>
              <w:jc w:val="center"/>
              <w:rPr>
                <w:rFonts w:ascii="Calibri" w:hAnsi="Calibri"/>
                <w:color w:val="404040"/>
                <w:sz w:val="20"/>
              </w:rPr>
            </w:pPr>
          </w:p>
        </w:tc>
      </w:tr>
      <w:tr w:rsidR="00F37AF1" w:rsidRPr="000C2712" w14:paraId="627BD10F" w14:textId="77777777" w:rsidTr="00F37AF1">
        <w:trPr>
          <w:cantSplit/>
          <w:trHeight w:val="240"/>
          <w:jc w:val="center"/>
        </w:trPr>
        <w:tc>
          <w:tcPr>
            <w:tcW w:w="827" w:type="dxa"/>
            <w:tcBorders>
              <w:top w:val="double" w:sz="4" w:space="0" w:color="auto"/>
              <w:bottom w:val="single" w:sz="4" w:space="0" w:color="auto"/>
            </w:tcBorders>
            <w:vAlign w:val="center"/>
          </w:tcPr>
          <w:p w14:paraId="757D869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778" w:type="dxa"/>
            <w:tcBorders>
              <w:top w:val="double" w:sz="4" w:space="0" w:color="auto"/>
              <w:bottom w:val="single" w:sz="4" w:space="0" w:color="auto"/>
            </w:tcBorders>
            <w:vAlign w:val="center"/>
          </w:tcPr>
          <w:p w14:paraId="6BA1C07F" w14:textId="77777777" w:rsidR="00F37AF1" w:rsidRPr="000C2712" w:rsidRDefault="00F37AF1" w:rsidP="00F37AF1">
            <w:pPr>
              <w:spacing w:after="0"/>
              <w:jc w:val="center"/>
              <w:rPr>
                <w:rFonts w:ascii="Calibri" w:hAnsi="Calibri"/>
                <w:color w:val="404040"/>
                <w:sz w:val="20"/>
              </w:rPr>
            </w:pPr>
          </w:p>
        </w:tc>
        <w:tc>
          <w:tcPr>
            <w:tcW w:w="1440" w:type="dxa"/>
            <w:tcBorders>
              <w:top w:val="double" w:sz="4" w:space="0" w:color="auto"/>
              <w:bottom w:val="single" w:sz="4" w:space="0" w:color="auto"/>
            </w:tcBorders>
            <w:vAlign w:val="center"/>
          </w:tcPr>
          <w:p w14:paraId="3762C066" w14:textId="77777777" w:rsidR="00F37AF1" w:rsidRPr="000C2712" w:rsidRDefault="00F37AF1" w:rsidP="00F37AF1">
            <w:pPr>
              <w:spacing w:after="0"/>
              <w:jc w:val="center"/>
              <w:rPr>
                <w:rFonts w:ascii="Calibri" w:hAnsi="Calibri"/>
                <w:color w:val="404040"/>
                <w:sz w:val="20"/>
              </w:rPr>
            </w:pPr>
          </w:p>
        </w:tc>
      </w:tr>
    </w:tbl>
    <w:p w14:paraId="43101BA5" w14:textId="77777777" w:rsidR="00F37AF1" w:rsidRPr="00DD2508" w:rsidRDefault="00F37AF1" w:rsidP="00F37AF1">
      <w:pPr>
        <w:pStyle w:val="Heading1"/>
      </w:pPr>
    </w:p>
    <w:p w14:paraId="40EC50AD" w14:textId="4B533F5B" w:rsidR="00056BFE" w:rsidRDefault="00056BFE" w:rsidP="00F37AF1">
      <w:pPr>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sectPr w:rsidR="00525629">
      <w:headerReference w:type="default" r:id="rId2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1615B" w16cex:dateUtc="2020-04-29T16:04:57Z"/>
  <w16cex:commentExtensible w16cex:durableId="7F962DE2" w16cex:dateUtc="2020-04-29T16:05:13Z"/>
  <w16cex:commentExtensible w16cex:durableId="1959214F" w16cex:dateUtc="2020-04-29T16:23:22Z"/>
  <w16cex:commentExtensible w16cex:durableId="67C47F9C" w16cex:dateUtc="2020-04-29T16:23:31Z"/>
  <w16cex:commentExtensible w16cex:durableId="03DA4F52" w16cex:dateUtc="2020-05-06T21:26:54.457Z"/>
  <w16cex:commentExtensible w16cex:durableId="54046E48" w16cex:dateUtc="2020-05-06T21:23:29.524Z"/>
  <w16cex:commentExtensible w16cex:durableId="06C00043" w16cex:dateUtc="2020-04-29T18:16:30.586Z"/>
  <w16cex:commentExtensible w16cex:durableId="1403AC48" w16cex:dateUtc="2020-04-29T18:16:59.935Z"/>
  <w16cex:commentExtensible w16cex:durableId="11F14FB2" w16cex:dateUtc="2020-05-06T21:22:45.259Z"/>
  <w16cex:commentExtensible w16cex:durableId="209A07D4" w16cex:dateUtc="2020-05-06T18:46:30.64Z"/>
  <w16cex:commentExtensible w16cex:durableId="14D8A082" w16cex:dateUtc="2020-04-29T18:29:49.136Z"/>
  <w16cex:commentExtensible w16cex:durableId="6197FC09" w16cex:dateUtc="2020-05-06T21:31:49.221Z"/>
  <w16cex:commentExtensible w16cex:durableId="3545DBA8" w16cex:dateUtc="2020-05-07T03:18:34.809Z"/>
</w16cex:commentsExtensible>
</file>

<file path=word/commentsIds.xml><?xml version="1.0" encoding="utf-8"?>
<w16cid:commentsIds xmlns:mc="http://schemas.openxmlformats.org/markup-compatibility/2006" xmlns:w16cid="http://schemas.microsoft.com/office/word/2016/wordml/cid" mc:Ignorable="w16cid">
  <w16cid:commentId w16cid:paraId="15C233E9" w16cid:durableId="02041054"/>
  <w16cid:commentId w16cid:paraId="6C33063C" w16cid:durableId="7EF1615B"/>
  <w16cid:commentId w16cid:paraId="14E2B93C" w16cid:durableId="7F962DE2"/>
  <w16cid:commentId w16cid:paraId="21E8BD84" w16cid:durableId="1959214F"/>
  <w16cid:commentId w16cid:paraId="499D6D17" w16cid:durableId="67C47F9C"/>
  <w16cid:commentId w16cid:paraId="5B1A6FBE" w16cid:durableId="06C00043"/>
  <w16cid:commentId w16cid:paraId="41FE430A" w16cid:durableId="1403AC48"/>
  <w16cid:commentId w16cid:paraId="7E18B44E" w16cid:durableId="14D8A082"/>
  <w16cid:commentId w16cid:paraId="3169B7C1" w16cid:durableId="209A07D4"/>
  <w16cid:commentId w16cid:paraId="569E7B69" w16cid:durableId="11F14FB2"/>
  <w16cid:commentId w16cid:paraId="7D1CC68D" w16cid:durableId="54046E48"/>
  <w16cid:commentId w16cid:paraId="0EB7B805" w16cid:durableId="03DA4F52"/>
  <w16cid:commentId w16cid:paraId="159C4ED6" w16cid:durableId="6197FC09"/>
  <w16cid:commentId w16cid:paraId="33247408" w16cid:durableId="3545D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DC90" w14:textId="77777777" w:rsidR="004C5673" w:rsidRDefault="004C5673" w:rsidP="00056BFE">
      <w:pPr>
        <w:spacing w:after="0"/>
      </w:pPr>
      <w:r>
        <w:separator/>
      </w:r>
    </w:p>
  </w:endnote>
  <w:endnote w:type="continuationSeparator" w:id="0">
    <w:p w14:paraId="1B293AAE" w14:textId="77777777" w:rsidR="004C5673" w:rsidRDefault="004C5673"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4119" w14:textId="51A9550D" w:rsidR="00DF6505" w:rsidRDefault="00DF6505">
    <w:pPr>
      <w:pStyle w:val="Footer"/>
    </w:pPr>
    <w:r>
      <w:t xml:space="preserve">XXX Charter School 2020-21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393E2E">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393E2E">
      <w:rPr>
        <w:bCs/>
        <w:noProof/>
      </w:rPr>
      <w:t>44</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5610" w14:textId="77777777" w:rsidR="004C5673" w:rsidRDefault="004C5673" w:rsidP="00056BFE">
      <w:pPr>
        <w:spacing w:after="0"/>
      </w:pPr>
      <w:r>
        <w:separator/>
      </w:r>
    </w:p>
  </w:footnote>
  <w:footnote w:type="continuationSeparator" w:id="0">
    <w:p w14:paraId="31BC89EF" w14:textId="77777777" w:rsidR="004C5673" w:rsidRDefault="004C5673" w:rsidP="00056BFE">
      <w:pPr>
        <w:spacing w:after="0"/>
      </w:pPr>
      <w:r>
        <w:continuationSeparator/>
      </w:r>
    </w:p>
  </w:footnote>
  <w:footnote w:id="1">
    <w:p w14:paraId="71837B45" w14:textId="77777777" w:rsidR="00DF6505" w:rsidRDefault="00DF6505" w:rsidP="00BC64E6">
      <w:pPr>
        <w:pStyle w:val="FootnoteText"/>
      </w:pPr>
      <w:r>
        <w:rPr>
          <w:rStyle w:val="FootnoteReference"/>
        </w:rPr>
        <w:footnoteRef/>
      </w:r>
      <w:r>
        <w:t xml:space="preserve"> The state’s guidance for the 4+1 graduation pathway can be found here: </w:t>
      </w:r>
      <w:hyperlink r:id="rId1" w:history="1">
        <w:r w:rsidRPr="009F7189">
          <w:rPr>
            <w:rStyle w:val="Hyperlink"/>
          </w:rPr>
          <w:t>http://www.p12.nysed.gov/ciai/multiple-pathways/</w:t>
        </w:r>
      </w:hyperlink>
      <w:r>
        <w:t>.</w:t>
      </w:r>
    </w:p>
  </w:footnote>
  <w:footnote w:id="2">
    <w:p w14:paraId="7D066C2D" w14:textId="4D501650" w:rsidR="00DF6505" w:rsidRDefault="00DF6505">
      <w:pPr>
        <w:pStyle w:val="FootnoteText"/>
      </w:pPr>
      <w:r>
        <w:rPr>
          <w:rStyle w:val="FootnoteReference"/>
        </w:rPr>
        <w:footnoteRef/>
      </w:r>
      <w:r>
        <w:t xml:space="preserve"> This number should match the number of graduates reported under the high school graduation goal.</w:t>
      </w:r>
    </w:p>
  </w:footnote>
  <w:footnote w:id="3">
    <w:p w14:paraId="5C4035B8" w14:textId="77777777" w:rsidR="00DF6505" w:rsidRPr="004801B7" w:rsidRDefault="00DF6505"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4">
    <w:p w14:paraId="4CB83D58" w14:textId="119EAAD8" w:rsidR="00DF6505" w:rsidRPr="004801B7" w:rsidRDefault="00DF6505"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5">
    <w:p w14:paraId="27DA0D89" w14:textId="77777777" w:rsidR="00DF6505" w:rsidRPr="004801B7" w:rsidRDefault="00DF6505"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 w:id="6">
    <w:p w14:paraId="39A801D1"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students experiencing housing insecurity, etc.), please explain the rationale in the narrative section</w:t>
      </w:r>
    </w:p>
  </w:footnote>
  <w:footnote w:id="7">
    <w:p w14:paraId="7D5A74D5" w14:textId="77777777" w:rsidR="00DF6505" w:rsidRDefault="00DF6505" w:rsidP="00F37AF1">
      <w:pPr>
        <w:pStyle w:val="FootnoteText"/>
      </w:pPr>
      <w:r>
        <w:rPr>
          <w:rStyle w:val="FootnoteReference"/>
        </w:rPr>
        <w:footnoteRef/>
      </w:r>
      <w:r>
        <w:t xml:space="preserve"> Target should reflect the median growth percentile for all general education students.  In the case that the school elects to measure the achievement of a different subpopulation, the target should reflect the median growth percentile of all students at the school not included in that subpopulation.</w:t>
      </w:r>
    </w:p>
  </w:footnote>
  <w:footnote w:id="8">
    <w:p w14:paraId="1240FB47" w14:textId="77777777" w:rsidR="00DF6505" w:rsidRDefault="00DF6505" w:rsidP="00F37AF1">
      <w:pPr>
        <w:pStyle w:val="FootnoteText"/>
      </w:pPr>
      <w:r>
        <w:rPr>
          <w:rStyle w:val="FootnoteReference"/>
        </w:rPr>
        <w:footnoteRef/>
      </w:r>
      <w:r>
        <w:t xml:space="preserve"> </w:t>
      </w:r>
      <w:hyperlink r:id="rId2" w:history="1">
        <w:r w:rsidRPr="009D7D97">
          <w:rPr>
            <w:rStyle w:val="Hyperlink"/>
          </w:rPr>
          <w:t>https://www.nwea.org/content/uploads/2020/02/NY-MAP-Growth-Linking-Study-Report-2020-07-22.pdf</w:t>
        </w:r>
      </w:hyperlink>
      <w:r w:rsidRPr="009D7D97">
        <w:rPr>
          <w:rStyle w:val="Hyperlink"/>
        </w:rPr>
        <w:t>.</w:t>
      </w:r>
    </w:p>
  </w:footnote>
  <w:footnote w:id="9">
    <w:p w14:paraId="61F49BD9" w14:textId="77777777" w:rsidR="00DF6505" w:rsidRDefault="00DF6505" w:rsidP="00F37AF1">
      <w:pPr>
        <w:pStyle w:val="FootnoteText"/>
      </w:pPr>
      <w:r>
        <w:rPr>
          <w:rStyle w:val="FootnoteReference"/>
        </w:rPr>
        <w:footnoteRef/>
      </w:r>
      <w:r>
        <w:t xml:space="preserve"> Proficient is defined as scoring at or above the grade-level RIT score cut score according to the most recently available linking study found </w:t>
      </w:r>
      <w:hyperlink r:id="rId3" w:history="1">
        <w:r w:rsidRPr="002977A0">
          <w:rPr>
            <w:rStyle w:val="Hyperlink"/>
          </w:rPr>
          <w:t>here</w:t>
        </w:r>
      </w:hyperlink>
      <w:r>
        <w:t>.  Refer to pages 15-16, tables 3.5 and 3.6.</w:t>
      </w:r>
    </w:p>
  </w:footnote>
  <w:footnote w:id="10">
    <w:p w14:paraId="000BB17F"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homeless students, etc.), please explain the rationale in the narrative section</w:t>
      </w:r>
    </w:p>
  </w:footnote>
  <w:footnote w:id="11">
    <w:p w14:paraId="5BA50A8F" w14:textId="77777777" w:rsidR="00DF6505" w:rsidRDefault="00DF6505" w:rsidP="00F37AF1">
      <w:pPr>
        <w:pStyle w:val="FootnoteText"/>
      </w:pPr>
      <w:r>
        <w:rPr>
          <w:rStyle w:val="FootnoteReference"/>
        </w:rPr>
        <w:footnoteRef/>
      </w:r>
      <w:r>
        <w:t xml:space="preserve"> Target should reflect the median percent of progress to Annual Typical Growth for all general education students.  In the case that the school elects to measure the achievement of a different subpopulation, the target should reflect the median percent of progress to Annual Typical Growth of all students at the school not included in that subpopulation.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205F" w14:textId="5E55993C" w:rsidR="00DF6505" w:rsidRPr="0075302F" w:rsidRDefault="00DF6505" w:rsidP="00D5137F">
    <w:pPr>
      <w:pStyle w:val="BlueHeader"/>
      <w:jc w:val="center"/>
    </w:pPr>
    <w:r>
      <w:t>2020-21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67BE9BA5" w:rsidR="00DF6505" w:rsidRPr="0075302F" w:rsidRDefault="00DF6505" w:rsidP="00B11F2A">
    <w:pPr>
      <w:pStyle w:val="BlueHeader"/>
      <w:jc w:val="center"/>
    </w:pPr>
    <w:r>
      <w:t>2020-21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5C333B5B" w:rsidR="00DF6505" w:rsidRPr="0075302F" w:rsidRDefault="00DF6505" w:rsidP="00B11F2A">
    <w:pPr>
      <w:pStyle w:val="BlueHeader"/>
      <w:tabs>
        <w:tab w:val="left" w:pos="2925"/>
        <w:tab w:val="left" w:pos="3885"/>
      </w:tabs>
      <w:jc w:val="center"/>
    </w:pPr>
    <w:r>
      <w:t>2020-21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0B42"/>
    <w:rsid w:val="00015E34"/>
    <w:rsid w:val="00017C0D"/>
    <w:rsid w:val="00036406"/>
    <w:rsid w:val="000419FF"/>
    <w:rsid w:val="00042AE9"/>
    <w:rsid w:val="00053538"/>
    <w:rsid w:val="0005503F"/>
    <w:rsid w:val="00056BFE"/>
    <w:rsid w:val="00061A86"/>
    <w:rsid w:val="00071BB9"/>
    <w:rsid w:val="000762BF"/>
    <w:rsid w:val="000810C6"/>
    <w:rsid w:val="00090059"/>
    <w:rsid w:val="00092BEF"/>
    <w:rsid w:val="00097F96"/>
    <w:rsid w:val="000A2236"/>
    <w:rsid w:val="000A3F62"/>
    <w:rsid w:val="000A4719"/>
    <w:rsid w:val="000A4D76"/>
    <w:rsid w:val="000A51B4"/>
    <w:rsid w:val="000C7356"/>
    <w:rsid w:val="000D4154"/>
    <w:rsid w:val="000D78BA"/>
    <w:rsid w:val="000E370C"/>
    <w:rsid w:val="000F0110"/>
    <w:rsid w:val="001008FB"/>
    <w:rsid w:val="00105824"/>
    <w:rsid w:val="00106AAA"/>
    <w:rsid w:val="00111091"/>
    <w:rsid w:val="0011606E"/>
    <w:rsid w:val="00132BB4"/>
    <w:rsid w:val="00134BB6"/>
    <w:rsid w:val="00141360"/>
    <w:rsid w:val="001434CF"/>
    <w:rsid w:val="00157251"/>
    <w:rsid w:val="00157AB2"/>
    <w:rsid w:val="00171C70"/>
    <w:rsid w:val="00174C41"/>
    <w:rsid w:val="00175F08"/>
    <w:rsid w:val="00177CF7"/>
    <w:rsid w:val="00184492"/>
    <w:rsid w:val="00194420"/>
    <w:rsid w:val="001A3B4A"/>
    <w:rsid w:val="001A5186"/>
    <w:rsid w:val="001A6830"/>
    <w:rsid w:val="001B3F58"/>
    <w:rsid w:val="001B4B6E"/>
    <w:rsid w:val="001B6D77"/>
    <w:rsid w:val="001D3556"/>
    <w:rsid w:val="001D4B25"/>
    <w:rsid w:val="001D735A"/>
    <w:rsid w:val="001E12B2"/>
    <w:rsid w:val="001E13CA"/>
    <w:rsid w:val="001F04F8"/>
    <w:rsid w:val="0020020C"/>
    <w:rsid w:val="00204583"/>
    <w:rsid w:val="002049F2"/>
    <w:rsid w:val="002112CE"/>
    <w:rsid w:val="00213D1C"/>
    <w:rsid w:val="002318FC"/>
    <w:rsid w:val="00243C66"/>
    <w:rsid w:val="002462BC"/>
    <w:rsid w:val="00253D45"/>
    <w:rsid w:val="00271411"/>
    <w:rsid w:val="00281F6E"/>
    <w:rsid w:val="002910A1"/>
    <w:rsid w:val="00291756"/>
    <w:rsid w:val="002B02EA"/>
    <w:rsid w:val="002B4B25"/>
    <w:rsid w:val="002B4E45"/>
    <w:rsid w:val="002C1A58"/>
    <w:rsid w:val="002C5384"/>
    <w:rsid w:val="002E455E"/>
    <w:rsid w:val="002F43A4"/>
    <w:rsid w:val="002F4624"/>
    <w:rsid w:val="002F5A1B"/>
    <w:rsid w:val="00304E1B"/>
    <w:rsid w:val="00306CB6"/>
    <w:rsid w:val="00312144"/>
    <w:rsid w:val="003137F5"/>
    <w:rsid w:val="00317BC5"/>
    <w:rsid w:val="003214E4"/>
    <w:rsid w:val="00325CEA"/>
    <w:rsid w:val="003308B1"/>
    <w:rsid w:val="00331531"/>
    <w:rsid w:val="003316F9"/>
    <w:rsid w:val="00340A30"/>
    <w:rsid w:val="00345FB4"/>
    <w:rsid w:val="003463C7"/>
    <w:rsid w:val="003500EC"/>
    <w:rsid w:val="0035276C"/>
    <w:rsid w:val="00362585"/>
    <w:rsid w:val="00371D28"/>
    <w:rsid w:val="00372175"/>
    <w:rsid w:val="00377C7F"/>
    <w:rsid w:val="00384DC5"/>
    <w:rsid w:val="00393E2E"/>
    <w:rsid w:val="00394414"/>
    <w:rsid w:val="0039788F"/>
    <w:rsid w:val="003A236C"/>
    <w:rsid w:val="003B7909"/>
    <w:rsid w:val="003C3D27"/>
    <w:rsid w:val="003C7D70"/>
    <w:rsid w:val="003D333E"/>
    <w:rsid w:val="003D3746"/>
    <w:rsid w:val="003E65E4"/>
    <w:rsid w:val="003E6864"/>
    <w:rsid w:val="00400C87"/>
    <w:rsid w:val="00403CFF"/>
    <w:rsid w:val="004048F0"/>
    <w:rsid w:val="00406BC8"/>
    <w:rsid w:val="00424751"/>
    <w:rsid w:val="0042730A"/>
    <w:rsid w:val="004358AF"/>
    <w:rsid w:val="004366FE"/>
    <w:rsid w:val="00437461"/>
    <w:rsid w:val="0044032B"/>
    <w:rsid w:val="004413CD"/>
    <w:rsid w:val="00444A48"/>
    <w:rsid w:val="00452338"/>
    <w:rsid w:val="004542FF"/>
    <w:rsid w:val="004567E7"/>
    <w:rsid w:val="00474F40"/>
    <w:rsid w:val="00481499"/>
    <w:rsid w:val="00482448"/>
    <w:rsid w:val="004914E5"/>
    <w:rsid w:val="00491FF9"/>
    <w:rsid w:val="00494236"/>
    <w:rsid w:val="004A1400"/>
    <w:rsid w:val="004B328B"/>
    <w:rsid w:val="004C5011"/>
    <w:rsid w:val="004C5673"/>
    <w:rsid w:val="004C72FA"/>
    <w:rsid w:val="004D1943"/>
    <w:rsid w:val="004D2DFB"/>
    <w:rsid w:val="004E25DB"/>
    <w:rsid w:val="004E5441"/>
    <w:rsid w:val="0050115F"/>
    <w:rsid w:val="005013BC"/>
    <w:rsid w:val="00501BC4"/>
    <w:rsid w:val="0050278F"/>
    <w:rsid w:val="00503FF9"/>
    <w:rsid w:val="0050777F"/>
    <w:rsid w:val="0052217E"/>
    <w:rsid w:val="00525629"/>
    <w:rsid w:val="00537206"/>
    <w:rsid w:val="00553482"/>
    <w:rsid w:val="0056045B"/>
    <w:rsid w:val="00563E4B"/>
    <w:rsid w:val="005765F3"/>
    <w:rsid w:val="00583F18"/>
    <w:rsid w:val="005862C8"/>
    <w:rsid w:val="00595094"/>
    <w:rsid w:val="005958BF"/>
    <w:rsid w:val="005B455A"/>
    <w:rsid w:val="005D07C6"/>
    <w:rsid w:val="005D54B3"/>
    <w:rsid w:val="005D7A1B"/>
    <w:rsid w:val="005E06F4"/>
    <w:rsid w:val="005E14F5"/>
    <w:rsid w:val="005E6B86"/>
    <w:rsid w:val="005F2596"/>
    <w:rsid w:val="005F4726"/>
    <w:rsid w:val="00600302"/>
    <w:rsid w:val="00601003"/>
    <w:rsid w:val="006023DE"/>
    <w:rsid w:val="006079D2"/>
    <w:rsid w:val="00616126"/>
    <w:rsid w:val="00622134"/>
    <w:rsid w:val="00652A05"/>
    <w:rsid w:val="00655F9D"/>
    <w:rsid w:val="00656745"/>
    <w:rsid w:val="00657B15"/>
    <w:rsid w:val="00664568"/>
    <w:rsid w:val="00666CF1"/>
    <w:rsid w:val="00671FF2"/>
    <w:rsid w:val="00684173"/>
    <w:rsid w:val="00684591"/>
    <w:rsid w:val="006851FA"/>
    <w:rsid w:val="00693F00"/>
    <w:rsid w:val="00694A3B"/>
    <w:rsid w:val="006952E6"/>
    <w:rsid w:val="00697D82"/>
    <w:rsid w:val="0069C23C"/>
    <w:rsid w:val="006A051B"/>
    <w:rsid w:val="006A392B"/>
    <w:rsid w:val="006B2BCC"/>
    <w:rsid w:val="006B4A0D"/>
    <w:rsid w:val="006C26DE"/>
    <w:rsid w:val="006D269B"/>
    <w:rsid w:val="006E50C7"/>
    <w:rsid w:val="006E797E"/>
    <w:rsid w:val="006F71AA"/>
    <w:rsid w:val="00707900"/>
    <w:rsid w:val="00715013"/>
    <w:rsid w:val="007328BC"/>
    <w:rsid w:val="007467D3"/>
    <w:rsid w:val="00752A7C"/>
    <w:rsid w:val="0075382B"/>
    <w:rsid w:val="00757E4E"/>
    <w:rsid w:val="00764866"/>
    <w:rsid w:val="00770EE3"/>
    <w:rsid w:val="0077346A"/>
    <w:rsid w:val="007753E3"/>
    <w:rsid w:val="007858A6"/>
    <w:rsid w:val="007874A0"/>
    <w:rsid w:val="00790EAB"/>
    <w:rsid w:val="007B44E4"/>
    <w:rsid w:val="007B6A7D"/>
    <w:rsid w:val="007C00C9"/>
    <w:rsid w:val="007C44AE"/>
    <w:rsid w:val="007D1202"/>
    <w:rsid w:val="007D3EEC"/>
    <w:rsid w:val="007E376D"/>
    <w:rsid w:val="00803886"/>
    <w:rsid w:val="00807DB8"/>
    <w:rsid w:val="00822D02"/>
    <w:rsid w:val="0082419E"/>
    <w:rsid w:val="00824466"/>
    <w:rsid w:val="00830B3D"/>
    <w:rsid w:val="00831657"/>
    <w:rsid w:val="00835210"/>
    <w:rsid w:val="00845FC9"/>
    <w:rsid w:val="00846F62"/>
    <w:rsid w:val="00850B44"/>
    <w:rsid w:val="00872B74"/>
    <w:rsid w:val="00874A06"/>
    <w:rsid w:val="00876A76"/>
    <w:rsid w:val="00887A7E"/>
    <w:rsid w:val="00887F40"/>
    <w:rsid w:val="008A09D0"/>
    <w:rsid w:val="008B1029"/>
    <w:rsid w:val="008B5C21"/>
    <w:rsid w:val="008C044D"/>
    <w:rsid w:val="008C409B"/>
    <w:rsid w:val="008C4A18"/>
    <w:rsid w:val="008C5567"/>
    <w:rsid w:val="008D1D24"/>
    <w:rsid w:val="008D2134"/>
    <w:rsid w:val="008D2D0E"/>
    <w:rsid w:val="008D4B0E"/>
    <w:rsid w:val="008E10B8"/>
    <w:rsid w:val="008E4827"/>
    <w:rsid w:val="008E62FA"/>
    <w:rsid w:val="008F5297"/>
    <w:rsid w:val="00903852"/>
    <w:rsid w:val="009049D7"/>
    <w:rsid w:val="00927FA1"/>
    <w:rsid w:val="009363DC"/>
    <w:rsid w:val="009400A7"/>
    <w:rsid w:val="00940114"/>
    <w:rsid w:val="00941DE1"/>
    <w:rsid w:val="009502D1"/>
    <w:rsid w:val="00961B04"/>
    <w:rsid w:val="00962792"/>
    <w:rsid w:val="00974FE3"/>
    <w:rsid w:val="00981C52"/>
    <w:rsid w:val="0098460C"/>
    <w:rsid w:val="00984F81"/>
    <w:rsid w:val="009B146B"/>
    <w:rsid w:val="009B1B4E"/>
    <w:rsid w:val="009B2231"/>
    <w:rsid w:val="009B7E4C"/>
    <w:rsid w:val="009C52B7"/>
    <w:rsid w:val="009C5750"/>
    <w:rsid w:val="009C5B61"/>
    <w:rsid w:val="009C6C35"/>
    <w:rsid w:val="009D67B9"/>
    <w:rsid w:val="009D6DC9"/>
    <w:rsid w:val="009E2842"/>
    <w:rsid w:val="009E454C"/>
    <w:rsid w:val="009F1A49"/>
    <w:rsid w:val="00A00530"/>
    <w:rsid w:val="00A03F15"/>
    <w:rsid w:val="00A14633"/>
    <w:rsid w:val="00A23115"/>
    <w:rsid w:val="00A2427B"/>
    <w:rsid w:val="00A305B0"/>
    <w:rsid w:val="00A308D3"/>
    <w:rsid w:val="00A44113"/>
    <w:rsid w:val="00A529BD"/>
    <w:rsid w:val="00A60A59"/>
    <w:rsid w:val="00A666D5"/>
    <w:rsid w:val="00A76363"/>
    <w:rsid w:val="00A76DF5"/>
    <w:rsid w:val="00A81AB9"/>
    <w:rsid w:val="00A93D5C"/>
    <w:rsid w:val="00AA285F"/>
    <w:rsid w:val="00AA7DA6"/>
    <w:rsid w:val="00AB41A2"/>
    <w:rsid w:val="00AB54BC"/>
    <w:rsid w:val="00AB6152"/>
    <w:rsid w:val="00AC0E0D"/>
    <w:rsid w:val="00AC2F98"/>
    <w:rsid w:val="00AD69FF"/>
    <w:rsid w:val="00AD71DB"/>
    <w:rsid w:val="00AE1A33"/>
    <w:rsid w:val="00AE55F5"/>
    <w:rsid w:val="00AE76C1"/>
    <w:rsid w:val="00AF19AF"/>
    <w:rsid w:val="00AF2967"/>
    <w:rsid w:val="00AF3147"/>
    <w:rsid w:val="00AF71AA"/>
    <w:rsid w:val="00B003FE"/>
    <w:rsid w:val="00B04A0B"/>
    <w:rsid w:val="00B11F2A"/>
    <w:rsid w:val="00B22B32"/>
    <w:rsid w:val="00B2701D"/>
    <w:rsid w:val="00B277C8"/>
    <w:rsid w:val="00B3427E"/>
    <w:rsid w:val="00B37F47"/>
    <w:rsid w:val="00B41DF2"/>
    <w:rsid w:val="00B535DA"/>
    <w:rsid w:val="00B550D1"/>
    <w:rsid w:val="00B55683"/>
    <w:rsid w:val="00B55C35"/>
    <w:rsid w:val="00B61C52"/>
    <w:rsid w:val="00B63EF0"/>
    <w:rsid w:val="00B64F08"/>
    <w:rsid w:val="00B82B3D"/>
    <w:rsid w:val="00B82F9F"/>
    <w:rsid w:val="00BA48C2"/>
    <w:rsid w:val="00BA579D"/>
    <w:rsid w:val="00BB3EDB"/>
    <w:rsid w:val="00BC64E6"/>
    <w:rsid w:val="00BD29C2"/>
    <w:rsid w:val="00BD5FB2"/>
    <w:rsid w:val="00BE4534"/>
    <w:rsid w:val="00BE7972"/>
    <w:rsid w:val="00BF52CF"/>
    <w:rsid w:val="00BF7FEC"/>
    <w:rsid w:val="00C067BF"/>
    <w:rsid w:val="00C06E23"/>
    <w:rsid w:val="00C12126"/>
    <w:rsid w:val="00C23D67"/>
    <w:rsid w:val="00C50C68"/>
    <w:rsid w:val="00C567D8"/>
    <w:rsid w:val="00C6486B"/>
    <w:rsid w:val="00C65A47"/>
    <w:rsid w:val="00C7577A"/>
    <w:rsid w:val="00C854D2"/>
    <w:rsid w:val="00C8622C"/>
    <w:rsid w:val="00CA3F58"/>
    <w:rsid w:val="00CC474E"/>
    <w:rsid w:val="00CE144C"/>
    <w:rsid w:val="00CE6E33"/>
    <w:rsid w:val="00CF25FB"/>
    <w:rsid w:val="00CF52E2"/>
    <w:rsid w:val="00D05732"/>
    <w:rsid w:val="00D11ACE"/>
    <w:rsid w:val="00D21A58"/>
    <w:rsid w:val="00D22C9F"/>
    <w:rsid w:val="00D23C71"/>
    <w:rsid w:val="00D328E4"/>
    <w:rsid w:val="00D40D26"/>
    <w:rsid w:val="00D421C8"/>
    <w:rsid w:val="00D461B3"/>
    <w:rsid w:val="00D5137F"/>
    <w:rsid w:val="00D51EAE"/>
    <w:rsid w:val="00D56DE3"/>
    <w:rsid w:val="00D81F73"/>
    <w:rsid w:val="00D84C3B"/>
    <w:rsid w:val="00D85613"/>
    <w:rsid w:val="00D892BC"/>
    <w:rsid w:val="00D93F35"/>
    <w:rsid w:val="00D949C6"/>
    <w:rsid w:val="00DA2712"/>
    <w:rsid w:val="00DA37FF"/>
    <w:rsid w:val="00DA5E45"/>
    <w:rsid w:val="00DA64ED"/>
    <w:rsid w:val="00DB279B"/>
    <w:rsid w:val="00DC1A3E"/>
    <w:rsid w:val="00DC6EC8"/>
    <w:rsid w:val="00DC7639"/>
    <w:rsid w:val="00DD763B"/>
    <w:rsid w:val="00DE3B99"/>
    <w:rsid w:val="00DE6B0E"/>
    <w:rsid w:val="00DF0300"/>
    <w:rsid w:val="00DF6505"/>
    <w:rsid w:val="00E10A1E"/>
    <w:rsid w:val="00E135C1"/>
    <w:rsid w:val="00E32999"/>
    <w:rsid w:val="00E36B68"/>
    <w:rsid w:val="00E378C1"/>
    <w:rsid w:val="00E46EB1"/>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EF1F08"/>
    <w:rsid w:val="00F11EB3"/>
    <w:rsid w:val="00F120CA"/>
    <w:rsid w:val="00F1508E"/>
    <w:rsid w:val="00F23837"/>
    <w:rsid w:val="00F3049D"/>
    <w:rsid w:val="00F360EF"/>
    <w:rsid w:val="00F37AF1"/>
    <w:rsid w:val="00F51A8C"/>
    <w:rsid w:val="00F60838"/>
    <w:rsid w:val="00F63772"/>
    <w:rsid w:val="00F71C65"/>
    <w:rsid w:val="00F73589"/>
    <w:rsid w:val="00F7372E"/>
    <w:rsid w:val="00F76AE2"/>
    <w:rsid w:val="00F78646"/>
    <w:rsid w:val="00F85627"/>
    <w:rsid w:val="00FB4A74"/>
    <w:rsid w:val="00FD2B9B"/>
    <w:rsid w:val="00FE0E4F"/>
    <w:rsid w:val="00FE1F29"/>
    <w:rsid w:val="00FE25F5"/>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edtech/guidance-continuity-learn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12.nysed.gov/irs/sirs/" TargetMode="External"/><Relationship Id="rId17" Type="http://schemas.openxmlformats.org/officeDocument/2006/relationships/hyperlink" Target="http://www.nysed.gov/accountability/essa-accountability-designations" TargetMode="External"/><Relationship Id="R87cdb8a7c7544a51" Type="http://schemas.microsoft.com/office/2016/09/relationships/commentsIds" Target="commentsIds.xml"/><Relationship Id="Rb8dc1aa6ca3945a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charters.org/resource-center/school-leaders/accountabilit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ewyorkcharters.org/resource-center/school-leaders/account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12.nysed.gov/ciai/multiple-pathways/"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nwea.org/content/uploads/2020/02/NY-MAP-Growth-Linking-Study-Report-2020-07-22.pdf" TargetMode="External"/><Relationship Id="rId2" Type="http://schemas.openxmlformats.org/officeDocument/2006/relationships/hyperlink" Target="https://www.nwea.org/content/uploads/2020/02/NY-MAP-Growth-Linking-Study-Report-2020-07-22.pdf" TargetMode="External"/><Relationship Id="rId1" Type="http://schemas.openxmlformats.org/officeDocument/2006/relationships/hyperlink" Target="http://www.p12.nysed.gov/ciai/multiple-pathwa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B55D0918E544CAA021495F4E968F96"/>
        <w:category>
          <w:name w:val="General"/>
          <w:gallery w:val="placeholder"/>
        </w:category>
        <w:types>
          <w:type w:val="bbPlcHdr"/>
        </w:types>
        <w:behaviors>
          <w:behavior w:val="content"/>
        </w:behaviors>
        <w:guid w:val="{6275F32F-8196-4E3F-B205-61B0DFD73443}"/>
      </w:docPartPr>
      <w:docPartBody>
        <w:p w:rsidR="002910A1" w:rsidRDefault="00FE7505" w:rsidP="00FE7505">
          <w:pPr>
            <w:pStyle w:val="72B55D0918E544CAA021495F4E968F96"/>
          </w:pPr>
          <w:r w:rsidRPr="00B83C31">
            <w:rPr>
              <w:rStyle w:val="PlaceholderText"/>
            </w:rPr>
            <w:t>Click here to enter text.</w:t>
          </w:r>
        </w:p>
      </w:docPartBody>
    </w:docPart>
    <w:docPart>
      <w:docPartPr>
        <w:name w:val="31FBAD9A732B4BE0A394E0FD733CCC55"/>
        <w:category>
          <w:name w:val="General"/>
          <w:gallery w:val="placeholder"/>
        </w:category>
        <w:types>
          <w:type w:val="bbPlcHdr"/>
        </w:types>
        <w:behaviors>
          <w:behavior w:val="content"/>
        </w:behaviors>
        <w:guid w:val="{4918DE4A-C333-4958-B9A2-B8117AD26221}"/>
      </w:docPartPr>
      <w:docPartBody>
        <w:p w:rsidR="00294C99" w:rsidRDefault="00226228" w:rsidP="00226228">
          <w:pPr>
            <w:pStyle w:val="31FBAD9A732B4BE0A394E0FD733CCC55"/>
          </w:pPr>
          <w:r w:rsidRPr="00B83C31">
            <w:rPr>
              <w:rStyle w:val="PlaceholderText"/>
            </w:rPr>
            <w:t>Click here to enter text.</w:t>
          </w:r>
        </w:p>
      </w:docPartBody>
    </w:docPart>
    <w:docPart>
      <w:docPartPr>
        <w:name w:val="FC17CE41C5AD48D19F7FC7FD92E5B1BA"/>
        <w:category>
          <w:name w:val="General"/>
          <w:gallery w:val="placeholder"/>
        </w:category>
        <w:types>
          <w:type w:val="bbPlcHdr"/>
        </w:types>
        <w:behaviors>
          <w:behavior w:val="content"/>
        </w:behaviors>
        <w:guid w:val="{F9EF62D1-EC1A-452C-B6F4-029C99882C29}"/>
      </w:docPartPr>
      <w:docPartBody>
        <w:p w:rsidR="00C14508" w:rsidRDefault="00C14508" w:rsidP="00C14508">
          <w:pPr>
            <w:pStyle w:val="FC17CE41C5AD48D19F7FC7FD92E5B1BA"/>
          </w:pPr>
          <w:r w:rsidRPr="000A4FD5">
            <w:rPr>
              <w:rStyle w:val="PlaceholderText"/>
            </w:rPr>
            <w:t>Choose an item.</w:t>
          </w:r>
        </w:p>
      </w:docPartBody>
    </w:docPart>
    <w:docPart>
      <w:docPartPr>
        <w:name w:val="A695C7B385B649BBAC89DA109D153831"/>
        <w:category>
          <w:name w:val="General"/>
          <w:gallery w:val="placeholder"/>
        </w:category>
        <w:types>
          <w:type w:val="bbPlcHdr"/>
        </w:types>
        <w:behaviors>
          <w:behavior w:val="content"/>
        </w:behaviors>
        <w:guid w:val="{627852EC-7945-47AF-AE3C-6F3AA36D0B17}"/>
      </w:docPartPr>
      <w:docPartBody>
        <w:p w:rsidR="00C14508" w:rsidRDefault="00C14508" w:rsidP="00C14508">
          <w:pPr>
            <w:pStyle w:val="A695C7B385B649BBAC89DA109D153831"/>
          </w:pPr>
          <w:r w:rsidRPr="000A4F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11153F"/>
    <w:rsid w:val="00226228"/>
    <w:rsid w:val="002910A1"/>
    <w:rsid w:val="00294C99"/>
    <w:rsid w:val="002D2FF9"/>
    <w:rsid w:val="0038492A"/>
    <w:rsid w:val="004366FE"/>
    <w:rsid w:val="004D3DE7"/>
    <w:rsid w:val="0050278F"/>
    <w:rsid w:val="00530B1D"/>
    <w:rsid w:val="00536447"/>
    <w:rsid w:val="006A537D"/>
    <w:rsid w:val="006B3B12"/>
    <w:rsid w:val="006F4246"/>
    <w:rsid w:val="008B5150"/>
    <w:rsid w:val="00A42E83"/>
    <w:rsid w:val="00B143C7"/>
    <w:rsid w:val="00B704BF"/>
    <w:rsid w:val="00B74F20"/>
    <w:rsid w:val="00BB3CCE"/>
    <w:rsid w:val="00BD62E9"/>
    <w:rsid w:val="00C14508"/>
    <w:rsid w:val="00C30714"/>
    <w:rsid w:val="00CA3CA8"/>
    <w:rsid w:val="00CE5D0E"/>
    <w:rsid w:val="00D068CF"/>
    <w:rsid w:val="00D85B13"/>
    <w:rsid w:val="00D86F7D"/>
    <w:rsid w:val="00DF187D"/>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508"/>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 w:type="paragraph" w:customStyle="1" w:styleId="152AE3AE948348029162CE196A43C2DA">
    <w:name w:val="152AE3AE948348029162CE196A43C2DA"/>
    <w:rsid w:val="00226228"/>
    <w:pPr>
      <w:spacing w:after="160" w:line="259" w:lineRule="auto"/>
    </w:pPr>
  </w:style>
  <w:style w:type="paragraph" w:customStyle="1" w:styleId="2D0FD74E85A2469486D3B7298F8E71F1">
    <w:name w:val="2D0FD74E85A2469486D3B7298F8E71F1"/>
    <w:rsid w:val="00226228"/>
    <w:pPr>
      <w:spacing w:after="160" w:line="259" w:lineRule="auto"/>
    </w:pPr>
  </w:style>
  <w:style w:type="paragraph" w:customStyle="1" w:styleId="31FBAD9A732B4BE0A394E0FD733CCC55">
    <w:name w:val="31FBAD9A732B4BE0A394E0FD733CCC55"/>
    <w:rsid w:val="00226228"/>
    <w:pPr>
      <w:spacing w:after="160" w:line="259" w:lineRule="auto"/>
    </w:pPr>
  </w:style>
  <w:style w:type="paragraph" w:customStyle="1" w:styleId="E8D49A96D86648FAA55C788E657A13A7">
    <w:name w:val="E8D49A96D86648FAA55C788E657A13A7"/>
    <w:rsid w:val="00226228"/>
    <w:pPr>
      <w:spacing w:after="160" w:line="259" w:lineRule="auto"/>
    </w:pPr>
  </w:style>
  <w:style w:type="paragraph" w:customStyle="1" w:styleId="FC17CE41C5AD48D19F7FC7FD92E5B1BA">
    <w:name w:val="FC17CE41C5AD48D19F7FC7FD92E5B1BA"/>
    <w:rsid w:val="00C14508"/>
    <w:pPr>
      <w:spacing w:after="160" w:line="259" w:lineRule="auto"/>
    </w:pPr>
  </w:style>
  <w:style w:type="paragraph" w:customStyle="1" w:styleId="A695C7B385B649BBAC89DA109D153831">
    <w:name w:val="A695C7B385B649BBAC89DA109D153831"/>
    <w:rsid w:val="00C145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C2C7-14BE-4DB0-ADFE-AF6FE4BDD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3.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917781-B00B-454F-BCED-6D1E01D2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12620</Words>
  <Characters>71939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84391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2021-06-01T18:41:00Z</dcterms:created>
  <dcterms:modified xsi:type="dcterms:W3CDTF">2021-06-01T18:41:00Z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