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738DE52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4689B4B" w14:textId="6463364D"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6A05A809" w14:textId="77777777" w:rsidR="0007555B" w:rsidRPr="00727C0E" w:rsidRDefault="0007555B" w:rsidP="00091C08">
      <w:pPr>
        <w:rPr>
          <w:rFonts w:ascii="Arial" w:hAnsi="Arial" w:cs="Arial"/>
          <w:sz w:val="24"/>
          <w:szCs w:val="24"/>
        </w:rPr>
      </w:pPr>
    </w:p>
    <w:p w14:paraId="616B08AD" w14:textId="6595EE5E" w:rsidR="00A517B9" w:rsidRDefault="00812888" w:rsidP="30321CF4">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5B1862" w:rsidRPr="30321CF4">
        <w:rPr>
          <w:rFonts w:ascii="Arial" w:hAnsi="Arial"/>
          <w:b/>
          <w:bCs/>
        </w:rPr>
        <w:t xml:space="preserve">December </w:t>
      </w:r>
      <w:r w:rsidR="154B370C" w:rsidRPr="30321CF4">
        <w:rPr>
          <w:rFonts w:ascii="Arial" w:hAnsi="Arial"/>
          <w:b/>
          <w:bCs/>
        </w:rPr>
        <w:t>23</w:t>
      </w:r>
      <w:r w:rsidR="008E5ABE" w:rsidRPr="30321CF4">
        <w:rPr>
          <w:rFonts w:ascii="Arial" w:hAnsi="Arial"/>
          <w:b/>
          <w:bCs/>
        </w:rPr>
        <w:t>, 2020</w:t>
      </w:r>
    </w:p>
    <w:p w14:paraId="5A39BBE3" w14:textId="1A08DF47" w:rsidR="00A517B9" w:rsidRPr="0007555B" w:rsidRDefault="00A517B9" w:rsidP="00A517B9">
      <w:pPr>
        <w:rPr>
          <w:rFonts w:ascii="Arial" w:hAnsi="Arial"/>
          <w:b/>
          <w:sz w:val="24"/>
          <w:szCs w:val="24"/>
        </w:rPr>
      </w:pPr>
    </w:p>
    <w:p w14:paraId="1031E265"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1C8F396" w14:textId="1F43DF75" w:rsidR="00A517B9" w:rsidRPr="0007555B" w:rsidRDefault="00A517B9" w:rsidP="00A517B9">
      <w:pPr>
        <w:rPr>
          <w:rFonts w:ascii="Arial" w:hAnsi="Arial"/>
          <w:b/>
          <w:sz w:val="24"/>
          <w:szCs w:val="24"/>
        </w:rPr>
      </w:pPr>
    </w:p>
    <w:p w14:paraId="6F7E247E" w14:textId="056715F1"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72A3D3EC"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49946F88" w14:textId="6D7ACCA5"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5B1862">
        <w:rPr>
          <w:rFonts w:ascii="Arial" w:hAnsi="Arial"/>
          <w:b/>
          <w:sz w:val="24"/>
        </w:rPr>
        <w:t>Achievement First Voyager</w:t>
      </w:r>
      <w:r w:rsidR="006D1B9D">
        <w:rPr>
          <w:rFonts w:ascii="Arial" w:hAnsi="Arial"/>
          <w:b/>
          <w:sz w:val="24"/>
        </w:rPr>
        <w:t xml:space="preserve"> </w:t>
      </w:r>
      <w:r w:rsidR="00BC4A3F">
        <w:rPr>
          <w:rFonts w:ascii="Arial" w:hAnsi="Arial"/>
          <w:b/>
          <w:sz w:val="24"/>
        </w:rPr>
        <w:t>C</w:t>
      </w:r>
      <w:r w:rsidR="00054CBF">
        <w:rPr>
          <w:rFonts w:ascii="Arial" w:hAnsi="Arial"/>
          <w:b/>
          <w:sz w:val="24"/>
        </w:rPr>
        <w:t>harter School</w:t>
      </w:r>
      <w:r w:rsidR="00D83902">
        <w:rPr>
          <w:rFonts w:ascii="Arial" w:hAnsi="Arial"/>
          <w:b/>
          <w:sz w:val="24"/>
        </w:rPr>
        <w:t xml:space="preserve"> </w:t>
      </w:r>
      <w:r w:rsidR="00847D06">
        <w:rPr>
          <w:rFonts w:ascii="Arial" w:hAnsi="Arial"/>
          <w:b/>
          <w:sz w:val="24"/>
          <w:szCs w:val="24"/>
        </w:rPr>
        <w:t>(</w:t>
      </w:r>
      <w:r w:rsidR="005B1862">
        <w:rPr>
          <w:rFonts w:ascii="Arial" w:hAnsi="Arial"/>
          <w:b/>
          <w:sz w:val="24"/>
          <w:szCs w:val="24"/>
        </w:rPr>
        <w:t>Brooklyn</w:t>
      </w:r>
      <w:r>
        <w:rPr>
          <w:rFonts w:ascii="Arial" w:hAnsi="Arial"/>
          <w:b/>
          <w:sz w:val="24"/>
        </w:rPr>
        <w:t>)</w:t>
      </w:r>
    </w:p>
    <w:p w14:paraId="0D0B940D" w14:textId="59F9FD6A" w:rsidR="00A517B9" w:rsidRPr="0007555B" w:rsidRDefault="00A517B9" w:rsidP="00A517B9">
      <w:pPr>
        <w:rPr>
          <w:rFonts w:ascii="Arial" w:hAnsi="Arial"/>
          <w:sz w:val="24"/>
          <w:szCs w:val="24"/>
        </w:rPr>
      </w:pPr>
    </w:p>
    <w:p w14:paraId="4CCA26EB" w14:textId="3AB3B0D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0E27B00A" w14:textId="319706DF" w:rsidR="00A517B9" w:rsidRPr="0007555B" w:rsidRDefault="00A517B9" w:rsidP="00A517B9">
      <w:pPr>
        <w:rPr>
          <w:rFonts w:ascii="Arial" w:hAnsi="Arial"/>
          <w:sz w:val="24"/>
          <w:szCs w:val="24"/>
        </w:rPr>
      </w:pPr>
    </w:p>
    <w:p w14:paraId="070C9E7E" w14:textId="2C008345"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5B220E">
        <w:rPr>
          <w:rFonts w:ascii="Arial" w:hAnsi="Arial"/>
          <w:sz w:val="24"/>
          <w:szCs w:val="24"/>
        </w:rPr>
        <w:t xml:space="preserve"> </w:t>
      </w:r>
      <w:r w:rsidR="005B1862">
        <w:rPr>
          <w:rFonts w:ascii="Arial" w:hAnsi="Arial"/>
          <w:sz w:val="24"/>
          <w:szCs w:val="24"/>
        </w:rPr>
        <w:t>Achievement First Brooklyn Charter Schools</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5B1862">
        <w:rPr>
          <w:rFonts w:ascii="Arial" w:hAnsi="Arial"/>
          <w:sz w:val="24"/>
          <w:szCs w:val="24"/>
        </w:rPr>
        <w:t>Achievement First Voyager Charter School</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60061E4C" w14:textId="77777777" w:rsidR="00A517B9" w:rsidRPr="0007555B" w:rsidRDefault="00A517B9" w:rsidP="00A517B9">
      <w:pPr>
        <w:ind w:firstLine="720"/>
        <w:rPr>
          <w:rFonts w:ascii="Arial" w:hAnsi="Arial"/>
          <w:sz w:val="24"/>
          <w:szCs w:val="24"/>
        </w:rPr>
      </w:pPr>
    </w:p>
    <w:p w14:paraId="658137B7"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44EAFD9C" w14:textId="77777777" w:rsidR="00A517B9" w:rsidRPr="0007555B" w:rsidRDefault="00A517B9" w:rsidP="00A517B9">
      <w:pPr>
        <w:rPr>
          <w:rFonts w:ascii="Arial" w:hAnsi="Arial"/>
          <w:sz w:val="24"/>
          <w:szCs w:val="24"/>
        </w:rPr>
      </w:pPr>
    </w:p>
    <w:p w14:paraId="7AB8CA23"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4B94D5A5" w14:textId="77777777" w:rsidR="00A517B9" w:rsidRPr="0007555B" w:rsidRDefault="00A517B9" w:rsidP="00A517B9">
      <w:pPr>
        <w:pStyle w:val="BodyTextIndent3"/>
        <w:ind w:left="0" w:firstLine="720"/>
        <w:rPr>
          <w:szCs w:val="24"/>
        </w:rPr>
      </w:pPr>
    </w:p>
    <w:p w14:paraId="7CDFEC75" w14:textId="77777777"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5B1862">
        <w:rPr>
          <w:rFonts w:ascii="Arial" w:hAnsi="Arial"/>
        </w:rPr>
        <w:t>Achievement First Brooklyn Charter Schools</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5B1862">
        <w:rPr>
          <w:rFonts w:ascii="Arial" w:hAnsi="Arial"/>
        </w:rPr>
        <w:t xml:space="preserve">Achievement First Voyager </w:t>
      </w:r>
      <w:r w:rsidR="00D83902">
        <w:rPr>
          <w:rFonts w:ascii="Arial" w:hAnsi="Arial"/>
        </w:rPr>
        <w:t>Charter School</w:t>
      </w:r>
      <w:r w:rsidR="00F10684">
        <w:rPr>
          <w:rFonts w:ascii="Arial" w:hAnsi="Arial"/>
        </w:rPr>
        <w:t xml:space="preserve"> </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Brooklyn</w:t>
      </w:r>
      <w:r>
        <w:rPr>
          <w:rFonts w:ascii="Arial" w:hAnsi="Arial"/>
        </w:rPr>
        <w:t xml:space="preserve">; and  </w:t>
      </w:r>
    </w:p>
    <w:p w14:paraId="3DEEC669" w14:textId="77777777" w:rsidR="0053570A" w:rsidRDefault="0053570A" w:rsidP="0053570A">
      <w:pPr>
        <w:pStyle w:val="BodyTextIndent2"/>
        <w:widowControl w:val="0"/>
        <w:ind w:right="720"/>
        <w:jc w:val="both"/>
        <w:rPr>
          <w:rFonts w:ascii="Arial" w:hAnsi="Arial"/>
        </w:rPr>
      </w:pPr>
    </w:p>
    <w:p w14:paraId="3105D96C"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656B9AB" w14:textId="77777777" w:rsidR="00696BE8" w:rsidRDefault="00696BE8">
      <w:pPr>
        <w:rPr>
          <w:rFonts w:ascii="Arial" w:hAnsi="Arial"/>
          <w:sz w:val="24"/>
        </w:rPr>
      </w:pPr>
      <w:r>
        <w:rPr>
          <w:rFonts w:ascii="Arial" w:hAnsi="Arial"/>
        </w:rPr>
        <w:br w:type="page"/>
      </w:r>
    </w:p>
    <w:p w14:paraId="45FB0818" w14:textId="77777777" w:rsidR="0053570A" w:rsidRDefault="0053570A" w:rsidP="0053570A">
      <w:pPr>
        <w:pStyle w:val="BodyTextIndent2"/>
        <w:widowControl w:val="0"/>
        <w:ind w:right="720"/>
        <w:jc w:val="both"/>
        <w:rPr>
          <w:rFonts w:ascii="Arial" w:hAnsi="Arial"/>
        </w:rPr>
      </w:pPr>
    </w:p>
    <w:p w14:paraId="6202CB3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049F31CB" w14:textId="77777777" w:rsidR="0053570A" w:rsidRDefault="0053570A" w:rsidP="0053570A">
      <w:pPr>
        <w:pStyle w:val="BodyTextIndent2"/>
        <w:widowControl w:val="0"/>
        <w:ind w:right="720"/>
        <w:jc w:val="both"/>
        <w:rPr>
          <w:rFonts w:ascii="Arial" w:hAnsi="Arial"/>
          <w:u w:val="single"/>
        </w:rPr>
      </w:pPr>
    </w:p>
    <w:p w14:paraId="1DB24B4F"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3128261" w14:textId="77777777" w:rsidR="0053570A" w:rsidRDefault="0053570A" w:rsidP="0053570A">
      <w:pPr>
        <w:pStyle w:val="BodyTextIndent2"/>
        <w:widowControl w:val="0"/>
        <w:ind w:right="720"/>
        <w:jc w:val="both"/>
        <w:rPr>
          <w:rFonts w:ascii="Arial" w:hAnsi="Arial"/>
        </w:rPr>
      </w:pPr>
    </w:p>
    <w:p w14:paraId="3161402E" w14:textId="77777777"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1) the </w:t>
      </w:r>
      <w:r>
        <w:rPr>
          <w:rFonts w:ascii="Arial" w:hAnsi="Arial" w:cs="Arial"/>
        </w:rPr>
        <w:t xml:space="preserve">School, as described in the Education Corporation’s application for renewal of authority to operate the School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w:t>
      </w:r>
      <w:r w:rsidR="00506C7B">
        <w:rPr>
          <w:rFonts w:ascii="Arial" w:hAnsi="Arial" w:cs="Arial"/>
        </w:rPr>
        <w:t>,</w:t>
      </w:r>
      <w:r w:rsidRPr="00E9412F">
        <w:rPr>
          <w:rFonts w:ascii="Arial" w:hAnsi="Arial" w:cs="Arial"/>
        </w:rPr>
        <w:t xml:space="preserve">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62486C05" w14:textId="77777777" w:rsidR="0053570A" w:rsidRDefault="0053570A" w:rsidP="0053570A">
      <w:pPr>
        <w:pStyle w:val="BodyTextIndent2"/>
        <w:widowControl w:val="0"/>
        <w:ind w:right="720"/>
        <w:jc w:val="both"/>
        <w:rPr>
          <w:rFonts w:ascii="Arial" w:hAnsi="Arial"/>
        </w:rPr>
      </w:pPr>
    </w:p>
    <w:p w14:paraId="4B9EFFF0" w14:textId="77777777"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9518C2">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386D3E">
        <w:rPr>
          <w:rFonts w:ascii="Arial" w:hAnsi="Arial"/>
        </w:rPr>
        <w:t>,</w:t>
      </w:r>
      <w:r>
        <w:rPr>
          <w:rFonts w:ascii="Arial" w:hAnsi="Arial"/>
        </w:rPr>
        <w:t xml:space="preserve"> and potential approval.</w:t>
      </w:r>
      <w:r w:rsidRPr="001816FA">
        <w:rPr>
          <w:rFonts w:ascii="Arial" w:hAnsi="Arial" w:cs="Arial"/>
        </w:rPr>
        <w:t xml:space="preserve"> </w:t>
      </w:r>
    </w:p>
    <w:p w14:paraId="4101652C" w14:textId="77777777" w:rsidR="00A517B9" w:rsidRPr="0007555B" w:rsidRDefault="00A517B9" w:rsidP="00A517B9">
      <w:pPr>
        <w:pStyle w:val="BodyTextIndent"/>
        <w:widowControl w:val="0"/>
        <w:ind w:right="720" w:firstLine="0"/>
        <w:jc w:val="both"/>
        <w:rPr>
          <w:rFonts w:ascii="Arial" w:hAnsi="Arial" w:cs="Arial"/>
          <w:szCs w:val="24"/>
        </w:rPr>
      </w:pPr>
    </w:p>
    <w:p w14:paraId="4B99056E" w14:textId="77777777" w:rsidR="00E10F7F" w:rsidRDefault="00E10F7F">
      <w:pPr>
        <w:rPr>
          <w:rFonts w:ascii="Arial" w:hAnsi="Arial"/>
          <w:sz w:val="24"/>
          <w:szCs w:val="24"/>
        </w:rPr>
      </w:pPr>
      <w:r>
        <w:rPr>
          <w:rFonts w:ascii="Arial" w:hAnsi="Arial"/>
          <w:szCs w:val="24"/>
        </w:rPr>
        <w:br w:type="page"/>
      </w:r>
    </w:p>
    <w:p w14:paraId="2E0A6F91"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1299C43A" w14:textId="77777777" w:rsidR="00A517B9" w:rsidRPr="0007555B" w:rsidRDefault="00A517B9" w:rsidP="00A517B9">
      <w:pPr>
        <w:pStyle w:val="BodyTextIndent"/>
        <w:ind w:left="0" w:firstLine="0"/>
        <w:jc w:val="both"/>
        <w:rPr>
          <w:rFonts w:ascii="Arial" w:hAnsi="Arial"/>
          <w:szCs w:val="24"/>
          <w:u w:val="single"/>
        </w:rPr>
      </w:pPr>
    </w:p>
    <w:p w14:paraId="71DAA88D"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4DDBEF00" w14:textId="77777777" w:rsidR="00E10F7F" w:rsidRDefault="00E10F7F" w:rsidP="00A47D8F">
      <w:pPr>
        <w:pStyle w:val="BodyTextIndent"/>
        <w:tabs>
          <w:tab w:val="left" w:pos="720"/>
        </w:tabs>
        <w:ind w:left="0" w:firstLine="0"/>
        <w:rPr>
          <w:rFonts w:ascii="Arial" w:hAnsi="Arial"/>
        </w:rPr>
      </w:pPr>
    </w:p>
    <w:p w14:paraId="372572C7" w14:textId="3DA2D91E" w:rsidR="00A517B9" w:rsidRPr="00386D3E" w:rsidRDefault="00E10F7F" w:rsidP="00A47D8F">
      <w:pPr>
        <w:pStyle w:val="BodyTextIndent"/>
        <w:tabs>
          <w:tab w:val="left" w:pos="720"/>
        </w:tabs>
        <w:ind w:left="0" w:firstLine="0"/>
        <w:rPr>
          <w:rFonts w:ascii="Arial" w:hAnsi="Arial"/>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386D3E" w:rsidRPr="00C861FC">
          <w:rPr>
            <w:rStyle w:val="Hyperlink"/>
            <w:rFonts w:ascii="Arial" w:hAnsi="Arial"/>
          </w:rPr>
          <w:t>https://www.newyorkcharters.org/wp-content/uploads/SUNY-Renewal-Policies.pdf</w:t>
        </w:r>
      </w:hyperlink>
      <w:r w:rsidR="00386D3E">
        <w:rPr>
          <w:rFonts w:ascii="Arial" w:hAnsi="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9518C2" w:rsidRPr="00C861FC">
          <w:rPr>
            <w:rStyle w:val="Hyperlink"/>
            <w:rFonts w:ascii="Arial" w:hAnsi="Arial" w:cs="Arial"/>
          </w:rPr>
          <w:t>http://www.suny.edu/about/leadership/board-of-trustees/meetings/</w:t>
        </w:r>
        <w:r w:rsidR="009518C2" w:rsidRPr="00C861FC">
          <w:rPr>
            <w:rStyle w:val="Hyperlink"/>
            <w:rFonts w:ascii="Arial" w:hAnsi="Arial" w:cs="Arial"/>
          </w:rPr>
          <w:br/>
          <w:t>meetingNotices.cfm</w:t>
        </w:r>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3461D779" w14:textId="77777777" w:rsidR="00A517B9" w:rsidRPr="00A920E5" w:rsidRDefault="00A517B9" w:rsidP="00A47D8F">
      <w:pPr>
        <w:ind w:firstLine="720"/>
        <w:rPr>
          <w:rFonts w:ascii="Arial" w:hAnsi="Arial"/>
          <w:sz w:val="24"/>
          <w:szCs w:val="24"/>
        </w:rPr>
      </w:pPr>
    </w:p>
    <w:p w14:paraId="1CFF1153" w14:textId="77777777"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BC4A3F" w:rsidRPr="00A920E5">
        <w:rPr>
          <w:rFonts w:ascii="Arial" w:hAnsi="Arial"/>
        </w:rPr>
        <w:t xml:space="preserve"> </w:t>
      </w:r>
      <w:r w:rsidR="00BB5DCB">
        <w:rPr>
          <w:rFonts w:ascii="Arial" w:hAnsi="Arial"/>
        </w:rPr>
        <w:t>Achievement First Voyager</w:t>
      </w:r>
      <w:r w:rsidR="00D83902">
        <w:rPr>
          <w:rFonts w:ascii="Arial" w:hAnsi="Arial"/>
        </w:rPr>
        <w:t xml:space="preserve"> Charter School</w:t>
      </w:r>
      <w:r w:rsidR="00F10684">
        <w:rPr>
          <w:rFonts w:ascii="Arial" w:hAnsi="Arial"/>
        </w:rPr>
        <w:t xml:space="preserve"> </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BB5DCB">
        <w:rPr>
          <w:rFonts w:ascii="Arial" w:hAnsi="Arial"/>
        </w:rPr>
        <w:t>Achievement First Brooklyn</w:t>
      </w:r>
      <w:r w:rsidR="00BD500C">
        <w:rPr>
          <w:rFonts w:ascii="Arial" w:hAnsi="Arial"/>
        </w:rPr>
        <w:t xml:space="preserve"> Charter School</w:t>
      </w:r>
      <w:r w:rsidR="00BB5DCB">
        <w:rPr>
          <w:rFonts w:ascii="Arial" w:hAnsi="Arial"/>
        </w:rPr>
        <w:t>s</w:t>
      </w:r>
      <w:r w:rsidR="003B5BF3" w:rsidRPr="00A920E5">
        <w:rPr>
          <w:rFonts w:ascii="Arial" w:hAnsi="Arial"/>
        </w:rPr>
        <w:t xml:space="preserve"> (the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BB5DCB">
        <w:rPr>
          <w:rFonts w:ascii="Arial" w:hAnsi="Arial"/>
        </w:rPr>
        <w:t xml:space="preserve"> through July 31</w:t>
      </w:r>
      <w:r w:rsidR="000C2FCC" w:rsidRPr="00A920E5">
        <w:rPr>
          <w:rFonts w:ascii="Arial" w:hAnsi="Arial"/>
        </w:rPr>
        <w:t>, 202</w:t>
      </w:r>
      <w:r w:rsidR="00BB5DCB">
        <w:rPr>
          <w:rFonts w:ascii="Arial" w:hAnsi="Arial"/>
        </w:rPr>
        <w:t>6</w:t>
      </w:r>
      <w:r w:rsidRPr="00A920E5">
        <w:rPr>
          <w:rFonts w:ascii="Arial" w:hAnsi="Arial"/>
        </w:rPr>
        <w:t>.</w:t>
      </w:r>
    </w:p>
    <w:p w14:paraId="3CF2D8B6" w14:textId="77777777" w:rsidR="00A517B9" w:rsidRPr="00A920E5" w:rsidRDefault="00A517B9" w:rsidP="00A47D8F">
      <w:pPr>
        <w:pStyle w:val="BodyTextIndent"/>
        <w:tabs>
          <w:tab w:val="left" w:pos="720"/>
        </w:tabs>
        <w:ind w:left="0" w:firstLine="0"/>
        <w:rPr>
          <w:rFonts w:ascii="Arial" w:hAnsi="Arial"/>
          <w:szCs w:val="24"/>
        </w:rPr>
      </w:pPr>
    </w:p>
    <w:p w14:paraId="315F9924" w14:textId="702DE580" w:rsidR="00A517B9" w:rsidRDefault="00A517B9" w:rsidP="41272DBF">
      <w:pPr>
        <w:pStyle w:val="BodyTextIndent"/>
        <w:tabs>
          <w:tab w:val="left" w:pos="720"/>
        </w:tabs>
        <w:ind w:left="0" w:firstLine="0"/>
        <w:rPr>
          <w:rFonts w:ascii="Arial" w:hAnsi="Arial" w:cs="Arial"/>
        </w:rPr>
      </w:pPr>
      <w:r w:rsidRPr="00A920E5">
        <w:rPr>
          <w:rFonts w:ascii="Arial" w:hAnsi="Arial"/>
        </w:rPr>
        <w:tab/>
        <w:t xml:space="preserve">For </w:t>
      </w:r>
      <w:r w:rsidRPr="41272DBF">
        <w:rPr>
          <w:rFonts w:ascii="Arial" w:hAnsi="Arial" w:cs="Arial"/>
        </w:rPr>
        <w:t>the</w:t>
      </w:r>
      <w:r w:rsidR="00842740" w:rsidRPr="41272DBF">
        <w:rPr>
          <w:rFonts w:ascii="Arial" w:hAnsi="Arial" w:cs="Arial"/>
        </w:rPr>
        <w:t xml:space="preserve"> </w:t>
      </w:r>
      <w:r w:rsidR="007F5BB4" w:rsidRPr="41272DBF">
        <w:rPr>
          <w:rFonts w:ascii="Arial" w:hAnsi="Arial" w:cs="Arial"/>
        </w:rPr>
        <w:t>s</w:t>
      </w:r>
      <w:r w:rsidR="00842740" w:rsidRPr="41272DBF">
        <w:rPr>
          <w:rFonts w:ascii="Arial" w:hAnsi="Arial" w:cs="Arial"/>
        </w:rPr>
        <w:t xml:space="preserve">chool listed above, </w:t>
      </w:r>
      <w:r w:rsidRPr="41272DBF">
        <w:rPr>
          <w:rFonts w:ascii="Arial" w:hAnsi="Arial" w:cs="Arial"/>
        </w:rPr>
        <w:t xml:space="preserve">the Institute properly notified the school district in which the </w:t>
      </w:r>
      <w:r w:rsidR="21597716" w:rsidRPr="41272DBF">
        <w:rPr>
          <w:rFonts w:ascii="Arial" w:hAnsi="Arial" w:cs="Arial"/>
        </w:rPr>
        <w:t>s</w:t>
      </w:r>
      <w:r w:rsidR="00842740" w:rsidRPr="41272DBF">
        <w:rPr>
          <w:rFonts w:ascii="Arial" w:hAnsi="Arial" w:cs="Arial"/>
        </w:rPr>
        <w:t xml:space="preserve">chool </w:t>
      </w:r>
      <w:r w:rsidRPr="41272DBF">
        <w:rPr>
          <w:rFonts w:ascii="Arial" w:hAnsi="Arial" w:cs="Arial"/>
        </w:rPr>
        <w:t xml:space="preserve">is located regarding the receipt of an application </w:t>
      </w:r>
      <w:r w:rsidR="009518C2" w:rsidRPr="41272DBF">
        <w:rPr>
          <w:rFonts w:ascii="Arial" w:hAnsi="Arial" w:cs="Arial"/>
        </w:rPr>
        <w:t xml:space="preserve">to renew the </w:t>
      </w:r>
      <w:r w:rsidR="096F1EF3" w:rsidRPr="41272DBF">
        <w:rPr>
          <w:rFonts w:ascii="Arial" w:hAnsi="Arial" w:cs="Arial"/>
        </w:rPr>
        <w:t>e</w:t>
      </w:r>
      <w:r w:rsidR="00842740" w:rsidRPr="41272DBF">
        <w:rPr>
          <w:rFonts w:ascii="Arial" w:hAnsi="Arial" w:cs="Arial"/>
        </w:rPr>
        <w:t xml:space="preserve">ducation </w:t>
      </w:r>
      <w:r w:rsidR="4B13E385" w:rsidRPr="41272DBF">
        <w:rPr>
          <w:rFonts w:ascii="Arial" w:hAnsi="Arial" w:cs="Arial"/>
        </w:rPr>
        <w:t>c</w:t>
      </w:r>
      <w:r w:rsidR="00842740" w:rsidRPr="41272DBF">
        <w:rPr>
          <w:rFonts w:ascii="Arial" w:hAnsi="Arial" w:cs="Arial"/>
        </w:rPr>
        <w:t xml:space="preserve">orporation’s authority to operate the </w:t>
      </w:r>
      <w:r w:rsidR="3F5BDF38" w:rsidRPr="41272DBF">
        <w:rPr>
          <w:rFonts w:ascii="Arial" w:hAnsi="Arial" w:cs="Arial"/>
        </w:rPr>
        <w:t>s</w:t>
      </w:r>
      <w:r w:rsidR="00842740" w:rsidRPr="41272DBF">
        <w:rPr>
          <w:rFonts w:ascii="Arial" w:hAnsi="Arial" w:cs="Arial"/>
        </w:rPr>
        <w:t>chool</w:t>
      </w:r>
      <w:r w:rsidRPr="41272DBF">
        <w:rPr>
          <w:rFonts w:ascii="Arial" w:hAnsi="Arial" w:cs="Arial"/>
        </w:rPr>
        <w:t xml:space="preserve">.  As of </w:t>
      </w:r>
      <w:r w:rsidR="00BB5DCB" w:rsidRPr="00B32ED0">
        <w:rPr>
          <w:rFonts w:ascii="Arial" w:hAnsi="Arial" w:cs="Arial"/>
        </w:rPr>
        <w:t xml:space="preserve">December </w:t>
      </w:r>
      <w:r w:rsidR="39EB9584" w:rsidRPr="00B32ED0">
        <w:rPr>
          <w:rFonts w:ascii="Arial" w:hAnsi="Arial" w:cs="Arial"/>
        </w:rPr>
        <w:t>1</w:t>
      </w:r>
      <w:r w:rsidR="004F759D">
        <w:rPr>
          <w:rFonts w:ascii="Arial" w:hAnsi="Arial" w:cs="Arial"/>
        </w:rPr>
        <w:t>8</w:t>
      </w:r>
      <w:r w:rsidR="00706602" w:rsidRPr="00B32ED0">
        <w:rPr>
          <w:rFonts w:ascii="Arial" w:hAnsi="Arial" w:cs="Arial"/>
        </w:rPr>
        <w:t>, 2020</w:t>
      </w:r>
      <w:r w:rsidR="000B0012" w:rsidRPr="41272DBF">
        <w:rPr>
          <w:rFonts w:ascii="Arial" w:hAnsi="Arial" w:cs="Arial"/>
        </w:rPr>
        <w:t>,</w:t>
      </w:r>
      <w:r w:rsidRPr="41272DBF">
        <w:rPr>
          <w:rFonts w:ascii="Arial" w:hAnsi="Arial" w:cs="Arial"/>
        </w:rPr>
        <w:t xml:space="preserve"> no comments were received.</w:t>
      </w:r>
      <w:r w:rsidRPr="00290C3E">
        <w:rPr>
          <w:rFonts w:ascii="Arial" w:hAnsi="Arial"/>
        </w:rPr>
        <w:t xml:space="preserve"> </w:t>
      </w:r>
    </w:p>
    <w:p w14:paraId="0DFAE634"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9945" w14:textId="77777777" w:rsidR="0021157F" w:rsidRDefault="0021157F">
      <w:r>
        <w:separator/>
      </w:r>
    </w:p>
  </w:endnote>
  <w:endnote w:type="continuationSeparator" w:id="0">
    <w:p w14:paraId="0562CB0E" w14:textId="77777777" w:rsidR="0021157F" w:rsidRDefault="002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E827" w14:textId="77777777" w:rsidR="006675DE" w:rsidRDefault="00667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93B0" w14:textId="77777777" w:rsidR="006675DE" w:rsidRDefault="0066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21157F" w:rsidRDefault="0021157F">
      <w:r>
        <w:separator/>
      </w:r>
    </w:p>
  </w:footnote>
  <w:footnote w:type="continuationSeparator" w:id="0">
    <w:p w14:paraId="62EBF3C5" w14:textId="77777777" w:rsidR="0021157F" w:rsidRDefault="0021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691A" w14:textId="77777777" w:rsidR="006675DE" w:rsidRDefault="00667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52900615"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6675DE">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6675DE">
      <w:rPr>
        <w:rStyle w:val="PageNumber"/>
        <w:rFonts w:ascii="Arial" w:hAnsi="Arial" w:cs="Arial"/>
        <w:sz w:val="24"/>
        <w:szCs w:val="24"/>
      </w:rPr>
      <w:t>23</w:t>
    </w:r>
    <w:bookmarkStart w:id="0" w:name="_GoBack"/>
    <w:bookmarkEnd w:id="0"/>
    <w:r w:rsidR="008E5ABE">
      <w:rPr>
        <w:rStyle w:val="PageNumber"/>
        <w:rFonts w:ascii="Arial" w:hAnsi="Arial" w:cs="Arial"/>
        <w:sz w:val="24"/>
        <w:szCs w:val="24"/>
      </w:rPr>
      <w:t>, 2020</w:t>
    </w:r>
  </w:p>
  <w:p w14:paraId="6D98A12B" w14:textId="77777777" w:rsidR="009F25DA" w:rsidRPr="0007555B" w:rsidRDefault="009F25DA" w:rsidP="00075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00F4" w14:textId="77777777" w:rsidR="006675DE" w:rsidRDefault="00667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675DE"/>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54B370C"/>
    <w:rsid w:val="21597716"/>
    <w:rsid w:val="30321CF4"/>
    <w:rsid w:val="39EB9584"/>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3.xml><?xml version="1.0" encoding="utf-8"?>
<ds:datastoreItem xmlns:ds="http://schemas.openxmlformats.org/officeDocument/2006/customXml" ds:itemID="{421F95E3-08CD-45F9-9A64-F54C90091C48}">
  <ds:schemaRefs>
    <ds:schemaRef ds:uri="http://schemas.microsoft.com/office/infopath/2007/PartnerControls"/>
    <ds:schemaRef ds:uri="http://schemas.microsoft.com/office/2006/documentManagement/types"/>
    <ds:schemaRef ds:uri="http://purl.org/dc/dcmitype/"/>
    <ds:schemaRef ds:uri="http://schemas.microsoft.com/sharepoint/v3"/>
    <ds:schemaRef ds:uri="a2c954e0-ebc8-427c-aa29-5769d45c15ae"/>
    <ds:schemaRef ds:uri="http://purl.org/dc/elements/1.1/"/>
    <ds:schemaRef ds:uri="http://schemas.microsoft.com/office/2006/metadata/properties"/>
    <ds:schemaRef ds:uri="http://schemas.openxmlformats.org/package/2006/metadata/core-properties"/>
    <ds:schemaRef ds:uri="36867089-0e66-4887-8f12-d9d978369158"/>
    <ds:schemaRef ds:uri="http://www.w3.org/XML/1998/namespace"/>
    <ds:schemaRef ds:uri="http://purl.org/dc/terms/"/>
  </ds:schemaRefs>
</ds:datastoreItem>
</file>

<file path=customXml/itemProps4.xml><?xml version="1.0" encoding="utf-8"?>
<ds:datastoreItem xmlns:ds="http://schemas.openxmlformats.org/officeDocument/2006/customXml" ds:itemID="{6F2F138B-26C9-4196-8DEF-0B9E661A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2020-12-16T17:09:00Z</dcterms:created>
  <dcterms:modified xsi:type="dcterms:W3CDTF">2020-12-16T17:09:00Z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