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A003C" w:rsidRDefault="00955C47">
      <w:pPr>
        <w:pStyle w:val="Normal0"/>
      </w:pPr>
      <w:commentRangeStart w:id="0"/>
      <w:commentRangeEnd w:id="0"/>
      <w:r>
        <w:commentReference w:id="0"/>
      </w:r>
      <w:bookmarkStart w:id="1" w:name="_GoBack"/>
      <w:bookmarkEnd w:id="1"/>
      <w:r>
        <w:rPr>
          <w:noProof/>
        </w:rPr>
        <w:drawing>
          <wp:inline distT="0" distB="0" distL="114300" distR="114300" wp14:anchorId="3D1064AB" wp14:editId="07777777">
            <wp:extent cx="5943600" cy="83883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384E6883" w:rsidR="00CA003C" w:rsidRDefault="161FACC3">
      <w:pPr>
        <w:pStyle w:val="Normal0"/>
      </w:pPr>
      <w:r w:rsidRPr="32FC3F5D">
        <w:rPr>
          <w:b/>
          <w:bCs/>
        </w:rPr>
        <w:t xml:space="preserve">Purpose: </w:t>
      </w:r>
      <w:r>
        <w:t xml:space="preserve">After using the Logic Model to develop the “road map” of inputs and outcomes associated with the </w:t>
      </w:r>
      <w:r w:rsidR="357E9BD4">
        <w:t>mission-aligned measure (“MAM”)</w:t>
      </w:r>
      <w:r>
        <w:t xml:space="preserve"> you intend to </w:t>
      </w:r>
      <w:r w:rsidR="3B8BD517">
        <w:t>capt</w:t>
      </w:r>
      <w:r>
        <w:t>ure, this Measure Data Form will support you in defining what you plan to measure, and what tool(s) you will use to ensure the measure is credible, valid, and reliable.</w:t>
      </w:r>
      <w:r w:rsidR="0600A838">
        <w:t xml:space="preserve"> If you are have more than one measure/source you’re tracking, you may add more columns or tables as needed to capture information for both measures.</w:t>
      </w:r>
    </w:p>
    <w:p w14:paraId="00000003" w14:textId="77777777" w:rsidR="00CA003C" w:rsidRDefault="00955C47">
      <w:pPr>
        <w:pStyle w:val="Normal0"/>
        <w:rPr>
          <w:b/>
          <w:u w:val="single"/>
        </w:rPr>
      </w:pPr>
      <w:r>
        <w:rPr>
          <w:b/>
          <w:u w:val="single"/>
        </w:rPr>
        <w:t>Section 1--School Information</w:t>
      </w:r>
    </w:p>
    <w:p w14:paraId="00000004" w14:textId="77777777" w:rsidR="00CA003C" w:rsidRDefault="00955C47">
      <w:pPr>
        <w:pStyle w:val="Normal0"/>
        <w:rPr>
          <w:i/>
        </w:rPr>
      </w:pPr>
      <w:r>
        <w:rPr>
          <w:i/>
        </w:rPr>
        <w:t>Fill out the basic school information below.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285"/>
      </w:tblGrid>
      <w:tr w:rsidR="00CA003C" w14:paraId="4E002E28" w14:textId="77777777">
        <w:tc>
          <w:tcPr>
            <w:tcW w:w="2065" w:type="dxa"/>
          </w:tcPr>
          <w:p w14:paraId="00000005" w14:textId="77777777" w:rsidR="00CA003C" w:rsidRDefault="00955C47">
            <w:pPr>
              <w:pStyle w:val="Normal0"/>
              <w:rPr>
                <w:b/>
              </w:rPr>
            </w:pPr>
            <w:r>
              <w:rPr>
                <w:b/>
              </w:rPr>
              <w:t>School Name</w:t>
            </w:r>
          </w:p>
        </w:tc>
        <w:tc>
          <w:tcPr>
            <w:tcW w:w="7285" w:type="dxa"/>
          </w:tcPr>
          <w:p w14:paraId="00000006" w14:textId="77777777" w:rsidR="00CA003C" w:rsidRDefault="00CA003C">
            <w:pPr>
              <w:pStyle w:val="Normal0"/>
              <w:rPr>
                <w:b/>
              </w:rPr>
            </w:pPr>
          </w:p>
        </w:tc>
      </w:tr>
      <w:tr w:rsidR="00CA003C" w14:paraId="364E22C8" w14:textId="77777777">
        <w:tc>
          <w:tcPr>
            <w:tcW w:w="2065" w:type="dxa"/>
          </w:tcPr>
          <w:p w14:paraId="00000007" w14:textId="77777777" w:rsidR="00CA003C" w:rsidRDefault="00955C47">
            <w:pPr>
              <w:pStyle w:val="Normal0"/>
              <w:rPr>
                <w:b/>
              </w:rPr>
            </w:pPr>
            <w:r>
              <w:rPr>
                <w:b/>
              </w:rPr>
              <w:t>Grade Levels</w:t>
            </w:r>
          </w:p>
        </w:tc>
        <w:tc>
          <w:tcPr>
            <w:tcW w:w="7285" w:type="dxa"/>
          </w:tcPr>
          <w:p w14:paraId="00000008" w14:textId="77777777" w:rsidR="00CA003C" w:rsidRDefault="00CA003C">
            <w:pPr>
              <w:pStyle w:val="Normal0"/>
              <w:rPr>
                <w:b/>
              </w:rPr>
            </w:pPr>
          </w:p>
        </w:tc>
      </w:tr>
      <w:tr w:rsidR="00CA003C" w14:paraId="20963221" w14:textId="77777777">
        <w:tc>
          <w:tcPr>
            <w:tcW w:w="2065" w:type="dxa"/>
          </w:tcPr>
          <w:p w14:paraId="00000009" w14:textId="77777777" w:rsidR="00CA003C" w:rsidRDefault="00955C47">
            <w:pPr>
              <w:pStyle w:val="Normal0"/>
              <w:rPr>
                <w:b/>
              </w:rPr>
            </w:pPr>
            <w:r>
              <w:rPr>
                <w:b/>
              </w:rPr>
              <w:t>Enrollment</w:t>
            </w:r>
          </w:p>
        </w:tc>
        <w:tc>
          <w:tcPr>
            <w:tcW w:w="7285" w:type="dxa"/>
          </w:tcPr>
          <w:p w14:paraId="0000000A" w14:textId="77777777" w:rsidR="00CA003C" w:rsidRDefault="00CA003C">
            <w:pPr>
              <w:pStyle w:val="Normal0"/>
              <w:rPr>
                <w:b/>
              </w:rPr>
            </w:pPr>
          </w:p>
        </w:tc>
      </w:tr>
    </w:tbl>
    <w:p w14:paraId="0000000B" w14:textId="77777777" w:rsidR="00CA003C" w:rsidRDefault="00CA003C">
      <w:pPr>
        <w:pStyle w:val="Normal0"/>
        <w:rPr>
          <w:b/>
          <w:u w:val="single"/>
        </w:rPr>
      </w:pPr>
    </w:p>
    <w:p w14:paraId="0000000C" w14:textId="1829DA0E" w:rsidR="00CA003C" w:rsidRDefault="00955C47" w:rsidP="32FC3F5D">
      <w:pPr>
        <w:pStyle w:val="Normal0"/>
        <w:rPr>
          <w:b/>
          <w:bCs/>
          <w:u w:val="single"/>
        </w:rPr>
      </w:pPr>
      <w:r w:rsidRPr="32FC3F5D">
        <w:rPr>
          <w:b/>
          <w:bCs/>
          <w:u w:val="single"/>
        </w:rPr>
        <w:t>Section 2</w:t>
      </w:r>
      <w:r w:rsidR="32566F46" w:rsidRPr="32FC3F5D">
        <w:rPr>
          <w:b/>
          <w:bCs/>
          <w:u w:val="single"/>
        </w:rPr>
        <w:t>—Mission-Aligned Measure</w:t>
      </w:r>
      <w:r w:rsidR="1A48AC1C" w:rsidRPr="32FC3F5D">
        <w:rPr>
          <w:b/>
          <w:bCs/>
          <w:u w:val="single"/>
        </w:rPr>
        <w:t xml:space="preserve"> Overview</w:t>
      </w:r>
    </w:p>
    <w:p w14:paraId="0000000D" w14:textId="34076BBA" w:rsidR="00CA003C" w:rsidRDefault="00955C47" w:rsidP="32FC3F5D">
      <w:pPr>
        <w:pStyle w:val="Normal0"/>
        <w:rPr>
          <w:i/>
          <w:iCs/>
        </w:rPr>
      </w:pPr>
      <w:r w:rsidRPr="32FC3F5D">
        <w:rPr>
          <w:i/>
          <w:iCs/>
        </w:rPr>
        <w:t xml:space="preserve">Fill out the information about the </w:t>
      </w:r>
      <w:r w:rsidR="031B8224" w:rsidRPr="32FC3F5D">
        <w:rPr>
          <w:i/>
          <w:iCs/>
        </w:rPr>
        <w:t>MAM</w:t>
      </w:r>
      <w:r w:rsidRPr="32FC3F5D">
        <w:rPr>
          <w:i/>
          <w:iCs/>
        </w:rPr>
        <w:t xml:space="preserve"> below</w:t>
      </w:r>
      <w:r w:rsidR="0F6FAE06" w:rsidRPr="32FC3F5D">
        <w:rPr>
          <w:i/>
          <w:iCs/>
        </w:rPr>
        <w:t xml:space="preserve"> by</w:t>
      </w:r>
      <w:r w:rsidRPr="32FC3F5D">
        <w:rPr>
          <w:i/>
          <w:iCs/>
        </w:rPr>
        <w:t xml:space="preserve"> referring back to </w:t>
      </w:r>
      <w:r w:rsidR="0E0C83E3" w:rsidRPr="32FC3F5D">
        <w:rPr>
          <w:i/>
          <w:iCs/>
        </w:rPr>
        <w:t xml:space="preserve">the top light brown boxes of your </w:t>
      </w:r>
      <w:r w:rsidRPr="32FC3F5D">
        <w:rPr>
          <w:i/>
          <w:iCs/>
        </w:rPr>
        <w:t>Logic Model</w:t>
      </w:r>
      <w:r w:rsidR="5DE62E3A" w:rsidRPr="32FC3F5D">
        <w:rPr>
          <w:i/>
          <w:iCs/>
        </w:rPr>
        <w:t>.</w:t>
      </w:r>
    </w:p>
    <w:tbl>
      <w:tblPr>
        <w:tblStyle w:val="NormalTable0"/>
        <w:tblW w:w="93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5125"/>
      </w:tblGrid>
      <w:tr w:rsidR="00CA003C" w14:paraId="116DFB4A" w14:textId="77777777" w:rsidTr="32FC3F5D">
        <w:tc>
          <w:tcPr>
            <w:tcW w:w="4225" w:type="dxa"/>
          </w:tcPr>
          <w:p w14:paraId="0000000E" w14:textId="4826A66E" w:rsidR="00CA003C" w:rsidRDefault="54FC9A4F" w:rsidP="32FC3F5D">
            <w:pPr>
              <w:pStyle w:val="Normal0"/>
              <w:spacing w:after="0"/>
            </w:pPr>
            <w:r w:rsidRPr="32FC3F5D">
              <w:rPr>
                <w:b/>
                <w:bCs/>
              </w:rPr>
              <w:t>School Mission Statement</w:t>
            </w:r>
          </w:p>
        </w:tc>
        <w:tc>
          <w:tcPr>
            <w:tcW w:w="5125" w:type="dxa"/>
          </w:tcPr>
          <w:p w14:paraId="0000000F" w14:textId="77777777" w:rsidR="00CA003C" w:rsidRDefault="00CA003C">
            <w:pPr>
              <w:pStyle w:val="Normal0"/>
            </w:pPr>
          </w:p>
        </w:tc>
      </w:tr>
      <w:tr w:rsidR="00CA003C" w14:paraId="063EAA66" w14:textId="77777777" w:rsidTr="32FC3F5D">
        <w:tc>
          <w:tcPr>
            <w:tcW w:w="4225" w:type="dxa"/>
          </w:tcPr>
          <w:p w14:paraId="00000010" w14:textId="7430B5BE" w:rsidR="00CA003C" w:rsidRDefault="0BCF2B2B" w:rsidP="32FC3F5D">
            <w:pPr>
              <w:pStyle w:val="Normal0"/>
              <w:spacing w:after="0"/>
            </w:pPr>
            <w:r w:rsidRPr="32FC3F5D">
              <w:rPr>
                <w:b/>
                <w:bCs/>
              </w:rPr>
              <w:t>What is the “special sauce” element of your school for which you want to capture measurable outcomes?</w:t>
            </w:r>
          </w:p>
        </w:tc>
        <w:tc>
          <w:tcPr>
            <w:tcW w:w="5125" w:type="dxa"/>
          </w:tcPr>
          <w:p w14:paraId="00000011" w14:textId="77777777" w:rsidR="00CA003C" w:rsidRDefault="00CA003C">
            <w:pPr>
              <w:pStyle w:val="Normal0"/>
            </w:pPr>
          </w:p>
        </w:tc>
      </w:tr>
      <w:tr w:rsidR="00CA003C" w14:paraId="43974A96" w14:textId="77777777" w:rsidTr="32FC3F5D">
        <w:tc>
          <w:tcPr>
            <w:tcW w:w="4225" w:type="dxa"/>
          </w:tcPr>
          <w:p w14:paraId="00000012" w14:textId="0231A47C" w:rsidR="00CA003C" w:rsidRDefault="0BCF2B2B" w:rsidP="32FC3F5D">
            <w:pPr>
              <w:pStyle w:val="Normal0"/>
              <w:spacing w:after="0"/>
            </w:pPr>
            <w:r w:rsidRPr="32FC3F5D">
              <w:rPr>
                <w:b/>
                <w:bCs/>
              </w:rPr>
              <w:t>Who are the key team members leading implementation? List names and titles.</w:t>
            </w:r>
          </w:p>
        </w:tc>
        <w:tc>
          <w:tcPr>
            <w:tcW w:w="5125" w:type="dxa"/>
          </w:tcPr>
          <w:p w14:paraId="00000013" w14:textId="77777777" w:rsidR="00CA003C" w:rsidRDefault="00CA003C">
            <w:pPr>
              <w:pStyle w:val="Normal0"/>
            </w:pPr>
          </w:p>
        </w:tc>
      </w:tr>
    </w:tbl>
    <w:p w14:paraId="3C9DA803" w14:textId="0A34BEC8" w:rsidR="32FC3F5D" w:rsidRDefault="32FC3F5D" w:rsidP="32FC3F5D">
      <w:pPr>
        <w:pStyle w:val="Normal0"/>
      </w:pPr>
    </w:p>
    <w:p w14:paraId="301EFE36" w14:textId="46D7ACBA" w:rsidR="384AE273" w:rsidRDefault="384AE273" w:rsidP="32FC3F5D">
      <w:pPr>
        <w:pStyle w:val="Normal0"/>
        <w:rPr>
          <w:b/>
          <w:bCs/>
          <w:u w:val="single"/>
        </w:rPr>
      </w:pPr>
      <w:r w:rsidRPr="32FC3F5D">
        <w:rPr>
          <w:b/>
          <w:bCs/>
          <w:u w:val="single"/>
        </w:rPr>
        <w:t>Section 3—</w:t>
      </w:r>
      <w:r w:rsidR="2781F8EB" w:rsidRPr="32FC3F5D">
        <w:rPr>
          <w:b/>
          <w:bCs/>
          <w:u w:val="single"/>
        </w:rPr>
        <w:t xml:space="preserve">Measuring </w:t>
      </w:r>
      <w:r w:rsidR="00523BFE">
        <w:rPr>
          <w:b/>
          <w:bCs/>
          <w:u w:val="single"/>
        </w:rPr>
        <w:t>Activities and Outputs (Short-Term indicators)</w:t>
      </w:r>
    </w:p>
    <w:p w14:paraId="31371440" w14:textId="63BDD3BE" w:rsidR="00523BFE" w:rsidRDefault="268E4C35" w:rsidP="32FC3F5D">
      <w:pPr>
        <w:pStyle w:val="Normal0"/>
        <w:rPr>
          <w:i/>
          <w:iCs/>
        </w:rPr>
      </w:pPr>
      <w:r w:rsidRPr="32FC3F5D">
        <w:rPr>
          <w:i/>
          <w:iCs/>
        </w:rPr>
        <w:t xml:space="preserve">Use the </w:t>
      </w:r>
      <w:r w:rsidR="00523BFE">
        <w:rPr>
          <w:i/>
          <w:iCs/>
        </w:rPr>
        <w:t xml:space="preserve">activities and </w:t>
      </w:r>
      <w:r w:rsidRPr="32FC3F5D">
        <w:rPr>
          <w:i/>
          <w:iCs/>
        </w:rPr>
        <w:t>outputs</w:t>
      </w:r>
      <w:r w:rsidR="5ECFF58F" w:rsidRPr="32FC3F5D">
        <w:rPr>
          <w:i/>
          <w:iCs/>
        </w:rPr>
        <w:t xml:space="preserve"> (the light green middle section)</w:t>
      </w:r>
      <w:r w:rsidRPr="32FC3F5D">
        <w:rPr>
          <w:i/>
          <w:iCs/>
        </w:rPr>
        <w:t xml:space="preserve"> from your Logic Model </w:t>
      </w:r>
      <w:r w:rsidR="00523BFE">
        <w:rPr>
          <w:i/>
          <w:iCs/>
        </w:rPr>
        <w:t>as a starting point to complete the chart below</w:t>
      </w:r>
      <w:r w:rsidRPr="32FC3F5D">
        <w:rPr>
          <w:i/>
          <w:iCs/>
        </w:rPr>
        <w:t>.</w:t>
      </w:r>
      <w:r w:rsidR="007450DA">
        <w:rPr>
          <w:i/>
          <w:iCs/>
        </w:rPr>
        <w:t xml:space="preserve"> </w:t>
      </w:r>
      <w:r w:rsidRPr="32FC3F5D">
        <w:rPr>
          <w:i/>
          <w:iCs/>
        </w:rPr>
        <w:t>This will ensure that the outputs you want to measure are clear</w:t>
      </w:r>
      <w:r w:rsidR="00523BFE">
        <w:rPr>
          <w:i/>
          <w:iCs/>
        </w:rPr>
        <w:t>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125"/>
        <w:gridCol w:w="5235"/>
      </w:tblGrid>
      <w:tr w:rsidR="32FC3F5D" w14:paraId="46DB7A74" w14:textId="77777777" w:rsidTr="007450DA">
        <w:tc>
          <w:tcPr>
            <w:tcW w:w="4125" w:type="dxa"/>
          </w:tcPr>
          <w:p w14:paraId="5EB55B37" w14:textId="1DD83973" w:rsidR="77E2C270" w:rsidRPr="00523BFE" w:rsidRDefault="007450DA" w:rsidP="007450DA">
            <w:pPr>
              <w:pStyle w:val="Normal0"/>
              <w:rPr>
                <w:b/>
                <w:bCs/>
              </w:rPr>
            </w:pPr>
            <w:r>
              <w:rPr>
                <w:b/>
                <w:bCs/>
              </w:rPr>
              <w:t>Of the Activities and Outputs listed in your logic model, w</w:t>
            </w:r>
            <w:r w:rsidR="00523BFE" w:rsidRPr="00523BFE">
              <w:rPr>
                <w:b/>
                <w:bCs/>
              </w:rPr>
              <w:t xml:space="preserve">hat are the most </w:t>
            </w:r>
            <w:r w:rsidR="00523BFE">
              <w:rPr>
                <w:b/>
                <w:bCs/>
              </w:rPr>
              <w:t xml:space="preserve">critical </w:t>
            </w:r>
            <w:r w:rsidR="00523BFE" w:rsidRPr="00523BFE">
              <w:rPr>
                <w:b/>
                <w:bCs/>
              </w:rPr>
              <w:t>to assess whether the program</w:t>
            </w:r>
            <w:r w:rsidR="00523BFE">
              <w:rPr>
                <w:b/>
                <w:bCs/>
              </w:rPr>
              <w:t xml:space="preserve"> elements that contribute to your MAM are</w:t>
            </w:r>
            <w:r w:rsidR="00523BFE" w:rsidRPr="00523BFE">
              <w:rPr>
                <w:b/>
                <w:bCs/>
              </w:rPr>
              <w:t xml:space="preserve"> being implemented with fidelity?</w:t>
            </w:r>
            <w:r w:rsidR="00523BFE">
              <w:rPr>
                <w:b/>
                <w:bCs/>
              </w:rPr>
              <w:t xml:space="preserve"> Try to narrow down to no more than 3-5.</w:t>
            </w:r>
          </w:p>
        </w:tc>
        <w:tc>
          <w:tcPr>
            <w:tcW w:w="5235" w:type="dxa"/>
          </w:tcPr>
          <w:p w14:paraId="7C416F22" w14:textId="6BD4FA67" w:rsidR="32FC3F5D" w:rsidRDefault="32FC3F5D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523BFE" w14:paraId="06FB3781" w14:textId="77777777" w:rsidTr="007450DA">
        <w:tc>
          <w:tcPr>
            <w:tcW w:w="4125" w:type="dxa"/>
            <w:shd w:val="clear" w:color="auto" w:fill="DEEAF6" w:themeFill="accent1" w:themeFillTint="33"/>
          </w:tcPr>
          <w:p w14:paraId="57C3F69E" w14:textId="1F018AD5" w:rsidR="00523BFE" w:rsidRDefault="00523BFE">
            <w:pPr>
              <w:pStyle w:val="Normal0"/>
              <w:rPr>
                <w:b/>
                <w:bCs/>
              </w:rPr>
            </w:pPr>
            <w:r>
              <w:rPr>
                <w:b/>
                <w:bCs/>
              </w:rPr>
              <w:t xml:space="preserve">What tools do you have at your disposal </w:t>
            </w:r>
            <w:r w:rsidR="007450DA">
              <w:rPr>
                <w:b/>
                <w:bCs/>
              </w:rPr>
              <w:t xml:space="preserve">(or do you need to get/create) </w:t>
            </w:r>
            <w:r>
              <w:rPr>
                <w:b/>
                <w:bCs/>
              </w:rPr>
              <w:t xml:space="preserve">to measure these </w:t>
            </w:r>
            <w:r w:rsidR="007450DA">
              <w:rPr>
                <w:b/>
                <w:bCs/>
              </w:rPr>
              <w:t xml:space="preserve">critical </w:t>
            </w:r>
            <w:r>
              <w:rPr>
                <w:b/>
                <w:bCs/>
              </w:rPr>
              <w:t xml:space="preserve">outputs? (e.g. surveys, </w:t>
            </w:r>
            <w:r>
              <w:rPr>
                <w:b/>
                <w:bCs/>
              </w:rPr>
              <w:lastRenderedPageBreak/>
              <w:t>assessments, rubrics, implementation checklists, attendance, etc)</w:t>
            </w:r>
          </w:p>
        </w:tc>
        <w:tc>
          <w:tcPr>
            <w:tcW w:w="5235" w:type="dxa"/>
          </w:tcPr>
          <w:p w14:paraId="13D900AA" w14:textId="77777777" w:rsidR="00523BFE" w:rsidRDefault="00523BFE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523BFE" w14:paraId="5EF799EA" w14:textId="77777777" w:rsidTr="007450DA">
        <w:tc>
          <w:tcPr>
            <w:tcW w:w="4125" w:type="dxa"/>
          </w:tcPr>
          <w:p w14:paraId="1F277829" w14:textId="3D71BECB" w:rsidR="00523BFE" w:rsidRDefault="00523BFE">
            <w:pPr>
              <w:pStyle w:val="Normal0"/>
              <w:rPr>
                <w:b/>
                <w:bCs/>
              </w:rPr>
            </w:pPr>
            <w:r>
              <w:rPr>
                <w:b/>
                <w:bCs/>
              </w:rPr>
              <w:t xml:space="preserve">Thinking about the </w:t>
            </w:r>
            <w:r w:rsidR="007450DA">
              <w:rPr>
                <w:b/>
                <w:bCs/>
              </w:rPr>
              <w:t xml:space="preserve">outputs and </w:t>
            </w:r>
            <w:r>
              <w:rPr>
                <w:b/>
                <w:bCs/>
              </w:rPr>
              <w:t>tools you listed above, what are the most critical indicators</w:t>
            </w:r>
            <w:r w:rsidR="007450DA">
              <w:rPr>
                <w:b/>
                <w:bCs/>
              </w:rPr>
              <w:t xml:space="preserve"> you can glean from the tools to assess short-term success (in implementation, services provided, etc)?</w:t>
            </w:r>
          </w:p>
        </w:tc>
        <w:tc>
          <w:tcPr>
            <w:tcW w:w="5235" w:type="dxa"/>
          </w:tcPr>
          <w:p w14:paraId="483972D8" w14:textId="77777777" w:rsidR="00523BFE" w:rsidRDefault="00523BFE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523BFE" w14:paraId="1A133148" w14:textId="77777777" w:rsidTr="007450DA">
        <w:tc>
          <w:tcPr>
            <w:tcW w:w="4125" w:type="dxa"/>
          </w:tcPr>
          <w:p w14:paraId="04D852F9" w14:textId="5DD18A45" w:rsidR="00523BFE" w:rsidRDefault="007450DA">
            <w:pPr>
              <w:pStyle w:val="Normal0"/>
              <w:rPr>
                <w:b/>
                <w:bCs/>
              </w:rPr>
            </w:pPr>
            <w:r>
              <w:rPr>
                <w:b/>
                <w:bCs/>
              </w:rPr>
              <w:t>Based on the answers above, what are the most critical 3-5 metrics you will look at to assess the activities and outputs?</w:t>
            </w:r>
          </w:p>
        </w:tc>
        <w:tc>
          <w:tcPr>
            <w:tcW w:w="5235" w:type="dxa"/>
          </w:tcPr>
          <w:p w14:paraId="79F3D3D9" w14:textId="77777777" w:rsidR="00523BFE" w:rsidRDefault="00523BFE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7450DA" w14:paraId="7010E083" w14:textId="77777777" w:rsidTr="007450DA">
        <w:tc>
          <w:tcPr>
            <w:tcW w:w="4125" w:type="dxa"/>
          </w:tcPr>
          <w:p w14:paraId="2A7F070B" w14:textId="375A962C" w:rsidR="007450DA" w:rsidRDefault="007450DA" w:rsidP="007450DA">
            <w:pPr>
              <w:pStyle w:val="Normal0"/>
              <w:rPr>
                <w:b/>
                <w:bCs/>
              </w:rPr>
            </w:pPr>
            <w:r w:rsidRPr="32FC3F5D">
              <w:rPr>
                <w:b/>
                <w:bCs/>
              </w:rPr>
              <w:t xml:space="preserve">When/how often will you measure those </w:t>
            </w:r>
            <w:r>
              <w:rPr>
                <w:b/>
                <w:bCs/>
              </w:rPr>
              <w:t>metrics</w:t>
            </w:r>
            <w:r w:rsidRPr="32FC3F5D">
              <w:rPr>
                <w:b/>
                <w:bCs/>
              </w:rPr>
              <w:t>?</w:t>
            </w:r>
          </w:p>
        </w:tc>
        <w:tc>
          <w:tcPr>
            <w:tcW w:w="5235" w:type="dxa"/>
          </w:tcPr>
          <w:p w14:paraId="663DE897" w14:textId="7060C163" w:rsidR="007450DA" w:rsidRDefault="007450DA" w:rsidP="007450DA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7450DA" w14:paraId="1B4EA52B" w14:textId="77777777" w:rsidTr="007450DA">
        <w:tc>
          <w:tcPr>
            <w:tcW w:w="4125" w:type="dxa"/>
          </w:tcPr>
          <w:p w14:paraId="15397398" w14:textId="458DEA42" w:rsidR="007450DA" w:rsidRDefault="007450DA" w:rsidP="007450DA">
            <w:pPr>
              <w:pStyle w:val="Normal0"/>
              <w:rPr>
                <w:b/>
                <w:bCs/>
              </w:rPr>
            </w:pPr>
            <w:r>
              <w:rPr>
                <w:b/>
              </w:rPr>
              <w:t>Who is responsible for measuring them?</w:t>
            </w:r>
          </w:p>
        </w:tc>
        <w:tc>
          <w:tcPr>
            <w:tcW w:w="5235" w:type="dxa"/>
          </w:tcPr>
          <w:p w14:paraId="58143C00" w14:textId="13086EC3" w:rsidR="007450DA" w:rsidRDefault="007450DA" w:rsidP="007450DA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7450DA" w14:paraId="7B2C766C" w14:textId="77777777" w:rsidTr="007450DA">
        <w:tc>
          <w:tcPr>
            <w:tcW w:w="4125" w:type="dxa"/>
          </w:tcPr>
          <w:p w14:paraId="7FF42872" w14:textId="777BA73A" w:rsidR="007450DA" w:rsidRDefault="007450DA" w:rsidP="007450DA">
            <w:pPr>
              <w:pStyle w:val="Normal0"/>
              <w:rPr>
                <w:b/>
              </w:rPr>
            </w:pPr>
            <w:r>
              <w:rPr>
                <w:b/>
              </w:rPr>
              <w:t>How will you ensure that staff responsible for data collection implement the tools consistently and accurately?</w:t>
            </w:r>
          </w:p>
        </w:tc>
        <w:tc>
          <w:tcPr>
            <w:tcW w:w="5235" w:type="dxa"/>
          </w:tcPr>
          <w:p w14:paraId="54C0954C" w14:textId="77777777" w:rsidR="007450DA" w:rsidRDefault="007450DA" w:rsidP="007450DA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7450DA" w14:paraId="6022E1EB" w14:textId="77777777" w:rsidTr="007450DA">
        <w:tc>
          <w:tcPr>
            <w:tcW w:w="4125" w:type="dxa"/>
          </w:tcPr>
          <w:p w14:paraId="7F0A9950" w14:textId="3541CE49" w:rsidR="007450DA" w:rsidRDefault="007450DA" w:rsidP="007450DA">
            <w:pPr>
              <w:pStyle w:val="Normal0"/>
              <w:rPr>
                <w:b/>
              </w:rPr>
            </w:pPr>
            <w:r>
              <w:rPr>
                <w:b/>
              </w:rPr>
              <w:t>Who will be responsible for collecting and aggregating data?</w:t>
            </w:r>
          </w:p>
        </w:tc>
        <w:tc>
          <w:tcPr>
            <w:tcW w:w="5235" w:type="dxa"/>
          </w:tcPr>
          <w:p w14:paraId="54A885D3" w14:textId="77777777" w:rsidR="007450DA" w:rsidRDefault="007450DA" w:rsidP="007450DA">
            <w:pPr>
              <w:pStyle w:val="Normal0"/>
              <w:rPr>
                <w:b/>
                <w:bCs/>
                <w:u w:val="single"/>
              </w:rPr>
            </w:pPr>
          </w:p>
        </w:tc>
      </w:tr>
    </w:tbl>
    <w:p w14:paraId="757977EE" w14:textId="18B0CD0C" w:rsidR="32FC3F5D" w:rsidRDefault="32FC3F5D" w:rsidP="32FC3F5D">
      <w:pPr>
        <w:pStyle w:val="Normal0"/>
        <w:rPr>
          <w:b/>
          <w:bCs/>
          <w:u w:val="single"/>
        </w:rPr>
      </w:pPr>
    </w:p>
    <w:p w14:paraId="00000021" w14:textId="778DF64D" w:rsidR="00CA003C" w:rsidRDefault="00955C47" w:rsidP="32FC3F5D">
      <w:pPr>
        <w:pStyle w:val="Normal0"/>
        <w:rPr>
          <w:b/>
          <w:bCs/>
          <w:u w:val="single"/>
        </w:rPr>
      </w:pPr>
      <w:r w:rsidRPr="32FC3F5D">
        <w:rPr>
          <w:b/>
          <w:bCs/>
          <w:u w:val="single"/>
        </w:rPr>
        <w:t xml:space="preserve">Section </w:t>
      </w:r>
      <w:r w:rsidR="73DD8DEF" w:rsidRPr="32FC3F5D">
        <w:rPr>
          <w:b/>
          <w:bCs/>
          <w:u w:val="single"/>
        </w:rPr>
        <w:t>4</w:t>
      </w:r>
      <w:r w:rsidRPr="32FC3F5D">
        <w:rPr>
          <w:b/>
          <w:bCs/>
          <w:u w:val="single"/>
        </w:rPr>
        <w:t>—</w:t>
      </w:r>
      <w:r w:rsidR="4A0EE14E" w:rsidRPr="32FC3F5D">
        <w:rPr>
          <w:b/>
          <w:bCs/>
          <w:u w:val="single"/>
        </w:rPr>
        <w:t xml:space="preserve">Measuring </w:t>
      </w:r>
      <w:r w:rsidRPr="32FC3F5D">
        <w:rPr>
          <w:b/>
          <w:bCs/>
          <w:u w:val="single"/>
        </w:rPr>
        <w:t xml:space="preserve">Outcomes </w:t>
      </w:r>
      <w:r w:rsidR="5B3E7CAF" w:rsidRPr="32FC3F5D">
        <w:rPr>
          <w:b/>
          <w:bCs/>
          <w:u w:val="single"/>
        </w:rPr>
        <w:t>(</w:t>
      </w:r>
      <w:r w:rsidR="3E1C1EB4" w:rsidRPr="32FC3F5D">
        <w:rPr>
          <w:b/>
          <w:bCs/>
          <w:u w:val="single"/>
        </w:rPr>
        <w:t>Long-term indicators)</w:t>
      </w:r>
    </w:p>
    <w:p w14:paraId="00000022" w14:textId="7B2C12AF" w:rsidR="00CA003C" w:rsidRDefault="00955C47">
      <w:pPr>
        <w:pStyle w:val="Normal0"/>
        <w:rPr>
          <w:i/>
        </w:rPr>
      </w:pPr>
      <w:r>
        <w:rPr>
          <w:i/>
        </w:rPr>
        <w:t>Use the outcomes</w:t>
      </w:r>
      <w:r w:rsidR="00523BFE">
        <w:rPr>
          <w:i/>
        </w:rPr>
        <w:t xml:space="preserve"> (the red shaded section at far right)</w:t>
      </w:r>
      <w:r>
        <w:rPr>
          <w:i/>
        </w:rPr>
        <w:t xml:space="preserve"> from your Logic Model</w:t>
      </w:r>
      <w:r w:rsidR="00523BFE">
        <w:rPr>
          <w:i/>
        </w:rPr>
        <w:t xml:space="preserve"> to complete the chart</w:t>
      </w:r>
      <w:r>
        <w:rPr>
          <w:i/>
        </w:rPr>
        <w:t xml:space="preserve"> below</w:t>
      </w:r>
      <w:r w:rsidR="00523BFE">
        <w:rPr>
          <w:i/>
        </w:rPr>
        <w:t>.</w:t>
      </w:r>
      <w:r>
        <w:rPr>
          <w:i/>
        </w:rPr>
        <w:t xml:space="preserve"> This will ensure that the outcomes you want to measure are clear</w:t>
      </w:r>
      <w:r w:rsidR="00523BFE">
        <w:rPr>
          <w:i/>
        </w:rPr>
        <w:t>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125"/>
        <w:gridCol w:w="5235"/>
      </w:tblGrid>
      <w:tr w:rsidR="007450DA" w14:paraId="4F6EBC18" w14:textId="77777777" w:rsidTr="00B6542F">
        <w:tc>
          <w:tcPr>
            <w:tcW w:w="4125" w:type="dxa"/>
          </w:tcPr>
          <w:p w14:paraId="527B8C9E" w14:textId="0EF783D6" w:rsidR="007450DA" w:rsidRPr="00523BFE" w:rsidRDefault="007450DA" w:rsidP="007450DA">
            <w:pPr>
              <w:pStyle w:val="Normal0"/>
              <w:rPr>
                <w:b/>
                <w:bCs/>
              </w:rPr>
            </w:pPr>
            <w:r>
              <w:rPr>
                <w:b/>
                <w:bCs/>
              </w:rPr>
              <w:t>Of the Outcomes listed in your logic model, w</w:t>
            </w:r>
            <w:r w:rsidRPr="00523BFE">
              <w:rPr>
                <w:b/>
                <w:bCs/>
              </w:rPr>
              <w:t xml:space="preserve">hat are the most </w:t>
            </w:r>
            <w:r>
              <w:rPr>
                <w:b/>
                <w:bCs/>
              </w:rPr>
              <w:t>critical</w:t>
            </w:r>
            <w:r w:rsidRPr="00523BFE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Try to narrow down to no more than 2-3.</w:t>
            </w:r>
          </w:p>
        </w:tc>
        <w:tc>
          <w:tcPr>
            <w:tcW w:w="5235" w:type="dxa"/>
          </w:tcPr>
          <w:p w14:paraId="68CE5A65" w14:textId="77777777" w:rsidR="007450DA" w:rsidRDefault="007450DA" w:rsidP="00B6542F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7450DA" w14:paraId="6ABD98F4" w14:textId="77777777" w:rsidTr="007450DA">
        <w:tc>
          <w:tcPr>
            <w:tcW w:w="4125" w:type="dxa"/>
            <w:shd w:val="clear" w:color="auto" w:fill="DEEAF6" w:themeFill="accent1" w:themeFillTint="33"/>
          </w:tcPr>
          <w:p w14:paraId="6632B1AB" w14:textId="70F6DAEF" w:rsidR="007450DA" w:rsidRDefault="007450DA" w:rsidP="007450DA">
            <w:pPr>
              <w:pStyle w:val="Normal0"/>
              <w:rPr>
                <w:b/>
                <w:bCs/>
              </w:rPr>
            </w:pPr>
            <w:r>
              <w:rPr>
                <w:b/>
                <w:bCs/>
              </w:rPr>
              <w:t>What tools do you have at your disposal (or do you need to get/create) to measure these critical outcomes? (e.g. surveys, assessments, rubrics, etc)</w:t>
            </w:r>
          </w:p>
        </w:tc>
        <w:tc>
          <w:tcPr>
            <w:tcW w:w="5235" w:type="dxa"/>
          </w:tcPr>
          <w:p w14:paraId="41D6DBDE" w14:textId="77777777" w:rsidR="007450DA" w:rsidRDefault="007450DA" w:rsidP="00B6542F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7450DA" w14:paraId="6DC46F7B" w14:textId="77777777" w:rsidTr="00B6542F">
        <w:tc>
          <w:tcPr>
            <w:tcW w:w="4125" w:type="dxa"/>
          </w:tcPr>
          <w:p w14:paraId="06A1C985" w14:textId="1373071F" w:rsidR="007450DA" w:rsidRDefault="007450DA" w:rsidP="007450DA">
            <w:pPr>
              <w:pStyle w:val="Normal0"/>
              <w:rPr>
                <w:b/>
                <w:bCs/>
              </w:rPr>
            </w:pPr>
            <w:r>
              <w:rPr>
                <w:b/>
                <w:bCs/>
              </w:rPr>
              <w:t>Thinking about the outcomes and tools you listed above, what are the most critical indicators you can glean from the tools to assess success (in student and/or schoolwide outcomes)?</w:t>
            </w:r>
          </w:p>
        </w:tc>
        <w:tc>
          <w:tcPr>
            <w:tcW w:w="5235" w:type="dxa"/>
          </w:tcPr>
          <w:p w14:paraId="07BCB6FB" w14:textId="77777777" w:rsidR="007450DA" w:rsidRDefault="007450DA" w:rsidP="00B6542F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7450DA" w14:paraId="370CBF01" w14:textId="77777777" w:rsidTr="00B6542F">
        <w:tc>
          <w:tcPr>
            <w:tcW w:w="4125" w:type="dxa"/>
          </w:tcPr>
          <w:p w14:paraId="23F5B9A5" w14:textId="2B66805E" w:rsidR="007450DA" w:rsidRDefault="007450DA" w:rsidP="007450DA">
            <w:pPr>
              <w:pStyle w:val="Normal0"/>
              <w:rPr>
                <w:b/>
                <w:bCs/>
              </w:rPr>
            </w:pPr>
            <w:r>
              <w:rPr>
                <w:b/>
                <w:bCs/>
              </w:rPr>
              <w:t>Based on the answers above, what are the most critical 2-3 metrics you will look at to assess the outcomes?</w:t>
            </w:r>
          </w:p>
        </w:tc>
        <w:tc>
          <w:tcPr>
            <w:tcW w:w="5235" w:type="dxa"/>
          </w:tcPr>
          <w:p w14:paraId="24DFC170" w14:textId="77777777" w:rsidR="007450DA" w:rsidRDefault="007450DA" w:rsidP="00B6542F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7450DA" w14:paraId="783D3FF7" w14:textId="77777777" w:rsidTr="00B6542F">
        <w:tc>
          <w:tcPr>
            <w:tcW w:w="4125" w:type="dxa"/>
          </w:tcPr>
          <w:p w14:paraId="7F08509E" w14:textId="77777777" w:rsidR="007450DA" w:rsidRDefault="007450DA" w:rsidP="00B6542F">
            <w:pPr>
              <w:pStyle w:val="Normal0"/>
              <w:rPr>
                <w:b/>
                <w:bCs/>
              </w:rPr>
            </w:pPr>
            <w:r w:rsidRPr="32FC3F5D">
              <w:rPr>
                <w:b/>
                <w:bCs/>
              </w:rPr>
              <w:t xml:space="preserve">When/how often will you measure those </w:t>
            </w:r>
            <w:r>
              <w:rPr>
                <w:b/>
                <w:bCs/>
              </w:rPr>
              <w:t>metrics</w:t>
            </w:r>
            <w:r w:rsidRPr="32FC3F5D">
              <w:rPr>
                <w:b/>
                <w:bCs/>
              </w:rPr>
              <w:t>?</w:t>
            </w:r>
          </w:p>
        </w:tc>
        <w:tc>
          <w:tcPr>
            <w:tcW w:w="5235" w:type="dxa"/>
          </w:tcPr>
          <w:p w14:paraId="7D09B3A2" w14:textId="77777777" w:rsidR="007450DA" w:rsidRDefault="007450DA" w:rsidP="00B6542F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7450DA" w14:paraId="14231585" w14:textId="77777777" w:rsidTr="00B6542F">
        <w:tc>
          <w:tcPr>
            <w:tcW w:w="4125" w:type="dxa"/>
          </w:tcPr>
          <w:p w14:paraId="60CBD925" w14:textId="77777777" w:rsidR="007450DA" w:rsidRDefault="007450DA" w:rsidP="00B6542F">
            <w:pPr>
              <w:pStyle w:val="Normal0"/>
              <w:rPr>
                <w:b/>
                <w:bCs/>
              </w:rPr>
            </w:pPr>
            <w:r>
              <w:rPr>
                <w:b/>
              </w:rPr>
              <w:t>Who is responsible for measuring them?</w:t>
            </w:r>
          </w:p>
        </w:tc>
        <w:tc>
          <w:tcPr>
            <w:tcW w:w="5235" w:type="dxa"/>
          </w:tcPr>
          <w:p w14:paraId="0756485F" w14:textId="77777777" w:rsidR="007450DA" w:rsidRDefault="007450DA" w:rsidP="00B6542F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7450DA" w14:paraId="5A4B04D9" w14:textId="77777777" w:rsidTr="00B6542F">
        <w:tc>
          <w:tcPr>
            <w:tcW w:w="4125" w:type="dxa"/>
          </w:tcPr>
          <w:p w14:paraId="20FD3ADA" w14:textId="77777777" w:rsidR="007450DA" w:rsidRDefault="007450DA" w:rsidP="00B6542F">
            <w:pPr>
              <w:pStyle w:val="Normal0"/>
              <w:rPr>
                <w:b/>
              </w:rPr>
            </w:pPr>
            <w:r>
              <w:rPr>
                <w:b/>
              </w:rPr>
              <w:t>How will you ensure that staff responsible for data collection implement the tools consistently and accurately?</w:t>
            </w:r>
          </w:p>
        </w:tc>
        <w:tc>
          <w:tcPr>
            <w:tcW w:w="5235" w:type="dxa"/>
          </w:tcPr>
          <w:p w14:paraId="2DC78521" w14:textId="77777777" w:rsidR="007450DA" w:rsidRDefault="007450DA" w:rsidP="00B6542F">
            <w:pPr>
              <w:pStyle w:val="Normal0"/>
              <w:rPr>
                <w:b/>
                <w:bCs/>
                <w:u w:val="single"/>
              </w:rPr>
            </w:pPr>
          </w:p>
        </w:tc>
      </w:tr>
      <w:tr w:rsidR="007450DA" w14:paraId="5B822ADB" w14:textId="77777777" w:rsidTr="00B6542F">
        <w:tc>
          <w:tcPr>
            <w:tcW w:w="4125" w:type="dxa"/>
          </w:tcPr>
          <w:p w14:paraId="0B05EC13" w14:textId="77777777" w:rsidR="007450DA" w:rsidRDefault="007450DA" w:rsidP="00B6542F">
            <w:pPr>
              <w:pStyle w:val="Normal0"/>
              <w:rPr>
                <w:b/>
              </w:rPr>
            </w:pPr>
            <w:r>
              <w:rPr>
                <w:b/>
              </w:rPr>
              <w:t>Who will be responsible for collecting and aggregating data?</w:t>
            </w:r>
          </w:p>
        </w:tc>
        <w:tc>
          <w:tcPr>
            <w:tcW w:w="5235" w:type="dxa"/>
          </w:tcPr>
          <w:p w14:paraId="7D3E5650" w14:textId="77777777" w:rsidR="007450DA" w:rsidRDefault="007450DA" w:rsidP="00B6542F">
            <w:pPr>
              <w:pStyle w:val="Normal0"/>
              <w:rPr>
                <w:b/>
                <w:bCs/>
                <w:u w:val="single"/>
              </w:rPr>
            </w:pPr>
          </w:p>
        </w:tc>
      </w:tr>
    </w:tbl>
    <w:p w14:paraId="0000003A" w14:textId="77777777" w:rsidR="00CA003C" w:rsidRDefault="00CA003C">
      <w:pPr>
        <w:pStyle w:val="Normal0"/>
        <w:rPr>
          <w:i/>
        </w:rPr>
      </w:pPr>
    </w:p>
    <w:p w14:paraId="0000003B" w14:textId="607B0048" w:rsidR="00CA003C" w:rsidRDefault="00955C47">
      <w:pPr>
        <w:pStyle w:val="Normal0"/>
        <w:rPr>
          <w:b/>
          <w:u w:val="single"/>
        </w:rPr>
      </w:pPr>
      <w:r>
        <w:rPr>
          <w:b/>
          <w:u w:val="single"/>
        </w:rPr>
        <w:t>Section 4—</w:t>
      </w:r>
      <w:r w:rsidR="00523BFE">
        <w:rPr>
          <w:b/>
          <w:u w:val="single"/>
        </w:rPr>
        <w:t>Measurement Tools</w:t>
      </w:r>
    </w:p>
    <w:p w14:paraId="0000003C" w14:textId="5659B7B0" w:rsidR="00CA003C" w:rsidRDefault="007450DA">
      <w:pPr>
        <w:pStyle w:val="Normal0"/>
        <w:rPr>
          <w:i/>
        </w:rPr>
      </w:pPr>
      <w:r>
        <w:rPr>
          <w:i/>
        </w:rPr>
        <w:t>Look back at the tools you identified in response to the blue shaded boxes in section 2 and 3 above. Complete the chart below for those tools.</w:t>
      </w: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5125"/>
      </w:tblGrid>
      <w:tr w:rsidR="00CA003C" w14:paraId="0B0F9A60" w14:textId="77777777">
        <w:tc>
          <w:tcPr>
            <w:tcW w:w="4225" w:type="dxa"/>
          </w:tcPr>
          <w:p w14:paraId="0000003D" w14:textId="76BBD50A" w:rsidR="00CA003C" w:rsidRDefault="007450DA">
            <w:pPr>
              <w:pStyle w:val="Normal0"/>
              <w:rPr>
                <w:b/>
              </w:rPr>
            </w:pPr>
            <w:r>
              <w:rPr>
                <w:b/>
              </w:rPr>
              <w:t>Measurement Instrument</w:t>
            </w:r>
          </w:p>
          <w:p w14:paraId="0000003E" w14:textId="297A2654" w:rsidR="00CA003C" w:rsidRDefault="00955C47" w:rsidP="007450DA">
            <w:pPr>
              <w:pStyle w:val="Normal0"/>
            </w:pPr>
            <w:r>
              <w:t xml:space="preserve">Name and publisher of instrument used to assess/measure </w:t>
            </w:r>
            <w:r w:rsidR="007450DA">
              <w:t>outputs and outcomes.</w:t>
            </w:r>
          </w:p>
        </w:tc>
        <w:tc>
          <w:tcPr>
            <w:tcW w:w="5125" w:type="dxa"/>
          </w:tcPr>
          <w:p w14:paraId="0000003F" w14:textId="77777777" w:rsidR="00CA003C" w:rsidRDefault="00CA003C">
            <w:pPr>
              <w:pStyle w:val="Normal0"/>
            </w:pPr>
          </w:p>
        </w:tc>
      </w:tr>
      <w:tr w:rsidR="00CA003C" w14:paraId="150B1BA2" w14:textId="77777777">
        <w:tc>
          <w:tcPr>
            <w:tcW w:w="4225" w:type="dxa"/>
          </w:tcPr>
          <w:p w14:paraId="00000040" w14:textId="4E1D3DE8" w:rsidR="00CA003C" w:rsidRDefault="00955C47">
            <w:pPr>
              <w:pStyle w:val="Normal0"/>
              <w:rPr>
                <w:b/>
              </w:rPr>
            </w:pPr>
            <w:r>
              <w:rPr>
                <w:b/>
              </w:rPr>
              <w:t>Format</w:t>
            </w:r>
          </w:p>
          <w:p w14:paraId="00000041" w14:textId="77777777" w:rsidR="00CA003C" w:rsidRDefault="00955C47">
            <w:pPr>
              <w:pStyle w:val="Normal0"/>
            </w:pPr>
            <w:r>
              <w:t>Format of instrument (assessment, survey, rubric, etc)</w:t>
            </w:r>
          </w:p>
        </w:tc>
        <w:tc>
          <w:tcPr>
            <w:tcW w:w="5125" w:type="dxa"/>
          </w:tcPr>
          <w:p w14:paraId="00000042" w14:textId="77777777" w:rsidR="00CA003C" w:rsidRDefault="00CA003C">
            <w:pPr>
              <w:pStyle w:val="Normal0"/>
            </w:pPr>
          </w:p>
        </w:tc>
      </w:tr>
      <w:tr w:rsidR="00CA003C" w14:paraId="06973E3B" w14:textId="77777777">
        <w:tc>
          <w:tcPr>
            <w:tcW w:w="4225" w:type="dxa"/>
          </w:tcPr>
          <w:p w14:paraId="00000043" w14:textId="4AE8BC92" w:rsidR="00CA003C" w:rsidRDefault="00955C47">
            <w:pPr>
              <w:pStyle w:val="Normal0"/>
              <w:rPr>
                <w:b/>
              </w:rPr>
            </w:pPr>
            <w:r>
              <w:rPr>
                <w:b/>
              </w:rPr>
              <w:t>Author or Creator</w:t>
            </w:r>
          </w:p>
          <w:p w14:paraId="00000044" w14:textId="37B2558A" w:rsidR="00CA003C" w:rsidRDefault="00955C47" w:rsidP="007450DA">
            <w:pPr>
              <w:pStyle w:val="Normal0"/>
            </w:pPr>
            <w:r>
              <w:t xml:space="preserve">Indicate publisher or creator of </w:t>
            </w:r>
            <w:r w:rsidR="007450DA">
              <w:t xml:space="preserve">measurement tool </w:t>
            </w:r>
            <w:r>
              <w:t>OR indicate if internally developed.</w:t>
            </w:r>
          </w:p>
        </w:tc>
        <w:tc>
          <w:tcPr>
            <w:tcW w:w="5125" w:type="dxa"/>
          </w:tcPr>
          <w:p w14:paraId="00000045" w14:textId="77777777" w:rsidR="00CA003C" w:rsidRDefault="00CA003C">
            <w:pPr>
              <w:pStyle w:val="Normal0"/>
            </w:pPr>
          </w:p>
        </w:tc>
      </w:tr>
      <w:tr w:rsidR="00CA003C" w14:paraId="6E29714C" w14:textId="77777777">
        <w:tc>
          <w:tcPr>
            <w:tcW w:w="4225" w:type="dxa"/>
          </w:tcPr>
          <w:p w14:paraId="00000046" w14:textId="77777777" w:rsidR="00CA003C" w:rsidRDefault="00955C47">
            <w:pPr>
              <w:pStyle w:val="Normal0"/>
            </w:pPr>
            <w:r>
              <w:rPr>
                <w:b/>
              </w:rPr>
              <w:t xml:space="preserve">Reference or Sources (if internally developed only) </w:t>
            </w:r>
          </w:p>
          <w:p w14:paraId="00000047" w14:textId="6A523216" w:rsidR="00CA003C" w:rsidRDefault="00955C47" w:rsidP="007450DA">
            <w:pPr>
              <w:pStyle w:val="Normal0"/>
            </w:pPr>
            <w:r>
              <w:t xml:space="preserve">Describe sources for items and any steps taken to support the </w:t>
            </w:r>
            <w:r w:rsidR="007450DA">
              <w:t>credibility</w:t>
            </w:r>
            <w:r>
              <w:t xml:space="preserve"> of the assessment or instrument.</w:t>
            </w:r>
          </w:p>
        </w:tc>
        <w:tc>
          <w:tcPr>
            <w:tcW w:w="5125" w:type="dxa"/>
          </w:tcPr>
          <w:p w14:paraId="00000048" w14:textId="77777777" w:rsidR="00CA003C" w:rsidRDefault="00CA003C">
            <w:pPr>
              <w:pStyle w:val="Normal0"/>
            </w:pPr>
          </w:p>
        </w:tc>
      </w:tr>
      <w:tr w:rsidR="00CA003C" w14:paraId="45EDE66C" w14:textId="77777777">
        <w:tc>
          <w:tcPr>
            <w:tcW w:w="4225" w:type="dxa"/>
          </w:tcPr>
          <w:p w14:paraId="00000049" w14:textId="1C2C134C" w:rsidR="00CA003C" w:rsidRDefault="007450DA">
            <w:pPr>
              <w:pStyle w:val="Normal0"/>
            </w:pPr>
            <w:r>
              <w:rPr>
                <w:b/>
              </w:rPr>
              <w:t>Plans for Data Collection</w:t>
            </w:r>
          </w:p>
          <w:p w14:paraId="0000004A" w14:textId="3D16EA38" w:rsidR="00CA003C" w:rsidRDefault="007450DA" w:rsidP="007450DA">
            <w:pPr>
              <w:pStyle w:val="Normal0"/>
            </w:pPr>
            <w:r>
              <w:t>How will data be collected</w:t>
            </w:r>
            <w:r w:rsidR="00955C47">
              <w:t xml:space="preserve">? If </w:t>
            </w:r>
            <w:r>
              <w:t>data collection involves a rubric or other tool that requires scoring</w:t>
            </w:r>
            <w:r w:rsidR="00955C47">
              <w:t>, how will scorers be trained to ensure reliability?</w:t>
            </w:r>
          </w:p>
        </w:tc>
        <w:tc>
          <w:tcPr>
            <w:tcW w:w="5125" w:type="dxa"/>
          </w:tcPr>
          <w:p w14:paraId="0000004B" w14:textId="77777777" w:rsidR="00CA003C" w:rsidRDefault="00CA003C">
            <w:pPr>
              <w:pStyle w:val="Normal0"/>
            </w:pPr>
          </w:p>
        </w:tc>
      </w:tr>
      <w:tr w:rsidR="00CA003C" w14:paraId="7CBF17A4" w14:textId="77777777">
        <w:tc>
          <w:tcPr>
            <w:tcW w:w="4225" w:type="dxa"/>
          </w:tcPr>
          <w:p w14:paraId="0000004C" w14:textId="77777777" w:rsidR="00CA003C" w:rsidRDefault="00955C47">
            <w:pPr>
              <w:pStyle w:val="Normal0"/>
            </w:pPr>
            <w:r>
              <w:rPr>
                <w:b/>
              </w:rPr>
              <w:t>Number of Students Assessed</w:t>
            </w:r>
          </w:p>
          <w:p w14:paraId="0000004D" w14:textId="77777777" w:rsidR="00CA003C" w:rsidRDefault="00955C47">
            <w:pPr>
              <w:pStyle w:val="Normal0"/>
            </w:pPr>
            <w:r>
              <w:t>How many students will be measured?</w:t>
            </w:r>
          </w:p>
        </w:tc>
        <w:tc>
          <w:tcPr>
            <w:tcW w:w="5125" w:type="dxa"/>
          </w:tcPr>
          <w:p w14:paraId="0000004E" w14:textId="77777777" w:rsidR="00CA003C" w:rsidRDefault="00CA003C">
            <w:pPr>
              <w:pStyle w:val="Normal0"/>
            </w:pPr>
          </w:p>
        </w:tc>
      </w:tr>
      <w:tr w:rsidR="00CA003C" w14:paraId="1570A58E" w14:textId="77777777">
        <w:tc>
          <w:tcPr>
            <w:tcW w:w="4225" w:type="dxa"/>
          </w:tcPr>
          <w:p w14:paraId="0000004F" w14:textId="77777777" w:rsidR="00CA003C" w:rsidRDefault="00955C47">
            <w:pPr>
              <w:pStyle w:val="Normal0"/>
              <w:rPr>
                <w:b/>
              </w:rPr>
            </w:pPr>
            <w:r>
              <w:rPr>
                <w:b/>
              </w:rPr>
              <w:t>Benchmark/Target (if applicable)</w:t>
            </w:r>
          </w:p>
          <w:p w14:paraId="00000050" w14:textId="5AFE8908" w:rsidR="00CA003C" w:rsidRDefault="00955C47" w:rsidP="00955C47">
            <w:pPr>
              <w:pStyle w:val="Normal0"/>
            </w:pPr>
            <w:r>
              <w:t>Does your instrument provide (or has your school identified) a benchmark score related to grade level, age, developmental stage, etc, or has the school established a target (could be absolute, growth, or comparison)? If so, what is it and what is the rationale?</w:t>
            </w:r>
          </w:p>
        </w:tc>
        <w:tc>
          <w:tcPr>
            <w:tcW w:w="5125" w:type="dxa"/>
          </w:tcPr>
          <w:p w14:paraId="00000051" w14:textId="77777777" w:rsidR="00CA003C" w:rsidRDefault="00CA003C">
            <w:pPr>
              <w:pStyle w:val="Normal0"/>
            </w:pPr>
          </w:p>
        </w:tc>
      </w:tr>
      <w:tr w:rsidR="00CA003C" w14:paraId="49E6680C" w14:textId="77777777">
        <w:tc>
          <w:tcPr>
            <w:tcW w:w="4225" w:type="dxa"/>
          </w:tcPr>
          <w:p w14:paraId="00000052" w14:textId="77777777" w:rsidR="00CA003C" w:rsidRDefault="00955C47">
            <w:pPr>
              <w:pStyle w:val="Normal0"/>
              <w:rPr>
                <w:b/>
              </w:rPr>
            </w:pPr>
            <w:r>
              <w:rPr>
                <w:b/>
              </w:rPr>
              <w:t>Expected Format of Data</w:t>
            </w:r>
          </w:p>
          <w:p w14:paraId="00000053" w14:textId="77777777" w:rsidR="00CA003C" w:rsidRDefault="00955C47">
            <w:pPr>
              <w:pStyle w:val="Normal0"/>
            </w:pPr>
            <w:r>
              <w:t>In what format will the measure data be? (student level raw score, scale score, aggregate/class average, percent change, etc)</w:t>
            </w:r>
          </w:p>
        </w:tc>
        <w:tc>
          <w:tcPr>
            <w:tcW w:w="5125" w:type="dxa"/>
          </w:tcPr>
          <w:p w14:paraId="00000054" w14:textId="77777777" w:rsidR="00CA003C" w:rsidRDefault="00CA003C">
            <w:pPr>
              <w:pStyle w:val="Normal0"/>
            </w:pPr>
          </w:p>
        </w:tc>
      </w:tr>
    </w:tbl>
    <w:p w14:paraId="00000055" w14:textId="77777777" w:rsidR="00CA003C" w:rsidRDefault="00CA003C">
      <w:pPr>
        <w:pStyle w:val="Normal0"/>
        <w:rPr>
          <w:b/>
          <w:u w:val="single"/>
        </w:rPr>
      </w:pPr>
    </w:p>
    <w:p w14:paraId="00000056" w14:textId="1F921BBE" w:rsidR="00CA003C" w:rsidRDefault="00523BFE">
      <w:pPr>
        <w:pStyle w:val="Normal0"/>
        <w:rPr>
          <w:b/>
          <w:u w:val="single"/>
        </w:rPr>
      </w:pPr>
      <w:r>
        <w:rPr>
          <w:b/>
          <w:u w:val="single"/>
        </w:rPr>
        <w:t>Section 5—How Will You Use This Information?</w:t>
      </w:r>
    </w:p>
    <w:p w14:paraId="00000057" w14:textId="1C8C3204" w:rsidR="00CA003C" w:rsidRDefault="00955C47">
      <w:pPr>
        <w:pStyle w:val="Normal0"/>
        <w:rPr>
          <w:i/>
        </w:rPr>
      </w:pPr>
      <w:r>
        <w:rPr>
          <w:i/>
        </w:rPr>
        <w:t xml:space="preserve">Use this section to plan how you will use </w:t>
      </w:r>
      <w:r w:rsidR="00523BFE">
        <w:rPr>
          <w:i/>
        </w:rPr>
        <w:t>this data</w:t>
      </w:r>
      <w:r>
        <w:rPr>
          <w:i/>
        </w:rPr>
        <w:t xml:space="preserve"> to drive program evaluation and improvement</w:t>
      </w:r>
      <w:r w:rsidR="00523BFE">
        <w:rPr>
          <w:i/>
        </w:rPr>
        <w:t>.</w:t>
      </w:r>
    </w:p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5125"/>
      </w:tblGrid>
      <w:tr w:rsidR="00CA003C" w14:paraId="3726AA1A" w14:textId="77777777" w:rsidTr="32FC3F5D">
        <w:trPr>
          <w:trHeight w:val="1035"/>
        </w:trPr>
        <w:tc>
          <w:tcPr>
            <w:tcW w:w="4225" w:type="dxa"/>
          </w:tcPr>
          <w:p w14:paraId="00000058" w14:textId="77777777" w:rsidR="00CA003C" w:rsidRDefault="00955C47">
            <w:pPr>
              <w:pStyle w:val="Normal0"/>
              <w:rPr>
                <w:b/>
              </w:rPr>
            </w:pPr>
            <w:r>
              <w:rPr>
                <w:b/>
              </w:rPr>
              <w:lastRenderedPageBreak/>
              <w:t>Anticipated Use</w:t>
            </w:r>
          </w:p>
          <w:p w14:paraId="00000059" w14:textId="77777777" w:rsidR="00CA003C" w:rsidRDefault="00955C47">
            <w:pPr>
              <w:pStyle w:val="Normal0"/>
            </w:pPr>
            <w:r>
              <w:t>How will you use this information? What will it help you learn?</w:t>
            </w:r>
          </w:p>
        </w:tc>
        <w:tc>
          <w:tcPr>
            <w:tcW w:w="5125" w:type="dxa"/>
          </w:tcPr>
          <w:p w14:paraId="0000005A" w14:textId="77777777" w:rsidR="00CA003C" w:rsidRDefault="00CA003C">
            <w:pPr>
              <w:pStyle w:val="Normal0"/>
            </w:pPr>
          </w:p>
        </w:tc>
      </w:tr>
      <w:tr w:rsidR="00CA003C" w14:paraId="02684B54" w14:textId="77777777" w:rsidTr="32FC3F5D">
        <w:tc>
          <w:tcPr>
            <w:tcW w:w="4225" w:type="dxa"/>
          </w:tcPr>
          <w:p w14:paraId="0000005B" w14:textId="77777777" w:rsidR="00CA003C" w:rsidRDefault="00955C47">
            <w:pPr>
              <w:pStyle w:val="Normal0"/>
            </w:pPr>
            <w:r>
              <w:rPr>
                <w:b/>
              </w:rPr>
              <w:t>Program Evaluation</w:t>
            </w:r>
          </w:p>
          <w:p w14:paraId="0000005C" w14:textId="77777777" w:rsidR="00CA003C" w:rsidRDefault="00955C47">
            <w:pPr>
              <w:pStyle w:val="Normal0"/>
            </w:pPr>
            <w:r>
              <w:t xml:space="preserve">How will you use this information to evaluate and improve your school’s program? Who would be responsible for conducting that evaluation and recommending any potential adjustments? </w:t>
            </w:r>
          </w:p>
        </w:tc>
        <w:tc>
          <w:tcPr>
            <w:tcW w:w="5125" w:type="dxa"/>
          </w:tcPr>
          <w:p w14:paraId="0000005D" w14:textId="77777777" w:rsidR="00CA003C" w:rsidRDefault="00CA003C">
            <w:pPr>
              <w:pStyle w:val="Normal0"/>
            </w:pPr>
          </w:p>
        </w:tc>
      </w:tr>
    </w:tbl>
    <w:p w14:paraId="00000061" w14:textId="77777777" w:rsidR="00CA003C" w:rsidRDefault="00CA003C">
      <w:pPr>
        <w:pStyle w:val="Normal0"/>
        <w:rPr>
          <w:b/>
          <w:u w:val="single"/>
        </w:rPr>
      </w:pPr>
      <w:bookmarkStart w:id="2" w:name="_heading=h.gjdgxs" w:colFirst="0" w:colLast="0"/>
      <w:bookmarkEnd w:id="2"/>
    </w:p>
    <w:sectPr w:rsidR="00CA00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rue, Keegan" w:date="2021-09-16T13:10:00Z" w:initials="PK">
    <w:p w14:paraId="685BF46C" w14:textId="798E29E6" w:rsidR="32FC3F5D" w:rsidRDefault="32FC3F5D">
      <w:pPr>
        <w:pStyle w:val="Normal0"/>
      </w:pPr>
      <w:r>
        <w:t>can indicators of fidelity of implementation, measures of outputs, outcomes and impacts, the associated metrics and measures--all flow from LM to here?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5BF46C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8CE557" w16cex:dateUtc="2021-09-16T17:10:54.76Z"/>
  <w16cex:commentExtensible w16cex:durableId="4B089EC6" w16cex:dateUtc="2021-09-28T14:41:14.532Z"/>
  <w16cex:commentExtensible w16cex:durableId="3530AFF7" w16cex:dateUtc="2021-09-30T17:37:54.793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5BF46C" w16cid:durableId="628CE5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678F6"/>
    <w:multiLevelType w:val="multilevel"/>
    <w:tmpl w:val="9500A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4909E3"/>
    <w:multiLevelType w:val="multilevel"/>
    <w:tmpl w:val="00DEA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ue, Keegan">
    <w15:presenceInfo w15:providerId="AD" w15:userId="S::keegan.prue@suny.edu::eedcc0c3-c7ae-4d69-abc3-7a17875b7d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1FACC3"/>
    <w:rsid w:val="00312E9F"/>
    <w:rsid w:val="00523BFE"/>
    <w:rsid w:val="007450DA"/>
    <w:rsid w:val="00955C47"/>
    <w:rsid w:val="00C902B0"/>
    <w:rsid w:val="00CA003C"/>
    <w:rsid w:val="02E81B3F"/>
    <w:rsid w:val="031B8224"/>
    <w:rsid w:val="0600A838"/>
    <w:rsid w:val="0BCF2B2B"/>
    <w:rsid w:val="0E0C83E3"/>
    <w:rsid w:val="0F6FAE06"/>
    <w:rsid w:val="13FBFEC8"/>
    <w:rsid w:val="161FACC3"/>
    <w:rsid w:val="18516CBF"/>
    <w:rsid w:val="19A59800"/>
    <w:rsid w:val="19ED3D20"/>
    <w:rsid w:val="1A48AC1C"/>
    <w:rsid w:val="1D965C83"/>
    <w:rsid w:val="24FED698"/>
    <w:rsid w:val="268E4C35"/>
    <w:rsid w:val="2781F8EB"/>
    <w:rsid w:val="295B537C"/>
    <w:rsid w:val="32566F46"/>
    <w:rsid w:val="32FC3F5D"/>
    <w:rsid w:val="33B230B6"/>
    <w:rsid w:val="357E9BD4"/>
    <w:rsid w:val="384AE273"/>
    <w:rsid w:val="3B8BD517"/>
    <w:rsid w:val="3E1C1EB4"/>
    <w:rsid w:val="430E2536"/>
    <w:rsid w:val="443E1146"/>
    <w:rsid w:val="4A0EE14E"/>
    <w:rsid w:val="4B770B69"/>
    <w:rsid w:val="52118407"/>
    <w:rsid w:val="53CA5F14"/>
    <w:rsid w:val="54FC9A4F"/>
    <w:rsid w:val="570FCAB0"/>
    <w:rsid w:val="5B3E7CAF"/>
    <w:rsid w:val="5DE62E3A"/>
    <w:rsid w:val="5ECFF58F"/>
    <w:rsid w:val="60266529"/>
    <w:rsid w:val="61C2358A"/>
    <w:rsid w:val="620702C1"/>
    <w:rsid w:val="680BA523"/>
    <w:rsid w:val="698A14D0"/>
    <w:rsid w:val="6BBA1CB0"/>
    <w:rsid w:val="6F0D80E7"/>
    <w:rsid w:val="6FD72FEC"/>
    <w:rsid w:val="71E046DA"/>
    <w:rsid w:val="73DD8DEF"/>
    <w:rsid w:val="77081DF4"/>
    <w:rsid w:val="77E2C270"/>
    <w:rsid w:val="784F885E"/>
    <w:rsid w:val="79EB58BF"/>
    <w:rsid w:val="7B72E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DB763"/>
  <w15:docId w15:val="{2D09CD21-B604-49F0-A1C2-E2874861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0"/>
    <w:uiPriority w:val="34"/>
    <w:qFormat/>
    <w:rsid w:val="009D4C56"/>
    <w:pPr>
      <w:ind w:left="720"/>
      <w:contextualSpacing/>
    </w:pPr>
  </w:style>
  <w:style w:type="table" w:styleId="TableGrid">
    <w:name w:val="Table Grid"/>
    <w:basedOn w:val="NormalTable0"/>
    <w:uiPriority w:val="39"/>
    <w:rsid w:val="00BB0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le0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Relationship Id="R4626715910c04dbb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77C2D3A5D1F4EA8CB22BB447D7EB8" ma:contentTypeVersion="12" ma:contentTypeDescription="Create a new document." ma:contentTypeScope="" ma:versionID="ac016ef9b2a0745b45cc14c5f578377b">
  <xsd:schema xmlns:xsd="http://www.w3.org/2001/XMLSchema" xmlns:xs="http://www.w3.org/2001/XMLSchema" xmlns:p="http://schemas.microsoft.com/office/2006/metadata/properties" xmlns:ns2="ab364829-4919-4250-a219-aa35f0f4dbf0" xmlns:ns3="36867089-0e66-4887-8f12-d9d978369158" targetNamespace="http://schemas.microsoft.com/office/2006/metadata/properties" ma:root="true" ma:fieldsID="46994e88d6055078b2ec595902bed41f" ns2:_="" ns3:_="">
    <xsd:import namespace="ab364829-4919-4250-a219-aa35f0f4dbf0"/>
    <xsd:import namespace="36867089-0e66-4887-8f12-d9d97836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4829-4919-4250-a219-aa35f0f4d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67089-0e66-4887-8f12-d9d978369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2iJMUALUA111dpxDYWy9WqrA4Q==">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</go:docsCustomData>
</go:gDocsCustomXmlDataStorage>
</file>

<file path=customXml/itemProps1.xml><?xml version="1.0" encoding="utf-8"?>
<ds:datastoreItem xmlns:ds="http://schemas.openxmlformats.org/officeDocument/2006/customXml" ds:itemID="{60F40526-7B04-4ECF-A427-336F7E645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64829-4919-4250-a219-aa35f0f4dbf0"/>
    <ds:schemaRef ds:uri="36867089-0e66-4887-8f12-d9d978369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80BB7-BC14-4191-95C9-6C7BC7DC8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72E63-AB0E-405F-A35C-ADC0F384C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Prue, Keegan</dc:creator>
  <cp:lastModifiedBy>Lesczinski, Michael</cp:lastModifiedBy>
  <cp:revision>2</cp:revision>
  <dcterms:created xsi:type="dcterms:W3CDTF">2021-10-14T18:22:00Z</dcterms:created>
  <dcterms:modified xsi:type="dcterms:W3CDTF">2021-10-14T18:22:00Z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0x01010057A77C2D3A5D1F4EA8CB22BB447D7EB8</vt:lpwstr>
  </property>
</Properties>
</file>