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1F8654D5">
            <wp:simplePos x="0" y="0"/>
            <wp:positionH relativeFrom="page">
              <wp:posOffset>177800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43AC309D"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1C7A39">
        <w:rPr>
          <w:rFonts w:ascii="Arial" w:hAnsi="Arial"/>
          <w:b/>
          <w:bCs/>
        </w:rPr>
        <w:t>October 12</w:t>
      </w:r>
      <w:r w:rsidR="00117B64">
        <w:rPr>
          <w:rFonts w:ascii="Arial" w:hAnsi="Arial"/>
          <w:b/>
          <w:bCs/>
        </w:rPr>
        <w:t>, 202</w:t>
      </w:r>
      <w:r w:rsidR="00585183">
        <w:rPr>
          <w:rFonts w:ascii="Arial" w:hAnsi="Arial"/>
          <w:b/>
          <w:bCs/>
        </w:rPr>
        <w:t>3</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CC9FD93" w14:textId="4B6ADFFD" w:rsidR="00A517B9" w:rsidRPr="001203E9" w:rsidRDefault="00A517B9" w:rsidP="008141B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w:t>
      </w:r>
      <w:r w:rsidR="0003458F">
        <w:rPr>
          <w:rFonts w:ascii="Arial" w:hAnsi="Arial"/>
          <w:b/>
          <w:sz w:val="24"/>
        </w:rPr>
        <w:t xml:space="preserve"> for Charter Renewal of KIPP Capital Region Public Charter Schools and its</w:t>
      </w:r>
      <w:r w:rsidR="003526F0">
        <w:rPr>
          <w:rFonts w:ascii="Arial" w:hAnsi="Arial"/>
          <w:b/>
          <w:sz w:val="24"/>
        </w:rPr>
        <w:t xml:space="preserve"> Authority </w:t>
      </w:r>
      <w:r w:rsidR="008141BF">
        <w:rPr>
          <w:rFonts w:ascii="Arial" w:hAnsi="Arial"/>
          <w:b/>
          <w:sz w:val="24"/>
        </w:rPr>
        <w:t xml:space="preserve">to Operate </w:t>
      </w:r>
      <w:r w:rsidR="002B07A2">
        <w:rPr>
          <w:rFonts w:ascii="Arial" w:hAnsi="Arial"/>
          <w:b/>
          <w:sz w:val="24"/>
        </w:rPr>
        <w:t>KIPP Troy Prep</w:t>
      </w:r>
      <w:r w:rsidR="008141BF">
        <w:rPr>
          <w:rFonts w:ascii="Arial" w:hAnsi="Arial"/>
          <w:b/>
          <w:sz w:val="24"/>
        </w:rPr>
        <w:t xml:space="preserve"> Charter School</w:t>
      </w:r>
      <w:r w:rsidR="001203E9">
        <w:rPr>
          <w:rFonts w:ascii="Arial" w:hAnsi="Arial"/>
          <w:b/>
          <w:sz w:val="24"/>
        </w:rPr>
        <w:t xml:space="preserve"> </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7B9A664C" w:rsidR="005D4BAF" w:rsidRDefault="005D4BAF" w:rsidP="00F44BDE">
      <w:pPr>
        <w:ind w:firstLine="720"/>
        <w:jc w:val="both"/>
        <w:rPr>
          <w:rFonts w:ascii="Arial" w:hAnsi="Arial"/>
          <w:sz w:val="24"/>
          <w:szCs w:val="24"/>
        </w:rPr>
      </w:pPr>
      <w:r w:rsidRPr="0007555B">
        <w:rPr>
          <w:rFonts w:ascii="Arial" w:hAnsi="Arial"/>
          <w:sz w:val="24"/>
          <w:szCs w:val="24"/>
        </w:rPr>
        <w:t>The proposed resolution</w:t>
      </w:r>
      <w:r w:rsidR="008E0022">
        <w:rPr>
          <w:rFonts w:ascii="Arial" w:hAnsi="Arial"/>
          <w:sz w:val="24"/>
          <w:szCs w:val="24"/>
        </w:rPr>
        <w:t xml:space="preserve">, pursuant to </w:t>
      </w:r>
      <w:r w:rsidR="00346252">
        <w:rPr>
          <w:rFonts w:ascii="Arial" w:hAnsi="Arial"/>
          <w:sz w:val="24"/>
          <w:szCs w:val="24"/>
        </w:rPr>
        <w:t>N</w:t>
      </w:r>
      <w:r w:rsidR="008E0022">
        <w:rPr>
          <w:rFonts w:ascii="Arial" w:hAnsi="Arial"/>
          <w:sz w:val="24"/>
          <w:szCs w:val="24"/>
        </w:rPr>
        <w:t>ew York Education Law</w:t>
      </w:r>
      <w:r w:rsidR="00474213">
        <w:rPr>
          <w:rFonts w:ascii="Arial" w:hAnsi="Arial"/>
          <w:sz w:val="24"/>
          <w:szCs w:val="24"/>
        </w:rPr>
        <w:t xml:space="preserve"> </w:t>
      </w:r>
      <w:r w:rsidR="008E0022">
        <w:rPr>
          <w:rFonts w:ascii="Arial" w:hAnsi="Arial" w:cs="Arial"/>
          <w:sz w:val="24"/>
          <w:szCs w:val="24"/>
        </w:rPr>
        <w:t>§</w:t>
      </w:r>
      <w:r w:rsidR="008E0022">
        <w:rPr>
          <w:rFonts w:ascii="Arial" w:hAnsi="Arial"/>
          <w:sz w:val="24"/>
          <w:szCs w:val="24"/>
        </w:rPr>
        <w:t xml:space="preserve"> </w:t>
      </w:r>
      <w:r w:rsidR="008E0022" w:rsidRPr="0007555B">
        <w:rPr>
          <w:rFonts w:ascii="Arial" w:hAnsi="Arial"/>
          <w:sz w:val="24"/>
          <w:szCs w:val="24"/>
        </w:rPr>
        <w:t>28</w:t>
      </w:r>
      <w:r w:rsidR="008E0022">
        <w:rPr>
          <w:rFonts w:ascii="Arial" w:hAnsi="Arial"/>
          <w:sz w:val="24"/>
          <w:szCs w:val="24"/>
        </w:rPr>
        <w:t>51</w:t>
      </w:r>
      <w:r w:rsidR="008E0022" w:rsidRPr="0007555B">
        <w:rPr>
          <w:rFonts w:ascii="Arial" w:hAnsi="Arial"/>
          <w:sz w:val="24"/>
          <w:szCs w:val="24"/>
        </w:rPr>
        <w:t>(</w:t>
      </w:r>
      <w:r w:rsidR="008E0022">
        <w:rPr>
          <w:rFonts w:ascii="Arial" w:hAnsi="Arial"/>
          <w:sz w:val="24"/>
          <w:szCs w:val="24"/>
        </w:rPr>
        <w:t xml:space="preserve">4) </w:t>
      </w:r>
      <w:r w:rsidR="00474213">
        <w:rPr>
          <w:rFonts w:ascii="Arial" w:hAnsi="Arial"/>
          <w:sz w:val="24"/>
          <w:szCs w:val="24"/>
        </w:rPr>
        <w:t>authorizes</w:t>
      </w:r>
      <w:r w:rsidR="007A2625">
        <w:rPr>
          <w:rFonts w:ascii="Arial" w:hAnsi="Arial"/>
          <w:sz w:val="24"/>
          <w:szCs w:val="24"/>
        </w:rPr>
        <w:t xml:space="preserve"> the renewal of the authority of </w:t>
      </w:r>
      <w:r w:rsidR="002B07A2">
        <w:rPr>
          <w:rFonts w:ascii="Arial" w:hAnsi="Arial"/>
          <w:sz w:val="24"/>
          <w:szCs w:val="24"/>
        </w:rPr>
        <w:t>KIPP Capital Region Public Charter</w:t>
      </w:r>
      <w:r w:rsidR="00443E51">
        <w:rPr>
          <w:rFonts w:ascii="Arial" w:hAnsi="Arial"/>
          <w:sz w:val="24"/>
          <w:szCs w:val="24"/>
        </w:rPr>
        <w:t xml:space="preserve"> Schools</w:t>
      </w:r>
      <w:r w:rsidR="007A2625">
        <w:rPr>
          <w:rFonts w:ascii="Arial" w:hAnsi="Arial"/>
          <w:sz w:val="24"/>
          <w:szCs w:val="24"/>
        </w:rPr>
        <w:t xml:space="preserve">, a not-for-profit charter school education corporation, to operate one of its charters, </w:t>
      </w:r>
      <w:r w:rsidR="00443E51">
        <w:rPr>
          <w:rFonts w:ascii="Arial" w:hAnsi="Arial"/>
          <w:sz w:val="24"/>
          <w:szCs w:val="24"/>
        </w:rPr>
        <w:t xml:space="preserve">KIPP Troy Prep </w:t>
      </w:r>
      <w:r w:rsidR="007A2625">
        <w:rPr>
          <w:rFonts w:ascii="Arial" w:hAnsi="Arial"/>
          <w:sz w:val="24"/>
          <w:szCs w:val="24"/>
        </w:rPr>
        <w:t>Charter School f</w:t>
      </w:r>
      <w:r w:rsidR="00E411C0">
        <w:rPr>
          <w:rFonts w:ascii="Arial" w:hAnsi="Arial"/>
          <w:sz w:val="24"/>
          <w:szCs w:val="24"/>
        </w:rPr>
        <w:t>or a full term of five years</w:t>
      </w:r>
      <w:r w:rsidR="007A2625">
        <w:rPr>
          <w:rFonts w:ascii="Arial" w:hAnsi="Arial"/>
          <w:sz w:val="24"/>
          <w:szCs w:val="24"/>
        </w:rPr>
        <w:t>.</w:t>
      </w:r>
    </w:p>
    <w:p w14:paraId="0577DE73" w14:textId="77777777" w:rsidR="00A517B9" w:rsidRPr="0007555B" w:rsidRDefault="00A517B9" w:rsidP="00F44BDE">
      <w:pPr>
        <w:ind w:firstLine="720"/>
        <w:jc w:val="both"/>
        <w:rPr>
          <w:rFonts w:ascii="Arial" w:hAnsi="Arial"/>
          <w:sz w:val="24"/>
          <w:szCs w:val="24"/>
        </w:rPr>
      </w:pPr>
    </w:p>
    <w:p w14:paraId="629D9BEB" w14:textId="77777777" w:rsidR="00A517B9" w:rsidRPr="0007555B" w:rsidRDefault="00A517B9" w:rsidP="00F44BDE">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F44BDE">
      <w:pPr>
        <w:jc w:val="both"/>
        <w:rPr>
          <w:rFonts w:ascii="Arial" w:hAnsi="Arial"/>
          <w:sz w:val="24"/>
          <w:szCs w:val="24"/>
        </w:rPr>
      </w:pPr>
    </w:p>
    <w:p w14:paraId="11B98A2E" w14:textId="77777777" w:rsidR="00A517B9" w:rsidRPr="0007555B" w:rsidRDefault="00A517B9" w:rsidP="00F44BDE">
      <w:pPr>
        <w:pStyle w:val="BodyTextIndent3"/>
        <w:ind w:left="0" w:firstLine="720"/>
        <w:jc w:val="both"/>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656C3EA6"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E411C0">
        <w:rPr>
          <w:rFonts w:ascii="Arial" w:hAnsi="Arial"/>
        </w:rPr>
        <w:t>KIPP Capital Region Public Charter Schools</w:t>
      </w:r>
      <w:r w:rsidR="007A2625">
        <w:rPr>
          <w:rFonts w:ascii="Arial" w:hAnsi="Arial"/>
        </w:rPr>
        <w:t xml:space="preserve"> </w:t>
      </w:r>
      <w:r w:rsidR="00573CB2">
        <w:rPr>
          <w:rFonts w:ascii="Arial" w:hAnsi="Arial"/>
        </w:rPr>
        <w:t>(</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w:t>
      </w:r>
      <w:r w:rsidR="00710BFE">
        <w:rPr>
          <w:rFonts w:ascii="Arial" w:hAnsi="Arial"/>
        </w:rPr>
        <w:t xml:space="preserve"> KIPP Troy Prep Charter School</w:t>
      </w:r>
      <w:r w:rsidR="00971D35">
        <w:rPr>
          <w:rFonts w:ascii="Arial" w:hAnsi="Arial"/>
        </w:rPr>
        <w:t xml:space="preserve"> </w:t>
      </w:r>
      <w:r w:rsidR="005E3EE5">
        <w:rPr>
          <w:rFonts w:ascii="Arial" w:hAnsi="Arial"/>
        </w:rPr>
        <w:t>(</w:t>
      </w:r>
      <w:r w:rsidR="001D4663">
        <w:rPr>
          <w:rFonts w:ascii="Arial" w:hAnsi="Arial"/>
        </w:rPr>
        <w:t>the “School”</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62850FFF" w14:textId="0DD7F24E" w:rsidR="00FE66BB" w:rsidRPr="00FE66BB" w:rsidRDefault="00FE66BB" w:rsidP="0053570A">
      <w:pPr>
        <w:pStyle w:val="BodyTextIndent2"/>
        <w:widowControl w:val="0"/>
        <w:ind w:right="720"/>
        <w:jc w:val="both"/>
        <w:rPr>
          <w:rFonts w:ascii="Arial" w:hAnsi="Arial" w:cs="Arial"/>
          <w:color w:val="000000"/>
          <w:szCs w:val="24"/>
        </w:rPr>
      </w:pPr>
      <w:r w:rsidRPr="00FE66BB">
        <w:rPr>
          <w:rFonts w:ascii="Arial" w:hAnsi="Arial" w:cs="Arial"/>
          <w:color w:val="000000"/>
          <w:szCs w:val="24"/>
          <w:u w:val="single"/>
        </w:rPr>
        <w:t>Whereas</w:t>
      </w:r>
      <w:r w:rsidRPr="00FE66BB">
        <w:rPr>
          <w:rFonts w:ascii="Arial" w:hAnsi="Arial" w:cs="Arial"/>
          <w:color w:val="000000"/>
          <w:szCs w:val="24"/>
        </w:rPr>
        <w:t xml:space="preserve"> the Education Corporation has requested</w:t>
      </w:r>
      <w:r>
        <w:rPr>
          <w:rFonts w:ascii="Arial" w:hAnsi="Arial" w:cs="Arial"/>
          <w:color w:val="000000"/>
          <w:szCs w:val="24"/>
        </w:rPr>
        <w:t xml:space="preserve"> </w:t>
      </w:r>
      <w:r w:rsidRPr="00FE66BB">
        <w:rPr>
          <w:rFonts w:ascii="Arial" w:hAnsi="Arial" w:cs="Arial"/>
          <w:color w:val="000000"/>
          <w:szCs w:val="24"/>
        </w:rPr>
        <w:t xml:space="preserve">renewal of </w:t>
      </w:r>
      <w:r>
        <w:rPr>
          <w:rFonts w:ascii="Arial" w:hAnsi="Arial" w:cs="Arial"/>
          <w:color w:val="000000"/>
          <w:szCs w:val="24"/>
        </w:rPr>
        <w:t>its</w:t>
      </w:r>
      <w:r w:rsidRPr="00FE66BB">
        <w:rPr>
          <w:rFonts w:ascii="Arial" w:hAnsi="Arial" w:cs="Arial"/>
          <w:color w:val="000000"/>
          <w:szCs w:val="24"/>
        </w:rPr>
        <w:t xml:space="preserve"> authority to operate the </w:t>
      </w:r>
      <w:proofErr w:type="gramStart"/>
      <w:r w:rsidRPr="00FE66BB">
        <w:rPr>
          <w:rFonts w:ascii="Arial" w:hAnsi="Arial" w:cs="Arial"/>
          <w:color w:val="000000"/>
          <w:szCs w:val="24"/>
        </w:rPr>
        <w:t>School</w:t>
      </w:r>
      <w:proofErr w:type="gramEnd"/>
      <w:r w:rsidRPr="00FE66BB">
        <w:rPr>
          <w:rFonts w:ascii="Arial" w:hAnsi="Arial" w:cs="Arial"/>
          <w:color w:val="000000"/>
          <w:szCs w:val="24"/>
        </w:rPr>
        <w:t xml:space="preserve"> for</w:t>
      </w:r>
      <w:r>
        <w:rPr>
          <w:rFonts w:ascii="Arial" w:hAnsi="Arial" w:cs="Arial"/>
          <w:color w:val="000000"/>
          <w:szCs w:val="24"/>
        </w:rPr>
        <w:t xml:space="preserve"> a</w:t>
      </w:r>
      <w:r w:rsidRPr="00FE66BB">
        <w:rPr>
          <w:rFonts w:ascii="Arial" w:hAnsi="Arial" w:cs="Arial"/>
          <w:color w:val="000000"/>
          <w:szCs w:val="24"/>
        </w:rPr>
        <w:t xml:space="preserve"> full term of five years (the “Renewal Application”); and</w:t>
      </w:r>
    </w:p>
    <w:p w14:paraId="5A554869" w14:textId="77777777" w:rsidR="00FE66BB" w:rsidRDefault="00FE66BB" w:rsidP="0053570A">
      <w:pPr>
        <w:pStyle w:val="BodyTextIndent2"/>
        <w:widowControl w:val="0"/>
        <w:ind w:right="720"/>
        <w:jc w:val="both"/>
        <w:rPr>
          <w:color w:val="000000"/>
          <w:sz w:val="27"/>
          <w:szCs w:val="27"/>
        </w:rPr>
      </w:pPr>
    </w:p>
    <w:p w14:paraId="32616FAE" w14:textId="6F7CA57F"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w:t>
      </w:r>
      <w:r w:rsidR="00780317">
        <w:rPr>
          <w:rFonts w:ascii="Arial" w:hAnsi="Arial"/>
        </w:rPr>
        <w:t>s</w:t>
      </w:r>
      <w:r w:rsidR="005A693B">
        <w:rPr>
          <w:rFonts w:ascii="Arial" w:hAnsi="Arial"/>
        </w:rPr>
        <w:t xml:space="preserve"> for</w:t>
      </w:r>
      <w:r>
        <w:rPr>
          <w:rFonts w:ascii="Arial" w:hAnsi="Arial"/>
        </w:rPr>
        <w:t xml:space="preserve">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 xml:space="preserve">the means by which the School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lastRenderedPageBreak/>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EA0AD8">
        <w:rPr>
          <w:rFonts w:ascii="Arial" w:hAnsi="Arial" w:cs="Arial"/>
          <w:szCs w:val="24"/>
        </w:rPr>
        <w:t xml:space="preserve">State University of New York Charter Schools </w:t>
      </w:r>
      <w:r w:rsidR="001A7C8B">
        <w:rPr>
          <w:rFonts w:ascii="Arial" w:hAnsi="Arial" w:cs="Arial"/>
          <w:szCs w:val="24"/>
        </w:rPr>
        <w:t xml:space="preserve">Institute </w:t>
      </w:r>
      <w:r w:rsidR="00EA0AD8">
        <w:rPr>
          <w:rFonts w:ascii="Arial" w:hAnsi="Arial" w:cs="Arial"/>
          <w:szCs w:val="24"/>
        </w:rPr>
        <w:t xml:space="preserve">(the “Institute”)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36B04AB4" w14:textId="08A5F2A1"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w:t>
      </w:r>
      <w:r w:rsidR="00C63A60">
        <w:rPr>
          <w:rFonts w:ascii="Arial" w:hAnsi="Arial"/>
        </w:rPr>
        <w:t xml:space="preserve">renewal of </w:t>
      </w:r>
      <w:r>
        <w:rPr>
          <w:rFonts w:ascii="Arial" w:hAnsi="Arial"/>
        </w:rPr>
        <w:t xml:space="preserve">authority to operate </w:t>
      </w:r>
      <w:r w:rsidR="002735ED">
        <w:rPr>
          <w:rFonts w:ascii="Arial" w:hAnsi="Arial"/>
        </w:rPr>
        <w:t xml:space="preserve">the </w:t>
      </w:r>
      <w:proofErr w:type="gramStart"/>
      <w:r>
        <w:rPr>
          <w:rFonts w:ascii="Arial" w:hAnsi="Arial"/>
        </w:rPr>
        <w:t>School</w:t>
      </w:r>
      <w:proofErr w:type="gramEnd"/>
      <w:r>
        <w:rPr>
          <w:rFonts w:ascii="Arial" w:hAnsi="Arial"/>
        </w:rPr>
        <w:t xml:space="preserve"> be, and hereby</w:t>
      </w:r>
      <w:r w:rsidR="00196816">
        <w:rPr>
          <w:rFonts w:ascii="Arial" w:hAnsi="Arial"/>
        </w:rPr>
        <w:t xml:space="preserve"> is</w:t>
      </w:r>
      <w:r>
        <w:rPr>
          <w:rFonts w:ascii="Arial" w:hAnsi="Arial"/>
        </w:rPr>
        <w:t xml:space="preserve">, approved </w:t>
      </w:r>
      <w:r w:rsidR="00E11A75">
        <w:rPr>
          <w:rFonts w:ascii="Arial" w:hAnsi="Arial"/>
        </w:rPr>
        <w:t xml:space="preserve">for a full term of five years </w:t>
      </w:r>
      <w:r>
        <w:rPr>
          <w:rFonts w:ascii="Arial" w:hAnsi="Arial"/>
        </w:rPr>
        <w:t>through and including July 31, 202</w:t>
      </w:r>
      <w:r w:rsidR="00A85448">
        <w:rPr>
          <w:rFonts w:ascii="Arial" w:hAnsi="Arial"/>
        </w:rPr>
        <w:t>9</w:t>
      </w:r>
      <w:r w:rsidR="00AE2188">
        <w:rPr>
          <w:rFonts w:ascii="Arial" w:hAnsi="Arial"/>
        </w:rPr>
        <w:t xml:space="preserve">;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213F0C5F"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sidR="00196816">
        <w:rPr>
          <w:rFonts w:ascii="Arial" w:hAnsi="Arial" w:cs="Arial"/>
        </w:rPr>
        <w:t>the</w:t>
      </w:r>
      <w:r>
        <w:rPr>
          <w:rFonts w:ascii="Arial" w:hAnsi="Arial" w:cs="Arial"/>
        </w:rPr>
        <w:t xml:space="preserve"> School, as described in the Education Corporation’s application for renewal of authority to operate </w:t>
      </w:r>
      <w:r w:rsidR="00C14823">
        <w:rPr>
          <w:rFonts w:ascii="Arial" w:hAnsi="Arial" w:cs="Arial"/>
        </w:rPr>
        <w:t>the</w:t>
      </w:r>
      <w:r>
        <w:rPr>
          <w:rFonts w:ascii="Arial" w:hAnsi="Arial" w:cs="Arial"/>
        </w:rPr>
        <w:t xml:space="preserve">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sidR="00C14823">
        <w:rPr>
          <w:rFonts w:ascii="Arial" w:hAnsi="Arial" w:cs="Arial"/>
        </w:rPr>
        <w:t>the</w:t>
      </w:r>
      <w:r>
        <w:rPr>
          <w:rFonts w:ascii="Arial" w:hAnsi="Arial" w:cs="Arial"/>
        </w:rPr>
        <w:t xml:space="preserv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the</w:t>
      </w:r>
      <w:r>
        <w:rPr>
          <w:rFonts w:ascii="Arial" w:hAnsi="Arial" w:cs="Arial"/>
        </w:rPr>
        <w:t xml:space="preserve"> application to renew the authority to operate </w:t>
      </w:r>
      <w:r w:rsidR="00C14823">
        <w:rPr>
          <w:rFonts w:ascii="Arial" w:hAnsi="Arial" w:cs="Arial"/>
        </w:rPr>
        <w:t xml:space="preserve">the </w:t>
      </w:r>
      <w:r>
        <w:rPr>
          <w:rFonts w:ascii="Arial" w:hAnsi="Arial" w:cs="Arial"/>
        </w:rPr>
        <w:t xml:space="preserve">School,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09ACEDF4" w:rsidR="001E0FAA" w:rsidRDefault="0053570A" w:rsidP="001E0FAA">
      <w:pPr>
        <w:pStyle w:val="BodyTextIndent"/>
        <w:widowControl w:val="0"/>
        <w:ind w:right="72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 xml:space="preserve">1) enter into a proposed </w:t>
      </w:r>
      <w:r w:rsidR="00427285">
        <w:rPr>
          <w:rFonts w:ascii="Arial" w:hAnsi="Arial" w:cs="Arial"/>
        </w:rPr>
        <w:t>charter</w:t>
      </w:r>
      <w:r w:rsidR="0089289B">
        <w:rPr>
          <w:rFonts w:ascii="Arial" w:hAnsi="Arial" w:cs="Arial"/>
        </w:rPr>
        <w:t xml:space="preserve"> revision</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w:t>
      </w:r>
      <w:r w:rsidR="00427285">
        <w:rPr>
          <w:rFonts w:ascii="Arial" w:hAnsi="Arial" w:cs="Arial"/>
        </w:rPr>
        <w:t xml:space="preserve"> charter</w:t>
      </w:r>
      <w:r w:rsidR="0089289B">
        <w:rPr>
          <w:rFonts w:ascii="Arial" w:hAnsi="Arial" w:cs="Arial"/>
        </w:rPr>
        <w:t xml:space="preserve"> revision</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0C782882" w14:textId="77777777" w:rsidR="001E0FAA" w:rsidRDefault="001E0FAA" w:rsidP="001E0FAA">
      <w:pPr>
        <w:pStyle w:val="BodyTextIndent"/>
        <w:widowControl w:val="0"/>
        <w:ind w:right="720"/>
        <w:jc w:val="both"/>
        <w:rPr>
          <w:rFonts w:ascii="Arial" w:hAnsi="Arial" w:cs="Arial"/>
          <w:u w:val="single"/>
        </w:rPr>
      </w:pP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0EC58372" w:rsidR="00E10F7F" w:rsidRDefault="00A517B9" w:rsidP="00F44BDE">
      <w:pPr>
        <w:pStyle w:val="BodyTextIndent"/>
        <w:tabs>
          <w:tab w:val="left" w:pos="720"/>
        </w:tabs>
        <w:ind w:left="0" w:firstLine="0"/>
        <w:jc w:val="both"/>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F44BDE">
      <w:pPr>
        <w:pStyle w:val="BodyTextIndent"/>
        <w:tabs>
          <w:tab w:val="left" w:pos="720"/>
        </w:tabs>
        <w:ind w:left="0" w:firstLine="0"/>
        <w:jc w:val="both"/>
        <w:rPr>
          <w:rFonts w:ascii="Arial" w:hAnsi="Arial"/>
        </w:rPr>
      </w:pPr>
    </w:p>
    <w:p w14:paraId="506734C9" w14:textId="534F243C" w:rsidR="00A517B9" w:rsidRPr="00A920E5" w:rsidRDefault="00E10F7F" w:rsidP="00F44BDE">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F44BDE">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w:t>
      </w:r>
      <w:r w:rsidR="0003458F">
        <w:rPr>
          <w:rFonts w:ascii="Arial" w:hAnsi="Arial"/>
        </w:rPr>
        <w:t>Institute</w:t>
      </w:r>
      <w:r w:rsidR="00161A1E" w:rsidRPr="00A920E5">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w:t>
      </w:r>
      <w:r w:rsidR="00161A1E" w:rsidRPr="00A920E5">
        <w:rPr>
          <w:rFonts w:ascii="Arial" w:hAnsi="Arial"/>
        </w:rPr>
        <w:lastRenderedPageBreak/>
        <w:t xml:space="preserve">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F44BDE" w:rsidRPr="00EB5C09">
          <w:rPr>
            <w:rStyle w:val="Hyperlink"/>
            <w:rFonts w:ascii="Arial" w:hAnsi="Arial" w:cs="Arial"/>
          </w:rPr>
          <w:t>http://www.suny.edu/about/leadership/board-of-trustees/meetings/meetingNotices.cfm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4D74FEB0" w14:textId="3DB59A87" w:rsidR="00A517B9" w:rsidRPr="007B4318" w:rsidRDefault="00A517B9" w:rsidP="00F44BDE">
      <w:pPr>
        <w:pStyle w:val="BodyTextIndent"/>
        <w:tabs>
          <w:tab w:val="left" w:pos="720"/>
        </w:tabs>
        <w:ind w:left="0" w:firstLine="0"/>
        <w:jc w:val="both"/>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F1644C">
        <w:rPr>
          <w:rFonts w:ascii="Arial" w:hAnsi="Arial"/>
        </w:rPr>
        <w:t xml:space="preserve"> </w:t>
      </w:r>
      <w:r w:rsidR="00A85448">
        <w:rPr>
          <w:rFonts w:ascii="Arial" w:hAnsi="Arial"/>
        </w:rPr>
        <w:t>KIPP Troy Prep Charter School</w:t>
      </w:r>
      <w:r w:rsidR="0003458F">
        <w:rPr>
          <w:rFonts w:ascii="Arial" w:hAnsi="Arial"/>
        </w:rPr>
        <w:t xml:space="preserve">, </w:t>
      </w:r>
      <w:r w:rsidRPr="00A920E5">
        <w:rPr>
          <w:rFonts w:ascii="Arial" w:hAnsi="Arial"/>
        </w:rPr>
        <w:t>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w:t>
      </w:r>
      <w:proofErr w:type="gramStart"/>
      <w:r w:rsidR="003B5BF3" w:rsidRPr="00A920E5">
        <w:rPr>
          <w:rFonts w:ascii="Arial" w:hAnsi="Arial"/>
        </w:rPr>
        <w:t>School</w:t>
      </w:r>
      <w:proofErr w:type="gramEnd"/>
      <w:r w:rsidR="003B3526">
        <w:rPr>
          <w:rFonts w:ascii="Arial" w:hAnsi="Arial"/>
        </w:rPr>
        <w:t xml:space="preserve">, which </w:t>
      </w:r>
      <w:r w:rsidR="00F401A6">
        <w:rPr>
          <w:rFonts w:ascii="Arial" w:hAnsi="Arial"/>
        </w:rPr>
        <w:t>is</w:t>
      </w:r>
      <w:r w:rsidR="00842740" w:rsidRPr="00A920E5">
        <w:rPr>
          <w:rFonts w:ascii="Arial" w:hAnsi="Arial"/>
        </w:rPr>
        <w:t xml:space="preserve"> operated by</w:t>
      </w:r>
      <w:r w:rsidR="00A85448">
        <w:rPr>
          <w:rFonts w:ascii="Arial" w:hAnsi="Arial"/>
        </w:rPr>
        <w:t xml:space="preserve"> KIPP Capital Region Public Charter School</w:t>
      </w:r>
      <w:r w:rsidR="0003458F">
        <w:rPr>
          <w:rFonts w:ascii="Arial" w:hAnsi="Arial"/>
        </w:rPr>
        <w:t>s</w:t>
      </w:r>
      <w:r w:rsidRPr="00A920E5">
        <w:rPr>
          <w:rFonts w:ascii="Arial" w:hAnsi="Arial"/>
        </w:rPr>
        <w:t xml:space="preserve">.  </w:t>
      </w:r>
      <w:r w:rsidR="006370C5" w:rsidRPr="007B4318">
        <w:rPr>
          <w:rFonts w:ascii="Arial" w:hAnsi="Arial" w:cs="Arial"/>
          <w:color w:val="000000"/>
          <w:szCs w:val="24"/>
        </w:rPr>
        <w:t>As a result of this review, the Institute recommends that the Education Corporation’s applicatio</w:t>
      </w:r>
      <w:r w:rsidR="00F401A6">
        <w:rPr>
          <w:rFonts w:ascii="Arial" w:hAnsi="Arial" w:cs="Arial"/>
          <w:color w:val="000000"/>
          <w:szCs w:val="24"/>
        </w:rPr>
        <w:t>n</w:t>
      </w:r>
      <w:r w:rsidR="007B4318" w:rsidRPr="007B4318">
        <w:rPr>
          <w:rFonts w:ascii="Arial" w:hAnsi="Arial" w:cs="Arial"/>
          <w:color w:val="000000"/>
          <w:szCs w:val="24"/>
        </w:rPr>
        <w:t xml:space="preserve">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 xml:space="preserve">authority to operate the </w:t>
      </w:r>
      <w:proofErr w:type="gramStart"/>
      <w:r w:rsidR="006370C5" w:rsidRPr="007D5752">
        <w:rPr>
          <w:rFonts w:ascii="Arial" w:hAnsi="Arial" w:cs="Arial"/>
          <w:color w:val="000000"/>
          <w:szCs w:val="24"/>
        </w:rPr>
        <w:t>School</w:t>
      </w:r>
      <w:proofErr w:type="gramEnd"/>
      <w:r w:rsidR="006370C5" w:rsidRPr="007D5752">
        <w:rPr>
          <w:rFonts w:ascii="Arial" w:hAnsi="Arial" w:cs="Arial"/>
          <w:color w:val="000000"/>
          <w:szCs w:val="24"/>
        </w:rPr>
        <w:t xml:space="preserve"> be granted for a full term of </w:t>
      </w:r>
      <w:r w:rsidR="00172275">
        <w:rPr>
          <w:rFonts w:ascii="Arial" w:hAnsi="Arial" w:cs="Arial"/>
          <w:color w:val="000000"/>
          <w:szCs w:val="24"/>
        </w:rPr>
        <w:t>five</w:t>
      </w:r>
      <w:r w:rsidR="006370C5" w:rsidRPr="007D5752">
        <w:rPr>
          <w:rFonts w:ascii="Arial" w:hAnsi="Arial" w:cs="Arial"/>
          <w:color w:val="000000"/>
          <w:szCs w:val="24"/>
        </w:rPr>
        <w:t xml:space="preserve"> year</w:t>
      </w:r>
      <w:r w:rsidR="00172275">
        <w:rPr>
          <w:rFonts w:ascii="Arial" w:hAnsi="Arial" w:cs="Arial"/>
          <w:color w:val="000000"/>
          <w:szCs w:val="24"/>
        </w:rPr>
        <w:t>s</w:t>
      </w:r>
      <w:r w:rsidR="006370C5" w:rsidRPr="007D5752">
        <w:rPr>
          <w:rFonts w:ascii="Arial" w:hAnsi="Arial" w:cs="Arial"/>
          <w:color w:val="000000"/>
          <w:szCs w:val="24"/>
        </w:rPr>
        <w:t xml:space="preserve"> with</w:t>
      </w:r>
      <w:r w:rsidR="00F401A6">
        <w:rPr>
          <w:rFonts w:ascii="Arial" w:hAnsi="Arial" w:cs="Arial"/>
          <w:color w:val="000000"/>
          <w:szCs w:val="24"/>
        </w:rPr>
        <w:t>out</w:t>
      </w:r>
      <w:r w:rsidR="006370C5" w:rsidRPr="007D5752">
        <w:rPr>
          <w:rFonts w:ascii="Arial" w:hAnsi="Arial" w:cs="Arial"/>
          <w:color w:val="000000"/>
          <w:szCs w:val="24"/>
        </w:rPr>
        <w:t xml:space="preserve"> conditions. If </w:t>
      </w:r>
      <w:r w:rsidR="006370C5" w:rsidRPr="007B4318">
        <w:rPr>
          <w:rFonts w:ascii="Arial" w:hAnsi="Arial" w:cs="Arial"/>
          <w:color w:val="000000"/>
          <w:szCs w:val="24"/>
        </w:rPr>
        <w:t xml:space="preserve">this resolution is approved, the Education Corporation’s authority to operate the </w:t>
      </w:r>
      <w:proofErr w:type="gramStart"/>
      <w:r w:rsidR="006370C5" w:rsidRPr="007B4318">
        <w:rPr>
          <w:rFonts w:ascii="Arial" w:hAnsi="Arial" w:cs="Arial"/>
          <w:color w:val="000000"/>
          <w:szCs w:val="24"/>
        </w:rPr>
        <w:t>School</w:t>
      </w:r>
      <w:proofErr w:type="gramEnd"/>
      <w:r w:rsidR="006370C5" w:rsidRPr="007B4318">
        <w:rPr>
          <w:rFonts w:ascii="Arial" w:hAnsi="Arial" w:cs="Arial"/>
          <w:color w:val="000000"/>
          <w:szCs w:val="24"/>
        </w:rPr>
        <w:t xml:space="preserve"> will be renewed through Ju</w:t>
      </w:r>
      <w:r w:rsidR="00A117C4">
        <w:rPr>
          <w:rFonts w:ascii="Arial" w:hAnsi="Arial" w:cs="Arial"/>
          <w:color w:val="000000"/>
          <w:szCs w:val="24"/>
        </w:rPr>
        <w:t>ly</w:t>
      </w:r>
      <w:r w:rsidR="006370C5" w:rsidRPr="007B4318">
        <w:rPr>
          <w:rFonts w:ascii="Arial" w:hAnsi="Arial" w:cs="Arial"/>
          <w:color w:val="000000"/>
          <w:szCs w:val="24"/>
        </w:rPr>
        <w:t xml:space="preserve"> 3</w:t>
      </w:r>
      <w:r w:rsidR="007B4318" w:rsidRPr="007B4318">
        <w:rPr>
          <w:rFonts w:ascii="Arial" w:hAnsi="Arial" w:cs="Arial"/>
          <w:color w:val="000000"/>
          <w:szCs w:val="24"/>
        </w:rPr>
        <w:t>1, 202</w:t>
      </w:r>
      <w:r w:rsidR="00172275">
        <w:rPr>
          <w:rFonts w:ascii="Arial" w:hAnsi="Arial" w:cs="Arial"/>
          <w:color w:val="000000"/>
          <w:szCs w:val="24"/>
        </w:rPr>
        <w:t>9</w:t>
      </w:r>
      <w:r w:rsidR="006370C5" w:rsidRPr="007B4318">
        <w:rPr>
          <w:rFonts w:ascii="Arial" w:hAnsi="Arial" w:cs="Arial"/>
          <w:color w:val="000000"/>
          <w:szCs w:val="24"/>
        </w:rPr>
        <w:t>.</w:t>
      </w:r>
    </w:p>
    <w:p w14:paraId="45130B95" w14:textId="77777777" w:rsidR="007B4318" w:rsidRDefault="00A517B9" w:rsidP="00F44BDE">
      <w:pPr>
        <w:pStyle w:val="BodyTextIndent"/>
        <w:tabs>
          <w:tab w:val="left" w:pos="720"/>
        </w:tabs>
        <w:ind w:left="0" w:firstLine="0"/>
        <w:jc w:val="both"/>
        <w:rPr>
          <w:rFonts w:ascii="Arial" w:hAnsi="Arial"/>
        </w:rPr>
      </w:pPr>
      <w:r w:rsidRPr="00A920E5">
        <w:rPr>
          <w:rFonts w:ascii="Arial" w:hAnsi="Arial"/>
        </w:rPr>
        <w:tab/>
      </w:r>
    </w:p>
    <w:p w14:paraId="7E10BDA6" w14:textId="372492F5" w:rsidR="00A517B9" w:rsidRPr="0007555B" w:rsidRDefault="007B4318" w:rsidP="00F44BDE">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26A01">
        <w:rPr>
          <w:rFonts w:ascii="Arial" w:hAnsi="Arial" w:cs="Arial"/>
        </w:rPr>
        <w:t xml:space="preserve"> </w:t>
      </w:r>
      <w:r w:rsidR="00353466">
        <w:rPr>
          <w:rFonts w:ascii="Arial" w:hAnsi="Arial" w:cs="Arial"/>
        </w:rPr>
        <w:t>s</w:t>
      </w:r>
      <w:r w:rsidR="00326A01">
        <w:rPr>
          <w:rFonts w:ascii="Arial" w:hAnsi="Arial" w:cs="Arial"/>
        </w:rPr>
        <w:t>chool</w:t>
      </w:r>
      <w:r w:rsidR="00724FF2">
        <w:rPr>
          <w:rFonts w:ascii="Arial" w:hAnsi="Arial" w:cs="Arial"/>
        </w:rPr>
        <w:t xml:space="preserve"> </w:t>
      </w:r>
      <w:r w:rsidR="00842740" w:rsidRPr="5D144A25">
        <w:rPr>
          <w:rFonts w:ascii="Arial" w:hAnsi="Arial" w:cs="Arial"/>
        </w:rPr>
        <w:t xml:space="preserve">listed above, </w:t>
      </w:r>
      <w:r w:rsidR="00A517B9" w:rsidRPr="5D144A25">
        <w:rPr>
          <w:rFonts w:ascii="Arial" w:hAnsi="Arial" w:cs="Arial"/>
        </w:rPr>
        <w:t>the Institute properly notified the school district</w:t>
      </w:r>
      <w:r w:rsidR="00172275">
        <w:rPr>
          <w:rFonts w:ascii="Arial" w:hAnsi="Arial" w:cs="Arial"/>
        </w:rPr>
        <w:t>s</w:t>
      </w:r>
      <w:r w:rsidR="00A517B9" w:rsidRPr="5D144A25">
        <w:rPr>
          <w:rFonts w:ascii="Arial" w:hAnsi="Arial" w:cs="Arial"/>
        </w:rPr>
        <w:t xml:space="preserve"> in which the </w:t>
      </w:r>
      <w:r w:rsidR="00274814">
        <w:rPr>
          <w:rFonts w:ascii="Arial" w:hAnsi="Arial" w:cs="Arial"/>
        </w:rPr>
        <w:t>charter</w:t>
      </w:r>
      <w:r w:rsidR="00326A01">
        <w:rPr>
          <w:rFonts w:ascii="Arial" w:hAnsi="Arial" w:cs="Arial"/>
        </w:rPr>
        <w:t xml:space="preserve"> school is</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 </w:t>
      </w:r>
      <w:r w:rsidR="00724FF2">
        <w:rPr>
          <w:rFonts w:ascii="Arial" w:hAnsi="Arial" w:cs="Arial"/>
        </w:rPr>
        <w:t>for renewal of authority to o</w:t>
      </w:r>
      <w:r w:rsidR="00842740" w:rsidRPr="5D144A25">
        <w:rPr>
          <w:rFonts w:ascii="Arial" w:hAnsi="Arial" w:cs="Arial"/>
        </w:rPr>
        <w:t xml:space="preserve">perate the </w:t>
      </w:r>
      <w:r w:rsidR="00274814">
        <w:rPr>
          <w:rFonts w:ascii="Arial" w:hAnsi="Arial" w:cs="Arial"/>
        </w:rPr>
        <w:t>charter</w:t>
      </w:r>
      <w:r w:rsidR="00A517B9" w:rsidRPr="5D144A25">
        <w:rPr>
          <w:rFonts w:ascii="Arial" w:hAnsi="Arial" w:cs="Arial"/>
        </w:rPr>
        <w:t xml:space="preserve">.  As of </w:t>
      </w:r>
      <w:r w:rsidR="00A117C4">
        <w:rPr>
          <w:rFonts w:ascii="Arial" w:hAnsi="Arial" w:cs="Arial"/>
        </w:rPr>
        <w:t>October 4</w:t>
      </w:r>
      <w:r w:rsidR="00117B64">
        <w:rPr>
          <w:rFonts w:ascii="Arial" w:hAnsi="Arial" w:cs="Arial"/>
        </w:rPr>
        <w:t>, 202</w:t>
      </w:r>
      <w:r w:rsidR="00AF180F">
        <w:rPr>
          <w:rFonts w:ascii="Arial" w:hAnsi="Arial" w:cs="Arial"/>
        </w:rPr>
        <w:t>3,</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28B6" w14:textId="77777777" w:rsidR="00B90537" w:rsidRDefault="00B90537">
      <w:r>
        <w:separator/>
      </w:r>
    </w:p>
  </w:endnote>
  <w:endnote w:type="continuationSeparator" w:id="0">
    <w:p w14:paraId="25C23BE6" w14:textId="77777777" w:rsidR="00B90537" w:rsidRDefault="00B9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2DC98" w14:textId="77777777" w:rsidR="00B90537" w:rsidRDefault="00B90537">
      <w:r>
        <w:separator/>
      </w:r>
    </w:p>
  </w:footnote>
  <w:footnote w:type="continuationSeparator" w:id="0">
    <w:p w14:paraId="3E71BC19" w14:textId="77777777" w:rsidR="00B90537" w:rsidRDefault="00B90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2DC822F5"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A117C4">
      <w:rPr>
        <w:rStyle w:val="PageNumber"/>
        <w:rFonts w:ascii="Arial" w:hAnsi="Arial" w:cs="Arial"/>
        <w:sz w:val="24"/>
        <w:szCs w:val="24"/>
      </w:rPr>
      <w:t>October 12</w:t>
    </w:r>
    <w:r w:rsidR="00117B64">
      <w:rPr>
        <w:rStyle w:val="PageNumber"/>
        <w:rFonts w:ascii="Arial" w:hAnsi="Arial" w:cs="Arial"/>
        <w:sz w:val="24"/>
        <w:szCs w:val="24"/>
      </w:rPr>
      <w:t>, 202</w:t>
    </w:r>
    <w:r w:rsidR="003264B3">
      <w:rPr>
        <w:rStyle w:val="PageNumber"/>
        <w:rFonts w:ascii="Arial" w:hAnsi="Arial" w:cs="Arial"/>
        <w:sz w:val="24"/>
        <w:szCs w:val="24"/>
      </w:rPr>
      <w:t>3</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BF2818BE"/>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1858149994">
    <w:abstractNumId w:val="4"/>
  </w:num>
  <w:num w:numId="2" w16cid:durableId="1262102642">
    <w:abstractNumId w:val="3"/>
  </w:num>
  <w:num w:numId="3" w16cid:durableId="2087339312">
    <w:abstractNumId w:val="2"/>
  </w:num>
  <w:num w:numId="4" w16cid:durableId="918252406">
    <w:abstractNumId w:val="1"/>
  </w:num>
  <w:num w:numId="5" w16cid:durableId="1461071311">
    <w:abstractNumId w:val="0"/>
  </w:num>
  <w:num w:numId="6" w16cid:durableId="1673484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3285"/>
    <w:rsid w:val="0001337D"/>
    <w:rsid w:val="00017FA7"/>
    <w:rsid w:val="00025291"/>
    <w:rsid w:val="00030110"/>
    <w:rsid w:val="00031912"/>
    <w:rsid w:val="0003458F"/>
    <w:rsid w:val="00036618"/>
    <w:rsid w:val="000369D1"/>
    <w:rsid w:val="0004003A"/>
    <w:rsid w:val="00041BA4"/>
    <w:rsid w:val="0004648A"/>
    <w:rsid w:val="00046669"/>
    <w:rsid w:val="00047128"/>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91C08"/>
    <w:rsid w:val="000920E0"/>
    <w:rsid w:val="00095A2D"/>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41CE"/>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2275"/>
    <w:rsid w:val="00175CFE"/>
    <w:rsid w:val="0017682F"/>
    <w:rsid w:val="00177E87"/>
    <w:rsid w:val="00177F57"/>
    <w:rsid w:val="001858A0"/>
    <w:rsid w:val="001869CE"/>
    <w:rsid w:val="00186CDA"/>
    <w:rsid w:val="00187CE5"/>
    <w:rsid w:val="00194703"/>
    <w:rsid w:val="00196816"/>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0D1D"/>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60230"/>
    <w:rsid w:val="002627E5"/>
    <w:rsid w:val="00262D69"/>
    <w:rsid w:val="00263417"/>
    <w:rsid w:val="002646B8"/>
    <w:rsid w:val="00265182"/>
    <w:rsid w:val="0026701C"/>
    <w:rsid w:val="002735ED"/>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7A2"/>
    <w:rsid w:val="002B0A3D"/>
    <w:rsid w:val="002B42AF"/>
    <w:rsid w:val="002B5BE9"/>
    <w:rsid w:val="002B5C33"/>
    <w:rsid w:val="002B6647"/>
    <w:rsid w:val="002B69FC"/>
    <w:rsid w:val="002C2E75"/>
    <w:rsid w:val="002C3CED"/>
    <w:rsid w:val="002C5FE3"/>
    <w:rsid w:val="002C7E6A"/>
    <w:rsid w:val="002D07F6"/>
    <w:rsid w:val="002D1359"/>
    <w:rsid w:val="002D272D"/>
    <w:rsid w:val="002D5D05"/>
    <w:rsid w:val="002D6633"/>
    <w:rsid w:val="002D6958"/>
    <w:rsid w:val="002D701D"/>
    <w:rsid w:val="002D7D75"/>
    <w:rsid w:val="002E0ED0"/>
    <w:rsid w:val="002E4C3A"/>
    <w:rsid w:val="002E7309"/>
    <w:rsid w:val="002F0D2B"/>
    <w:rsid w:val="002F59D2"/>
    <w:rsid w:val="002F5A8F"/>
    <w:rsid w:val="002F6F3D"/>
    <w:rsid w:val="003062E3"/>
    <w:rsid w:val="003078AA"/>
    <w:rsid w:val="0031042C"/>
    <w:rsid w:val="00311FBC"/>
    <w:rsid w:val="00313E7F"/>
    <w:rsid w:val="0032024B"/>
    <w:rsid w:val="0032189F"/>
    <w:rsid w:val="00321ED6"/>
    <w:rsid w:val="003241DC"/>
    <w:rsid w:val="003264B3"/>
    <w:rsid w:val="00326A01"/>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26F0"/>
    <w:rsid w:val="00353466"/>
    <w:rsid w:val="00353533"/>
    <w:rsid w:val="003548CA"/>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26F8"/>
    <w:rsid w:val="003B3526"/>
    <w:rsid w:val="003B57B9"/>
    <w:rsid w:val="003B59F8"/>
    <w:rsid w:val="003B5BF3"/>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62D2"/>
    <w:rsid w:val="003F6877"/>
    <w:rsid w:val="003F7477"/>
    <w:rsid w:val="004027AF"/>
    <w:rsid w:val="004041C0"/>
    <w:rsid w:val="004053A0"/>
    <w:rsid w:val="004114A7"/>
    <w:rsid w:val="00411920"/>
    <w:rsid w:val="004242F4"/>
    <w:rsid w:val="00427285"/>
    <w:rsid w:val="004317FF"/>
    <w:rsid w:val="00437A0C"/>
    <w:rsid w:val="00437E34"/>
    <w:rsid w:val="004418FF"/>
    <w:rsid w:val="00441C71"/>
    <w:rsid w:val="00442953"/>
    <w:rsid w:val="00443E51"/>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37F9"/>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3CB2"/>
    <w:rsid w:val="005752F2"/>
    <w:rsid w:val="00575CDC"/>
    <w:rsid w:val="00577387"/>
    <w:rsid w:val="00585183"/>
    <w:rsid w:val="005857F2"/>
    <w:rsid w:val="00591B22"/>
    <w:rsid w:val="00592909"/>
    <w:rsid w:val="00594CCD"/>
    <w:rsid w:val="005976E0"/>
    <w:rsid w:val="005A04F9"/>
    <w:rsid w:val="005A1106"/>
    <w:rsid w:val="005A19DD"/>
    <w:rsid w:val="005A2A8B"/>
    <w:rsid w:val="005A5F2B"/>
    <w:rsid w:val="005A693B"/>
    <w:rsid w:val="005B1862"/>
    <w:rsid w:val="005B220E"/>
    <w:rsid w:val="005B3344"/>
    <w:rsid w:val="005B4D23"/>
    <w:rsid w:val="005B5981"/>
    <w:rsid w:val="005B6C78"/>
    <w:rsid w:val="005C3077"/>
    <w:rsid w:val="005C365D"/>
    <w:rsid w:val="005C4604"/>
    <w:rsid w:val="005C4F56"/>
    <w:rsid w:val="005D3172"/>
    <w:rsid w:val="005D4BAF"/>
    <w:rsid w:val="005D5B99"/>
    <w:rsid w:val="005D6086"/>
    <w:rsid w:val="005D7F8A"/>
    <w:rsid w:val="005E07F6"/>
    <w:rsid w:val="005E146D"/>
    <w:rsid w:val="005E1DC4"/>
    <w:rsid w:val="005E21C1"/>
    <w:rsid w:val="005E3EE5"/>
    <w:rsid w:val="005E5168"/>
    <w:rsid w:val="005E5781"/>
    <w:rsid w:val="005F3A9E"/>
    <w:rsid w:val="005F70A4"/>
    <w:rsid w:val="005F75B8"/>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BFE"/>
    <w:rsid w:val="00710C68"/>
    <w:rsid w:val="00710E48"/>
    <w:rsid w:val="0071161C"/>
    <w:rsid w:val="00711BA4"/>
    <w:rsid w:val="007148C9"/>
    <w:rsid w:val="00715D6B"/>
    <w:rsid w:val="00716C41"/>
    <w:rsid w:val="0072197E"/>
    <w:rsid w:val="00724674"/>
    <w:rsid w:val="00724FF2"/>
    <w:rsid w:val="007256C4"/>
    <w:rsid w:val="00727277"/>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80317"/>
    <w:rsid w:val="00781371"/>
    <w:rsid w:val="00783F59"/>
    <w:rsid w:val="00785692"/>
    <w:rsid w:val="007860BB"/>
    <w:rsid w:val="0079103F"/>
    <w:rsid w:val="00792D98"/>
    <w:rsid w:val="00792E03"/>
    <w:rsid w:val="00797DC2"/>
    <w:rsid w:val="007A2625"/>
    <w:rsid w:val="007A2E86"/>
    <w:rsid w:val="007A366B"/>
    <w:rsid w:val="007A3738"/>
    <w:rsid w:val="007A49F0"/>
    <w:rsid w:val="007A5476"/>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1EC8"/>
    <w:rsid w:val="007D279C"/>
    <w:rsid w:val="007D5752"/>
    <w:rsid w:val="007D7C53"/>
    <w:rsid w:val="007E09F7"/>
    <w:rsid w:val="007E0CA2"/>
    <w:rsid w:val="007E1699"/>
    <w:rsid w:val="007E2E8A"/>
    <w:rsid w:val="007E7930"/>
    <w:rsid w:val="007F1C8E"/>
    <w:rsid w:val="007F2EFC"/>
    <w:rsid w:val="007F3B6F"/>
    <w:rsid w:val="007F5BB4"/>
    <w:rsid w:val="0080045F"/>
    <w:rsid w:val="00802156"/>
    <w:rsid w:val="00802E00"/>
    <w:rsid w:val="00803459"/>
    <w:rsid w:val="00804119"/>
    <w:rsid w:val="00804C02"/>
    <w:rsid w:val="0080537E"/>
    <w:rsid w:val="00806C0D"/>
    <w:rsid w:val="00807064"/>
    <w:rsid w:val="008079A7"/>
    <w:rsid w:val="00810D31"/>
    <w:rsid w:val="008126DE"/>
    <w:rsid w:val="00812888"/>
    <w:rsid w:val="008141BF"/>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289B"/>
    <w:rsid w:val="008A0778"/>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C7E33"/>
    <w:rsid w:val="008D16A2"/>
    <w:rsid w:val="008D1B8C"/>
    <w:rsid w:val="008D248E"/>
    <w:rsid w:val="008D42C5"/>
    <w:rsid w:val="008D4A67"/>
    <w:rsid w:val="008E0022"/>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1D35"/>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2A27"/>
    <w:rsid w:val="009F39A7"/>
    <w:rsid w:val="009F3FBD"/>
    <w:rsid w:val="009F45FB"/>
    <w:rsid w:val="009F4890"/>
    <w:rsid w:val="009F5A98"/>
    <w:rsid w:val="009F7CD5"/>
    <w:rsid w:val="00A022DB"/>
    <w:rsid w:val="00A036E8"/>
    <w:rsid w:val="00A0641C"/>
    <w:rsid w:val="00A0681D"/>
    <w:rsid w:val="00A117C4"/>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EB9"/>
    <w:rsid w:val="00A82090"/>
    <w:rsid w:val="00A82209"/>
    <w:rsid w:val="00A83054"/>
    <w:rsid w:val="00A85448"/>
    <w:rsid w:val="00A86FED"/>
    <w:rsid w:val="00A8705C"/>
    <w:rsid w:val="00A904FE"/>
    <w:rsid w:val="00A90AA4"/>
    <w:rsid w:val="00A9174E"/>
    <w:rsid w:val="00A920E5"/>
    <w:rsid w:val="00A926C8"/>
    <w:rsid w:val="00AA3AD1"/>
    <w:rsid w:val="00AA6C6C"/>
    <w:rsid w:val="00AB06A2"/>
    <w:rsid w:val="00AB1594"/>
    <w:rsid w:val="00AB1EA4"/>
    <w:rsid w:val="00AB31AB"/>
    <w:rsid w:val="00AB411C"/>
    <w:rsid w:val="00AB5DEC"/>
    <w:rsid w:val="00AB6BA4"/>
    <w:rsid w:val="00AB7A03"/>
    <w:rsid w:val="00AC14BD"/>
    <w:rsid w:val="00AC3BBD"/>
    <w:rsid w:val="00AC54D7"/>
    <w:rsid w:val="00AC57C7"/>
    <w:rsid w:val="00AC7840"/>
    <w:rsid w:val="00AC7FD7"/>
    <w:rsid w:val="00AD2734"/>
    <w:rsid w:val="00AD3F4D"/>
    <w:rsid w:val="00AD4050"/>
    <w:rsid w:val="00AD4C85"/>
    <w:rsid w:val="00AD54B5"/>
    <w:rsid w:val="00AD5D3A"/>
    <w:rsid w:val="00AE2188"/>
    <w:rsid w:val="00AE29B8"/>
    <w:rsid w:val="00AE2E27"/>
    <w:rsid w:val="00AE36B9"/>
    <w:rsid w:val="00AE45A3"/>
    <w:rsid w:val="00AE529C"/>
    <w:rsid w:val="00AE5E43"/>
    <w:rsid w:val="00AF1535"/>
    <w:rsid w:val="00AF180F"/>
    <w:rsid w:val="00AF52A2"/>
    <w:rsid w:val="00AF5C6E"/>
    <w:rsid w:val="00AF5CF6"/>
    <w:rsid w:val="00AF7E62"/>
    <w:rsid w:val="00B008A4"/>
    <w:rsid w:val="00B0099F"/>
    <w:rsid w:val="00B03B73"/>
    <w:rsid w:val="00B06AB9"/>
    <w:rsid w:val="00B06CF1"/>
    <w:rsid w:val="00B118DE"/>
    <w:rsid w:val="00B119B9"/>
    <w:rsid w:val="00B15BD7"/>
    <w:rsid w:val="00B17621"/>
    <w:rsid w:val="00B17AE5"/>
    <w:rsid w:val="00B22537"/>
    <w:rsid w:val="00B24AA1"/>
    <w:rsid w:val="00B25FEF"/>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01A1"/>
    <w:rsid w:val="00B62695"/>
    <w:rsid w:val="00B6535C"/>
    <w:rsid w:val="00B6612B"/>
    <w:rsid w:val="00B71548"/>
    <w:rsid w:val="00B734A8"/>
    <w:rsid w:val="00B7584C"/>
    <w:rsid w:val="00B80532"/>
    <w:rsid w:val="00B80FC8"/>
    <w:rsid w:val="00B819FD"/>
    <w:rsid w:val="00B826E3"/>
    <w:rsid w:val="00B84573"/>
    <w:rsid w:val="00B86022"/>
    <w:rsid w:val="00B90537"/>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A4"/>
    <w:rsid w:val="00BC05B3"/>
    <w:rsid w:val="00BC0D97"/>
    <w:rsid w:val="00BC2C35"/>
    <w:rsid w:val="00BC4A3F"/>
    <w:rsid w:val="00BC5101"/>
    <w:rsid w:val="00BD500C"/>
    <w:rsid w:val="00BE21CA"/>
    <w:rsid w:val="00BE23A3"/>
    <w:rsid w:val="00BE5739"/>
    <w:rsid w:val="00BE5BDD"/>
    <w:rsid w:val="00BF1D6C"/>
    <w:rsid w:val="00BF373A"/>
    <w:rsid w:val="00BF37E0"/>
    <w:rsid w:val="00C04869"/>
    <w:rsid w:val="00C04981"/>
    <w:rsid w:val="00C04AE1"/>
    <w:rsid w:val="00C063F3"/>
    <w:rsid w:val="00C07004"/>
    <w:rsid w:val="00C07D53"/>
    <w:rsid w:val="00C11A71"/>
    <w:rsid w:val="00C14823"/>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55CB0"/>
    <w:rsid w:val="00C61423"/>
    <w:rsid w:val="00C63A60"/>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06B4"/>
    <w:rsid w:val="00CD104A"/>
    <w:rsid w:val="00CD1D47"/>
    <w:rsid w:val="00CD3BF4"/>
    <w:rsid w:val="00CD413E"/>
    <w:rsid w:val="00CD623E"/>
    <w:rsid w:val="00CD659F"/>
    <w:rsid w:val="00CD6D6D"/>
    <w:rsid w:val="00CD713F"/>
    <w:rsid w:val="00CE254D"/>
    <w:rsid w:val="00CE3F93"/>
    <w:rsid w:val="00CE410A"/>
    <w:rsid w:val="00CE5062"/>
    <w:rsid w:val="00CE6AAF"/>
    <w:rsid w:val="00CE73DB"/>
    <w:rsid w:val="00CF1443"/>
    <w:rsid w:val="00CF160B"/>
    <w:rsid w:val="00CF33D3"/>
    <w:rsid w:val="00CF3E81"/>
    <w:rsid w:val="00CF4C77"/>
    <w:rsid w:val="00CF5237"/>
    <w:rsid w:val="00CF6AF4"/>
    <w:rsid w:val="00D021BA"/>
    <w:rsid w:val="00D03E3A"/>
    <w:rsid w:val="00D0537F"/>
    <w:rsid w:val="00D10441"/>
    <w:rsid w:val="00D142DF"/>
    <w:rsid w:val="00D21CFF"/>
    <w:rsid w:val="00D22B8A"/>
    <w:rsid w:val="00D23017"/>
    <w:rsid w:val="00D23E1A"/>
    <w:rsid w:val="00D27103"/>
    <w:rsid w:val="00D27B63"/>
    <w:rsid w:val="00D32F54"/>
    <w:rsid w:val="00D33666"/>
    <w:rsid w:val="00D365B7"/>
    <w:rsid w:val="00D42D3B"/>
    <w:rsid w:val="00D44822"/>
    <w:rsid w:val="00D500EC"/>
    <w:rsid w:val="00D53DC3"/>
    <w:rsid w:val="00D62BD6"/>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318E"/>
    <w:rsid w:val="00DA46CA"/>
    <w:rsid w:val="00DB31B1"/>
    <w:rsid w:val="00DB4C05"/>
    <w:rsid w:val="00DB52CD"/>
    <w:rsid w:val="00DB674E"/>
    <w:rsid w:val="00DC0F02"/>
    <w:rsid w:val="00DC2113"/>
    <w:rsid w:val="00DD110D"/>
    <w:rsid w:val="00DD33B6"/>
    <w:rsid w:val="00DD3805"/>
    <w:rsid w:val="00DD4183"/>
    <w:rsid w:val="00DD4809"/>
    <w:rsid w:val="00DD5565"/>
    <w:rsid w:val="00DD6A7C"/>
    <w:rsid w:val="00DD7CC4"/>
    <w:rsid w:val="00DE5A8B"/>
    <w:rsid w:val="00DE7A8B"/>
    <w:rsid w:val="00DF2055"/>
    <w:rsid w:val="00DF209E"/>
    <w:rsid w:val="00DF2B2E"/>
    <w:rsid w:val="00DF62E5"/>
    <w:rsid w:val="00E005A2"/>
    <w:rsid w:val="00E01943"/>
    <w:rsid w:val="00E020AF"/>
    <w:rsid w:val="00E04D76"/>
    <w:rsid w:val="00E04DFE"/>
    <w:rsid w:val="00E10A33"/>
    <w:rsid w:val="00E10F7F"/>
    <w:rsid w:val="00E11A75"/>
    <w:rsid w:val="00E1241B"/>
    <w:rsid w:val="00E142C4"/>
    <w:rsid w:val="00E14D59"/>
    <w:rsid w:val="00E16243"/>
    <w:rsid w:val="00E2196C"/>
    <w:rsid w:val="00E22057"/>
    <w:rsid w:val="00E24C34"/>
    <w:rsid w:val="00E25D7C"/>
    <w:rsid w:val="00E260D7"/>
    <w:rsid w:val="00E27EC7"/>
    <w:rsid w:val="00E3138D"/>
    <w:rsid w:val="00E339EE"/>
    <w:rsid w:val="00E36619"/>
    <w:rsid w:val="00E411C0"/>
    <w:rsid w:val="00E43683"/>
    <w:rsid w:val="00E5377B"/>
    <w:rsid w:val="00E5455D"/>
    <w:rsid w:val="00E56EBC"/>
    <w:rsid w:val="00E573F8"/>
    <w:rsid w:val="00E61789"/>
    <w:rsid w:val="00E619A2"/>
    <w:rsid w:val="00E62230"/>
    <w:rsid w:val="00E64E35"/>
    <w:rsid w:val="00E67730"/>
    <w:rsid w:val="00E67E7B"/>
    <w:rsid w:val="00E71C26"/>
    <w:rsid w:val="00E7314A"/>
    <w:rsid w:val="00E738F9"/>
    <w:rsid w:val="00E7490B"/>
    <w:rsid w:val="00E74C7A"/>
    <w:rsid w:val="00E772D1"/>
    <w:rsid w:val="00E85103"/>
    <w:rsid w:val="00E86270"/>
    <w:rsid w:val="00E94253"/>
    <w:rsid w:val="00E958E9"/>
    <w:rsid w:val="00EA0AD8"/>
    <w:rsid w:val="00EA2176"/>
    <w:rsid w:val="00EA2DD2"/>
    <w:rsid w:val="00EA3074"/>
    <w:rsid w:val="00EA3818"/>
    <w:rsid w:val="00EA43B9"/>
    <w:rsid w:val="00EA75C6"/>
    <w:rsid w:val="00EA7F4A"/>
    <w:rsid w:val="00EB0D27"/>
    <w:rsid w:val="00EB4279"/>
    <w:rsid w:val="00EB6552"/>
    <w:rsid w:val="00EB6826"/>
    <w:rsid w:val="00EC0FA7"/>
    <w:rsid w:val="00EC6B28"/>
    <w:rsid w:val="00ED2629"/>
    <w:rsid w:val="00EE1985"/>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39B2"/>
    <w:rsid w:val="00F041A3"/>
    <w:rsid w:val="00F04492"/>
    <w:rsid w:val="00F05944"/>
    <w:rsid w:val="00F10684"/>
    <w:rsid w:val="00F10C1A"/>
    <w:rsid w:val="00F10F96"/>
    <w:rsid w:val="00F119BC"/>
    <w:rsid w:val="00F1200C"/>
    <w:rsid w:val="00F1206D"/>
    <w:rsid w:val="00F144A3"/>
    <w:rsid w:val="00F15686"/>
    <w:rsid w:val="00F1644C"/>
    <w:rsid w:val="00F2053B"/>
    <w:rsid w:val="00F21912"/>
    <w:rsid w:val="00F301D7"/>
    <w:rsid w:val="00F318B6"/>
    <w:rsid w:val="00F32F98"/>
    <w:rsid w:val="00F3524A"/>
    <w:rsid w:val="00F401A6"/>
    <w:rsid w:val="00F40FD4"/>
    <w:rsid w:val="00F42C52"/>
    <w:rsid w:val="00F44BDE"/>
    <w:rsid w:val="00F52806"/>
    <w:rsid w:val="00F532FF"/>
    <w:rsid w:val="00F533FE"/>
    <w:rsid w:val="00F53A0B"/>
    <w:rsid w:val="00F604ED"/>
    <w:rsid w:val="00F624D3"/>
    <w:rsid w:val="00F662E5"/>
    <w:rsid w:val="00F66F47"/>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55BD"/>
    <w:rsid w:val="00FD63BE"/>
    <w:rsid w:val="00FD75B1"/>
    <w:rsid w:val="00FE06DC"/>
    <w:rsid w:val="00FE15A6"/>
    <w:rsid w:val="00FE344A"/>
    <w:rsid w:val="00FE5A22"/>
    <w:rsid w:val="00FE60CC"/>
    <w:rsid w:val="00FE66BB"/>
    <w:rsid w:val="00FE6ABC"/>
    <w:rsid w:val="00FF0AC8"/>
    <w:rsid w:val="00FF1C06"/>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44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customXml/itemProps2.xml><?xml version="1.0" encoding="utf-8"?>
<ds:datastoreItem xmlns:ds="http://schemas.openxmlformats.org/officeDocument/2006/customXml" ds:itemID="{421F95E3-08CD-45F9-9A64-F54C90091C48}">
  <ds:schemaRefs>
    <ds:schemaRef ds:uri="http://schemas.microsoft.com/office/2006/documentManagement/types"/>
    <ds:schemaRef ds:uri="http://purl.org/dc/terms/"/>
    <ds:schemaRef ds:uri="http://purl.org/dc/dcmitype/"/>
    <ds:schemaRef ds:uri="a2c954e0-ebc8-427c-aa29-5769d45c15ae"/>
    <ds:schemaRef ds:uri="http://schemas.microsoft.com/office/infopath/2007/PartnerControls"/>
    <ds:schemaRef ds:uri="http://schemas.openxmlformats.org/package/2006/metadata/core-properties"/>
    <ds:schemaRef ds:uri="http://purl.org/dc/elements/1.1/"/>
    <ds:schemaRef ds:uri="36867089-0e66-4887-8f12-d9d978369158"/>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68FF365A-8376-4253-BEEC-E012B2052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851</Words>
  <Characters>4969</Characters>
  <Application>Microsoft Office Word</Application>
  <DocSecurity>0</DocSecurity>
  <Lines>124</Lines>
  <Paragraphs>24</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56</cp:revision>
  <cp:lastPrinted>2016-01-13T13:23:00Z</cp:lastPrinted>
  <dcterms:created xsi:type="dcterms:W3CDTF">2023-09-19T15:17:00Z</dcterms:created>
  <dcterms:modified xsi:type="dcterms:W3CDTF">2023-09-27T16:22:00Z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7d29ff638d49fb8d3a6cad853cd3b6326c8f4fedb9e8c19cf67b3a3abe5f0a7a</vt:lpwstr>
  </property>
</Properties>
</file>