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7D64CFC0">
            <wp:simplePos x="0" y="0"/>
            <wp:positionH relativeFrom="page">
              <wp:posOffset>228600</wp:posOffset>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7C5DF623"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BB2FBF">
        <w:rPr>
          <w:rFonts w:ascii="Arial" w:hAnsi="Arial"/>
          <w:b/>
          <w:bCs/>
        </w:rPr>
        <w:t>January</w:t>
      </w:r>
      <w:r w:rsidR="00A00195">
        <w:rPr>
          <w:rFonts w:ascii="Arial" w:hAnsi="Arial"/>
          <w:b/>
          <w:bCs/>
        </w:rPr>
        <w:t xml:space="preserve"> 3</w:t>
      </w:r>
      <w:r w:rsidR="00C735FC">
        <w:rPr>
          <w:rFonts w:ascii="Arial" w:hAnsi="Arial"/>
          <w:b/>
          <w:bCs/>
        </w:rPr>
        <w:t>0</w:t>
      </w:r>
      <w:r w:rsidR="00117B64">
        <w:rPr>
          <w:rFonts w:ascii="Arial" w:hAnsi="Arial"/>
          <w:b/>
          <w:bCs/>
        </w:rPr>
        <w:t>, 202</w:t>
      </w:r>
      <w:r w:rsidR="00C735FC">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6401378A"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B42522">
        <w:rPr>
          <w:rFonts w:ascii="Arial" w:hAnsi="Arial"/>
          <w:b/>
          <w:sz w:val="24"/>
        </w:rPr>
        <w:t>KIPP NYC Public</w:t>
      </w:r>
      <w:r w:rsidR="002D2F43">
        <w:rPr>
          <w:rFonts w:ascii="Arial" w:hAnsi="Arial"/>
          <w:b/>
          <w:sz w:val="24"/>
        </w:rPr>
        <w:t xml:space="preserve"> </w:t>
      </w:r>
      <w:r w:rsidR="005B3344">
        <w:rPr>
          <w:rFonts w:ascii="Arial" w:hAnsi="Arial"/>
          <w:b/>
          <w:sz w:val="24"/>
        </w:rPr>
        <w:t>Charter School</w:t>
      </w:r>
      <w:r w:rsidR="001C7A39">
        <w:rPr>
          <w:rFonts w:ascii="Arial" w:hAnsi="Arial"/>
          <w:b/>
          <w:sz w:val="24"/>
        </w:rPr>
        <w:t>s</w:t>
      </w:r>
      <w:r w:rsidR="005B3344">
        <w:rPr>
          <w:rFonts w:ascii="Arial" w:hAnsi="Arial"/>
          <w:b/>
          <w:sz w:val="24"/>
        </w:rPr>
        <w:t xml:space="preserv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643831C" w14:textId="25E5AA11" w:rsidR="001203E9" w:rsidRPr="00A47608" w:rsidRDefault="00441133" w:rsidP="00A47608">
      <w:pPr>
        <w:pStyle w:val="ListParagraph"/>
        <w:numPr>
          <w:ilvl w:val="0"/>
          <w:numId w:val="6"/>
        </w:numPr>
        <w:ind w:hanging="270"/>
        <w:rPr>
          <w:rFonts w:ascii="Arial" w:hAnsi="Arial" w:cs="Arial"/>
          <w:b/>
          <w:sz w:val="22"/>
          <w:szCs w:val="22"/>
        </w:rPr>
      </w:pPr>
      <w:r>
        <w:rPr>
          <w:rFonts w:ascii="Arial" w:hAnsi="Arial"/>
          <w:b/>
          <w:sz w:val="22"/>
          <w:szCs w:val="22"/>
        </w:rPr>
        <w:t xml:space="preserve">KIPP Always Mentally Prepared </w:t>
      </w:r>
      <w:r w:rsidR="001203E9" w:rsidRPr="00A47608">
        <w:rPr>
          <w:rFonts w:ascii="Arial" w:hAnsi="Arial"/>
          <w:b/>
          <w:sz w:val="22"/>
          <w:szCs w:val="22"/>
        </w:rPr>
        <w:t>Charter School;</w:t>
      </w:r>
    </w:p>
    <w:p w14:paraId="597DDA9E" w14:textId="500B6786" w:rsidR="001203E9" w:rsidRPr="00A47608" w:rsidRDefault="00E05E66" w:rsidP="00A47608">
      <w:pPr>
        <w:pStyle w:val="ListParagraph"/>
        <w:numPr>
          <w:ilvl w:val="0"/>
          <w:numId w:val="6"/>
        </w:numPr>
        <w:ind w:hanging="270"/>
        <w:rPr>
          <w:rFonts w:ascii="Arial" w:hAnsi="Arial" w:cs="Arial"/>
          <w:b/>
          <w:sz w:val="22"/>
          <w:szCs w:val="22"/>
        </w:rPr>
      </w:pPr>
      <w:r>
        <w:rPr>
          <w:rFonts w:ascii="Arial" w:hAnsi="Arial"/>
          <w:b/>
          <w:sz w:val="22"/>
          <w:szCs w:val="22"/>
        </w:rPr>
        <w:t>KIPP Beyond</w:t>
      </w:r>
      <w:r w:rsidR="002D2F43">
        <w:rPr>
          <w:rFonts w:ascii="Arial" w:hAnsi="Arial"/>
          <w:b/>
          <w:sz w:val="22"/>
          <w:szCs w:val="22"/>
        </w:rPr>
        <w:t xml:space="preserve"> </w:t>
      </w:r>
      <w:r w:rsidR="001203E9" w:rsidRPr="00A47608">
        <w:rPr>
          <w:rFonts w:ascii="Arial" w:hAnsi="Arial"/>
          <w:b/>
          <w:sz w:val="22"/>
          <w:szCs w:val="22"/>
        </w:rPr>
        <w:t>Charter School;</w:t>
      </w:r>
    </w:p>
    <w:p w14:paraId="25E151B3" w14:textId="2274E954" w:rsidR="00C51881" w:rsidRPr="00A47608" w:rsidRDefault="00E05E66" w:rsidP="00C51881">
      <w:pPr>
        <w:pStyle w:val="ListParagraph"/>
        <w:numPr>
          <w:ilvl w:val="0"/>
          <w:numId w:val="6"/>
        </w:numPr>
        <w:ind w:hanging="270"/>
        <w:rPr>
          <w:rFonts w:ascii="Arial" w:hAnsi="Arial" w:cs="Arial"/>
          <w:b/>
          <w:sz w:val="22"/>
          <w:szCs w:val="22"/>
        </w:rPr>
      </w:pPr>
      <w:r>
        <w:rPr>
          <w:rFonts w:ascii="Arial" w:hAnsi="Arial"/>
          <w:b/>
          <w:sz w:val="22"/>
          <w:szCs w:val="22"/>
        </w:rPr>
        <w:t xml:space="preserve">KIPP Freedom </w:t>
      </w:r>
      <w:r w:rsidR="00C51881" w:rsidRPr="00A47608">
        <w:rPr>
          <w:rFonts w:ascii="Arial" w:hAnsi="Arial"/>
          <w:b/>
          <w:sz w:val="22"/>
          <w:szCs w:val="22"/>
        </w:rPr>
        <w:t>Charter School;</w:t>
      </w:r>
    </w:p>
    <w:p w14:paraId="65288604" w14:textId="44AFFABA" w:rsidR="00E05E66" w:rsidRDefault="00E05E66" w:rsidP="002D2F43">
      <w:pPr>
        <w:pStyle w:val="ListParagraph"/>
        <w:numPr>
          <w:ilvl w:val="0"/>
          <w:numId w:val="6"/>
        </w:numPr>
        <w:ind w:hanging="270"/>
        <w:rPr>
          <w:rFonts w:ascii="Arial" w:hAnsi="Arial" w:cs="Arial"/>
          <w:b/>
          <w:sz w:val="22"/>
          <w:szCs w:val="22"/>
        </w:rPr>
      </w:pPr>
      <w:r>
        <w:rPr>
          <w:rFonts w:ascii="Arial" w:hAnsi="Arial" w:cs="Arial"/>
          <w:b/>
          <w:sz w:val="22"/>
          <w:szCs w:val="22"/>
        </w:rPr>
        <w:t>KIPP Bronx Charter School II;</w:t>
      </w:r>
    </w:p>
    <w:p w14:paraId="4643C1A5" w14:textId="255CDBAD" w:rsidR="00E05E66" w:rsidRDefault="00E05E66" w:rsidP="00E05E66">
      <w:pPr>
        <w:pStyle w:val="ListParagraph"/>
        <w:numPr>
          <w:ilvl w:val="0"/>
          <w:numId w:val="6"/>
        </w:numPr>
        <w:ind w:hanging="270"/>
        <w:rPr>
          <w:rFonts w:ascii="Arial" w:hAnsi="Arial" w:cs="Arial"/>
          <w:b/>
          <w:sz w:val="22"/>
          <w:szCs w:val="22"/>
        </w:rPr>
      </w:pPr>
      <w:r>
        <w:rPr>
          <w:rFonts w:ascii="Arial" w:hAnsi="Arial" w:cs="Arial"/>
          <w:b/>
          <w:sz w:val="22"/>
          <w:szCs w:val="22"/>
        </w:rPr>
        <w:t>KIPP Bronx Charter School III;</w:t>
      </w:r>
    </w:p>
    <w:p w14:paraId="76644CEB" w14:textId="75469DE3" w:rsidR="00E05E66" w:rsidRPr="00E05E66" w:rsidRDefault="00E05E66" w:rsidP="00E05E66">
      <w:pPr>
        <w:pStyle w:val="ListParagraph"/>
        <w:numPr>
          <w:ilvl w:val="0"/>
          <w:numId w:val="6"/>
        </w:numPr>
        <w:ind w:hanging="270"/>
        <w:rPr>
          <w:rFonts w:ascii="Arial" w:hAnsi="Arial" w:cs="Arial"/>
          <w:b/>
          <w:sz w:val="22"/>
          <w:szCs w:val="22"/>
        </w:rPr>
      </w:pPr>
      <w:r>
        <w:rPr>
          <w:rFonts w:ascii="Arial" w:hAnsi="Arial" w:cs="Arial"/>
          <w:b/>
          <w:sz w:val="22"/>
          <w:szCs w:val="22"/>
        </w:rPr>
        <w:t>KIPP Infinity Charter School;</w:t>
      </w:r>
    </w:p>
    <w:p w14:paraId="5AFBF409" w14:textId="6A74E09F" w:rsidR="001203E9" w:rsidRPr="002D2F43" w:rsidRDefault="00E05E66" w:rsidP="002D2F43">
      <w:pPr>
        <w:pStyle w:val="ListParagraph"/>
        <w:numPr>
          <w:ilvl w:val="0"/>
          <w:numId w:val="6"/>
        </w:numPr>
        <w:ind w:hanging="270"/>
        <w:rPr>
          <w:rFonts w:ascii="Arial" w:hAnsi="Arial" w:cs="Arial"/>
          <w:b/>
          <w:sz w:val="22"/>
          <w:szCs w:val="22"/>
        </w:rPr>
      </w:pPr>
      <w:r>
        <w:rPr>
          <w:rFonts w:ascii="Arial" w:hAnsi="Arial"/>
          <w:b/>
          <w:sz w:val="22"/>
          <w:szCs w:val="22"/>
        </w:rPr>
        <w:t xml:space="preserve">KIPP S.T.A.R. College Prep </w:t>
      </w:r>
      <w:r w:rsidR="00C51881" w:rsidRPr="00A47608">
        <w:rPr>
          <w:rFonts w:ascii="Arial" w:hAnsi="Arial"/>
          <w:b/>
          <w:sz w:val="22"/>
          <w:szCs w:val="22"/>
        </w:rPr>
        <w:t>Charter School;</w:t>
      </w:r>
      <w:r w:rsidR="001203E9" w:rsidRPr="002D2F43">
        <w:rPr>
          <w:rFonts w:ascii="Arial" w:hAnsi="Arial"/>
          <w:b/>
          <w:sz w:val="22"/>
          <w:szCs w:val="22"/>
        </w:rPr>
        <w:t xml:space="preserve"> and,</w:t>
      </w:r>
    </w:p>
    <w:p w14:paraId="3CC9FD93" w14:textId="52D1692B" w:rsidR="00A517B9" w:rsidRPr="00A47608" w:rsidRDefault="00E05E66" w:rsidP="00A47608">
      <w:pPr>
        <w:pStyle w:val="ListParagraph"/>
        <w:numPr>
          <w:ilvl w:val="0"/>
          <w:numId w:val="6"/>
        </w:numPr>
        <w:ind w:hanging="270"/>
        <w:rPr>
          <w:rFonts w:ascii="Arial" w:hAnsi="Arial" w:cs="Arial"/>
          <w:b/>
          <w:sz w:val="24"/>
          <w:szCs w:val="24"/>
        </w:rPr>
      </w:pPr>
      <w:r>
        <w:rPr>
          <w:rFonts w:ascii="Arial" w:hAnsi="Arial"/>
          <w:b/>
          <w:sz w:val="22"/>
          <w:szCs w:val="22"/>
        </w:rPr>
        <w:t>KIPP NYC Washington Heights Academy</w:t>
      </w:r>
      <w:r w:rsidR="006E0626">
        <w:rPr>
          <w:rFonts w:ascii="Arial" w:hAnsi="Arial"/>
          <w:b/>
          <w:sz w:val="22"/>
          <w:szCs w:val="22"/>
        </w:rPr>
        <w:t xml:space="preserve"> </w:t>
      </w:r>
      <w:r w:rsidR="001203E9" w:rsidRPr="00A47608">
        <w:rPr>
          <w:rFonts w:ascii="Arial" w:hAnsi="Arial"/>
          <w:b/>
          <w:sz w:val="22"/>
          <w:szCs w:val="22"/>
        </w:rPr>
        <w:t>Charter</w:t>
      </w:r>
      <w:r w:rsidR="00A47608" w:rsidRPr="00A47608">
        <w:rPr>
          <w:rFonts w:ascii="Arial" w:hAnsi="Arial"/>
          <w:b/>
          <w:sz w:val="22"/>
          <w:szCs w:val="22"/>
        </w:rPr>
        <w:t xml:space="preserve"> </w:t>
      </w:r>
      <w:r w:rsidR="001203E9" w:rsidRPr="00A47608">
        <w:rPr>
          <w:rFonts w:ascii="Arial" w:hAnsi="Arial"/>
          <w:b/>
          <w:sz w:val="22"/>
          <w:szCs w:val="22"/>
        </w:rPr>
        <w:t>School</w:t>
      </w:r>
      <w:r w:rsidR="0087768C">
        <w:rPr>
          <w:rFonts w:ascii="Arial" w:hAnsi="Arial"/>
          <w:b/>
          <w:sz w:val="22"/>
          <w:szCs w:val="22"/>
        </w:rPr>
        <w:t>.</w:t>
      </w:r>
      <w:r w:rsidR="001203E9" w:rsidRPr="00A47608">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0DF61DA9" w14:textId="77777777" w:rsidR="0031393D" w:rsidRDefault="0031393D" w:rsidP="00FC4EC0">
      <w:pPr>
        <w:rPr>
          <w:rFonts w:ascii="Arial" w:hAnsi="Arial"/>
          <w:sz w:val="24"/>
          <w:szCs w:val="24"/>
        </w:rPr>
      </w:pPr>
    </w:p>
    <w:p w14:paraId="3B10902D" w14:textId="4189DAAE" w:rsidR="005D4BAF" w:rsidRDefault="005D4BAF" w:rsidP="00302C70">
      <w:pPr>
        <w:ind w:firstLine="720"/>
        <w:rPr>
          <w:rFonts w:ascii="Arial" w:hAnsi="Arial"/>
          <w:sz w:val="24"/>
          <w:szCs w:val="24"/>
        </w:rPr>
      </w:pPr>
      <w:r w:rsidRPr="00FC4EC0">
        <w:rPr>
          <w:rFonts w:ascii="Arial" w:hAnsi="Arial"/>
          <w:sz w:val="24"/>
          <w:szCs w:val="24"/>
        </w:rPr>
        <w:t>The proposed resolution</w:t>
      </w:r>
      <w:r w:rsidR="00AC072E" w:rsidRPr="00FC4EC0">
        <w:rPr>
          <w:rFonts w:ascii="Arial" w:hAnsi="Arial"/>
          <w:sz w:val="24"/>
          <w:szCs w:val="24"/>
        </w:rPr>
        <w:t>,</w:t>
      </w:r>
      <w:r w:rsidR="008E0022" w:rsidRPr="00FC4EC0">
        <w:rPr>
          <w:rFonts w:ascii="Arial" w:hAnsi="Arial"/>
          <w:sz w:val="24"/>
          <w:szCs w:val="24"/>
        </w:rPr>
        <w:t xml:space="preserve"> </w:t>
      </w:r>
      <w:r w:rsidR="00AC072E" w:rsidRPr="00FC4EC0">
        <w:rPr>
          <w:rFonts w:ascii="Arial" w:hAnsi="Arial"/>
          <w:sz w:val="24"/>
          <w:szCs w:val="24"/>
        </w:rPr>
        <w:t xml:space="preserve">pursuant to New York Education Law </w:t>
      </w:r>
      <w:r w:rsidR="00AC072E" w:rsidRPr="00FC4EC0">
        <w:rPr>
          <w:rFonts w:ascii="Arial" w:hAnsi="Arial" w:cs="Arial"/>
          <w:sz w:val="24"/>
          <w:szCs w:val="24"/>
        </w:rPr>
        <w:t>§</w:t>
      </w:r>
      <w:r w:rsidR="00AC072E" w:rsidRPr="00FC4EC0">
        <w:rPr>
          <w:rFonts w:ascii="Arial" w:hAnsi="Arial"/>
          <w:sz w:val="24"/>
          <w:szCs w:val="24"/>
        </w:rPr>
        <w:t xml:space="preserve"> 2851(4)</w:t>
      </w:r>
      <w:r w:rsidR="00926030" w:rsidRPr="00FC4EC0">
        <w:rPr>
          <w:rFonts w:ascii="Arial" w:hAnsi="Arial"/>
          <w:sz w:val="24"/>
          <w:szCs w:val="24"/>
        </w:rPr>
        <w:t xml:space="preserve">, </w:t>
      </w:r>
      <w:r w:rsidR="00474213" w:rsidRPr="00FC4EC0">
        <w:rPr>
          <w:rFonts w:ascii="Arial" w:hAnsi="Arial"/>
          <w:sz w:val="24"/>
          <w:szCs w:val="24"/>
        </w:rPr>
        <w:t>authorizes</w:t>
      </w:r>
      <w:r w:rsidR="006D4587" w:rsidRPr="00FC4EC0">
        <w:rPr>
          <w:rFonts w:ascii="Arial" w:hAnsi="Arial"/>
          <w:sz w:val="24"/>
          <w:szCs w:val="24"/>
        </w:rPr>
        <w:t xml:space="preserve">: </w:t>
      </w:r>
      <w:r w:rsidR="00474213" w:rsidRPr="00FC4EC0">
        <w:rPr>
          <w:rFonts w:ascii="Arial" w:hAnsi="Arial"/>
          <w:sz w:val="24"/>
          <w:szCs w:val="24"/>
        </w:rPr>
        <w:t xml:space="preserve"> 1) renewal </w:t>
      </w:r>
      <w:r w:rsidR="00335F57" w:rsidRPr="00FC4EC0">
        <w:rPr>
          <w:rFonts w:ascii="Arial" w:hAnsi="Arial"/>
          <w:sz w:val="24"/>
          <w:szCs w:val="24"/>
        </w:rPr>
        <w:t>of</w:t>
      </w:r>
      <w:r w:rsidR="0001125C" w:rsidRPr="00FC4EC0">
        <w:rPr>
          <w:rFonts w:ascii="Arial" w:hAnsi="Arial"/>
          <w:sz w:val="24"/>
          <w:szCs w:val="24"/>
        </w:rPr>
        <w:t xml:space="preserve"> </w:t>
      </w:r>
      <w:r w:rsidR="00F62F5B" w:rsidRPr="00FC4EC0">
        <w:rPr>
          <w:rFonts w:ascii="Arial" w:hAnsi="Arial"/>
          <w:sz w:val="24"/>
          <w:szCs w:val="24"/>
        </w:rPr>
        <w:t xml:space="preserve">the </w:t>
      </w:r>
      <w:r w:rsidR="0001125C" w:rsidRPr="00FC4EC0">
        <w:rPr>
          <w:rFonts w:ascii="Arial" w:hAnsi="Arial"/>
          <w:sz w:val="24"/>
          <w:szCs w:val="24"/>
        </w:rPr>
        <w:t>charter of</w:t>
      </w:r>
      <w:r w:rsidR="007148C9" w:rsidRPr="00FC4EC0">
        <w:rPr>
          <w:rFonts w:ascii="Arial" w:hAnsi="Arial"/>
          <w:sz w:val="24"/>
          <w:szCs w:val="24"/>
        </w:rPr>
        <w:t xml:space="preserve"> </w:t>
      </w:r>
      <w:r w:rsidR="00B23018" w:rsidRPr="00FC4EC0">
        <w:rPr>
          <w:rFonts w:ascii="Arial" w:hAnsi="Arial"/>
          <w:sz w:val="24"/>
          <w:szCs w:val="24"/>
        </w:rPr>
        <w:t>KIPP NYC Public</w:t>
      </w:r>
      <w:r w:rsidR="006E0626" w:rsidRPr="00FC4EC0">
        <w:rPr>
          <w:rFonts w:ascii="Arial" w:hAnsi="Arial"/>
          <w:sz w:val="24"/>
          <w:szCs w:val="24"/>
        </w:rPr>
        <w:t xml:space="preserve"> </w:t>
      </w:r>
      <w:r w:rsidR="00792E03" w:rsidRPr="00FC4EC0">
        <w:rPr>
          <w:rFonts w:ascii="Arial" w:hAnsi="Arial"/>
          <w:sz w:val="24"/>
          <w:szCs w:val="24"/>
        </w:rPr>
        <w:t>Charter Schools</w:t>
      </w:r>
      <w:r w:rsidR="0001125C" w:rsidRPr="00FC4EC0">
        <w:rPr>
          <w:rFonts w:ascii="Arial" w:hAnsi="Arial"/>
          <w:sz w:val="24"/>
          <w:szCs w:val="24"/>
        </w:rPr>
        <w:t>’</w:t>
      </w:r>
      <w:r w:rsidR="006D4587" w:rsidRPr="00FC4EC0">
        <w:rPr>
          <w:rFonts w:ascii="Arial" w:hAnsi="Arial"/>
          <w:sz w:val="24"/>
          <w:szCs w:val="24"/>
        </w:rPr>
        <w:t xml:space="preserve"> </w:t>
      </w:r>
      <w:r w:rsidR="0001125C" w:rsidRPr="00FC4EC0">
        <w:rPr>
          <w:rFonts w:ascii="Arial" w:hAnsi="Arial"/>
          <w:sz w:val="24"/>
          <w:szCs w:val="24"/>
        </w:rPr>
        <w:t>e</w:t>
      </w:r>
      <w:r w:rsidR="007148C9" w:rsidRPr="00FC4EC0">
        <w:rPr>
          <w:rFonts w:ascii="Arial" w:hAnsi="Arial"/>
          <w:sz w:val="24"/>
          <w:szCs w:val="24"/>
        </w:rPr>
        <w:t xml:space="preserve">ducation </w:t>
      </w:r>
      <w:r w:rsidR="0001125C" w:rsidRPr="00FC4EC0">
        <w:rPr>
          <w:rFonts w:ascii="Arial" w:hAnsi="Arial"/>
          <w:sz w:val="24"/>
          <w:szCs w:val="24"/>
        </w:rPr>
        <w:t>c</w:t>
      </w:r>
      <w:r w:rsidR="007148C9" w:rsidRPr="0031393D">
        <w:rPr>
          <w:rFonts w:ascii="Arial" w:hAnsi="Arial"/>
          <w:sz w:val="24"/>
          <w:szCs w:val="24"/>
        </w:rPr>
        <w:t>orporation</w:t>
      </w:r>
      <w:r w:rsidR="00474213" w:rsidRPr="0031393D">
        <w:rPr>
          <w:rFonts w:ascii="Arial" w:hAnsi="Arial"/>
          <w:sz w:val="24"/>
          <w:szCs w:val="24"/>
        </w:rPr>
        <w:t xml:space="preserve">, a charter school education corporation with </w:t>
      </w:r>
      <w:r w:rsidR="00A65E21" w:rsidRPr="0031393D">
        <w:rPr>
          <w:rFonts w:ascii="Arial" w:hAnsi="Arial"/>
          <w:sz w:val="24"/>
          <w:szCs w:val="24"/>
        </w:rPr>
        <w:t xml:space="preserve">the </w:t>
      </w:r>
      <w:r w:rsidR="00474213" w:rsidRPr="0031393D">
        <w:rPr>
          <w:rFonts w:ascii="Arial" w:hAnsi="Arial"/>
          <w:sz w:val="24"/>
          <w:szCs w:val="24"/>
        </w:rPr>
        <w:t>authority</w:t>
      </w:r>
      <w:r w:rsidR="00A65E21" w:rsidRPr="0031393D">
        <w:rPr>
          <w:rFonts w:ascii="Arial" w:hAnsi="Arial"/>
          <w:sz w:val="24"/>
          <w:szCs w:val="24"/>
        </w:rPr>
        <w:t xml:space="preserve"> to operate </w:t>
      </w:r>
      <w:r w:rsidR="00F52806" w:rsidRPr="0031393D">
        <w:rPr>
          <w:rFonts w:ascii="Arial" w:hAnsi="Arial"/>
          <w:sz w:val="24"/>
          <w:szCs w:val="24"/>
        </w:rPr>
        <w:t>more than one</w:t>
      </w:r>
      <w:r w:rsidR="00A65E21" w:rsidRPr="0031393D">
        <w:rPr>
          <w:rFonts w:ascii="Arial" w:hAnsi="Arial"/>
          <w:sz w:val="24"/>
          <w:szCs w:val="24"/>
        </w:rPr>
        <w:t xml:space="preserve"> charter</w:t>
      </w:r>
      <w:r w:rsidR="008126DE" w:rsidRPr="0031393D">
        <w:rPr>
          <w:rFonts w:ascii="Arial" w:hAnsi="Arial"/>
          <w:sz w:val="24"/>
          <w:szCs w:val="24"/>
        </w:rPr>
        <w:t>,</w:t>
      </w:r>
      <w:r w:rsidR="006C7B0A" w:rsidRPr="0031393D">
        <w:rPr>
          <w:rFonts w:ascii="Arial" w:hAnsi="Arial"/>
          <w:sz w:val="24"/>
          <w:szCs w:val="24"/>
        </w:rPr>
        <w:t xml:space="preserve"> for a </w:t>
      </w:r>
      <w:r w:rsidR="00E5377B" w:rsidRPr="0031393D">
        <w:rPr>
          <w:rFonts w:ascii="Arial" w:hAnsi="Arial"/>
          <w:sz w:val="24"/>
          <w:szCs w:val="24"/>
        </w:rPr>
        <w:t xml:space="preserve">full </w:t>
      </w:r>
      <w:r w:rsidR="006C7B0A" w:rsidRPr="0031393D">
        <w:rPr>
          <w:rFonts w:ascii="Arial" w:hAnsi="Arial"/>
          <w:sz w:val="24"/>
          <w:szCs w:val="24"/>
        </w:rPr>
        <w:t xml:space="preserve">term of </w:t>
      </w:r>
      <w:r w:rsidR="006425E0" w:rsidRPr="0031393D">
        <w:rPr>
          <w:rFonts w:ascii="Arial" w:hAnsi="Arial"/>
          <w:sz w:val="24"/>
          <w:szCs w:val="24"/>
        </w:rPr>
        <w:t>f</w:t>
      </w:r>
      <w:r w:rsidR="0035134E" w:rsidRPr="0031393D">
        <w:rPr>
          <w:rFonts w:ascii="Arial" w:hAnsi="Arial"/>
          <w:sz w:val="24"/>
          <w:szCs w:val="24"/>
        </w:rPr>
        <w:t>ive</w:t>
      </w:r>
      <w:r w:rsidR="006425E0" w:rsidRPr="0031393D">
        <w:rPr>
          <w:rFonts w:ascii="Arial" w:hAnsi="Arial"/>
          <w:sz w:val="24"/>
          <w:szCs w:val="24"/>
        </w:rPr>
        <w:t xml:space="preserve"> years</w:t>
      </w:r>
      <w:r w:rsidR="00D0241A" w:rsidRPr="0031393D">
        <w:rPr>
          <w:rFonts w:ascii="Arial" w:hAnsi="Arial"/>
          <w:sz w:val="24"/>
          <w:szCs w:val="24"/>
        </w:rPr>
        <w:t xml:space="preserve"> without conditions</w:t>
      </w:r>
      <w:r w:rsidR="00573CB2" w:rsidRPr="0031393D">
        <w:rPr>
          <w:rFonts w:ascii="Arial" w:hAnsi="Arial"/>
          <w:sz w:val="24"/>
          <w:szCs w:val="24"/>
        </w:rPr>
        <w:t>;</w:t>
      </w:r>
      <w:r w:rsidR="00BA64B9" w:rsidRPr="0031393D">
        <w:rPr>
          <w:rFonts w:ascii="Arial" w:hAnsi="Arial"/>
          <w:sz w:val="24"/>
          <w:szCs w:val="24"/>
        </w:rPr>
        <w:t xml:space="preserve"> </w:t>
      </w:r>
      <w:r w:rsidR="00474213" w:rsidRPr="0031393D">
        <w:rPr>
          <w:rFonts w:ascii="Arial" w:hAnsi="Arial"/>
          <w:sz w:val="24"/>
          <w:szCs w:val="24"/>
        </w:rPr>
        <w:t>2) renewal o</w:t>
      </w:r>
      <w:r w:rsidR="00AB31AB" w:rsidRPr="0031393D">
        <w:rPr>
          <w:rFonts w:ascii="Arial" w:hAnsi="Arial"/>
          <w:sz w:val="24"/>
          <w:szCs w:val="24"/>
        </w:rPr>
        <w:t xml:space="preserve">f </w:t>
      </w:r>
      <w:r w:rsidR="00C6734F" w:rsidRPr="0031393D">
        <w:rPr>
          <w:rFonts w:ascii="Arial" w:hAnsi="Arial"/>
          <w:sz w:val="24"/>
          <w:szCs w:val="24"/>
        </w:rPr>
        <w:t>KIPP NYC Public</w:t>
      </w:r>
      <w:r w:rsidR="004F1DC8" w:rsidRPr="0031393D">
        <w:rPr>
          <w:rFonts w:ascii="Arial" w:hAnsi="Arial"/>
          <w:sz w:val="24"/>
          <w:szCs w:val="24"/>
        </w:rPr>
        <w:t xml:space="preserve"> </w:t>
      </w:r>
      <w:r w:rsidR="00F52806" w:rsidRPr="0031393D">
        <w:rPr>
          <w:rFonts w:ascii="Arial" w:hAnsi="Arial"/>
          <w:sz w:val="24"/>
          <w:szCs w:val="24"/>
        </w:rPr>
        <w:t>Charter Schools</w:t>
      </w:r>
      <w:r w:rsidR="00474213" w:rsidRPr="0031393D">
        <w:rPr>
          <w:rFonts w:ascii="Arial" w:hAnsi="Arial"/>
          <w:sz w:val="24"/>
          <w:szCs w:val="24"/>
        </w:rPr>
        <w:t>’ authority to operate</w:t>
      </w:r>
      <w:r w:rsidR="00FC4EC0" w:rsidRPr="0031393D">
        <w:rPr>
          <w:rFonts w:ascii="Arial" w:hAnsi="Arial"/>
          <w:sz w:val="24"/>
          <w:szCs w:val="24"/>
        </w:rPr>
        <w:t xml:space="preserve"> KIPP Always Mentally Prepared Charter School</w:t>
      </w:r>
      <w:r w:rsidR="0031393D" w:rsidRPr="0031393D">
        <w:rPr>
          <w:rFonts w:ascii="Arial" w:hAnsi="Arial"/>
          <w:sz w:val="24"/>
          <w:szCs w:val="24"/>
        </w:rPr>
        <w:t xml:space="preserve">, </w:t>
      </w:r>
      <w:r w:rsidR="00FC4EC0" w:rsidRPr="0031393D">
        <w:rPr>
          <w:rFonts w:ascii="Arial" w:hAnsi="Arial"/>
          <w:sz w:val="24"/>
          <w:szCs w:val="24"/>
        </w:rPr>
        <w:t>KIPP Freedom Charter School</w:t>
      </w:r>
      <w:r w:rsidR="0031393D" w:rsidRPr="0031393D">
        <w:rPr>
          <w:rFonts w:ascii="Arial" w:hAnsi="Arial"/>
          <w:sz w:val="24"/>
          <w:szCs w:val="24"/>
        </w:rPr>
        <w:t xml:space="preserve">, </w:t>
      </w:r>
      <w:r w:rsidR="00FC4EC0" w:rsidRPr="0031393D">
        <w:rPr>
          <w:rFonts w:ascii="Arial" w:hAnsi="Arial" w:cs="Arial"/>
          <w:sz w:val="24"/>
          <w:szCs w:val="24"/>
        </w:rPr>
        <w:t>KIPP Bronx Charter School II</w:t>
      </w:r>
      <w:r w:rsidR="0031393D" w:rsidRPr="0031393D">
        <w:rPr>
          <w:rFonts w:ascii="Arial" w:hAnsi="Arial" w:cs="Arial"/>
          <w:sz w:val="24"/>
          <w:szCs w:val="24"/>
        </w:rPr>
        <w:t xml:space="preserve">, </w:t>
      </w:r>
      <w:r w:rsidR="00FC4EC0" w:rsidRPr="0031393D">
        <w:rPr>
          <w:rFonts w:ascii="Arial" w:hAnsi="Arial" w:cs="Arial"/>
          <w:sz w:val="24"/>
          <w:szCs w:val="24"/>
        </w:rPr>
        <w:t>KIPP Bronx Charter School III</w:t>
      </w:r>
      <w:r w:rsidR="0031393D" w:rsidRPr="0031393D">
        <w:rPr>
          <w:rFonts w:ascii="Arial" w:hAnsi="Arial" w:cs="Arial"/>
          <w:sz w:val="24"/>
          <w:szCs w:val="24"/>
        </w:rPr>
        <w:t xml:space="preserve">, </w:t>
      </w:r>
      <w:r w:rsidR="00FC4EC0" w:rsidRPr="0031393D">
        <w:rPr>
          <w:rFonts w:ascii="Arial" w:hAnsi="Arial" w:cs="Arial"/>
          <w:sz w:val="24"/>
          <w:szCs w:val="24"/>
        </w:rPr>
        <w:t>KIPP Infinity Charter School</w:t>
      </w:r>
      <w:r w:rsidR="0031393D" w:rsidRPr="0031393D">
        <w:rPr>
          <w:rFonts w:ascii="Arial" w:hAnsi="Arial" w:cs="Arial"/>
          <w:sz w:val="24"/>
          <w:szCs w:val="24"/>
        </w:rPr>
        <w:t xml:space="preserve">, </w:t>
      </w:r>
      <w:r w:rsidR="00FC4EC0" w:rsidRPr="0031393D">
        <w:rPr>
          <w:rFonts w:ascii="Arial" w:hAnsi="Arial"/>
          <w:sz w:val="24"/>
          <w:szCs w:val="24"/>
        </w:rPr>
        <w:t>KIPP S.T.A.R. College Prep Charter School</w:t>
      </w:r>
      <w:r w:rsidR="0031393D" w:rsidRPr="0031393D">
        <w:rPr>
          <w:rFonts w:ascii="Arial" w:hAnsi="Arial"/>
          <w:sz w:val="24"/>
          <w:szCs w:val="24"/>
        </w:rPr>
        <w:t>,</w:t>
      </w:r>
      <w:r w:rsidR="00FC4EC0" w:rsidRPr="0031393D">
        <w:rPr>
          <w:rFonts w:ascii="Arial" w:hAnsi="Arial"/>
          <w:sz w:val="24"/>
          <w:szCs w:val="24"/>
        </w:rPr>
        <w:t xml:space="preserve"> and</w:t>
      </w:r>
      <w:r w:rsidR="0031393D" w:rsidRPr="0031393D">
        <w:rPr>
          <w:rFonts w:ascii="Arial" w:hAnsi="Arial"/>
          <w:sz w:val="24"/>
          <w:szCs w:val="24"/>
        </w:rPr>
        <w:t xml:space="preserve"> </w:t>
      </w:r>
      <w:r w:rsidR="00FC4EC0" w:rsidRPr="0031393D">
        <w:rPr>
          <w:rFonts w:ascii="Arial" w:hAnsi="Arial"/>
          <w:sz w:val="24"/>
          <w:szCs w:val="24"/>
        </w:rPr>
        <w:t>KIPP NYC Washington Heights Academy Charter School</w:t>
      </w:r>
      <w:r w:rsidR="003F52D5" w:rsidRPr="0031393D">
        <w:rPr>
          <w:rFonts w:ascii="Arial" w:hAnsi="Arial"/>
          <w:sz w:val="24"/>
          <w:szCs w:val="24"/>
        </w:rPr>
        <w:t xml:space="preserve"> </w:t>
      </w:r>
      <w:r w:rsidR="003F52D5" w:rsidRPr="0031393D">
        <w:rPr>
          <w:rFonts w:ascii="Arial" w:hAnsi="Arial"/>
          <w:bCs/>
          <w:sz w:val="24"/>
          <w:szCs w:val="24"/>
        </w:rPr>
        <w:t>each</w:t>
      </w:r>
      <w:r w:rsidR="00DB4C05" w:rsidRPr="0031393D">
        <w:rPr>
          <w:rFonts w:ascii="Arial" w:hAnsi="Arial"/>
          <w:sz w:val="24"/>
          <w:szCs w:val="24"/>
        </w:rPr>
        <w:t xml:space="preserve"> </w:t>
      </w:r>
      <w:r w:rsidR="00F301D7" w:rsidRPr="0031393D">
        <w:rPr>
          <w:rFonts w:ascii="Arial" w:hAnsi="Arial"/>
          <w:sz w:val="24"/>
          <w:szCs w:val="24"/>
        </w:rPr>
        <w:t>for a</w:t>
      </w:r>
      <w:r w:rsidR="0073080D" w:rsidRPr="0031393D">
        <w:rPr>
          <w:rFonts w:ascii="Arial" w:hAnsi="Arial"/>
          <w:sz w:val="24"/>
          <w:szCs w:val="24"/>
        </w:rPr>
        <w:t xml:space="preserve"> full</w:t>
      </w:r>
      <w:r w:rsidR="00F301D7" w:rsidRPr="0031393D">
        <w:rPr>
          <w:rFonts w:ascii="Arial" w:hAnsi="Arial"/>
          <w:sz w:val="24"/>
          <w:szCs w:val="24"/>
        </w:rPr>
        <w:t xml:space="preserve"> term </w:t>
      </w:r>
      <w:r w:rsidR="0031393D" w:rsidRPr="0031393D">
        <w:rPr>
          <w:rFonts w:ascii="Arial" w:hAnsi="Arial"/>
          <w:sz w:val="24"/>
          <w:szCs w:val="24"/>
        </w:rPr>
        <w:t xml:space="preserve">of </w:t>
      </w:r>
      <w:r w:rsidR="00C6734F" w:rsidRPr="0031393D">
        <w:rPr>
          <w:rFonts w:ascii="Arial" w:hAnsi="Arial"/>
          <w:sz w:val="24"/>
          <w:szCs w:val="24"/>
        </w:rPr>
        <w:t>five</w:t>
      </w:r>
      <w:r w:rsidR="0031393D" w:rsidRPr="0031393D">
        <w:rPr>
          <w:rFonts w:ascii="Arial" w:hAnsi="Arial"/>
          <w:sz w:val="24"/>
          <w:szCs w:val="24"/>
        </w:rPr>
        <w:t xml:space="preserve"> years</w:t>
      </w:r>
      <w:r w:rsidR="00C6734F" w:rsidRPr="0031393D">
        <w:rPr>
          <w:rFonts w:ascii="Arial" w:hAnsi="Arial"/>
          <w:sz w:val="24"/>
          <w:szCs w:val="24"/>
        </w:rPr>
        <w:t xml:space="preserve"> </w:t>
      </w:r>
      <w:r w:rsidR="00926030" w:rsidRPr="0031393D">
        <w:rPr>
          <w:rFonts w:ascii="Arial" w:hAnsi="Arial"/>
          <w:sz w:val="24"/>
          <w:szCs w:val="24"/>
        </w:rPr>
        <w:t>without conditions</w:t>
      </w:r>
      <w:r w:rsidR="00954C0A" w:rsidRPr="0031393D">
        <w:rPr>
          <w:rFonts w:ascii="Arial" w:hAnsi="Arial"/>
          <w:sz w:val="24"/>
          <w:szCs w:val="24"/>
        </w:rPr>
        <w:t xml:space="preserve"> 3) renewal of KIPP NYC Public Charter Schools’ authority to operate KIPP Beyond Charter School </w:t>
      </w:r>
      <w:r w:rsidR="008A07E6" w:rsidRPr="0031393D">
        <w:rPr>
          <w:rFonts w:ascii="Arial" w:hAnsi="Arial"/>
          <w:sz w:val="24"/>
          <w:szCs w:val="24"/>
        </w:rPr>
        <w:t xml:space="preserve">through July 31, </w:t>
      </w:r>
      <w:r w:rsidR="00AC072E" w:rsidRPr="0031393D">
        <w:rPr>
          <w:rFonts w:ascii="Arial" w:hAnsi="Arial"/>
          <w:sz w:val="24"/>
          <w:szCs w:val="24"/>
        </w:rPr>
        <w:t xml:space="preserve">2029 to align </w:t>
      </w:r>
      <w:r w:rsidR="00FC4EC0" w:rsidRPr="0031393D">
        <w:rPr>
          <w:rFonts w:ascii="Arial" w:hAnsi="Arial"/>
          <w:sz w:val="24"/>
          <w:szCs w:val="24"/>
        </w:rPr>
        <w:t>its</w:t>
      </w:r>
      <w:r w:rsidR="00AC072E" w:rsidRPr="0031393D">
        <w:rPr>
          <w:rFonts w:ascii="Arial" w:hAnsi="Arial"/>
          <w:sz w:val="24"/>
          <w:szCs w:val="24"/>
        </w:rPr>
        <w:t xml:space="preserve"> charter term </w:t>
      </w:r>
      <w:r w:rsidR="00FC4EC0" w:rsidRPr="0031393D">
        <w:rPr>
          <w:rFonts w:ascii="Arial" w:hAnsi="Arial"/>
          <w:sz w:val="24"/>
          <w:szCs w:val="24"/>
        </w:rPr>
        <w:t xml:space="preserve">with </w:t>
      </w:r>
      <w:r w:rsidR="00AC072E" w:rsidRPr="0031393D">
        <w:rPr>
          <w:rFonts w:ascii="Arial" w:hAnsi="Arial"/>
          <w:sz w:val="24"/>
          <w:szCs w:val="24"/>
        </w:rPr>
        <w:t xml:space="preserve">the </w:t>
      </w:r>
      <w:r w:rsidR="00FC4EC0" w:rsidRPr="0031393D">
        <w:rPr>
          <w:rFonts w:ascii="Arial" w:hAnsi="Arial"/>
          <w:sz w:val="24"/>
          <w:szCs w:val="24"/>
        </w:rPr>
        <w:t xml:space="preserve">other </w:t>
      </w:r>
      <w:r w:rsidR="00AC072E" w:rsidRPr="0031393D">
        <w:rPr>
          <w:rFonts w:ascii="Arial" w:hAnsi="Arial"/>
          <w:sz w:val="24"/>
          <w:szCs w:val="24"/>
        </w:rPr>
        <w:t>charter</w:t>
      </w:r>
      <w:r w:rsidR="00926030" w:rsidRPr="0031393D">
        <w:rPr>
          <w:rFonts w:ascii="Arial" w:hAnsi="Arial"/>
          <w:sz w:val="24"/>
          <w:szCs w:val="24"/>
        </w:rPr>
        <w:t>s</w:t>
      </w:r>
      <w:r w:rsidR="00AC072E" w:rsidRPr="0031393D">
        <w:rPr>
          <w:rFonts w:ascii="Arial" w:hAnsi="Arial"/>
          <w:sz w:val="24"/>
          <w:szCs w:val="24"/>
        </w:rPr>
        <w:t xml:space="preserve"> under the education corporation</w:t>
      </w:r>
      <w:r w:rsidR="008E0022" w:rsidRPr="0031393D">
        <w:rPr>
          <w:rFonts w:ascii="Arial" w:hAnsi="Arial" w:cs="Arial"/>
          <w:sz w:val="24"/>
          <w:szCs w:val="24"/>
        </w:rPr>
        <w:t xml:space="preserve">. </w:t>
      </w:r>
      <w:r w:rsidR="008E0022" w:rsidRPr="0031393D">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4D974441" w:rsidR="00A517B9" w:rsidRPr="0007555B" w:rsidRDefault="00A517B9" w:rsidP="00A47608">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609720C6"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C01CA2">
        <w:rPr>
          <w:rFonts w:ascii="Arial" w:hAnsi="Arial"/>
          <w:szCs w:val="24"/>
        </w:rPr>
        <w:t>KIPP NYC Public</w:t>
      </w:r>
      <w:r w:rsidR="004F562C">
        <w:rPr>
          <w:rFonts w:ascii="Arial" w:hAnsi="Arial"/>
          <w:szCs w:val="24"/>
        </w:rPr>
        <w:t xml:space="preserve"> </w:t>
      </w:r>
      <w:r w:rsidR="00071DC2">
        <w:rPr>
          <w:rFonts w:ascii="Arial" w:hAnsi="Arial"/>
          <w:szCs w:val="24"/>
        </w:rPr>
        <w:lastRenderedPageBreak/>
        <w:t>Charter School</w:t>
      </w:r>
      <w:r w:rsidR="00201409">
        <w:rPr>
          <w:rFonts w:ascii="Arial" w:hAnsi="Arial"/>
          <w:szCs w:val="24"/>
        </w:rPr>
        <w:t>s</w:t>
      </w:r>
      <w:r w:rsidR="00573CB2">
        <w:rPr>
          <w:rFonts w:ascii="Arial" w:hAnsi="Arial"/>
        </w:rPr>
        <w:t xml:space="preserve"> (</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bookmarkStart w:id="0" w:name="_Hlk156121362"/>
      <w:r w:rsidR="00C01CA2" w:rsidRPr="0031393D">
        <w:rPr>
          <w:rFonts w:ascii="Arial" w:hAnsi="Arial"/>
          <w:szCs w:val="24"/>
        </w:rPr>
        <w:t xml:space="preserve">KIPP Always Mentally Prepared Charter School, KIPP Beyond Charter School, KIPP Freedom Charter School, </w:t>
      </w:r>
      <w:r w:rsidR="00C01CA2" w:rsidRPr="0031393D">
        <w:rPr>
          <w:rFonts w:ascii="Arial" w:hAnsi="Arial" w:cs="Arial"/>
          <w:szCs w:val="24"/>
        </w:rPr>
        <w:t xml:space="preserve">KIPP Bronx Charter School II, KIPP Bronx Charter School III, KIPP Infinity Charter School, </w:t>
      </w:r>
      <w:r w:rsidR="00C01CA2" w:rsidRPr="0031393D">
        <w:rPr>
          <w:rFonts w:ascii="Arial" w:hAnsi="Arial"/>
          <w:szCs w:val="24"/>
        </w:rPr>
        <w:t>KIPP S.T.A.R. College Prep Charter School, and KIPP NYC Washington Heights Academy Charter School</w:t>
      </w:r>
      <w:bookmarkEnd w:id="0"/>
      <w:r w:rsidR="00C01CA2">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C2EDDBA" w14:textId="238F67E2" w:rsidR="005B45A5" w:rsidRDefault="005B45A5" w:rsidP="005B45A5">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five year renewals </w:t>
      </w:r>
      <w:r w:rsidR="002C03CE">
        <w:rPr>
          <w:rFonts w:ascii="Arial" w:hAnsi="Arial" w:cs="Arial"/>
          <w:color w:val="000000"/>
          <w:szCs w:val="24"/>
        </w:rPr>
        <w:t xml:space="preserve">of </w:t>
      </w:r>
      <w:r w:rsidRPr="00A05D88">
        <w:rPr>
          <w:rFonts w:ascii="Arial" w:hAnsi="Arial" w:cs="Arial"/>
          <w:color w:val="000000"/>
          <w:szCs w:val="24"/>
        </w:rPr>
        <w:t xml:space="preserve">its </w:t>
      </w:r>
      <w:r w:rsidR="00813F6E">
        <w:rPr>
          <w:rFonts w:ascii="Arial" w:hAnsi="Arial" w:cs="Arial"/>
          <w:color w:val="000000"/>
          <w:szCs w:val="24"/>
        </w:rPr>
        <w:t xml:space="preserve">charter and its </w:t>
      </w:r>
      <w:r w:rsidRPr="00A05D88">
        <w:rPr>
          <w:rFonts w:ascii="Arial" w:hAnsi="Arial" w:cs="Arial"/>
          <w:color w:val="000000"/>
          <w:szCs w:val="24"/>
        </w:rPr>
        <w:t xml:space="preserve">authority to operate </w:t>
      </w:r>
      <w:r w:rsidR="00813F6E" w:rsidRPr="0031393D">
        <w:rPr>
          <w:rFonts w:ascii="Arial" w:hAnsi="Arial"/>
          <w:szCs w:val="24"/>
        </w:rPr>
        <w:t xml:space="preserve">KIPP Always Mentally Prepared Charter School, </w:t>
      </w:r>
      <w:r w:rsidR="00813F6E">
        <w:rPr>
          <w:rFonts w:ascii="Arial" w:hAnsi="Arial"/>
          <w:szCs w:val="24"/>
        </w:rPr>
        <w:t>K</w:t>
      </w:r>
      <w:r w:rsidR="00813F6E" w:rsidRPr="0031393D">
        <w:rPr>
          <w:rFonts w:ascii="Arial" w:hAnsi="Arial"/>
          <w:szCs w:val="24"/>
        </w:rPr>
        <w:t xml:space="preserve">IPP Freedom Charter School, </w:t>
      </w:r>
      <w:r w:rsidR="00813F6E" w:rsidRPr="0031393D">
        <w:rPr>
          <w:rFonts w:ascii="Arial" w:hAnsi="Arial" w:cs="Arial"/>
          <w:szCs w:val="24"/>
        </w:rPr>
        <w:t xml:space="preserve">KIPP Bronx Charter School II, KIPP Bronx Charter School III, KIPP Infinity Charter School, </w:t>
      </w:r>
      <w:r w:rsidR="00813F6E" w:rsidRPr="0031393D">
        <w:rPr>
          <w:rFonts w:ascii="Arial" w:hAnsi="Arial"/>
          <w:szCs w:val="24"/>
        </w:rPr>
        <w:t>KIPP S.T.A.R. College Prep Charter School, and KIPP NYC Washington Heights Academy Charter School</w:t>
      </w:r>
      <w:r w:rsidRPr="00A05D88">
        <w:rPr>
          <w:rFonts w:ascii="Arial" w:hAnsi="Arial" w:cs="Arial"/>
          <w:color w:val="000000"/>
          <w:szCs w:val="24"/>
        </w:rPr>
        <w:t>; and</w:t>
      </w:r>
    </w:p>
    <w:p w14:paraId="2CB988F6" w14:textId="77777777" w:rsidR="003224CF" w:rsidRDefault="003224CF" w:rsidP="003224CF">
      <w:pPr>
        <w:pStyle w:val="BodyTextIndent2"/>
        <w:widowControl w:val="0"/>
        <w:ind w:right="720"/>
        <w:jc w:val="both"/>
        <w:rPr>
          <w:rFonts w:ascii="Arial" w:hAnsi="Arial" w:cs="Arial"/>
          <w:color w:val="000000"/>
          <w:szCs w:val="24"/>
          <w:u w:val="single"/>
        </w:rPr>
      </w:pPr>
    </w:p>
    <w:p w14:paraId="48410151" w14:textId="68D10DC1" w:rsidR="003224CF" w:rsidRDefault="003224CF" w:rsidP="003224CF">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w:t>
      </w:r>
      <w:r w:rsidR="00866EC6">
        <w:rPr>
          <w:rFonts w:ascii="Arial" w:hAnsi="Arial" w:cs="Arial"/>
          <w:color w:val="000000"/>
          <w:szCs w:val="24"/>
        </w:rPr>
        <w:t xml:space="preserve"> State University of New York Charter Schools Institute (the “Institute”) asked the</w:t>
      </w:r>
      <w:r w:rsidRPr="00A05D88">
        <w:rPr>
          <w:rFonts w:ascii="Arial" w:hAnsi="Arial" w:cs="Arial"/>
          <w:color w:val="000000"/>
          <w:szCs w:val="24"/>
        </w:rPr>
        <w:t xml:space="preserve"> Education Corporation </w:t>
      </w:r>
      <w:r w:rsidR="00866EC6">
        <w:rPr>
          <w:rFonts w:ascii="Arial" w:hAnsi="Arial" w:cs="Arial"/>
          <w:color w:val="000000"/>
          <w:szCs w:val="24"/>
        </w:rPr>
        <w:t xml:space="preserve">to request </w:t>
      </w:r>
      <w:r w:rsidRPr="00A05D88">
        <w:rPr>
          <w:rFonts w:ascii="Arial" w:hAnsi="Arial" w:cs="Arial"/>
          <w:color w:val="000000"/>
          <w:szCs w:val="24"/>
        </w:rPr>
        <w:t xml:space="preserve">renewal of its authority to operate </w:t>
      </w:r>
      <w:r w:rsidR="005A51C9">
        <w:rPr>
          <w:rFonts w:ascii="Arial" w:hAnsi="Arial" w:cs="Arial"/>
          <w:color w:val="000000"/>
          <w:szCs w:val="24"/>
        </w:rPr>
        <w:t xml:space="preserve">KIPP Beyond Charter School </w:t>
      </w:r>
      <w:r w:rsidR="00803790">
        <w:rPr>
          <w:rFonts w:ascii="Arial" w:hAnsi="Arial" w:cs="Arial"/>
          <w:color w:val="000000"/>
          <w:szCs w:val="24"/>
        </w:rPr>
        <w:t xml:space="preserve">through July 31, 2029 in order to align the expiration </w:t>
      </w:r>
      <w:r w:rsidR="00CD78AA">
        <w:rPr>
          <w:rFonts w:ascii="Arial" w:hAnsi="Arial" w:cs="Arial"/>
          <w:color w:val="000000"/>
          <w:szCs w:val="24"/>
        </w:rPr>
        <w:t xml:space="preserve">dates of the Education Corporation’s charters; </w:t>
      </w:r>
      <w:r w:rsidRPr="00A05D88">
        <w:rPr>
          <w:rFonts w:ascii="Arial" w:hAnsi="Arial" w:cs="Arial"/>
          <w:color w:val="000000"/>
          <w:szCs w:val="24"/>
        </w:rPr>
        <w:t>and</w:t>
      </w:r>
    </w:p>
    <w:p w14:paraId="23F969ED" w14:textId="77777777" w:rsidR="0053570A" w:rsidRDefault="0053570A" w:rsidP="0053570A">
      <w:pPr>
        <w:pStyle w:val="BodyTextIndent2"/>
        <w:widowControl w:val="0"/>
        <w:ind w:right="720"/>
        <w:jc w:val="both"/>
        <w:rPr>
          <w:rFonts w:ascii="Arial" w:hAnsi="Arial"/>
        </w:rPr>
      </w:pPr>
    </w:p>
    <w:p w14:paraId="32616FAE" w14:textId="178C20D1"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513BA9">
        <w:rPr>
          <w:rFonts w:ascii="Arial" w:hAnsi="Arial"/>
        </w:rPr>
        <w:t>s</w:t>
      </w:r>
      <w:r w:rsidR="005A693B">
        <w:rPr>
          <w:rFonts w:ascii="Arial" w:hAnsi="Arial"/>
        </w:rPr>
        <w:t xml:space="preserve">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302C70">
        <w:rPr>
          <w:rFonts w:ascii="Arial" w:hAnsi="Arial" w:cs="Arial"/>
          <w:szCs w:val="24"/>
        </w:rPr>
        <w:t xml:space="preserve">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258C8C05"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9B1EB0">
        <w:rPr>
          <w:rFonts w:ascii="Arial" w:hAnsi="Arial"/>
        </w:rPr>
        <w:t>is</w:t>
      </w:r>
      <w:r>
        <w:rPr>
          <w:rFonts w:ascii="Arial" w:hAnsi="Arial"/>
        </w:rPr>
        <w:t xml:space="preserve">, approved </w:t>
      </w:r>
      <w:r w:rsidR="009B1EB0">
        <w:rPr>
          <w:rFonts w:ascii="Arial" w:hAnsi="Arial"/>
        </w:rPr>
        <w:t>for a period of f</w:t>
      </w:r>
      <w:r w:rsidR="003472F1">
        <w:rPr>
          <w:rFonts w:ascii="Arial" w:hAnsi="Arial"/>
        </w:rPr>
        <w:t>ive</w:t>
      </w:r>
      <w:r w:rsidR="009B1EB0">
        <w:rPr>
          <w:rFonts w:ascii="Arial" w:hAnsi="Arial"/>
        </w:rPr>
        <w:t xml:space="preserve"> years </w:t>
      </w:r>
      <w:r w:rsidR="00AE529C">
        <w:rPr>
          <w:rFonts w:ascii="Arial" w:hAnsi="Arial"/>
        </w:rPr>
        <w:t>through and including July 31, 202</w:t>
      </w:r>
      <w:r w:rsidR="000374A9">
        <w:rPr>
          <w:rFonts w:ascii="Arial" w:hAnsi="Arial"/>
        </w:rPr>
        <w:t>9</w:t>
      </w:r>
      <w:r w:rsidR="00F2053B">
        <w:rPr>
          <w:rFonts w:ascii="Arial" w:hAnsi="Arial"/>
        </w:rPr>
        <w:t>; and</w:t>
      </w:r>
      <w:r w:rsidR="00AE2188">
        <w:rPr>
          <w:rFonts w:ascii="Arial" w:hAnsi="Arial"/>
        </w:rPr>
        <w:t>,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6CC7CABB"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0374A9">
        <w:rPr>
          <w:rFonts w:ascii="Arial" w:hAnsi="Arial"/>
        </w:rPr>
        <w:t>s</w:t>
      </w:r>
      <w:r>
        <w:rPr>
          <w:rFonts w:ascii="Arial" w:hAnsi="Arial"/>
        </w:rPr>
        <w:t xml:space="preserve">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0374A9">
        <w:rPr>
          <w:rFonts w:ascii="Arial" w:hAnsi="Arial"/>
        </w:rPr>
        <w:t>are</w:t>
      </w:r>
      <w:r>
        <w:rPr>
          <w:rFonts w:ascii="Arial" w:hAnsi="Arial"/>
        </w:rPr>
        <w:t>, approved 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78D4E1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3567D2">
        <w:rPr>
          <w:rFonts w:ascii="Arial" w:hAnsi="Arial" w:cs="Arial"/>
        </w:rPr>
        <w:t>s</w:t>
      </w:r>
      <w:r>
        <w:rPr>
          <w:rFonts w:ascii="Arial" w:hAnsi="Arial" w:cs="Arial"/>
        </w:rPr>
        <w:t xml:space="preserve"> for renewal of authority to operate </w:t>
      </w:r>
      <w:r>
        <w:rPr>
          <w:rFonts w:ascii="Arial" w:hAnsi="Arial" w:cs="Arial"/>
        </w:rPr>
        <w:lastRenderedPageBreak/>
        <w:t xml:space="preserve">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3567D2">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7BFF9B5B"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D23F61" w:rsidRPr="001A2766">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31299EB8"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lastRenderedPageBreak/>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F1644C">
        <w:rPr>
          <w:rFonts w:ascii="Arial" w:hAnsi="Arial"/>
        </w:rPr>
        <w:t xml:space="preserve"> </w:t>
      </w:r>
      <w:r w:rsidR="00DD6A1D" w:rsidRPr="0031393D">
        <w:rPr>
          <w:rFonts w:ascii="Arial" w:hAnsi="Arial"/>
          <w:szCs w:val="24"/>
        </w:rPr>
        <w:t xml:space="preserve">KIPP Always Mentally Prepared Charter School, KIPP Beyond Charter School, KIPP Freedom Charter School, </w:t>
      </w:r>
      <w:r w:rsidR="00DD6A1D" w:rsidRPr="0031393D">
        <w:rPr>
          <w:rFonts w:ascii="Arial" w:hAnsi="Arial" w:cs="Arial"/>
          <w:szCs w:val="24"/>
        </w:rPr>
        <w:t xml:space="preserve">KIPP Bronx Charter School II, KIPP Bronx Charter School III, KIPP Infinity Charter School, </w:t>
      </w:r>
      <w:r w:rsidR="00DD6A1D" w:rsidRPr="0031393D">
        <w:rPr>
          <w:rFonts w:ascii="Arial" w:hAnsi="Arial"/>
          <w:szCs w:val="24"/>
        </w:rPr>
        <w:t>KIPP S.T.A.R. College Prep Charter School, and KIPP NYC Washington Heights Academy Charter School</w:t>
      </w:r>
      <w:r w:rsidR="00CD30D5">
        <w:rPr>
          <w:rFonts w:ascii="Arial" w:hAnsi="Arial"/>
        </w:rPr>
        <w:t xml:space="preserve">, </w:t>
      </w:r>
      <w:r w:rsidR="00404B08">
        <w:rPr>
          <w:rFonts w:ascii="Arial" w:hAnsi="Arial"/>
        </w:rPr>
        <w:t>which are</w:t>
      </w:r>
      <w:r w:rsidR="00404B08" w:rsidRPr="00A920E5">
        <w:rPr>
          <w:rFonts w:ascii="Arial" w:hAnsi="Arial"/>
        </w:rPr>
        <w:t xml:space="preserve"> operated by</w:t>
      </w:r>
      <w:r w:rsidR="00404B08">
        <w:rPr>
          <w:rFonts w:ascii="Arial" w:hAnsi="Arial"/>
        </w:rPr>
        <w:t xml:space="preserve"> </w:t>
      </w:r>
      <w:r w:rsidR="00DD6A1D">
        <w:rPr>
          <w:rFonts w:ascii="Arial" w:hAnsi="Arial"/>
        </w:rPr>
        <w:t>KIPP NYC</w:t>
      </w:r>
      <w:r w:rsidR="006F2DC0">
        <w:rPr>
          <w:rFonts w:ascii="Arial" w:hAnsi="Arial"/>
        </w:rPr>
        <w:t xml:space="preserve"> Public</w:t>
      </w:r>
      <w:r w:rsidR="00404B08">
        <w:rPr>
          <w:rFonts w:ascii="Arial" w:hAnsi="Arial"/>
        </w:rPr>
        <w:t xml:space="preserve"> Charter Schools</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w:t>
      </w:r>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9A6E4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w:t>
      </w:r>
      <w:r w:rsidR="00303145">
        <w:rPr>
          <w:rFonts w:ascii="Arial" w:hAnsi="Arial" w:cs="Arial"/>
          <w:color w:val="000000"/>
          <w:szCs w:val="24"/>
        </w:rPr>
        <w:t xml:space="preserve"> for full terms through July 31, 2029 w</w:t>
      </w:r>
      <w:r w:rsidR="006370C5" w:rsidRPr="007D5752">
        <w:rPr>
          <w:rFonts w:ascii="Arial" w:hAnsi="Arial" w:cs="Arial"/>
          <w:color w:val="000000"/>
          <w:szCs w:val="24"/>
        </w:rPr>
        <w:t>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D35E03">
        <w:rPr>
          <w:rFonts w:ascii="Arial" w:hAnsi="Arial" w:cs="Arial"/>
          <w:color w:val="000000"/>
          <w:szCs w:val="24"/>
        </w:rPr>
        <w:t xml:space="preserve"> aligning the </w:t>
      </w:r>
      <w:r w:rsidR="00E7108A">
        <w:rPr>
          <w:rFonts w:ascii="Arial" w:hAnsi="Arial" w:cs="Arial"/>
          <w:color w:val="000000"/>
          <w:szCs w:val="24"/>
        </w:rPr>
        <w:t>charter terms</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0F99FF94"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D35E03">
        <w:rPr>
          <w:rFonts w:ascii="Arial" w:hAnsi="Arial" w:cs="Arial"/>
        </w:rPr>
        <w:t xml:space="preserve">January </w:t>
      </w:r>
      <w:r w:rsidR="00302C70">
        <w:rPr>
          <w:rFonts w:ascii="Arial" w:hAnsi="Arial" w:cs="Arial"/>
        </w:rPr>
        <w:t>24</w:t>
      </w:r>
      <w:r w:rsidR="00D35E03">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39CD" w14:textId="77777777" w:rsidR="006B0F6F" w:rsidRDefault="006B0F6F">
      <w:r>
        <w:separator/>
      </w:r>
    </w:p>
  </w:endnote>
  <w:endnote w:type="continuationSeparator" w:id="0">
    <w:p w14:paraId="3F81A971" w14:textId="77777777" w:rsidR="006B0F6F" w:rsidRDefault="006B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591E" w14:textId="77777777" w:rsidR="006B0F6F" w:rsidRDefault="006B0F6F">
      <w:r>
        <w:separator/>
      </w:r>
    </w:p>
  </w:footnote>
  <w:footnote w:type="continuationSeparator" w:id="0">
    <w:p w14:paraId="450C8958" w14:textId="77777777" w:rsidR="006B0F6F" w:rsidRDefault="006B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140E46A0"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4F562C">
      <w:rPr>
        <w:rStyle w:val="PageNumber"/>
        <w:rFonts w:ascii="Arial" w:hAnsi="Arial" w:cs="Arial"/>
        <w:sz w:val="24"/>
        <w:szCs w:val="24"/>
      </w:rPr>
      <w:t>January 30,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25C"/>
    <w:rsid w:val="00011878"/>
    <w:rsid w:val="00013285"/>
    <w:rsid w:val="0001337D"/>
    <w:rsid w:val="00015ADD"/>
    <w:rsid w:val="00017FA7"/>
    <w:rsid w:val="00025291"/>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03CE"/>
    <w:rsid w:val="002C2E75"/>
    <w:rsid w:val="002C3CED"/>
    <w:rsid w:val="002C5FE3"/>
    <w:rsid w:val="002C7E6A"/>
    <w:rsid w:val="002D07F6"/>
    <w:rsid w:val="002D1359"/>
    <w:rsid w:val="002D272D"/>
    <w:rsid w:val="002D2F43"/>
    <w:rsid w:val="002D5D05"/>
    <w:rsid w:val="002D6633"/>
    <w:rsid w:val="002D6958"/>
    <w:rsid w:val="002D701D"/>
    <w:rsid w:val="002D7D75"/>
    <w:rsid w:val="002E0ED0"/>
    <w:rsid w:val="002E4C3A"/>
    <w:rsid w:val="002E7309"/>
    <w:rsid w:val="002F0D2B"/>
    <w:rsid w:val="002F59D2"/>
    <w:rsid w:val="002F5A8F"/>
    <w:rsid w:val="002F6F3D"/>
    <w:rsid w:val="00302C70"/>
    <w:rsid w:val="00303145"/>
    <w:rsid w:val="00304043"/>
    <w:rsid w:val="003062E3"/>
    <w:rsid w:val="003078AA"/>
    <w:rsid w:val="0031042C"/>
    <w:rsid w:val="00311FBC"/>
    <w:rsid w:val="0031393D"/>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472F1"/>
    <w:rsid w:val="00350212"/>
    <w:rsid w:val="0035134E"/>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5CD"/>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114A7"/>
    <w:rsid w:val="00411920"/>
    <w:rsid w:val="004242F4"/>
    <w:rsid w:val="00427285"/>
    <w:rsid w:val="004317FF"/>
    <w:rsid w:val="00434D14"/>
    <w:rsid w:val="00437A0C"/>
    <w:rsid w:val="00437E34"/>
    <w:rsid w:val="00441133"/>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1DC8"/>
    <w:rsid w:val="004F2FB5"/>
    <w:rsid w:val="004F414F"/>
    <w:rsid w:val="004F562C"/>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6648"/>
    <w:rsid w:val="00577387"/>
    <w:rsid w:val="00585183"/>
    <w:rsid w:val="005857F2"/>
    <w:rsid w:val="00591B22"/>
    <w:rsid w:val="00592909"/>
    <w:rsid w:val="00594CCD"/>
    <w:rsid w:val="005976E0"/>
    <w:rsid w:val="005A04F9"/>
    <w:rsid w:val="005A1106"/>
    <w:rsid w:val="005A19DD"/>
    <w:rsid w:val="005A2A8B"/>
    <w:rsid w:val="005A51C9"/>
    <w:rsid w:val="005A5F2B"/>
    <w:rsid w:val="005A693B"/>
    <w:rsid w:val="005B1862"/>
    <w:rsid w:val="005B220E"/>
    <w:rsid w:val="005B3344"/>
    <w:rsid w:val="005B45A5"/>
    <w:rsid w:val="005B4D23"/>
    <w:rsid w:val="005B5981"/>
    <w:rsid w:val="005B6C78"/>
    <w:rsid w:val="005C06FD"/>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0F6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2DC0"/>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3790"/>
    <w:rsid w:val="00804119"/>
    <w:rsid w:val="00804C02"/>
    <w:rsid w:val="0080537E"/>
    <w:rsid w:val="00806C0D"/>
    <w:rsid w:val="00807064"/>
    <w:rsid w:val="008079A7"/>
    <w:rsid w:val="00810D31"/>
    <w:rsid w:val="008126DE"/>
    <w:rsid w:val="00812888"/>
    <w:rsid w:val="00813F6E"/>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DF0"/>
    <w:rsid w:val="0089175F"/>
    <w:rsid w:val="008A0778"/>
    <w:rsid w:val="008A07E6"/>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6030"/>
    <w:rsid w:val="00932BA2"/>
    <w:rsid w:val="009347A1"/>
    <w:rsid w:val="009360A4"/>
    <w:rsid w:val="009367ED"/>
    <w:rsid w:val="00941881"/>
    <w:rsid w:val="009459B5"/>
    <w:rsid w:val="0094682D"/>
    <w:rsid w:val="009468EF"/>
    <w:rsid w:val="009475A7"/>
    <w:rsid w:val="00950F0D"/>
    <w:rsid w:val="00951D90"/>
    <w:rsid w:val="009538B1"/>
    <w:rsid w:val="00954C0A"/>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F83"/>
    <w:rsid w:val="00992E86"/>
    <w:rsid w:val="00993326"/>
    <w:rsid w:val="00993419"/>
    <w:rsid w:val="009947B2"/>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A27"/>
    <w:rsid w:val="009F39A7"/>
    <w:rsid w:val="009F3FBD"/>
    <w:rsid w:val="009F45FB"/>
    <w:rsid w:val="009F4890"/>
    <w:rsid w:val="009F5A98"/>
    <w:rsid w:val="009F7CD5"/>
    <w:rsid w:val="00A0019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401"/>
    <w:rsid w:val="00AB06A2"/>
    <w:rsid w:val="00AB1594"/>
    <w:rsid w:val="00AB1EA4"/>
    <w:rsid w:val="00AB31AB"/>
    <w:rsid w:val="00AB411C"/>
    <w:rsid w:val="00AB5DEC"/>
    <w:rsid w:val="00AB6BA4"/>
    <w:rsid w:val="00AB7A03"/>
    <w:rsid w:val="00AC072E"/>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3018"/>
    <w:rsid w:val="00B24AA1"/>
    <w:rsid w:val="00B25FEF"/>
    <w:rsid w:val="00B26511"/>
    <w:rsid w:val="00B32BDB"/>
    <w:rsid w:val="00B33293"/>
    <w:rsid w:val="00B33F1A"/>
    <w:rsid w:val="00B34D63"/>
    <w:rsid w:val="00B35F9A"/>
    <w:rsid w:val="00B4144D"/>
    <w:rsid w:val="00B42470"/>
    <w:rsid w:val="00B42522"/>
    <w:rsid w:val="00B448C3"/>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2FBF"/>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1CA2"/>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881"/>
    <w:rsid w:val="00C51C29"/>
    <w:rsid w:val="00C52EBC"/>
    <w:rsid w:val="00C55A98"/>
    <w:rsid w:val="00C55CB0"/>
    <w:rsid w:val="00C61423"/>
    <w:rsid w:val="00C6734F"/>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1D"/>
    <w:rsid w:val="00DD6A7C"/>
    <w:rsid w:val="00DD7CC4"/>
    <w:rsid w:val="00DE5A8B"/>
    <w:rsid w:val="00DE7A8B"/>
    <w:rsid w:val="00DF2055"/>
    <w:rsid w:val="00DF209E"/>
    <w:rsid w:val="00DF2B2E"/>
    <w:rsid w:val="00DF62E5"/>
    <w:rsid w:val="00E005A2"/>
    <w:rsid w:val="00E01943"/>
    <w:rsid w:val="00E020AF"/>
    <w:rsid w:val="00E04D76"/>
    <w:rsid w:val="00E04DFE"/>
    <w:rsid w:val="00E05E66"/>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08A"/>
    <w:rsid w:val="00E71C26"/>
    <w:rsid w:val="00E7314A"/>
    <w:rsid w:val="00E738F9"/>
    <w:rsid w:val="00E7490B"/>
    <w:rsid w:val="00E74C7A"/>
    <w:rsid w:val="00E772D1"/>
    <w:rsid w:val="00E85103"/>
    <w:rsid w:val="00E86270"/>
    <w:rsid w:val="00E922B2"/>
    <w:rsid w:val="00E94253"/>
    <w:rsid w:val="00E958E9"/>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4EC0"/>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2.xml><?xml version="1.0" encoding="utf-8"?>
<ds:datastoreItem xmlns:ds="http://schemas.openxmlformats.org/officeDocument/2006/customXml" ds:itemID="{47C203CB-CCAD-4E4B-AEFC-85A0D852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purl.org/dc/dcmitype/"/>
    <ds:schemaRef ds:uri="http://purl.org/dc/elements/1.1/"/>
    <ds:schemaRef ds:uri="http://purl.org/dc/terms/"/>
    <ds:schemaRef ds:uri="http://schemas.microsoft.com/sharepoint/v3"/>
    <ds:schemaRef ds:uri="http://www.w3.org/XML/1998/namespace"/>
    <ds:schemaRef ds:uri="http://schemas.microsoft.com/office/2006/documentManagement/types"/>
    <ds:schemaRef ds:uri="36867089-0e66-4887-8f12-d9d978369158"/>
    <ds:schemaRef ds:uri="http://schemas.microsoft.com/office/2006/metadata/properties"/>
    <ds:schemaRef ds:uri="http://schemas.microsoft.com/office/infopath/2007/PartnerControls"/>
    <ds:schemaRef ds:uri="http://schemas.openxmlformats.org/package/2006/metadata/core-properties"/>
    <ds:schemaRef ds:uri="a2c954e0-ebc8-427c-aa29-5769d45c15a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1141</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19</cp:revision>
  <cp:lastPrinted>2023-11-27T14:17:00Z</cp:lastPrinted>
  <dcterms:created xsi:type="dcterms:W3CDTF">2024-01-14T15:29:00Z</dcterms:created>
  <dcterms:modified xsi:type="dcterms:W3CDTF">2024-01-16T20:13:00Z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