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22EECA3F">
            <wp:simplePos x="0" y="0"/>
            <wp:positionH relativeFrom="page">
              <wp:posOffset>225425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7BB7252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7E2570">
        <w:rPr>
          <w:rFonts w:ascii="Arial" w:hAnsi="Arial" w:cs="Arial"/>
          <w:b/>
          <w:szCs w:val="24"/>
        </w:rPr>
        <w:t>July 17, 2024</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2303B235"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534845">
        <w:rPr>
          <w:rFonts w:ascii="Arial" w:hAnsi="Arial" w:cs="Arial"/>
          <w:b/>
          <w:sz w:val="24"/>
          <w:szCs w:val="24"/>
        </w:rPr>
        <w:t>Next Generation</w:t>
      </w:r>
      <w:r w:rsidR="007E2570">
        <w:rPr>
          <w:rFonts w:ascii="Arial" w:hAnsi="Arial" w:cs="Arial"/>
          <w:b/>
          <w:sz w:val="24"/>
          <w:szCs w:val="24"/>
        </w:rPr>
        <w:t xml:space="preserve"> Charter School</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040A3354"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D9596A">
        <w:rPr>
          <w:rFonts w:ascii="Arial" w:hAnsi="Arial"/>
          <w:sz w:val="24"/>
          <w:szCs w:val="24"/>
        </w:rPr>
        <w:t>Next Generation</w:t>
      </w:r>
      <w:r w:rsidR="00BC02F4">
        <w:rPr>
          <w:rFonts w:ascii="Arial" w:hAnsi="Arial" w:cs="Arial"/>
          <w:sz w:val="24"/>
          <w:szCs w:val="24"/>
        </w:rPr>
        <w:t xml:space="preserve"> Charter Scho</w:t>
      </w:r>
      <w:r w:rsidR="000E460C" w:rsidRPr="000E460C">
        <w:rPr>
          <w:rFonts w:ascii="Arial" w:hAnsi="Arial" w:cs="Arial"/>
          <w:sz w:val="24"/>
          <w:szCs w:val="24"/>
        </w:rPr>
        <w:t>ol</w:t>
      </w:r>
      <w:r w:rsidR="00160393">
        <w:rPr>
          <w:rFonts w:ascii="Arial" w:hAnsi="Arial" w:cs="Arial"/>
          <w:sz w:val="24"/>
          <w:szCs w:val="24"/>
        </w:rPr>
        <w:t xml:space="preserve"> </w:t>
      </w:r>
      <w:r w:rsidR="00E56432">
        <w:rPr>
          <w:rFonts w:ascii="Arial" w:hAnsi="Arial"/>
          <w:sz w:val="24"/>
          <w:szCs w:val="24"/>
        </w:rPr>
        <w:t xml:space="preserve">pursuant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4A47DE9D"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703DDC">
        <w:rPr>
          <w:rFonts w:ascii="Arial" w:hAnsi="Arial"/>
          <w:szCs w:val="24"/>
        </w:rPr>
        <w:t>December 6, 2023</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202</w:t>
      </w:r>
      <w:r w:rsidR="00F50AA8">
        <w:rPr>
          <w:rFonts w:ascii="Arial" w:hAnsi="Arial"/>
          <w:szCs w:val="24"/>
        </w:rPr>
        <w:t>4</w:t>
      </w:r>
      <w:r w:rsidR="00E1088D">
        <w:rPr>
          <w:rFonts w:ascii="Arial" w:hAnsi="Arial"/>
          <w:szCs w:val="24"/>
        </w:rPr>
        <w:t xml:space="preserve"> </w:t>
      </w:r>
      <w:r w:rsidR="005468CD">
        <w:rPr>
          <w:rFonts w:ascii="Arial" w:hAnsi="Arial"/>
          <w:szCs w:val="24"/>
        </w:rPr>
        <w:t>RFP”)</w:t>
      </w:r>
      <w:r w:rsidR="007A6359">
        <w:rPr>
          <w:rFonts w:ascii="Arial" w:hAnsi="Arial"/>
          <w:szCs w:val="24"/>
        </w:rPr>
        <w:t>; and</w:t>
      </w:r>
    </w:p>
    <w:p w14:paraId="0539F86A" w14:textId="77777777" w:rsidR="00EF1AD0" w:rsidRDefault="00EF1AD0" w:rsidP="00A036E8">
      <w:pPr>
        <w:pStyle w:val="BodyTextIndent2"/>
        <w:ind w:right="720"/>
        <w:jc w:val="both"/>
        <w:rPr>
          <w:rFonts w:ascii="Arial" w:hAnsi="Arial"/>
          <w:szCs w:val="24"/>
        </w:rPr>
      </w:pPr>
    </w:p>
    <w:p w14:paraId="28B34CCC" w14:textId="423419E8" w:rsidR="00E4062B" w:rsidRDefault="007A6359" w:rsidP="00653BBD">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D9596A">
        <w:rPr>
          <w:rFonts w:ascii="Arial" w:hAnsi="Arial"/>
          <w:szCs w:val="24"/>
        </w:rPr>
        <w:t>Next Generation</w:t>
      </w:r>
      <w:r w:rsidR="008C1484">
        <w:rPr>
          <w:rFonts w:ascii="Arial" w:hAnsi="Arial"/>
          <w:szCs w:val="24"/>
        </w:rPr>
        <w:t xml:space="preserve"> Charter</w:t>
      </w:r>
      <w:r w:rsidR="00DF792E">
        <w:rPr>
          <w:rFonts w:ascii="Arial" w:hAnsi="Arial"/>
          <w:szCs w:val="24"/>
        </w:rPr>
        <w:t xml:space="preserve"> School </w:t>
      </w:r>
      <w:r w:rsidR="002500D2">
        <w:rPr>
          <w:rFonts w:ascii="Arial" w:hAnsi="Arial"/>
          <w:szCs w:val="24"/>
        </w:rPr>
        <w:t>(the “Applicant”), who seeks authority to operate one school, submitted a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t>(</w:t>
      </w:r>
      <w:r w:rsidR="00BC5101" w:rsidRPr="0007555B">
        <w:rPr>
          <w:rFonts w:ascii="Arial" w:hAnsi="Arial"/>
          <w:szCs w:val="24"/>
        </w:rPr>
        <w:t xml:space="preserve">copy </w:t>
      </w:r>
      <w:r w:rsidR="00CB074C" w:rsidRPr="0007555B">
        <w:rPr>
          <w:rFonts w:ascii="Arial" w:hAnsi="Arial"/>
          <w:szCs w:val="24"/>
        </w:rPr>
        <w:t>on file in 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the Albany office of the 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A238CE">
        <w:rPr>
          <w:rFonts w:ascii="Arial" w:hAnsi="Arial"/>
          <w:szCs w:val="24"/>
        </w:rPr>
        <w:t>now, therefore, be it</w:t>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4F0259" w:rsidRDefault="00A238CE" w:rsidP="00A238CE">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w:t>
      </w:r>
      <w:r w:rsidRPr="00E56432">
        <w:rPr>
          <w:rFonts w:ascii="Arial" w:hAnsi="Arial" w:cs="Arial"/>
          <w:szCs w:val="24"/>
        </w:rPr>
        <w:lastRenderedPageBreak/>
        <w:t xml:space="preserve">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14:paraId="0428BFA0" w14:textId="77777777" w:rsidR="008B233E" w:rsidRPr="004F0259"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4F0259" w:rsidRDefault="008B233E" w:rsidP="00E803EA">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4F0259"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4F0259" w:rsidRDefault="00E803EA" w:rsidP="00E803EA">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00D90863" w:rsidRPr="004F0259">
        <w:rPr>
          <w:rFonts w:ascii="Arial" w:hAnsi="Arial" w:cs="Arial"/>
          <w:szCs w:val="24"/>
        </w:rPr>
        <w:t>,</w:t>
      </w:r>
      <w:r w:rsidRPr="004F0259">
        <w:rPr>
          <w:rFonts w:ascii="Arial" w:hAnsi="Arial" w:cs="Arial"/>
          <w:szCs w:val="24"/>
        </w:rPr>
        <w:t xml:space="preserve"> and regulations; and, be it further</w:t>
      </w:r>
    </w:p>
    <w:p w14:paraId="1095D478" w14:textId="77777777" w:rsidR="00E803EA" w:rsidRPr="004F0259" w:rsidRDefault="00E803EA" w:rsidP="00E803EA">
      <w:pPr>
        <w:pStyle w:val="BodyTextIndent"/>
        <w:widowControl w:val="0"/>
        <w:ind w:right="720" w:firstLine="0"/>
        <w:jc w:val="both"/>
        <w:rPr>
          <w:rFonts w:ascii="Arial" w:hAnsi="Arial" w:cs="Arial"/>
          <w:szCs w:val="24"/>
        </w:rPr>
      </w:pPr>
    </w:p>
    <w:p w14:paraId="5F04BC95" w14:textId="77777777" w:rsidR="00E803EA" w:rsidRPr="004F0259" w:rsidRDefault="00E803EA" w:rsidP="00E803EA">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002500D2" w:rsidRPr="004F0259">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4F0259" w:rsidRDefault="00E803EA" w:rsidP="00E803EA">
      <w:pPr>
        <w:pStyle w:val="BodyTextIndent"/>
        <w:ind w:right="720" w:firstLine="0"/>
        <w:jc w:val="both"/>
        <w:rPr>
          <w:rFonts w:ascii="Arial" w:hAnsi="Arial" w:cs="Arial"/>
          <w:szCs w:val="24"/>
          <w:u w:val="single"/>
        </w:rPr>
      </w:pPr>
    </w:p>
    <w:p w14:paraId="1215F820" w14:textId="5A9CA97F" w:rsidR="00E803EA" w:rsidRPr="004F0259" w:rsidRDefault="00E803EA" w:rsidP="00BC1928">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00BC1928" w:rsidRPr="004F0259">
        <w:rPr>
          <w:rFonts w:ascii="Arial" w:hAnsi="Arial" w:cs="Arial"/>
          <w:szCs w:val="24"/>
        </w:rPr>
        <w:t xml:space="preserve">rposes set out in Education Law </w:t>
      </w:r>
      <w:r w:rsidR="00CF5F84" w:rsidRPr="004F0259">
        <w:rPr>
          <w:rFonts w:ascii="Arial" w:hAnsi="Arial" w:cs="Arial"/>
          <w:szCs w:val="24"/>
        </w:rPr>
        <w:t xml:space="preserve">§ </w:t>
      </w:r>
      <w:r w:rsidRPr="004F0259">
        <w:rPr>
          <w:rFonts w:ascii="Arial" w:hAnsi="Arial" w:cs="Arial"/>
          <w:szCs w:val="24"/>
        </w:rPr>
        <w:t>2850(2); and, be it further</w:t>
      </w:r>
    </w:p>
    <w:p w14:paraId="6FDC94B3" w14:textId="77777777" w:rsidR="00E803EA" w:rsidRPr="004F0259" w:rsidRDefault="00E803EA" w:rsidP="00E803EA">
      <w:pPr>
        <w:pStyle w:val="BodyTextIndent"/>
        <w:ind w:right="720" w:firstLine="0"/>
        <w:rPr>
          <w:rFonts w:ascii="Arial" w:hAnsi="Arial" w:cs="Arial"/>
          <w:szCs w:val="24"/>
          <w:u w:val="single"/>
        </w:rPr>
      </w:pPr>
    </w:p>
    <w:p w14:paraId="7C419641" w14:textId="77777777"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00A238CE" w:rsidRPr="004F0259">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000E460C" w:rsidRPr="004F0259">
        <w:rPr>
          <w:rFonts w:ascii="Arial" w:hAnsi="Arial" w:cs="Arial"/>
          <w:szCs w:val="24"/>
        </w:rPr>
        <w:t xml:space="preserve">Subdivision </w:t>
      </w:r>
      <w:r w:rsidRPr="004F0259">
        <w:rPr>
          <w:rFonts w:ascii="Arial" w:hAnsi="Arial" w:cs="Arial"/>
          <w:szCs w:val="24"/>
        </w:rPr>
        <w:t xml:space="preserve">2852(2)(d); and, be it further </w:t>
      </w:r>
    </w:p>
    <w:p w14:paraId="7B2E25C9" w14:textId="77777777" w:rsidR="00A238CE" w:rsidRPr="004F0259" w:rsidRDefault="00A238CE" w:rsidP="00E803EA">
      <w:pPr>
        <w:pStyle w:val="BodyTextIndent"/>
        <w:ind w:right="720" w:firstLine="0"/>
        <w:rPr>
          <w:rFonts w:ascii="Arial" w:hAnsi="Arial" w:cs="Arial"/>
          <w:szCs w:val="24"/>
          <w:u w:val="single"/>
        </w:rPr>
      </w:pPr>
    </w:p>
    <w:p w14:paraId="1820F42E" w14:textId="77777777" w:rsidR="000F7FE9" w:rsidRPr="004F0259" w:rsidRDefault="000F7FE9" w:rsidP="00E803EA">
      <w:pPr>
        <w:pStyle w:val="BodyTextIndent"/>
        <w:ind w:right="720" w:firstLine="0"/>
        <w:jc w:val="both"/>
        <w:rPr>
          <w:rFonts w:ascii="Arial" w:hAnsi="Arial" w:cs="Arial"/>
          <w:color w:val="000000"/>
          <w:szCs w:val="24"/>
        </w:rPr>
      </w:pPr>
      <w:r w:rsidRPr="00CB585D">
        <w:rPr>
          <w:rFonts w:ascii="Arial" w:hAnsi="Arial" w:cs="Arial"/>
          <w:color w:val="000000"/>
          <w:szCs w:val="24"/>
          <w:u w:val="single"/>
        </w:rPr>
        <w:t>Resolved</w:t>
      </w:r>
      <w:r w:rsidRPr="004F0259">
        <w:rPr>
          <w:rFonts w:ascii="Arial" w:hAnsi="Arial" w:cs="Arial"/>
          <w:color w:val="000000"/>
          <w:szCs w:val="24"/>
        </w:rPr>
        <w:t xml:space="preserve"> that the Recommended Proposal be, and hereby is, approved; and, be it further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to: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lastRenderedPageBreak/>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269C17F3" w:rsidR="00E803EA" w:rsidRDefault="00E803EA" w:rsidP="00E803EA">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61B15725"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The Act permits new charters to be issued through requests for proposals (“RFPs”)</w:t>
      </w:r>
      <w:r w:rsidR="00C67D31">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C67D31">
        <w:rPr>
          <w:rFonts w:ascii="Arial" w:hAnsi="Arial"/>
          <w:sz w:val="24"/>
          <w:szCs w:val="24"/>
        </w:rPr>
        <w:t>nine</w:t>
      </w:r>
      <w:r>
        <w:rPr>
          <w:rFonts w:ascii="Arial" w:hAnsi="Arial"/>
          <w:sz w:val="24"/>
          <w:szCs w:val="24"/>
        </w:rPr>
        <w:t xml:space="preserve"> </w:t>
      </w:r>
      <w:r w:rsidR="0036160B">
        <w:rPr>
          <w:rFonts w:ascii="Arial" w:hAnsi="Arial"/>
          <w:sz w:val="24"/>
          <w:szCs w:val="24"/>
        </w:rPr>
        <w:t xml:space="preserve">new </w:t>
      </w:r>
      <w:r>
        <w:rPr>
          <w:rFonts w:ascii="Arial" w:hAnsi="Arial"/>
          <w:sz w:val="24"/>
          <w:szCs w:val="24"/>
        </w:rPr>
        <w:t xml:space="preserve">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w:t>
      </w:r>
      <w:r w:rsidR="00C67D31">
        <w:rPr>
          <w:rFonts w:ascii="Arial" w:hAnsi="Arial"/>
          <w:sz w:val="24"/>
          <w:szCs w:val="24"/>
        </w:rPr>
        <w:t>p</w:t>
      </w:r>
      <w:r w:rsidR="00C52EFC">
        <w:rPr>
          <w:rFonts w:ascii="Arial" w:hAnsi="Arial"/>
          <w:sz w:val="24"/>
          <w:szCs w:val="24"/>
        </w:rPr>
        <w:t>rior to the date of approval of this resolution</w:t>
      </w:r>
      <w:r w:rsidR="00B07CBD">
        <w:rPr>
          <w:rFonts w:ascii="Arial" w:hAnsi="Arial"/>
          <w:sz w:val="24"/>
          <w:szCs w:val="24"/>
        </w:rPr>
        <w:t>.</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2C0B13CB"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Pr>
          <w:rFonts w:ascii="Arial" w:hAnsi="Arial"/>
          <w:szCs w:val="24"/>
        </w:rPr>
        <w:t xml:space="preserve">Institute </w:t>
      </w:r>
      <w:r w:rsidRPr="00357049">
        <w:rPr>
          <w:rFonts w:ascii="Arial" w:hAnsi="Arial"/>
          <w:szCs w:val="24"/>
        </w:rPr>
        <w:t>released and broadly distributed a draft RFP for public comment on</w:t>
      </w:r>
      <w:r w:rsidR="00CA79DF">
        <w:rPr>
          <w:rFonts w:ascii="Arial" w:hAnsi="Arial"/>
          <w:szCs w:val="24"/>
        </w:rPr>
        <w:t xml:space="preserve"> </w:t>
      </w:r>
      <w:r w:rsidR="004C19D0">
        <w:rPr>
          <w:rFonts w:ascii="Arial" w:hAnsi="Arial"/>
          <w:szCs w:val="24"/>
        </w:rPr>
        <w:t>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75D47">
        <w:rPr>
          <w:rFonts w:ascii="Arial" w:hAnsi="Arial"/>
          <w:szCs w:val="24"/>
        </w:rPr>
        <w:t xml:space="preserve">December </w:t>
      </w:r>
      <w:r w:rsidR="001C0F12">
        <w:rPr>
          <w:rFonts w:ascii="Arial" w:hAnsi="Arial"/>
          <w:szCs w:val="24"/>
        </w:rPr>
        <w:t>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0BFE2356"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BE7689">
        <w:rPr>
          <w:rFonts w:ascii="Arial" w:hAnsi="Arial"/>
          <w:sz w:val="24"/>
          <w:szCs w:val="24"/>
        </w:rPr>
        <w:t xml:space="preserve">July </w:t>
      </w:r>
      <w:r w:rsidR="002427DD">
        <w:rPr>
          <w:rFonts w:ascii="Arial" w:hAnsi="Arial"/>
          <w:sz w:val="24"/>
          <w:szCs w:val="24"/>
        </w:rPr>
        <w:t>9,</w:t>
      </w:r>
      <w:r w:rsidR="008C2C12">
        <w:rPr>
          <w:rFonts w:ascii="Arial" w:hAnsi="Arial"/>
          <w:sz w:val="24"/>
          <w:szCs w:val="24"/>
        </w:rPr>
        <w:t xml:space="preserve"> </w:t>
      </w:r>
      <w:r w:rsidR="002427DD">
        <w:rPr>
          <w:rFonts w:ascii="Arial" w:hAnsi="Arial"/>
          <w:sz w:val="24"/>
          <w:szCs w:val="24"/>
        </w:rPr>
        <w:t>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F170" w14:textId="77777777" w:rsidR="00A65327" w:rsidRDefault="00A65327">
      <w:r>
        <w:separator/>
      </w:r>
    </w:p>
  </w:endnote>
  <w:endnote w:type="continuationSeparator" w:id="0">
    <w:p w14:paraId="1CFD6008" w14:textId="77777777" w:rsidR="00A65327" w:rsidRDefault="00A6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1290" w14:textId="77777777" w:rsidR="00A65327" w:rsidRDefault="00A65327">
      <w:r>
        <w:separator/>
      </w:r>
    </w:p>
  </w:footnote>
  <w:footnote w:type="continuationSeparator" w:id="0">
    <w:p w14:paraId="4C6A9D92" w14:textId="77777777" w:rsidR="00A65327" w:rsidRDefault="00A6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669EF7ED"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7E2570">
      <w:rPr>
        <w:rStyle w:val="PageNumber"/>
        <w:rFonts w:ascii="Arial" w:hAnsi="Arial" w:cs="Arial"/>
        <w:sz w:val="24"/>
        <w:szCs w:val="24"/>
      </w:rPr>
      <w:t>July 17, 2024</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C0F12"/>
    <w:rsid w:val="001D1CCA"/>
    <w:rsid w:val="001D33E8"/>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27DD"/>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60B"/>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60525"/>
    <w:rsid w:val="004632C2"/>
    <w:rsid w:val="0046436F"/>
    <w:rsid w:val="0047258C"/>
    <w:rsid w:val="00473044"/>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19D0"/>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198"/>
    <w:rsid w:val="00517EA3"/>
    <w:rsid w:val="00522243"/>
    <w:rsid w:val="00533736"/>
    <w:rsid w:val="00534845"/>
    <w:rsid w:val="005349D6"/>
    <w:rsid w:val="0053655D"/>
    <w:rsid w:val="00536FC9"/>
    <w:rsid w:val="0053731D"/>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3DD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570"/>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1484"/>
    <w:rsid w:val="008C2C12"/>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0BEC"/>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65327"/>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07CBD"/>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2F4"/>
    <w:rsid w:val="00BC05B3"/>
    <w:rsid w:val="00BC0D97"/>
    <w:rsid w:val="00BC1928"/>
    <w:rsid w:val="00BC5101"/>
    <w:rsid w:val="00BC68F7"/>
    <w:rsid w:val="00BD3F95"/>
    <w:rsid w:val="00BD7E5B"/>
    <w:rsid w:val="00BE21CA"/>
    <w:rsid w:val="00BE23A3"/>
    <w:rsid w:val="00BE5BDD"/>
    <w:rsid w:val="00BE7689"/>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2EFC"/>
    <w:rsid w:val="00C55A98"/>
    <w:rsid w:val="00C55AE9"/>
    <w:rsid w:val="00C56FBC"/>
    <w:rsid w:val="00C61423"/>
    <w:rsid w:val="00C67D31"/>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5D47"/>
    <w:rsid w:val="00D76D62"/>
    <w:rsid w:val="00D81DE7"/>
    <w:rsid w:val="00D828C5"/>
    <w:rsid w:val="00D84CA5"/>
    <w:rsid w:val="00D85D3C"/>
    <w:rsid w:val="00D90863"/>
    <w:rsid w:val="00D9250E"/>
    <w:rsid w:val="00D925FD"/>
    <w:rsid w:val="00D9596A"/>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0F2B"/>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0AA8"/>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1006"/>
    <w:rsid w:val="00FE298B"/>
    <w:rsid w:val="00FE344A"/>
    <w:rsid w:val="00FE5103"/>
    <w:rsid w:val="00FE5A22"/>
    <w:rsid w:val="00FE60CC"/>
    <w:rsid w:val="00FE6AB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B6A85592-0FF7-4E41-A205-08F27E8B5CA9}">
  <ds:schemaRefs>
    <ds:schemaRef ds:uri="36867089-0e66-4887-8f12-d9d978369158"/>
    <ds:schemaRef ds:uri="http://www.w3.org/XML/1998/namespace"/>
    <ds:schemaRef ds:uri="a2c954e0-ebc8-427c-aa29-5769d45c15ae"/>
    <ds:schemaRef ds:uri="http://schemas.microsoft.com/office/2006/documentManagement/types"/>
    <ds:schemaRef ds:uri="http://purl.org/dc/elements/1.1/"/>
    <ds:schemaRef ds:uri="http://schemas.microsoft.com/sharepoint/v3"/>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5EE9CB6-9C05-46C8-97EB-09417DD7D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873</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7</cp:revision>
  <cp:lastPrinted>2023-09-19T15:15:00Z</cp:lastPrinted>
  <dcterms:created xsi:type="dcterms:W3CDTF">2024-06-20T16:24:00Z</dcterms:created>
  <dcterms:modified xsi:type="dcterms:W3CDTF">2024-06-26T15:22:00Z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