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F9B" w:rsidRPr="00F64F9B" w:rsidRDefault="00F64F9B" w:rsidP="00745F88">
      <w:pPr>
        <w:widowControl w:val="0"/>
        <w:jc w:val="center"/>
        <w:rPr>
          <w:rFonts w:ascii="Calibri" w:hAnsi="Calibri"/>
          <w:b/>
          <w:sz w:val="32"/>
          <w:szCs w:val="32"/>
        </w:rPr>
      </w:pPr>
      <w:r w:rsidRPr="00745F88">
        <w:rPr>
          <w:rFonts w:ascii="Calibri" w:hAnsi="Calibri"/>
          <w:b/>
          <w:sz w:val="48"/>
          <w:szCs w:val="48"/>
        </w:rPr>
        <w:t xml:space="preserve">Instructions / Notes </w:t>
      </w:r>
      <w:r w:rsidR="00745F88">
        <w:rPr>
          <w:rFonts w:ascii="Calibri" w:hAnsi="Calibri"/>
          <w:b/>
          <w:sz w:val="28"/>
          <w:szCs w:val="28"/>
        </w:rPr>
        <w:br/>
      </w:r>
      <w:r w:rsidRPr="004F1BF4">
        <w:rPr>
          <w:rFonts w:ascii="Calibri" w:hAnsi="Calibri"/>
          <w:sz w:val="28"/>
          <w:szCs w:val="28"/>
        </w:rPr>
        <w:t xml:space="preserve">for </w:t>
      </w:r>
      <w:r w:rsidR="00E76BE3">
        <w:rPr>
          <w:rFonts w:ascii="Calibri" w:hAnsi="Calibri"/>
          <w:sz w:val="32"/>
          <w:szCs w:val="32"/>
        </w:rPr>
        <w:t>2013-14</w:t>
      </w:r>
      <w:r w:rsidRPr="004F1BF4">
        <w:rPr>
          <w:rFonts w:ascii="Calibri" w:hAnsi="Calibri"/>
          <w:sz w:val="32"/>
          <w:szCs w:val="32"/>
        </w:rPr>
        <w:t xml:space="preserve"> </w:t>
      </w:r>
      <w:r w:rsidR="00745F88" w:rsidRPr="004F1BF4">
        <w:rPr>
          <w:rFonts w:ascii="Calibri" w:hAnsi="Calibri"/>
          <w:sz w:val="32"/>
          <w:szCs w:val="32"/>
        </w:rPr>
        <w:t>Accountability Plan Progress Report</w:t>
      </w:r>
    </w:p>
    <w:p w:rsidR="00F64F9B" w:rsidRDefault="00F64F9B" w:rsidP="00F64F9B">
      <w:pPr>
        <w:widowControl w:val="0"/>
        <w:rPr>
          <w:rFonts w:ascii="Calibri" w:hAnsi="Calibri"/>
          <w:sz w:val="16"/>
          <w:szCs w:val="16"/>
          <w:highlight w:val="yellow"/>
        </w:rPr>
      </w:pPr>
    </w:p>
    <w:p w:rsidR="00115682" w:rsidRPr="007861F0" w:rsidRDefault="00115682" w:rsidP="00F64F9B">
      <w:pPr>
        <w:widowControl w:val="0"/>
        <w:rPr>
          <w:rFonts w:ascii="Calibri" w:hAnsi="Calibri"/>
          <w:sz w:val="16"/>
          <w:szCs w:val="16"/>
          <w:highlight w:val="yellow"/>
        </w:rPr>
      </w:pPr>
    </w:p>
    <w:p w:rsidR="00F64F9B" w:rsidRPr="00115682" w:rsidRDefault="00F64F9B" w:rsidP="00025B7E">
      <w:pPr>
        <w:pStyle w:val="ListParagraph"/>
        <w:widowControl w:val="0"/>
        <w:numPr>
          <w:ilvl w:val="0"/>
          <w:numId w:val="6"/>
        </w:numPr>
        <w:ind w:left="450" w:hanging="450"/>
        <w:contextualSpacing w:val="0"/>
        <w:rPr>
          <w:rFonts w:ascii="Calibri" w:hAnsi="Calibri" w:cs="Calibri"/>
        </w:rPr>
      </w:pPr>
      <w:r w:rsidRPr="00115682">
        <w:rPr>
          <w:rFonts w:ascii="Calibri" w:hAnsi="Calibri" w:cs="Calibri"/>
          <w:highlight w:val="yellow"/>
        </w:rPr>
        <w:t>Text Highlighted in Yellow = explanation or guidance for an entry in the Progress Report</w:t>
      </w:r>
    </w:p>
    <w:p w:rsidR="00F64F9B" w:rsidRPr="00115682" w:rsidRDefault="00F64F9B" w:rsidP="00025B7E">
      <w:pPr>
        <w:widowControl w:val="0"/>
        <w:ind w:left="450" w:hanging="450"/>
        <w:rPr>
          <w:rFonts w:ascii="Calibri" w:hAnsi="Calibri" w:cs="Calibri"/>
          <w:szCs w:val="16"/>
        </w:rPr>
      </w:pPr>
    </w:p>
    <w:p w:rsidR="00F64F9B" w:rsidRPr="00115682" w:rsidRDefault="00F64F9B" w:rsidP="00025B7E">
      <w:pPr>
        <w:pStyle w:val="ListParagraph"/>
        <w:widowControl w:val="0"/>
        <w:numPr>
          <w:ilvl w:val="0"/>
          <w:numId w:val="6"/>
        </w:numPr>
        <w:ind w:left="450" w:hanging="450"/>
        <w:contextualSpacing w:val="0"/>
        <w:rPr>
          <w:rFonts w:ascii="Calibri" w:hAnsi="Calibri" w:cs="Calibri"/>
        </w:rPr>
      </w:pPr>
      <w:r w:rsidRPr="00115682">
        <w:rPr>
          <w:rFonts w:ascii="Calibri" w:hAnsi="Calibri" w:cs="Calibri"/>
          <w:highlight w:val="green"/>
        </w:rPr>
        <w:t>Text Highlighted in Green = a sample entry which may be modified</w:t>
      </w:r>
    </w:p>
    <w:p w:rsidR="00F64F9B" w:rsidRPr="00115682" w:rsidRDefault="00F64F9B" w:rsidP="00025B7E">
      <w:pPr>
        <w:widowControl w:val="0"/>
        <w:ind w:left="450" w:hanging="450"/>
        <w:rPr>
          <w:rFonts w:ascii="Calibri" w:hAnsi="Calibri" w:cs="Calibri"/>
          <w:szCs w:val="16"/>
        </w:rPr>
      </w:pPr>
    </w:p>
    <w:p w:rsidR="00F64F9B" w:rsidRPr="0068686F" w:rsidRDefault="00583D2D" w:rsidP="00025B7E">
      <w:pPr>
        <w:pStyle w:val="ListParagraph"/>
        <w:widowControl w:val="0"/>
        <w:numPr>
          <w:ilvl w:val="0"/>
          <w:numId w:val="6"/>
        </w:numPr>
        <w:ind w:left="450" w:hanging="450"/>
        <w:contextualSpacing w:val="0"/>
        <w:rPr>
          <w:rFonts w:ascii="Calibri" w:hAnsi="Calibri" w:cs="Calibri"/>
        </w:rPr>
      </w:pPr>
      <w:r>
        <w:rPr>
          <w:rFonts w:ascii="Calibri" w:hAnsi="Calibri" w:cs="Calibri"/>
        </w:rPr>
        <w:t>The template</w:t>
      </w:r>
      <w:r w:rsidR="00F64F9B" w:rsidRPr="00115682">
        <w:rPr>
          <w:rFonts w:ascii="Calibri" w:hAnsi="Calibri" w:cs="Calibri"/>
        </w:rPr>
        <w:t xml:space="preserve"> for the </w:t>
      </w:r>
      <w:r w:rsidR="00F64F9B" w:rsidRPr="00115682">
        <w:rPr>
          <w:rFonts w:ascii="Calibri" w:hAnsi="Calibri" w:cs="Calibri"/>
          <w:b/>
          <w:u w:val="single"/>
        </w:rPr>
        <w:t>high school measures</w:t>
      </w:r>
      <w:r w:rsidR="00F64F9B" w:rsidRPr="00115682">
        <w:rPr>
          <w:rFonts w:ascii="Calibri" w:hAnsi="Calibri" w:cs="Calibri"/>
        </w:rPr>
        <w:t xml:space="preserve"> </w:t>
      </w:r>
      <w:r>
        <w:rPr>
          <w:rFonts w:ascii="Calibri" w:hAnsi="Calibri" w:cs="Calibri"/>
        </w:rPr>
        <w:t>is</w:t>
      </w:r>
      <w:r w:rsidR="00F64F9B" w:rsidRPr="00115682">
        <w:rPr>
          <w:rFonts w:ascii="Calibri" w:hAnsi="Calibri" w:cs="Calibri"/>
        </w:rPr>
        <w:t xml:space="preserve"> in Appendix A</w:t>
      </w:r>
      <w:r w:rsidR="00F64F9B" w:rsidRPr="0068686F">
        <w:rPr>
          <w:rFonts w:ascii="Calibri" w:hAnsi="Calibri" w:cs="Calibri"/>
        </w:rPr>
        <w:t>, beginning on page 2</w:t>
      </w:r>
      <w:r w:rsidR="009F0239">
        <w:rPr>
          <w:rFonts w:ascii="Calibri" w:hAnsi="Calibri" w:cs="Calibri"/>
        </w:rPr>
        <w:t>6</w:t>
      </w:r>
      <w:r w:rsidR="00F64F9B" w:rsidRPr="0068686F">
        <w:rPr>
          <w:rFonts w:ascii="Calibri" w:hAnsi="Calibri" w:cs="Calibri"/>
        </w:rPr>
        <w:t>.</w:t>
      </w:r>
    </w:p>
    <w:p w:rsidR="00F64F9B" w:rsidRPr="0068686F" w:rsidRDefault="00F64F9B" w:rsidP="00025B7E">
      <w:pPr>
        <w:widowControl w:val="0"/>
        <w:ind w:left="450" w:hanging="450"/>
        <w:rPr>
          <w:rFonts w:ascii="Calibri" w:hAnsi="Calibri" w:cs="Calibri"/>
          <w:b/>
          <w:szCs w:val="16"/>
        </w:rPr>
      </w:pPr>
    </w:p>
    <w:p w:rsidR="00F64F9B" w:rsidRPr="0068686F" w:rsidRDefault="00F64F9B" w:rsidP="00025B7E">
      <w:pPr>
        <w:pStyle w:val="ListParagraph"/>
        <w:widowControl w:val="0"/>
        <w:numPr>
          <w:ilvl w:val="0"/>
          <w:numId w:val="6"/>
        </w:numPr>
        <w:ind w:left="450" w:hanging="450"/>
        <w:contextualSpacing w:val="0"/>
        <w:rPr>
          <w:rFonts w:ascii="Calibri" w:hAnsi="Calibri" w:cs="Calibri"/>
        </w:rPr>
      </w:pPr>
      <w:r w:rsidRPr="0068686F">
        <w:rPr>
          <w:rFonts w:ascii="Calibri" w:hAnsi="Calibri" w:cs="Calibri"/>
        </w:rPr>
        <w:t xml:space="preserve">For K-2 schools with a norm-referenced-test growth measure in its Accountability Plan, the template for reporting appears on page </w:t>
      </w:r>
      <w:r w:rsidR="00CA2735" w:rsidRPr="0068686F">
        <w:rPr>
          <w:rFonts w:ascii="Calibri" w:hAnsi="Calibri" w:cs="Calibri"/>
        </w:rPr>
        <w:t>6</w:t>
      </w:r>
      <w:r w:rsidR="0068686F" w:rsidRPr="0068686F">
        <w:rPr>
          <w:rFonts w:ascii="Calibri" w:hAnsi="Calibri" w:cs="Calibri"/>
        </w:rPr>
        <w:t>7</w:t>
      </w:r>
      <w:r w:rsidRPr="0068686F">
        <w:rPr>
          <w:rFonts w:ascii="Calibri" w:hAnsi="Calibri" w:cs="Calibri"/>
        </w:rPr>
        <w:t xml:space="preserve">.  Present the respective results at the end of the ELA and math goals.  </w:t>
      </w:r>
    </w:p>
    <w:p w:rsidR="00F64F9B" w:rsidRPr="00115682" w:rsidRDefault="00F64F9B" w:rsidP="00025B7E">
      <w:pPr>
        <w:widowControl w:val="0"/>
        <w:ind w:left="450" w:hanging="450"/>
        <w:rPr>
          <w:rFonts w:ascii="Calibri" w:hAnsi="Calibri" w:cs="Calibri"/>
          <w:szCs w:val="16"/>
        </w:rPr>
      </w:pPr>
    </w:p>
    <w:p w:rsidR="00F64F9B" w:rsidRPr="00115682" w:rsidRDefault="00F64F9B" w:rsidP="00025B7E">
      <w:pPr>
        <w:pStyle w:val="ListParagraph"/>
        <w:widowControl w:val="0"/>
        <w:numPr>
          <w:ilvl w:val="0"/>
          <w:numId w:val="6"/>
        </w:numPr>
        <w:ind w:left="450" w:hanging="450"/>
        <w:contextualSpacing w:val="0"/>
        <w:rPr>
          <w:rFonts w:ascii="Calibri" w:hAnsi="Calibri" w:cs="Calibri"/>
          <w:b/>
          <w:u w:val="single"/>
        </w:rPr>
      </w:pPr>
      <w:r w:rsidRPr="00115682">
        <w:rPr>
          <w:rFonts w:ascii="Calibri" w:hAnsi="Calibri" w:cs="Calibri"/>
          <w:b/>
          <w:u w:val="single"/>
        </w:rPr>
        <w:t xml:space="preserve">Changes in the </w:t>
      </w:r>
      <w:r w:rsidR="00E76BE3">
        <w:rPr>
          <w:rFonts w:ascii="Calibri" w:hAnsi="Calibri" w:cs="Calibri"/>
          <w:b/>
          <w:u w:val="single"/>
        </w:rPr>
        <w:t>2013-14</w:t>
      </w:r>
      <w:r w:rsidRPr="00115682">
        <w:rPr>
          <w:rFonts w:ascii="Calibri" w:hAnsi="Calibri" w:cs="Calibri"/>
          <w:b/>
          <w:u w:val="single"/>
        </w:rPr>
        <w:t xml:space="preserve"> Report from the </w:t>
      </w:r>
      <w:r w:rsidR="00E76BE3">
        <w:rPr>
          <w:rFonts w:ascii="Calibri" w:hAnsi="Calibri" w:cs="Calibri"/>
          <w:b/>
          <w:u w:val="single"/>
        </w:rPr>
        <w:t>2012-13</w:t>
      </w:r>
      <w:r w:rsidRPr="00115682">
        <w:rPr>
          <w:rFonts w:ascii="Calibri" w:hAnsi="Calibri" w:cs="Calibri"/>
          <w:b/>
          <w:u w:val="single"/>
        </w:rPr>
        <w:t xml:space="preserve"> Report </w:t>
      </w:r>
    </w:p>
    <w:p w:rsidR="002D4E46" w:rsidRPr="00115682" w:rsidRDefault="002D4E46" w:rsidP="002D4E46">
      <w:pPr>
        <w:pStyle w:val="ListParagraph"/>
        <w:rPr>
          <w:rFonts w:ascii="Calibri" w:hAnsi="Calibri" w:cs="Calibri"/>
          <w:b/>
          <w:szCs w:val="16"/>
          <w:u w:val="single"/>
        </w:rPr>
      </w:pPr>
    </w:p>
    <w:p w:rsidR="005B0912" w:rsidRPr="00115682" w:rsidRDefault="005B0912" w:rsidP="00457EEC">
      <w:pPr>
        <w:widowControl w:val="0"/>
        <w:ind w:left="900"/>
        <w:rPr>
          <w:rFonts w:ascii="Calibri" w:hAnsi="Calibri" w:cs="Calibri"/>
          <w:b/>
          <w:u w:val="single"/>
        </w:rPr>
      </w:pPr>
      <w:r w:rsidRPr="00115682">
        <w:rPr>
          <w:rFonts w:ascii="Calibri" w:hAnsi="Calibri" w:cs="Calibri"/>
          <w:b/>
          <w:u w:val="single"/>
        </w:rPr>
        <w:t>Elementary and Middle Schools</w:t>
      </w:r>
    </w:p>
    <w:p w:rsidR="008611A2" w:rsidRPr="00115682" w:rsidRDefault="008611A2" w:rsidP="00457EEC">
      <w:pPr>
        <w:widowControl w:val="0"/>
        <w:ind w:left="900"/>
        <w:rPr>
          <w:rFonts w:ascii="Calibri" w:hAnsi="Calibri" w:cs="Calibri"/>
          <w:b/>
          <w:szCs w:val="22"/>
          <w:u w:val="single"/>
        </w:rPr>
      </w:pPr>
    </w:p>
    <w:p w:rsidR="008B5531" w:rsidRPr="00115682" w:rsidRDefault="000D4BAC" w:rsidP="00457EEC">
      <w:pPr>
        <w:pStyle w:val="ListParagraph"/>
        <w:widowControl w:val="0"/>
        <w:numPr>
          <w:ilvl w:val="0"/>
          <w:numId w:val="7"/>
        </w:numPr>
        <w:ind w:left="1440" w:hanging="540"/>
        <w:contextualSpacing w:val="0"/>
        <w:rPr>
          <w:rFonts w:ascii="Calibri" w:hAnsi="Calibri" w:cs="Calibri"/>
          <w:b/>
        </w:rPr>
      </w:pPr>
      <w:r>
        <w:rPr>
          <w:rFonts w:ascii="Calibri" w:hAnsi="Calibri" w:cs="Calibri"/>
          <w:b/>
        </w:rPr>
        <w:t xml:space="preserve">The State Education Department </w:t>
      </w:r>
      <w:r w:rsidR="008B5531" w:rsidRPr="00115682">
        <w:rPr>
          <w:rFonts w:ascii="Calibri" w:hAnsi="Calibri" w:cs="Calibri"/>
          <w:b/>
        </w:rPr>
        <w:t>has recalibrated the Annual Measurable Objectives (AMOs)</w:t>
      </w:r>
      <w:r>
        <w:rPr>
          <w:rFonts w:ascii="Calibri" w:hAnsi="Calibri" w:cs="Calibri"/>
          <w:b/>
        </w:rPr>
        <w:t xml:space="preserve"> </w:t>
      </w:r>
      <w:r w:rsidR="008B5531" w:rsidRPr="00115682">
        <w:rPr>
          <w:rFonts w:ascii="Calibri" w:hAnsi="Calibri" w:cs="Calibri"/>
          <w:b/>
        </w:rPr>
        <w:t xml:space="preserve">in ELA and math.  Therefore, </w:t>
      </w:r>
      <w:r>
        <w:rPr>
          <w:rFonts w:ascii="Calibri" w:hAnsi="Calibri" w:cs="Calibri"/>
          <w:b/>
        </w:rPr>
        <w:t xml:space="preserve">complete </w:t>
      </w:r>
      <w:r w:rsidR="008B5531" w:rsidRPr="00115682">
        <w:rPr>
          <w:rFonts w:ascii="Calibri" w:hAnsi="Calibri" w:cs="Calibri"/>
          <w:b/>
        </w:rPr>
        <w:t>the second 3-8 absolute measure (“</w:t>
      </w:r>
      <w:r w:rsidR="00845E0E" w:rsidRPr="00115682">
        <w:rPr>
          <w:rFonts w:ascii="Calibri" w:hAnsi="Calibri" w:cs="Calibri"/>
          <w:b/>
        </w:rPr>
        <w:t>P</w:t>
      </w:r>
      <w:r w:rsidR="008B5531" w:rsidRPr="00115682">
        <w:rPr>
          <w:rFonts w:ascii="Calibri" w:hAnsi="Calibri" w:cs="Calibri"/>
          <w:b/>
        </w:rPr>
        <w:t xml:space="preserve">erformance </w:t>
      </w:r>
      <w:r w:rsidR="00845E0E" w:rsidRPr="00115682">
        <w:rPr>
          <w:rFonts w:ascii="Calibri" w:hAnsi="Calibri" w:cs="Calibri"/>
          <w:b/>
        </w:rPr>
        <w:t xml:space="preserve">Level </w:t>
      </w:r>
      <w:r w:rsidR="008B5531" w:rsidRPr="00115682">
        <w:rPr>
          <w:rFonts w:ascii="Calibri" w:hAnsi="Calibri" w:cs="Calibri"/>
          <w:b/>
        </w:rPr>
        <w:t>Index meeting the AMO”)</w:t>
      </w:r>
      <w:r w:rsidR="00FF1611">
        <w:rPr>
          <w:rFonts w:ascii="Calibri" w:hAnsi="Calibri" w:cs="Calibri"/>
          <w:b/>
        </w:rPr>
        <w:t xml:space="preserve"> in ELA and math</w:t>
      </w:r>
      <w:r w:rsidR="008B5531" w:rsidRPr="00115682">
        <w:rPr>
          <w:rFonts w:ascii="Calibri" w:hAnsi="Calibri" w:cs="Calibri"/>
          <w:b/>
        </w:rPr>
        <w:t xml:space="preserve">.  </w:t>
      </w:r>
    </w:p>
    <w:p w:rsidR="007861F0" w:rsidRPr="00115682" w:rsidRDefault="007861F0" w:rsidP="007861F0">
      <w:pPr>
        <w:pStyle w:val="ListParagraph"/>
        <w:rPr>
          <w:rFonts w:ascii="Calibri" w:hAnsi="Calibri" w:cs="Calibri"/>
          <w:b/>
          <w:szCs w:val="16"/>
        </w:rPr>
      </w:pPr>
    </w:p>
    <w:p w:rsidR="005B0912" w:rsidRPr="00FF1611" w:rsidRDefault="00FF1611" w:rsidP="00457EEC">
      <w:pPr>
        <w:pStyle w:val="ListParagraph"/>
        <w:widowControl w:val="0"/>
        <w:numPr>
          <w:ilvl w:val="0"/>
          <w:numId w:val="7"/>
        </w:numPr>
        <w:ind w:left="1440" w:hanging="540"/>
        <w:contextualSpacing w:val="0"/>
        <w:rPr>
          <w:rFonts w:ascii="Calibri" w:hAnsi="Calibri" w:cs="Calibri"/>
          <w:b/>
          <w:szCs w:val="16"/>
        </w:rPr>
      </w:pPr>
      <w:r w:rsidRPr="00FF1611">
        <w:rPr>
          <w:rFonts w:ascii="Calibri" w:hAnsi="Calibri" w:cs="Calibri"/>
          <w:b/>
        </w:rPr>
        <w:t xml:space="preserve">For the 3-8 Growth Measure in ELA and math, report 2012-13 results using </w:t>
      </w:r>
      <w:r w:rsidR="00226E53" w:rsidRPr="00FF1611">
        <w:rPr>
          <w:rFonts w:ascii="Calibri" w:hAnsi="Calibri" w:cs="Calibri"/>
          <w:b/>
        </w:rPr>
        <w:t xml:space="preserve">the state’s </w:t>
      </w:r>
      <w:r w:rsidR="005B0912" w:rsidRPr="00FF1611">
        <w:rPr>
          <w:rFonts w:ascii="Calibri" w:hAnsi="Calibri" w:cs="Calibri"/>
          <w:b/>
        </w:rPr>
        <w:t>3-8 Growth Model</w:t>
      </w:r>
      <w:r w:rsidRPr="00FF1611">
        <w:rPr>
          <w:rFonts w:ascii="Calibri" w:hAnsi="Calibri" w:cs="Calibri"/>
          <w:b/>
        </w:rPr>
        <w:t>.  (The 2013-14 results are not yet available.)  Instructions for finding</w:t>
      </w:r>
      <w:r w:rsidR="005B0912" w:rsidRPr="00FF1611">
        <w:rPr>
          <w:rFonts w:ascii="Calibri" w:hAnsi="Calibri" w:cs="Calibri"/>
          <w:b/>
        </w:rPr>
        <w:t xml:space="preserve"> </w:t>
      </w:r>
      <w:r w:rsidRPr="00FF1611">
        <w:rPr>
          <w:rFonts w:ascii="Calibri" w:hAnsi="Calibri" w:cs="Calibri"/>
          <w:b/>
        </w:rPr>
        <w:t xml:space="preserve">the 2013-14 results appear below.  </w:t>
      </w:r>
    </w:p>
    <w:p w:rsidR="00115682" w:rsidRDefault="00115682" w:rsidP="00025B7E">
      <w:pPr>
        <w:pStyle w:val="ListParagraph"/>
        <w:widowControl w:val="0"/>
        <w:tabs>
          <w:tab w:val="left" w:pos="900"/>
        </w:tabs>
        <w:contextualSpacing w:val="0"/>
        <w:rPr>
          <w:rFonts w:ascii="Calibri" w:hAnsi="Calibri" w:cs="Calibri"/>
          <w:b/>
        </w:rPr>
      </w:pPr>
    </w:p>
    <w:p w:rsidR="00DD023E" w:rsidRPr="00115682" w:rsidRDefault="00DD023E" w:rsidP="00025B7E">
      <w:pPr>
        <w:pStyle w:val="ListParagraph"/>
        <w:widowControl w:val="0"/>
        <w:tabs>
          <w:tab w:val="left" w:pos="900"/>
        </w:tabs>
        <w:contextualSpacing w:val="0"/>
        <w:rPr>
          <w:rFonts w:ascii="Calibri" w:hAnsi="Calibri" w:cs="Calibri"/>
          <w:b/>
          <w:u w:val="single"/>
        </w:rPr>
      </w:pPr>
      <w:r w:rsidRPr="00115682">
        <w:rPr>
          <w:rFonts w:ascii="Calibri" w:hAnsi="Calibri" w:cs="Calibri"/>
          <w:b/>
        </w:rPr>
        <w:tab/>
      </w:r>
      <w:r w:rsidR="00080199" w:rsidRPr="00080199">
        <w:rPr>
          <w:rFonts w:ascii="Calibri" w:hAnsi="Calibri" w:cs="Calibri"/>
          <w:b/>
          <w:u w:val="single"/>
        </w:rPr>
        <w:t xml:space="preserve">College Preparatory </w:t>
      </w:r>
      <w:r w:rsidRPr="00080199">
        <w:rPr>
          <w:rFonts w:ascii="Calibri" w:hAnsi="Calibri" w:cs="Calibri"/>
          <w:b/>
          <w:u w:val="single"/>
        </w:rPr>
        <w:t>High</w:t>
      </w:r>
      <w:r w:rsidRPr="00115682">
        <w:rPr>
          <w:rFonts w:ascii="Calibri" w:hAnsi="Calibri" w:cs="Calibri"/>
          <w:b/>
          <w:u w:val="single"/>
        </w:rPr>
        <w:t xml:space="preserve"> Schools</w:t>
      </w:r>
    </w:p>
    <w:p w:rsidR="001A356B" w:rsidRPr="00115682" w:rsidRDefault="001A356B" w:rsidP="00025B7E">
      <w:pPr>
        <w:pStyle w:val="ListParagraph"/>
        <w:widowControl w:val="0"/>
        <w:tabs>
          <w:tab w:val="left" w:pos="900"/>
        </w:tabs>
        <w:contextualSpacing w:val="0"/>
        <w:rPr>
          <w:rFonts w:ascii="Calibri" w:hAnsi="Calibri" w:cs="Calibri"/>
          <w:szCs w:val="22"/>
          <w:u w:val="single"/>
        </w:rPr>
      </w:pPr>
    </w:p>
    <w:p w:rsidR="00080199" w:rsidRDefault="00025B7E" w:rsidP="00080199">
      <w:pPr>
        <w:pStyle w:val="ListParagraph"/>
        <w:widowControl w:val="0"/>
        <w:numPr>
          <w:ilvl w:val="0"/>
          <w:numId w:val="13"/>
        </w:numPr>
        <w:ind w:hanging="540"/>
        <w:contextualSpacing w:val="0"/>
        <w:rPr>
          <w:rFonts w:ascii="Calibri" w:hAnsi="Calibri" w:cs="Calibri"/>
          <w:b/>
        </w:rPr>
      </w:pPr>
      <w:r w:rsidRPr="008C44A9">
        <w:rPr>
          <w:rFonts w:ascii="Calibri" w:hAnsi="Calibri" w:cs="Calibri"/>
          <w:b/>
        </w:rPr>
        <w:t xml:space="preserve">Because of the introduction of college and career readiness standards, </w:t>
      </w:r>
      <w:r w:rsidR="0048652B" w:rsidRPr="008C44A9">
        <w:rPr>
          <w:rFonts w:ascii="Calibri" w:hAnsi="Calibri" w:cs="Calibri"/>
          <w:b/>
        </w:rPr>
        <w:t xml:space="preserve">schools </w:t>
      </w:r>
      <w:r w:rsidRPr="008C44A9">
        <w:rPr>
          <w:rFonts w:ascii="Calibri" w:hAnsi="Calibri" w:cs="Calibri"/>
          <w:b/>
        </w:rPr>
        <w:t xml:space="preserve">renewed </w:t>
      </w:r>
      <w:r w:rsidR="0048652B" w:rsidRPr="008C44A9">
        <w:rPr>
          <w:rFonts w:ascii="Calibri" w:hAnsi="Calibri" w:cs="Calibri"/>
          <w:b/>
        </w:rPr>
        <w:t xml:space="preserve">in </w:t>
      </w:r>
      <w:r w:rsidR="00E76BE3" w:rsidRPr="008C44A9">
        <w:rPr>
          <w:rFonts w:ascii="Calibri" w:hAnsi="Calibri" w:cs="Calibri"/>
          <w:b/>
        </w:rPr>
        <w:t>201</w:t>
      </w:r>
      <w:r w:rsidR="008C44A9" w:rsidRPr="008C44A9">
        <w:rPr>
          <w:rFonts w:ascii="Calibri" w:hAnsi="Calibri" w:cs="Calibri"/>
          <w:b/>
        </w:rPr>
        <w:t>2-13</w:t>
      </w:r>
      <w:r w:rsidR="00E76BE3" w:rsidRPr="008C44A9">
        <w:rPr>
          <w:rFonts w:ascii="Calibri" w:hAnsi="Calibri" w:cs="Calibri"/>
          <w:b/>
        </w:rPr>
        <w:t xml:space="preserve"> or later</w:t>
      </w:r>
      <w:r w:rsidR="0048652B" w:rsidRPr="008C44A9">
        <w:rPr>
          <w:rFonts w:ascii="Calibri" w:hAnsi="Calibri" w:cs="Calibri"/>
          <w:b/>
        </w:rPr>
        <w:t xml:space="preserve"> </w:t>
      </w:r>
      <w:r w:rsidR="00A5115C" w:rsidRPr="008C44A9">
        <w:rPr>
          <w:rFonts w:ascii="Calibri" w:hAnsi="Calibri" w:cs="Calibri"/>
          <w:b/>
        </w:rPr>
        <w:t>us</w:t>
      </w:r>
      <w:r w:rsidR="0048652B" w:rsidRPr="008C44A9">
        <w:rPr>
          <w:rFonts w:ascii="Calibri" w:hAnsi="Calibri" w:cs="Calibri"/>
          <w:b/>
        </w:rPr>
        <w:t>e</w:t>
      </w:r>
      <w:r w:rsidR="00A5115C" w:rsidRPr="008C44A9">
        <w:rPr>
          <w:rFonts w:ascii="Calibri" w:hAnsi="Calibri" w:cs="Calibri"/>
          <w:b/>
        </w:rPr>
        <w:t xml:space="preserve"> </w:t>
      </w:r>
      <w:r w:rsidRPr="008C44A9">
        <w:rPr>
          <w:rFonts w:ascii="Calibri" w:hAnsi="Calibri" w:cs="Calibri"/>
          <w:b/>
        </w:rPr>
        <w:t>revis</w:t>
      </w:r>
      <w:r w:rsidR="00A5115C" w:rsidRPr="008C44A9">
        <w:rPr>
          <w:rFonts w:ascii="Calibri" w:hAnsi="Calibri" w:cs="Calibri"/>
          <w:b/>
        </w:rPr>
        <w:t>ed</w:t>
      </w:r>
      <w:r w:rsidRPr="008C44A9">
        <w:rPr>
          <w:rFonts w:ascii="Calibri" w:hAnsi="Calibri" w:cs="Calibri"/>
          <w:b/>
        </w:rPr>
        <w:t xml:space="preserve"> Accountability Plan </w:t>
      </w:r>
      <w:r w:rsidR="00EF6888" w:rsidRPr="008C44A9">
        <w:rPr>
          <w:rFonts w:ascii="Calibri" w:hAnsi="Calibri" w:cs="Calibri"/>
          <w:b/>
        </w:rPr>
        <w:t>measures</w:t>
      </w:r>
      <w:r w:rsidR="00A5115C" w:rsidRPr="009F0239">
        <w:rPr>
          <w:rFonts w:asciiTheme="minorHAnsi" w:hAnsiTheme="minorHAnsi" w:cs="Calibri"/>
          <w:b/>
        </w:rPr>
        <w:t>.</w:t>
      </w:r>
      <w:r w:rsidR="00D055B0" w:rsidRPr="009F0239">
        <w:rPr>
          <w:rFonts w:asciiTheme="minorHAnsi" w:hAnsiTheme="minorHAnsi" w:cs="Calibri"/>
          <w:b/>
        </w:rPr>
        <w:t xml:space="preserve">  </w:t>
      </w:r>
      <w:r w:rsidR="003F21A6" w:rsidRPr="009F0239">
        <w:rPr>
          <w:rFonts w:asciiTheme="minorHAnsi" w:hAnsiTheme="minorHAnsi" w:cs="Calibri"/>
          <w:b/>
        </w:rPr>
        <w:t>(</w:t>
      </w:r>
      <w:r w:rsidR="003F21A6" w:rsidRPr="009F0239">
        <w:rPr>
          <w:rFonts w:asciiTheme="minorHAnsi" w:hAnsiTheme="minorHAnsi"/>
          <w:b/>
        </w:rPr>
        <w:t xml:space="preserve">See the appendix in the </w:t>
      </w:r>
      <w:r w:rsidR="003F21A6" w:rsidRPr="009F0239">
        <w:rPr>
          <w:rFonts w:asciiTheme="minorHAnsi" w:hAnsiTheme="minorHAnsi"/>
          <w:b/>
          <w:bCs/>
          <w:szCs w:val="18"/>
        </w:rPr>
        <w:t>Guidelines</w:t>
      </w:r>
      <w:r w:rsidR="003F21A6" w:rsidRPr="008C44A9">
        <w:rPr>
          <w:rFonts w:ascii="Calibri" w:hAnsi="Calibri"/>
          <w:b/>
          <w:bCs/>
          <w:szCs w:val="18"/>
        </w:rPr>
        <w:t xml:space="preserve"> for </w:t>
      </w:r>
      <w:hyperlink r:id="rId8" w:tooltip="Accountability Plan Guidelines 2013" w:history="1">
        <w:r w:rsidR="003F21A6" w:rsidRPr="008C44A9">
          <w:rPr>
            <w:rStyle w:val="Hyperlink"/>
            <w:rFonts w:ascii="Calibri" w:hAnsi="Calibri"/>
            <w:b/>
            <w:bCs/>
            <w:color w:val="auto"/>
            <w:szCs w:val="18"/>
          </w:rPr>
          <w:t>Creating a SUNY Accountability Plan</w:t>
        </w:r>
      </w:hyperlink>
      <w:r w:rsidR="003F21A6" w:rsidRPr="008C44A9">
        <w:rPr>
          <w:rFonts w:ascii="Calibri" w:hAnsi="Calibri"/>
          <w:b/>
          <w:bCs/>
          <w:szCs w:val="18"/>
        </w:rPr>
        <w:t xml:space="preserve"> for a list of the revised measures.) </w:t>
      </w:r>
      <w:r w:rsidR="00A5115C" w:rsidRPr="008C44A9">
        <w:rPr>
          <w:rFonts w:ascii="Calibri" w:hAnsi="Calibri" w:cs="Calibri"/>
          <w:b/>
        </w:rPr>
        <w:t xml:space="preserve">  </w:t>
      </w:r>
      <w:r w:rsidR="0048652B" w:rsidRPr="008C44A9">
        <w:rPr>
          <w:rFonts w:ascii="Calibri" w:hAnsi="Calibri" w:cs="Calibri"/>
          <w:b/>
        </w:rPr>
        <w:t xml:space="preserve"> </w:t>
      </w:r>
    </w:p>
    <w:p w:rsidR="008C44A9" w:rsidRPr="008C44A9" w:rsidRDefault="008C44A9" w:rsidP="008C44A9">
      <w:pPr>
        <w:pStyle w:val="ListParagraph"/>
        <w:widowControl w:val="0"/>
        <w:ind w:left="1440"/>
        <w:contextualSpacing w:val="0"/>
        <w:rPr>
          <w:rFonts w:ascii="Calibri" w:hAnsi="Calibri" w:cs="Calibri"/>
          <w:b/>
        </w:rPr>
      </w:pPr>
    </w:p>
    <w:p w:rsidR="00300429" w:rsidRPr="00300429" w:rsidRDefault="0070337F" w:rsidP="00300429">
      <w:pPr>
        <w:pStyle w:val="ListParagraph"/>
        <w:widowControl w:val="0"/>
        <w:numPr>
          <w:ilvl w:val="0"/>
          <w:numId w:val="13"/>
        </w:numPr>
        <w:ind w:hanging="540"/>
        <w:contextualSpacing w:val="0"/>
        <w:rPr>
          <w:rFonts w:ascii="Calibri" w:hAnsi="Calibri" w:cs="Calibri"/>
          <w:b/>
        </w:rPr>
      </w:pPr>
      <w:r w:rsidRPr="00115682">
        <w:rPr>
          <w:rFonts w:ascii="Calibri" w:hAnsi="Calibri" w:cs="Calibri"/>
          <w:b/>
        </w:rPr>
        <w:t>The Institute will gradually phase the new measures into its evaluation of all schools</w:t>
      </w:r>
      <w:r w:rsidR="00080199">
        <w:rPr>
          <w:rFonts w:ascii="Calibri" w:hAnsi="Calibri" w:cs="Calibri"/>
          <w:b/>
        </w:rPr>
        <w:t xml:space="preserve"> and the SUNY Trustees will take them into account when making renewal decisions.</w:t>
      </w:r>
      <w:r w:rsidRPr="00080199">
        <w:rPr>
          <w:rFonts w:ascii="Calibri" w:hAnsi="Calibri" w:cs="Calibri"/>
          <w:b/>
        </w:rPr>
        <w:t xml:space="preserve"> </w:t>
      </w:r>
      <w:r w:rsidR="005B1EE3" w:rsidRPr="00080199">
        <w:rPr>
          <w:rFonts w:ascii="Calibri" w:hAnsi="Calibri" w:cs="Calibri"/>
          <w:b/>
        </w:rPr>
        <w:t xml:space="preserve"> </w:t>
      </w:r>
      <w:r w:rsidR="00080199" w:rsidRPr="00080199">
        <w:rPr>
          <w:rFonts w:ascii="Calibri" w:hAnsi="Calibri" w:cs="Calibri"/>
          <w:b/>
        </w:rPr>
        <w:t xml:space="preserve"> Therefore,</w:t>
      </w:r>
      <w:r w:rsidR="00080199">
        <w:rPr>
          <w:rFonts w:ascii="Calibri" w:hAnsi="Calibri" w:cs="Calibri"/>
          <w:b/>
        </w:rPr>
        <w:t xml:space="preserve"> the Institute encourages</w:t>
      </w:r>
      <w:r w:rsidR="008C44A9">
        <w:rPr>
          <w:rFonts w:ascii="Calibri" w:hAnsi="Calibri" w:cs="Calibri"/>
          <w:b/>
        </w:rPr>
        <w:t xml:space="preserve"> high</w:t>
      </w:r>
      <w:r w:rsidR="00080199">
        <w:rPr>
          <w:rFonts w:ascii="Calibri" w:hAnsi="Calibri" w:cs="Calibri"/>
          <w:b/>
        </w:rPr>
        <w:t xml:space="preserve"> schools not renewed this year to include the college-and-career-readiness-standard in their Progress Report as optional measures.  </w:t>
      </w:r>
      <w:r w:rsidR="00080199" w:rsidRPr="00080199">
        <w:rPr>
          <w:rFonts w:ascii="Calibri" w:hAnsi="Calibri" w:cs="Calibri"/>
          <w:b/>
        </w:rPr>
        <w:t xml:space="preserve"> </w:t>
      </w:r>
      <w:r w:rsidR="005B1EE3" w:rsidRPr="00080199">
        <w:rPr>
          <w:rFonts w:ascii="Calibri" w:hAnsi="Calibri" w:cs="Calibri"/>
          <w:b/>
        </w:rPr>
        <w:t xml:space="preserve"> </w:t>
      </w:r>
      <w:r w:rsidR="00A5115C" w:rsidRPr="00080199">
        <w:rPr>
          <w:rFonts w:ascii="Calibri" w:hAnsi="Calibri" w:cs="Calibri"/>
          <w:b/>
        </w:rPr>
        <w:t xml:space="preserve">  </w:t>
      </w:r>
    </w:p>
    <w:p w:rsidR="00F4708D" w:rsidRPr="00115682" w:rsidRDefault="00F4708D" w:rsidP="00F4708D">
      <w:pPr>
        <w:pStyle w:val="ListParagraph"/>
        <w:widowControl w:val="0"/>
        <w:ind w:left="1440"/>
        <w:contextualSpacing w:val="0"/>
        <w:rPr>
          <w:rFonts w:ascii="Calibri" w:hAnsi="Calibri" w:cs="Calibri"/>
          <w:b/>
          <w:u w:val="single"/>
        </w:rPr>
      </w:pPr>
    </w:p>
    <w:p w:rsidR="00E86985" w:rsidRDefault="00E86985" w:rsidP="00E86985">
      <w:pPr>
        <w:pStyle w:val="ListParagraph"/>
        <w:numPr>
          <w:ilvl w:val="0"/>
          <w:numId w:val="6"/>
        </w:numPr>
        <w:ind w:left="450" w:hanging="450"/>
        <w:contextualSpacing w:val="0"/>
        <w:rPr>
          <w:rFonts w:ascii="Calibri" w:hAnsi="Calibri" w:cs="Calibri"/>
          <w:szCs w:val="22"/>
        </w:rPr>
      </w:pPr>
      <w:r w:rsidRPr="00115682">
        <w:rPr>
          <w:rFonts w:ascii="Calibri" w:hAnsi="Calibri" w:cs="Calibri"/>
          <w:szCs w:val="22"/>
        </w:rPr>
        <w:t>Please do not include th</w:t>
      </w:r>
      <w:r w:rsidR="00300429">
        <w:rPr>
          <w:rFonts w:ascii="Calibri" w:hAnsi="Calibri" w:cs="Calibri"/>
          <w:szCs w:val="22"/>
        </w:rPr>
        <w:t>ese</w:t>
      </w:r>
      <w:r w:rsidRPr="00115682">
        <w:rPr>
          <w:rFonts w:ascii="Calibri" w:hAnsi="Calibri" w:cs="Calibri"/>
          <w:szCs w:val="22"/>
        </w:rPr>
        <w:t xml:space="preserve"> instructions</w:t>
      </w:r>
      <w:r w:rsidR="008C44A9">
        <w:rPr>
          <w:rFonts w:ascii="Calibri" w:hAnsi="Calibri" w:cs="Calibri"/>
          <w:szCs w:val="22"/>
        </w:rPr>
        <w:t xml:space="preserve"> or the reference guide below </w:t>
      </w:r>
      <w:r w:rsidR="00300429">
        <w:rPr>
          <w:rFonts w:ascii="Calibri" w:hAnsi="Calibri" w:cs="Calibri"/>
          <w:szCs w:val="22"/>
        </w:rPr>
        <w:t xml:space="preserve">in a </w:t>
      </w:r>
      <w:r w:rsidRPr="00115682">
        <w:rPr>
          <w:rFonts w:ascii="Calibri" w:hAnsi="Calibri" w:cs="Calibri"/>
          <w:szCs w:val="22"/>
        </w:rPr>
        <w:t>submitted report.</w:t>
      </w:r>
    </w:p>
    <w:p w:rsidR="00115682" w:rsidRDefault="00115682" w:rsidP="00115682">
      <w:pPr>
        <w:pStyle w:val="ListParagraph"/>
        <w:contextualSpacing w:val="0"/>
        <w:rPr>
          <w:rFonts w:ascii="Calibri" w:hAnsi="Calibri" w:cs="Calibri"/>
          <w:szCs w:val="22"/>
        </w:rPr>
      </w:pPr>
    </w:p>
    <w:p w:rsidR="00115682" w:rsidRDefault="00115682" w:rsidP="00115682">
      <w:pPr>
        <w:pStyle w:val="ListParagraph"/>
        <w:contextualSpacing w:val="0"/>
        <w:rPr>
          <w:rFonts w:ascii="Calibri" w:hAnsi="Calibri" w:cs="Calibri"/>
          <w:sz w:val="32"/>
          <w:szCs w:val="32"/>
        </w:rPr>
      </w:pPr>
    </w:p>
    <w:p w:rsidR="008C44A9" w:rsidRDefault="008C44A9" w:rsidP="00115682">
      <w:pPr>
        <w:pStyle w:val="ListParagraph"/>
        <w:contextualSpacing w:val="0"/>
        <w:rPr>
          <w:rFonts w:ascii="Calibri" w:hAnsi="Calibri" w:cs="Calibri"/>
          <w:sz w:val="32"/>
          <w:szCs w:val="32"/>
        </w:rPr>
      </w:pPr>
    </w:p>
    <w:p w:rsidR="00115682" w:rsidRDefault="00115682" w:rsidP="00115682">
      <w:pPr>
        <w:pStyle w:val="ListParagraph"/>
        <w:contextualSpacing w:val="0"/>
        <w:rPr>
          <w:rFonts w:ascii="Calibri" w:hAnsi="Calibri" w:cs="Calibri"/>
          <w:sz w:val="32"/>
          <w:szCs w:val="32"/>
        </w:rPr>
      </w:pPr>
    </w:p>
    <w:p w:rsidR="00115682" w:rsidRPr="00115682" w:rsidRDefault="00115682" w:rsidP="00115682">
      <w:pPr>
        <w:pStyle w:val="ListParagraph"/>
        <w:contextualSpacing w:val="0"/>
        <w:jc w:val="center"/>
        <w:rPr>
          <w:rFonts w:ascii="Calibri" w:hAnsi="Calibri" w:cs="Calibri"/>
          <w:sz w:val="32"/>
          <w:szCs w:val="32"/>
        </w:rPr>
      </w:pPr>
      <w:r>
        <w:rPr>
          <w:rFonts w:ascii="Calibri" w:hAnsi="Calibri" w:cs="Calibri"/>
          <w:sz w:val="32"/>
          <w:szCs w:val="32"/>
        </w:rPr>
        <w:lastRenderedPageBreak/>
        <w:t>Reference Guide to Template Sections</w:t>
      </w:r>
    </w:p>
    <w:p w:rsidR="00115682" w:rsidRDefault="00115682" w:rsidP="00115682">
      <w:pPr>
        <w:pStyle w:val="ListParagraph"/>
        <w:contextualSpacing w:val="0"/>
        <w:rPr>
          <w:rFonts w:ascii="Calibri" w:hAnsi="Calibri" w:cs="Calibri"/>
          <w:szCs w:val="22"/>
        </w:rPr>
      </w:pPr>
    </w:p>
    <w:p w:rsidR="00115682" w:rsidRPr="00E76590" w:rsidRDefault="00E76590" w:rsidP="00115682">
      <w:pPr>
        <w:pStyle w:val="ListParagraph"/>
        <w:contextualSpacing w:val="0"/>
        <w:rPr>
          <w:rFonts w:ascii="Calibri" w:hAnsi="Calibri" w:cs="Calibri"/>
          <w:szCs w:val="22"/>
          <w:u w:val="single"/>
        </w:rPr>
      </w:pP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t xml:space="preserve"> </w:t>
      </w:r>
      <w:r w:rsidRPr="00E76590">
        <w:rPr>
          <w:rFonts w:ascii="Calibri" w:hAnsi="Calibri" w:cs="Calibri"/>
          <w:szCs w:val="22"/>
        </w:rPr>
        <w:t xml:space="preserve">       </w:t>
      </w:r>
      <w:r w:rsidRPr="00E76590">
        <w:rPr>
          <w:rFonts w:ascii="Calibri" w:hAnsi="Calibri" w:cs="Calibri"/>
          <w:szCs w:val="22"/>
          <w:u w:val="single"/>
        </w:rPr>
        <w:t>Page</w:t>
      </w:r>
    </w:p>
    <w:p w:rsidR="00E76590" w:rsidRDefault="00E76590" w:rsidP="00E76590">
      <w:pPr>
        <w:widowControl w:val="0"/>
        <w:ind w:left="2070" w:right="1440"/>
        <w:rPr>
          <w:rFonts w:ascii="Calibri" w:hAnsi="Calibri"/>
          <w:b/>
        </w:rPr>
      </w:pPr>
    </w:p>
    <w:p w:rsidR="0068686F" w:rsidRPr="0068686F" w:rsidRDefault="0068686F" w:rsidP="0068686F">
      <w:pPr>
        <w:widowControl w:val="0"/>
        <w:ind w:left="2070" w:right="1440"/>
        <w:rPr>
          <w:rFonts w:ascii="Calibri" w:hAnsi="Calibri"/>
          <w:b/>
        </w:rPr>
      </w:pPr>
      <w:r w:rsidRPr="0068686F">
        <w:rPr>
          <w:rFonts w:ascii="Calibri" w:hAnsi="Calibri"/>
          <w:b/>
        </w:rPr>
        <w:t>INTRODUCTION …………………………………………………..……...……4</w:t>
      </w:r>
    </w:p>
    <w:p w:rsidR="0068686F" w:rsidRPr="0068686F" w:rsidRDefault="0068686F" w:rsidP="0068686F">
      <w:pPr>
        <w:widowControl w:val="0"/>
        <w:ind w:left="2070" w:right="1440"/>
        <w:rPr>
          <w:rFonts w:ascii="Calibri" w:hAnsi="Calibri"/>
          <w:b/>
        </w:rPr>
      </w:pPr>
      <w:r w:rsidRPr="0068686F">
        <w:rPr>
          <w:rFonts w:ascii="Calibri" w:hAnsi="Calibri"/>
          <w:b/>
        </w:rPr>
        <w:t>ELEMENTARY AND MIDDLE SCHOOL GOALS………………….……5</w:t>
      </w:r>
    </w:p>
    <w:p w:rsidR="0068686F" w:rsidRPr="0068686F" w:rsidRDefault="0068686F" w:rsidP="0068686F">
      <w:pPr>
        <w:widowControl w:val="0"/>
        <w:ind w:left="2070" w:right="1440"/>
        <w:rPr>
          <w:rFonts w:ascii="Calibri" w:hAnsi="Calibri"/>
          <w:b/>
        </w:rPr>
      </w:pPr>
      <w:r w:rsidRPr="0068686F">
        <w:rPr>
          <w:rFonts w:ascii="Calibri" w:hAnsi="Calibri"/>
          <w:b/>
        </w:rPr>
        <w:t>NCLB GOAL……………………………………………………………….…..…25</w:t>
      </w:r>
    </w:p>
    <w:p w:rsidR="0068686F" w:rsidRPr="0068686F" w:rsidRDefault="0068686F" w:rsidP="0068686F">
      <w:pPr>
        <w:widowControl w:val="0"/>
        <w:ind w:left="2070" w:right="1440"/>
        <w:rPr>
          <w:rFonts w:ascii="Calibri" w:hAnsi="Calibri"/>
          <w:b/>
        </w:rPr>
      </w:pPr>
      <w:r w:rsidRPr="0068686F">
        <w:rPr>
          <w:rFonts w:ascii="Calibri" w:hAnsi="Calibri"/>
          <w:b/>
        </w:rPr>
        <w:t>HIGH SCHOOL COHORTS …………………………………….……………26</w:t>
      </w:r>
    </w:p>
    <w:p w:rsidR="0068686F" w:rsidRPr="0068686F" w:rsidRDefault="0068686F" w:rsidP="0068686F">
      <w:pPr>
        <w:widowControl w:val="0"/>
        <w:ind w:left="2070" w:right="1440"/>
        <w:rPr>
          <w:rFonts w:ascii="Calibri" w:hAnsi="Calibri"/>
          <w:b/>
        </w:rPr>
      </w:pPr>
      <w:r w:rsidRPr="0068686F">
        <w:rPr>
          <w:rFonts w:ascii="Calibri" w:hAnsi="Calibri"/>
          <w:b/>
        </w:rPr>
        <w:t>HIGH SCHOOL GOALS………………………..………………….…….……28</w:t>
      </w:r>
    </w:p>
    <w:p w:rsidR="0068686F" w:rsidRPr="0068686F" w:rsidRDefault="0068686F" w:rsidP="0068686F">
      <w:pPr>
        <w:widowControl w:val="0"/>
        <w:ind w:left="2070" w:right="1440"/>
        <w:rPr>
          <w:rFonts w:ascii="Calibri" w:hAnsi="Calibri"/>
          <w:b/>
        </w:rPr>
      </w:pPr>
      <w:r w:rsidRPr="0068686F">
        <w:rPr>
          <w:rFonts w:ascii="Calibri" w:hAnsi="Calibri"/>
          <w:b/>
        </w:rPr>
        <w:t>OPTIONAL GOALS …………………………………………………….………63</w:t>
      </w:r>
    </w:p>
    <w:p w:rsidR="0068686F" w:rsidRPr="0068686F" w:rsidRDefault="0068686F" w:rsidP="0068686F">
      <w:pPr>
        <w:widowControl w:val="0"/>
        <w:ind w:left="2070" w:right="1440"/>
        <w:rPr>
          <w:rFonts w:ascii="Calibri" w:hAnsi="Calibri"/>
          <w:b/>
        </w:rPr>
      </w:pPr>
      <w:r w:rsidRPr="0068686F">
        <w:rPr>
          <w:rFonts w:ascii="Calibri" w:hAnsi="Calibri"/>
          <w:b/>
        </w:rPr>
        <w:t>SUPPLEMENTARY TABLES</w:t>
      </w:r>
    </w:p>
    <w:p w:rsidR="0068686F" w:rsidRPr="0068686F" w:rsidRDefault="0068686F" w:rsidP="0068686F">
      <w:pPr>
        <w:widowControl w:val="0"/>
        <w:ind w:left="2070" w:right="1440"/>
        <w:rPr>
          <w:rFonts w:ascii="Calibri" w:hAnsi="Calibri"/>
          <w:b/>
        </w:rPr>
      </w:pPr>
      <w:r w:rsidRPr="0068686F">
        <w:rPr>
          <w:rFonts w:ascii="Calibri" w:hAnsi="Calibri"/>
          <w:b/>
        </w:rPr>
        <w:tab/>
      </w:r>
      <w:r w:rsidRPr="0068686F">
        <w:rPr>
          <w:rFonts w:ascii="Calibri" w:hAnsi="Calibri"/>
          <w:b/>
        </w:rPr>
        <w:tab/>
        <w:t xml:space="preserve">ELEMENTARY AND MIDDLE SCHOOLS…………..………66 </w:t>
      </w:r>
    </w:p>
    <w:p w:rsidR="0068686F" w:rsidRPr="0068686F" w:rsidRDefault="0068686F" w:rsidP="0068686F">
      <w:pPr>
        <w:widowControl w:val="0"/>
        <w:ind w:left="2070" w:right="1440"/>
        <w:rPr>
          <w:rFonts w:ascii="Calibri" w:hAnsi="Calibri"/>
          <w:b/>
        </w:rPr>
      </w:pPr>
      <w:r w:rsidRPr="0068686F">
        <w:rPr>
          <w:rFonts w:ascii="Calibri" w:hAnsi="Calibri"/>
          <w:b/>
        </w:rPr>
        <w:t xml:space="preserve"> </w:t>
      </w:r>
      <w:r w:rsidRPr="0068686F">
        <w:rPr>
          <w:rFonts w:ascii="Calibri" w:hAnsi="Calibri"/>
          <w:b/>
        </w:rPr>
        <w:tab/>
      </w:r>
      <w:r w:rsidRPr="0068686F">
        <w:rPr>
          <w:rFonts w:ascii="Calibri" w:hAnsi="Calibri"/>
          <w:b/>
        </w:rPr>
        <w:tab/>
        <w:t xml:space="preserve">HIGH SCHOOLS……………………………..………..…..………69 </w:t>
      </w:r>
    </w:p>
    <w:p w:rsidR="00E86985" w:rsidRPr="00DD2508" w:rsidRDefault="00E86985" w:rsidP="00E86985">
      <w:pPr>
        <w:widowControl w:val="0"/>
        <w:ind w:left="720" w:right="810"/>
        <w:rPr>
          <w:rFonts w:ascii="Calibri" w:hAnsi="Calibri"/>
          <w:b/>
        </w:rPr>
      </w:pPr>
      <w:r>
        <w:rPr>
          <w:rFonts w:ascii="Calibri" w:hAnsi="Calibri"/>
          <w:b/>
        </w:rPr>
        <w:t xml:space="preserve"> </w:t>
      </w:r>
    </w:p>
    <w:p w:rsidR="00115682" w:rsidRDefault="00115682" w:rsidP="00115682">
      <w:pPr>
        <w:pStyle w:val="ListParagraph"/>
        <w:contextualSpacing w:val="0"/>
        <w:rPr>
          <w:rFonts w:ascii="Calibri" w:hAnsi="Calibri" w:cs="Calibri"/>
          <w:szCs w:val="22"/>
        </w:rPr>
      </w:pPr>
    </w:p>
    <w:p w:rsidR="00115682" w:rsidRDefault="00115682" w:rsidP="00115682">
      <w:pPr>
        <w:pStyle w:val="ListParagraph"/>
        <w:contextualSpacing w:val="0"/>
        <w:rPr>
          <w:rFonts w:ascii="Calibri" w:hAnsi="Calibri" w:cs="Calibri"/>
          <w:szCs w:val="22"/>
        </w:rPr>
      </w:pPr>
    </w:p>
    <w:p w:rsidR="00115682" w:rsidRPr="00115682" w:rsidRDefault="00115682" w:rsidP="00115682">
      <w:pPr>
        <w:pStyle w:val="ListParagraph"/>
        <w:contextualSpacing w:val="0"/>
        <w:rPr>
          <w:rFonts w:ascii="Calibri" w:hAnsi="Calibri" w:cs="Calibri"/>
          <w:szCs w:val="22"/>
        </w:rPr>
      </w:pPr>
    </w:p>
    <w:p w:rsidR="002D4E46" w:rsidRPr="00F4708D" w:rsidRDefault="002D4E46" w:rsidP="00E0053C">
      <w:pPr>
        <w:widowControl w:val="0"/>
        <w:jc w:val="center"/>
        <w:rPr>
          <w:rFonts w:ascii="Calibri" w:hAnsi="Calibri"/>
          <w:b/>
          <w:sz w:val="8"/>
          <w:szCs w:val="16"/>
        </w:rPr>
      </w:pPr>
    </w:p>
    <w:p w:rsidR="00E506B8" w:rsidRPr="00461942" w:rsidRDefault="00CD3208" w:rsidP="00E0053C">
      <w:pPr>
        <w:widowControl w:val="0"/>
        <w:jc w:val="center"/>
        <w:rPr>
          <w:rFonts w:ascii="Calibri" w:hAnsi="Calibri"/>
          <w:b/>
          <w:i/>
          <w:sz w:val="32"/>
          <w:szCs w:val="32"/>
        </w:rPr>
      </w:pPr>
      <w:r>
        <w:rPr>
          <w:rFonts w:ascii="Calibri" w:hAnsi="Calibri"/>
          <w:b/>
          <w:i/>
          <w:sz w:val="32"/>
          <w:szCs w:val="32"/>
        </w:rPr>
        <w:t xml:space="preserve">The </w:t>
      </w:r>
      <w:r w:rsidR="00F64F9B" w:rsidRPr="00461942">
        <w:rPr>
          <w:rFonts w:ascii="Calibri" w:hAnsi="Calibri"/>
          <w:b/>
          <w:i/>
          <w:sz w:val="32"/>
          <w:szCs w:val="32"/>
        </w:rPr>
        <w:t xml:space="preserve">Accountability Plan Progress Report Template </w:t>
      </w:r>
      <w:r w:rsidR="006176C7" w:rsidRPr="00461942">
        <w:rPr>
          <w:rFonts w:ascii="Calibri" w:hAnsi="Calibri"/>
          <w:b/>
          <w:i/>
          <w:sz w:val="32"/>
          <w:szCs w:val="32"/>
        </w:rPr>
        <w:t xml:space="preserve">Is </w:t>
      </w:r>
      <w:r w:rsidR="00F64F9B" w:rsidRPr="00461942">
        <w:rPr>
          <w:rFonts w:ascii="Calibri" w:hAnsi="Calibri"/>
          <w:b/>
          <w:i/>
          <w:sz w:val="32"/>
          <w:szCs w:val="32"/>
        </w:rPr>
        <w:t>Be</w:t>
      </w:r>
      <w:r w:rsidR="006176C7" w:rsidRPr="00461942">
        <w:rPr>
          <w:rFonts w:ascii="Calibri" w:hAnsi="Calibri"/>
          <w:b/>
          <w:i/>
          <w:sz w:val="32"/>
          <w:szCs w:val="32"/>
        </w:rPr>
        <w:t>low</w:t>
      </w:r>
      <w:r w:rsidR="00F64F9B" w:rsidRPr="00461942">
        <w:rPr>
          <w:rFonts w:ascii="Calibri" w:hAnsi="Calibri"/>
          <w:b/>
          <w:i/>
          <w:sz w:val="32"/>
          <w:szCs w:val="32"/>
        </w:rPr>
        <w:t>.</w:t>
      </w:r>
      <w:r w:rsidR="00115682">
        <w:rPr>
          <w:rFonts w:ascii="Calibri" w:hAnsi="Calibri"/>
          <w:b/>
          <w:i/>
          <w:sz w:val="32"/>
          <w:szCs w:val="32"/>
        </w:rPr>
        <w:br w:type="page"/>
      </w:r>
    </w:p>
    <w:p w:rsidR="00745F88" w:rsidRPr="00DD2508" w:rsidRDefault="00745F88" w:rsidP="00E0053C">
      <w:pPr>
        <w:widowControl w:val="0"/>
        <w:jc w:val="center"/>
        <w:rPr>
          <w:rFonts w:ascii="Calibri" w:hAnsi="Calibri"/>
          <w:b/>
          <w:sz w:val="56"/>
          <w:szCs w:val="56"/>
          <w:highlight w:val="yellow"/>
        </w:rPr>
      </w:pPr>
    </w:p>
    <w:tbl>
      <w:tblPr>
        <w:tblpPr w:leftFromText="180" w:rightFromText="180" w:vertAnchor="page" w:horzAnchor="page" w:tblpX="2428" w:tblpY="32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18"/>
      </w:tblGrid>
      <w:tr w:rsidR="00AE5E39" w:rsidRPr="00DD2508" w:rsidTr="00683F68">
        <w:tc>
          <w:tcPr>
            <w:tcW w:w="7218" w:type="dxa"/>
          </w:tcPr>
          <w:p w:rsidR="00AE5E39" w:rsidRPr="00DE3E14" w:rsidRDefault="00AE5E39" w:rsidP="00683F68">
            <w:pPr>
              <w:widowControl w:val="0"/>
              <w:jc w:val="center"/>
              <w:rPr>
                <w:rFonts w:ascii="Calibri" w:hAnsi="Calibri"/>
                <w:b/>
                <w:sz w:val="56"/>
                <w:szCs w:val="56"/>
                <w:highlight w:val="yellow"/>
              </w:rPr>
            </w:pPr>
          </w:p>
          <w:p w:rsidR="005C7DFB" w:rsidRPr="00DE3E14" w:rsidRDefault="005C7DFB" w:rsidP="00683F68">
            <w:pPr>
              <w:widowControl w:val="0"/>
              <w:jc w:val="center"/>
              <w:rPr>
                <w:rFonts w:ascii="Calibri" w:hAnsi="Calibri"/>
                <w:b/>
                <w:sz w:val="48"/>
                <w:szCs w:val="48"/>
              </w:rPr>
            </w:pPr>
            <w:r w:rsidRPr="00DE3E14">
              <w:rPr>
                <w:rFonts w:ascii="Calibri" w:hAnsi="Calibri"/>
                <w:b/>
                <w:sz w:val="48"/>
                <w:szCs w:val="48"/>
                <w:highlight w:val="yellow"/>
              </w:rPr>
              <w:t>XXX</w:t>
            </w:r>
            <w:r w:rsidRPr="00DE3E14">
              <w:rPr>
                <w:rFonts w:ascii="Calibri" w:hAnsi="Calibri"/>
                <w:b/>
                <w:sz w:val="48"/>
                <w:szCs w:val="48"/>
              </w:rPr>
              <w:t xml:space="preserve"> </w:t>
            </w:r>
          </w:p>
          <w:p w:rsidR="005C7DFB" w:rsidRPr="00DE3E14" w:rsidRDefault="005C7DFB" w:rsidP="00683F68">
            <w:pPr>
              <w:widowControl w:val="0"/>
              <w:jc w:val="center"/>
              <w:rPr>
                <w:rFonts w:ascii="Calibri" w:hAnsi="Calibri"/>
                <w:b/>
                <w:sz w:val="48"/>
                <w:szCs w:val="48"/>
              </w:rPr>
            </w:pPr>
            <w:smartTag w:uri="urn:schemas-microsoft-com:office:smarttags" w:element="place">
              <w:smartTag w:uri="urn:schemas-microsoft-com:office:smarttags" w:element="PlaceName">
                <w:r w:rsidRPr="00DE3E14">
                  <w:rPr>
                    <w:rFonts w:ascii="Calibri" w:hAnsi="Calibri"/>
                    <w:b/>
                    <w:sz w:val="48"/>
                    <w:szCs w:val="48"/>
                  </w:rPr>
                  <w:t>CHARTER</w:t>
                </w:r>
              </w:smartTag>
              <w:r w:rsidRPr="00DE3E14">
                <w:rPr>
                  <w:rFonts w:ascii="Calibri" w:hAnsi="Calibri"/>
                  <w:b/>
                  <w:sz w:val="48"/>
                  <w:szCs w:val="48"/>
                </w:rPr>
                <w:t xml:space="preserve"> </w:t>
              </w:r>
              <w:smartTag w:uri="urn:schemas-microsoft-com:office:smarttags" w:element="PlaceType">
                <w:r w:rsidRPr="00DE3E14">
                  <w:rPr>
                    <w:rFonts w:ascii="Calibri" w:hAnsi="Calibri"/>
                    <w:b/>
                    <w:sz w:val="48"/>
                    <w:szCs w:val="48"/>
                  </w:rPr>
                  <w:t>SCHOOL</w:t>
                </w:r>
              </w:smartTag>
            </w:smartTag>
          </w:p>
          <w:p w:rsidR="005C7DFB" w:rsidRPr="00DE3E14" w:rsidRDefault="005C7DFB" w:rsidP="00683F68">
            <w:pPr>
              <w:widowControl w:val="0"/>
              <w:jc w:val="center"/>
              <w:rPr>
                <w:rFonts w:ascii="Calibri" w:hAnsi="Calibri"/>
                <w:b/>
                <w:sz w:val="48"/>
                <w:szCs w:val="48"/>
              </w:rPr>
            </w:pPr>
          </w:p>
          <w:p w:rsidR="005C7DFB" w:rsidRPr="00DE3E14" w:rsidRDefault="00E76BE3" w:rsidP="00683F68">
            <w:pPr>
              <w:widowControl w:val="0"/>
              <w:jc w:val="center"/>
              <w:rPr>
                <w:rFonts w:ascii="Calibri" w:hAnsi="Calibri"/>
                <w:b/>
                <w:sz w:val="48"/>
                <w:szCs w:val="48"/>
              </w:rPr>
            </w:pPr>
            <w:r>
              <w:rPr>
                <w:rFonts w:ascii="Calibri" w:hAnsi="Calibri"/>
                <w:b/>
                <w:sz w:val="48"/>
                <w:szCs w:val="48"/>
              </w:rPr>
              <w:t>2013-14</w:t>
            </w:r>
            <w:r w:rsidR="00E929A8" w:rsidRPr="00DE3E14">
              <w:rPr>
                <w:rFonts w:ascii="Calibri" w:hAnsi="Calibri"/>
                <w:b/>
                <w:sz w:val="48"/>
                <w:szCs w:val="48"/>
              </w:rPr>
              <w:t xml:space="preserve"> </w:t>
            </w:r>
            <w:r w:rsidR="005C7DFB" w:rsidRPr="00DE3E14">
              <w:rPr>
                <w:rFonts w:ascii="Calibri" w:hAnsi="Calibri"/>
                <w:b/>
                <w:sz w:val="48"/>
                <w:szCs w:val="48"/>
              </w:rPr>
              <w:t xml:space="preserve">ACCOUNTABILITY PLAN </w:t>
            </w:r>
          </w:p>
          <w:p w:rsidR="005C7DFB" w:rsidRPr="00DE3E14" w:rsidRDefault="005C7DFB" w:rsidP="00683F68">
            <w:pPr>
              <w:widowControl w:val="0"/>
              <w:jc w:val="center"/>
              <w:rPr>
                <w:rFonts w:ascii="Calibri" w:hAnsi="Calibri"/>
                <w:b/>
                <w:sz w:val="48"/>
                <w:szCs w:val="48"/>
              </w:rPr>
            </w:pPr>
            <w:r w:rsidRPr="00DE3E14">
              <w:rPr>
                <w:rFonts w:ascii="Calibri" w:hAnsi="Calibri"/>
                <w:b/>
                <w:sz w:val="48"/>
                <w:szCs w:val="48"/>
              </w:rPr>
              <w:t>PROGRESS REPORT</w:t>
            </w:r>
          </w:p>
          <w:p w:rsidR="005C7DFB" w:rsidRPr="00DE3E14" w:rsidRDefault="005C7DFB" w:rsidP="00683F68">
            <w:pPr>
              <w:widowControl w:val="0"/>
              <w:jc w:val="center"/>
              <w:rPr>
                <w:rFonts w:ascii="Calibri" w:hAnsi="Calibri"/>
                <w:b/>
                <w:sz w:val="56"/>
                <w:szCs w:val="56"/>
                <w:highlight w:val="yellow"/>
              </w:rPr>
            </w:pPr>
          </w:p>
        </w:tc>
      </w:tr>
    </w:tbl>
    <w:p w:rsidR="00E506B8" w:rsidRDefault="008F45DE" w:rsidP="00E0053C">
      <w:pPr>
        <w:widowControl w:val="0"/>
        <w:jc w:val="center"/>
        <w:rPr>
          <w:rFonts w:ascii="Calibri" w:hAnsi="Calibri"/>
          <w:sz w:val="32"/>
          <w:szCs w:val="32"/>
          <w:highlight w:val="yellow"/>
        </w:rPr>
      </w:pPr>
      <w:r w:rsidRPr="008F45DE">
        <w:rPr>
          <w:rFonts w:ascii="Calibri" w:hAnsi="Calibri"/>
          <w:sz w:val="32"/>
          <w:szCs w:val="32"/>
          <w:highlight w:val="yellow"/>
        </w:rPr>
        <w:t>School Logo</w:t>
      </w:r>
    </w:p>
    <w:p w:rsidR="008F45DE" w:rsidRPr="008F45DE" w:rsidRDefault="008F45DE" w:rsidP="00E0053C">
      <w:pPr>
        <w:widowControl w:val="0"/>
        <w:jc w:val="center"/>
        <w:rPr>
          <w:rFonts w:ascii="Calibri" w:hAnsi="Calibri"/>
          <w:sz w:val="32"/>
          <w:szCs w:val="32"/>
          <w:highlight w:val="yellow"/>
        </w:rPr>
      </w:pPr>
    </w:p>
    <w:p w:rsidR="00E506B8" w:rsidRPr="00DD2508" w:rsidRDefault="00E506B8" w:rsidP="00E0053C">
      <w:pPr>
        <w:widowControl w:val="0"/>
        <w:jc w:val="center"/>
        <w:rPr>
          <w:rFonts w:ascii="Calibri" w:hAnsi="Calibri"/>
          <w:b/>
          <w:sz w:val="56"/>
          <w:szCs w:val="56"/>
          <w:highlight w:val="yellow"/>
        </w:rPr>
      </w:pPr>
    </w:p>
    <w:p w:rsidR="00E0053C" w:rsidRPr="00DD2508" w:rsidRDefault="00E0053C" w:rsidP="00E0053C">
      <w:pPr>
        <w:widowControl w:val="0"/>
        <w:jc w:val="center"/>
        <w:rPr>
          <w:rFonts w:ascii="Calibri" w:hAnsi="Calibri"/>
          <w:b/>
          <w:sz w:val="56"/>
          <w:szCs w:val="56"/>
        </w:rPr>
      </w:pPr>
    </w:p>
    <w:p w:rsidR="008F45DE" w:rsidRDefault="008F45DE" w:rsidP="005C7DFB">
      <w:pPr>
        <w:widowControl w:val="0"/>
        <w:jc w:val="center"/>
        <w:rPr>
          <w:rFonts w:ascii="Calibri" w:hAnsi="Calibri"/>
          <w:sz w:val="32"/>
          <w:szCs w:val="32"/>
        </w:rPr>
      </w:pPr>
    </w:p>
    <w:p w:rsidR="008F45DE" w:rsidRDefault="008F45DE" w:rsidP="005C7DFB">
      <w:pPr>
        <w:widowControl w:val="0"/>
        <w:jc w:val="center"/>
        <w:rPr>
          <w:rFonts w:ascii="Calibri" w:hAnsi="Calibri"/>
          <w:sz w:val="32"/>
          <w:szCs w:val="32"/>
        </w:rPr>
      </w:pPr>
    </w:p>
    <w:p w:rsidR="008F45DE" w:rsidRDefault="008F45DE" w:rsidP="005C7DFB">
      <w:pPr>
        <w:widowControl w:val="0"/>
        <w:jc w:val="center"/>
        <w:rPr>
          <w:rFonts w:ascii="Calibri" w:hAnsi="Calibri"/>
          <w:sz w:val="32"/>
          <w:szCs w:val="32"/>
        </w:rPr>
      </w:pPr>
    </w:p>
    <w:p w:rsidR="008F45DE" w:rsidRDefault="008F45DE" w:rsidP="005C7DFB">
      <w:pPr>
        <w:widowControl w:val="0"/>
        <w:jc w:val="center"/>
        <w:rPr>
          <w:rFonts w:ascii="Calibri" w:hAnsi="Calibri"/>
          <w:sz w:val="32"/>
          <w:szCs w:val="32"/>
        </w:rPr>
      </w:pPr>
    </w:p>
    <w:p w:rsidR="008F45DE" w:rsidRDefault="008F45DE" w:rsidP="005C7DFB">
      <w:pPr>
        <w:widowControl w:val="0"/>
        <w:jc w:val="center"/>
        <w:rPr>
          <w:rFonts w:ascii="Calibri" w:hAnsi="Calibri"/>
          <w:sz w:val="32"/>
          <w:szCs w:val="32"/>
        </w:rPr>
      </w:pPr>
    </w:p>
    <w:p w:rsidR="00683F68" w:rsidRDefault="00683F68" w:rsidP="005C7DFB">
      <w:pPr>
        <w:widowControl w:val="0"/>
        <w:jc w:val="center"/>
        <w:rPr>
          <w:rFonts w:ascii="Calibri" w:hAnsi="Calibri"/>
          <w:sz w:val="32"/>
          <w:szCs w:val="32"/>
        </w:rPr>
      </w:pPr>
    </w:p>
    <w:p w:rsidR="00683F68" w:rsidRDefault="00683F68" w:rsidP="005C7DFB">
      <w:pPr>
        <w:widowControl w:val="0"/>
        <w:jc w:val="center"/>
        <w:rPr>
          <w:rFonts w:ascii="Calibri" w:hAnsi="Calibri"/>
          <w:sz w:val="32"/>
          <w:szCs w:val="32"/>
        </w:rPr>
      </w:pPr>
    </w:p>
    <w:p w:rsidR="00683F68" w:rsidRDefault="00683F68" w:rsidP="005C7DFB">
      <w:pPr>
        <w:widowControl w:val="0"/>
        <w:jc w:val="center"/>
        <w:rPr>
          <w:rFonts w:ascii="Calibri" w:hAnsi="Calibri"/>
          <w:sz w:val="32"/>
          <w:szCs w:val="32"/>
        </w:rPr>
      </w:pPr>
    </w:p>
    <w:p w:rsidR="00683F68" w:rsidRDefault="00683F68" w:rsidP="005C7DFB">
      <w:pPr>
        <w:widowControl w:val="0"/>
        <w:jc w:val="center"/>
        <w:rPr>
          <w:rFonts w:ascii="Calibri" w:hAnsi="Calibri"/>
          <w:sz w:val="32"/>
          <w:szCs w:val="32"/>
        </w:rPr>
      </w:pPr>
    </w:p>
    <w:p w:rsidR="00683F68" w:rsidRDefault="00683F68" w:rsidP="005C7DFB">
      <w:pPr>
        <w:widowControl w:val="0"/>
        <w:jc w:val="center"/>
        <w:rPr>
          <w:rFonts w:ascii="Calibri" w:hAnsi="Calibri"/>
          <w:sz w:val="32"/>
          <w:szCs w:val="32"/>
        </w:rPr>
      </w:pPr>
    </w:p>
    <w:p w:rsidR="00683F68" w:rsidRDefault="00683F68" w:rsidP="005C7DFB">
      <w:pPr>
        <w:widowControl w:val="0"/>
        <w:jc w:val="center"/>
        <w:rPr>
          <w:rFonts w:ascii="Calibri" w:hAnsi="Calibri"/>
          <w:sz w:val="32"/>
          <w:szCs w:val="32"/>
        </w:rPr>
      </w:pPr>
    </w:p>
    <w:p w:rsidR="00683F68" w:rsidRDefault="00683F68" w:rsidP="005C7DFB">
      <w:pPr>
        <w:widowControl w:val="0"/>
        <w:jc w:val="center"/>
        <w:rPr>
          <w:rFonts w:ascii="Calibri" w:hAnsi="Calibri"/>
          <w:sz w:val="32"/>
          <w:szCs w:val="32"/>
        </w:rPr>
      </w:pPr>
    </w:p>
    <w:p w:rsidR="0088019C" w:rsidRPr="00DD2508" w:rsidRDefault="005C7DFB" w:rsidP="005C7DFB">
      <w:pPr>
        <w:widowControl w:val="0"/>
        <w:jc w:val="center"/>
        <w:rPr>
          <w:rFonts w:ascii="Calibri" w:hAnsi="Calibri"/>
          <w:sz w:val="32"/>
          <w:szCs w:val="32"/>
        </w:rPr>
      </w:pPr>
      <w:r w:rsidRPr="00DD2508">
        <w:rPr>
          <w:rFonts w:ascii="Calibri" w:hAnsi="Calibri"/>
          <w:sz w:val="32"/>
          <w:szCs w:val="32"/>
        </w:rPr>
        <w:t xml:space="preserve">Submitted </w:t>
      </w:r>
      <w:r w:rsidR="0088019C" w:rsidRPr="00DD2508">
        <w:rPr>
          <w:rFonts w:ascii="Calibri" w:hAnsi="Calibri"/>
          <w:sz w:val="32"/>
          <w:szCs w:val="32"/>
        </w:rPr>
        <w:t xml:space="preserve">to the SUNY Charter Schools Institute </w:t>
      </w:r>
      <w:r w:rsidR="003A622D" w:rsidRPr="00DD2508">
        <w:rPr>
          <w:rFonts w:ascii="Calibri" w:hAnsi="Calibri"/>
          <w:sz w:val="32"/>
          <w:szCs w:val="32"/>
        </w:rPr>
        <w:t>on</w:t>
      </w:r>
      <w:r w:rsidR="0088019C" w:rsidRPr="00DD2508">
        <w:rPr>
          <w:rFonts w:ascii="Calibri" w:hAnsi="Calibri"/>
          <w:sz w:val="32"/>
          <w:szCs w:val="32"/>
        </w:rPr>
        <w:t>:</w:t>
      </w:r>
    </w:p>
    <w:p w:rsidR="0088019C" w:rsidRPr="00DD2508" w:rsidRDefault="0088019C" w:rsidP="005C7DFB">
      <w:pPr>
        <w:widowControl w:val="0"/>
        <w:jc w:val="center"/>
        <w:rPr>
          <w:rFonts w:ascii="Calibri" w:hAnsi="Calibri"/>
          <w:sz w:val="32"/>
          <w:szCs w:val="32"/>
        </w:rPr>
      </w:pPr>
    </w:p>
    <w:p w:rsidR="005C7DFB" w:rsidRPr="00DD2508" w:rsidRDefault="003A622D" w:rsidP="005C7DFB">
      <w:pPr>
        <w:widowControl w:val="0"/>
        <w:jc w:val="center"/>
        <w:rPr>
          <w:rFonts w:ascii="Calibri" w:hAnsi="Calibri"/>
          <w:sz w:val="32"/>
          <w:szCs w:val="32"/>
        </w:rPr>
      </w:pPr>
      <w:r w:rsidRPr="00DD2508">
        <w:rPr>
          <w:rFonts w:ascii="Calibri" w:hAnsi="Calibri"/>
          <w:sz w:val="32"/>
          <w:szCs w:val="32"/>
        </w:rPr>
        <w:t xml:space="preserve"> </w:t>
      </w:r>
      <w:r w:rsidRPr="00DD2508">
        <w:rPr>
          <w:rFonts w:ascii="Calibri" w:hAnsi="Calibri"/>
          <w:sz w:val="32"/>
          <w:szCs w:val="32"/>
          <w:highlight w:val="yellow"/>
        </w:rPr>
        <w:t>Date</w:t>
      </w:r>
      <w:r w:rsidR="00422605" w:rsidRPr="00DD2508">
        <w:rPr>
          <w:rFonts w:ascii="Calibri" w:hAnsi="Calibri"/>
          <w:sz w:val="32"/>
          <w:szCs w:val="32"/>
        </w:rPr>
        <w:t xml:space="preserve">, </w:t>
      </w:r>
      <w:r w:rsidR="00A56708" w:rsidRPr="00DD2508">
        <w:rPr>
          <w:rFonts w:ascii="Calibri" w:hAnsi="Calibri"/>
          <w:sz w:val="32"/>
          <w:szCs w:val="32"/>
        </w:rPr>
        <w:t>201</w:t>
      </w:r>
      <w:r w:rsidR="00E76BE3">
        <w:rPr>
          <w:rFonts w:ascii="Calibri" w:hAnsi="Calibri"/>
          <w:sz w:val="32"/>
          <w:szCs w:val="32"/>
        </w:rPr>
        <w:t>4</w:t>
      </w:r>
    </w:p>
    <w:p w:rsidR="00C45CC1" w:rsidRDefault="00C45CC1" w:rsidP="005C7DFB">
      <w:pPr>
        <w:widowControl w:val="0"/>
        <w:jc w:val="center"/>
        <w:rPr>
          <w:rFonts w:ascii="Calibri" w:hAnsi="Calibri"/>
          <w:sz w:val="32"/>
          <w:szCs w:val="32"/>
        </w:rPr>
      </w:pPr>
    </w:p>
    <w:p w:rsidR="00683F68" w:rsidRPr="00DD2508" w:rsidRDefault="00683F68" w:rsidP="005C7DFB">
      <w:pPr>
        <w:widowControl w:val="0"/>
        <w:jc w:val="center"/>
        <w:rPr>
          <w:rFonts w:ascii="Calibri" w:hAnsi="Calibri"/>
          <w:sz w:val="32"/>
          <w:szCs w:val="32"/>
        </w:rPr>
      </w:pPr>
    </w:p>
    <w:p w:rsidR="00C45CC1" w:rsidRPr="00DD2508" w:rsidRDefault="00C45CC1" w:rsidP="005C7DFB">
      <w:pPr>
        <w:widowControl w:val="0"/>
        <w:jc w:val="center"/>
        <w:rPr>
          <w:rFonts w:ascii="Calibri" w:hAnsi="Calibri"/>
          <w:sz w:val="32"/>
          <w:szCs w:val="32"/>
        </w:rPr>
      </w:pPr>
      <w:r w:rsidRPr="00DD2508">
        <w:rPr>
          <w:rFonts w:ascii="Calibri" w:hAnsi="Calibri"/>
          <w:sz w:val="32"/>
          <w:szCs w:val="32"/>
        </w:rPr>
        <w:t xml:space="preserve">By </w:t>
      </w:r>
      <w:r w:rsidR="00E842CD" w:rsidRPr="00DD2508">
        <w:rPr>
          <w:rFonts w:ascii="Calibri" w:hAnsi="Calibri"/>
          <w:sz w:val="32"/>
          <w:szCs w:val="32"/>
          <w:highlight w:val="yellow"/>
        </w:rPr>
        <w:t>__________________________</w:t>
      </w:r>
    </w:p>
    <w:p w:rsidR="003A622D" w:rsidRPr="00DD2508" w:rsidRDefault="003A622D" w:rsidP="005C7DFB">
      <w:pPr>
        <w:widowControl w:val="0"/>
        <w:jc w:val="center"/>
        <w:rPr>
          <w:rFonts w:ascii="Calibri" w:hAnsi="Calibri"/>
          <w:sz w:val="32"/>
          <w:szCs w:val="32"/>
        </w:rPr>
      </w:pPr>
    </w:p>
    <w:p w:rsidR="003A622D" w:rsidRPr="00DD2508" w:rsidRDefault="003A622D" w:rsidP="005C7DFB">
      <w:pPr>
        <w:widowControl w:val="0"/>
        <w:jc w:val="center"/>
        <w:rPr>
          <w:rFonts w:ascii="Calibri" w:hAnsi="Calibri"/>
          <w:sz w:val="32"/>
          <w:szCs w:val="32"/>
          <w:highlight w:val="yellow"/>
        </w:rPr>
      </w:pPr>
      <w:r w:rsidRPr="00DD2508">
        <w:rPr>
          <w:rFonts w:ascii="Calibri" w:hAnsi="Calibri"/>
          <w:sz w:val="32"/>
          <w:szCs w:val="32"/>
          <w:highlight w:val="yellow"/>
        </w:rPr>
        <w:t>School Address/</w:t>
      </w:r>
    </w:p>
    <w:p w:rsidR="005C7DFB" w:rsidRPr="00DD2508" w:rsidRDefault="003A622D" w:rsidP="005C7DFB">
      <w:pPr>
        <w:widowControl w:val="0"/>
        <w:jc w:val="center"/>
        <w:rPr>
          <w:rFonts w:ascii="Calibri" w:hAnsi="Calibri"/>
          <w:sz w:val="32"/>
          <w:szCs w:val="32"/>
        </w:rPr>
      </w:pPr>
      <w:r w:rsidRPr="00DD2508">
        <w:rPr>
          <w:rFonts w:ascii="Calibri" w:hAnsi="Calibri"/>
          <w:sz w:val="32"/>
          <w:szCs w:val="32"/>
          <w:highlight w:val="yellow"/>
        </w:rPr>
        <w:t>Contact Information</w:t>
      </w:r>
    </w:p>
    <w:p w:rsidR="009F67D0" w:rsidRPr="00DD2508" w:rsidRDefault="009F67D0" w:rsidP="00E0053C">
      <w:pPr>
        <w:widowControl w:val="0"/>
        <w:jc w:val="center"/>
        <w:rPr>
          <w:rFonts w:ascii="Calibri" w:hAnsi="Calibri"/>
          <w:b/>
          <w:sz w:val="24"/>
          <w:szCs w:val="24"/>
        </w:rPr>
      </w:pPr>
    </w:p>
    <w:p w:rsidR="009F67D0" w:rsidRPr="00DD2508" w:rsidRDefault="009F67D0" w:rsidP="00E0053C">
      <w:pPr>
        <w:widowControl w:val="0"/>
        <w:jc w:val="center"/>
        <w:rPr>
          <w:rFonts w:ascii="Calibri" w:hAnsi="Calibri"/>
          <w:b/>
          <w:sz w:val="24"/>
          <w:szCs w:val="24"/>
        </w:rPr>
      </w:pPr>
    </w:p>
    <w:p w:rsidR="007B5F71" w:rsidRPr="00DD2508" w:rsidRDefault="00F50510" w:rsidP="00592E1B">
      <w:pPr>
        <w:widowControl w:val="0"/>
        <w:rPr>
          <w:rFonts w:ascii="Calibri" w:hAnsi="Calibri"/>
        </w:rPr>
      </w:pPr>
      <w:r w:rsidRPr="00DD2508">
        <w:rPr>
          <w:rFonts w:ascii="Calibri" w:hAnsi="Calibri"/>
          <w:b/>
          <w:sz w:val="24"/>
          <w:szCs w:val="24"/>
        </w:rPr>
        <w:br w:type="page"/>
      </w:r>
      <w:r w:rsidR="0088019C" w:rsidRPr="00DD2508">
        <w:rPr>
          <w:rFonts w:ascii="Calibri" w:hAnsi="Calibri"/>
          <w:highlight w:val="yellow"/>
        </w:rPr>
        <w:lastRenderedPageBreak/>
        <w:t>____________Name(s)</w:t>
      </w:r>
      <w:r w:rsidR="004E1274">
        <w:rPr>
          <w:rFonts w:ascii="Calibri" w:hAnsi="Calibri"/>
          <w:highlight w:val="yellow"/>
        </w:rPr>
        <w:t>, Title(s)</w:t>
      </w:r>
      <w:r w:rsidR="0088019C" w:rsidRPr="00DD2508">
        <w:rPr>
          <w:rFonts w:ascii="Calibri" w:hAnsi="Calibri"/>
          <w:highlight w:val="yellow"/>
        </w:rPr>
        <w:t>________________</w:t>
      </w:r>
      <w:r w:rsidR="00B26734" w:rsidRPr="00DD2508">
        <w:rPr>
          <w:rFonts w:ascii="Calibri" w:hAnsi="Calibri"/>
        </w:rPr>
        <w:t xml:space="preserve">  prepared th</w:t>
      </w:r>
      <w:r w:rsidR="00422605" w:rsidRPr="00DD2508">
        <w:rPr>
          <w:rFonts w:ascii="Calibri" w:hAnsi="Calibri"/>
        </w:rPr>
        <w:t xml:space="preserve">is </w:t>
      </w:r>
      <w:r w:rsidR="00E76BE3">
        <w:rPr>
          <w:rFonts w:ascii="Calibri" w:hAnsi="Calibri"/>
        </w:rPr>
        <w:t>2013-14</w:t>
      </w:r>
      <w:r w:rsidR="003A622D" w:rsidRPr="00DD2508">
        <w:rPr>
          <w:rFonts w:ascii="Calibri" w:hAnsi="Calibri"/>
        </w:rPr>
        <w:t xml:space="preserve"> Accountability Progress Report </w:t>
      </w:r>
      <w:r w:rsidR="007B5F71" w:rsidRPr="00DD2508">
        <w:rPr>
          <w:rFonts w:ascii="Calibri" w:hAnsi="Calibri"/>
        </w:rPr>
        <w:t>o</w:t>
      </w:r>
      <w:r w:rsidR="003A622D" w:rsidRPr="00DD2508">
        <w:rPr>
          <w:rFonts w:ascii="Calibri" w:hAnsi="Calibri"/>
        </w:rPr>
        <w:t xml:space="preserve">n behalf of the </w:t>
      </w:r>
      <w:r w:rsidR="007B5F71" w:rsidRPr="00DD2508">
        <w:rPr>
          <w:rFonts w:ascii="Calibri" w:hAnsi="Calibri"/>
        </w:rPr>
        <w:t xml:space="preserve">school’s </w:t>
      </w:r>
      <w:r w:rsidR="003A622D" w:rsidRPr="00DD2508">
        <w:rPr>
          <w:rFonts w:ascii="Calibri" w:hAnsi="Calibri"/>
        </w:rPr>
        <w:t>board of trustees</w:t>
      </w:r>
      <w:r w:rsidR="007B5F71" w:rsidRPr="00DD2508">
        <w:rPr>
          <w:rFonts w:ascii="Calibri" w:hAnsi="Calibri"/>
        </w:rPr>
        <w:t>:</w:t>
      </w:r>
    </w:p>
    <w:p w:rsidR="0088019C" w:rsidRPr="00DD2508" w:rsidRDefault="0088019C" w:rsidP="00592E1B">
      <w:pPr>
        <w:widowControl w:val="0"/>
        <w:rPr>
          <w:rFonts w:ascii="Calibri" w:hAnsi="Calibri"/>
        </w:rPr>
      </w:pPr>
    </w:p>
    <w:p w:rsidR="0088019C" w:rsidRPr="00DD2508" w:rsidRDefault="0088019C" w:rsidP="00592E1B">
      <w:pPr>
        <w:widowControl w:val="0"/>
        <w:rPr>
          <w:rFonts w:ascii="Calibri" w:hAnsi="Calibri"/>
        </w:rPr>
      </w:pPr>
    </w:p>
    <w:p w:rsidR="007B5F71" w:rsidRPr="00DD2508" w:rsidRDefault="007B5F71" w:rsidP="00592E1B">
      <w:pPr>
        <w:widowControl w:val="0"/>
        <w:rPr>
          <w:rFonts w:ascii="Calibri" w:hAnsi="Calibri"/>
        </w:rPr>
      </w:pPr>
    </w:p>
    <w:tbl>
      <w:tblPr>
        <w:tblW w:w="0" w:type="auto"/>
        <w:jc w:val="center"/>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0"/>
        <w:gridCol w:w="3960"/>
      </w:tblGrid>
      <w:tr w:rsidR="007B5F71" w:rsidRPr="00DD2508" w:rsidTr="00DE3E14">
        <w:trPr>
          <w:jc w:val="center"/>
        </w:trPr>
        <w:tc>
          <w:tcPr>
            <w:tcW w:w="4780" w:type="dxa"/>
          </w:tcPr>
          <w:p w:rsidR="007B5F71" w:rsidRPr="00DE3E14" w:rsidRDefault="007B5F71" w:rsidP="00DE3E14">
            <w:pPr>
              <w:widowControl w:val="0"/>
              <w:jc w:val="center"/>
              <w:rPr>
                <w:rFonts w:ascii="Calibri" w:hAnsi="Calibri"/>
              </w:rPr>
            </w:pPr>
            <w:bookmarkStart w:id="0" w:name="Trustees"/>
            <w:r w:rsidRPr="00DE3E14">
              <w:rPr>
                <w:rFonts w:ascii="Calibri" w:hAnsi="Calibri"/>
              </w:rPr>
              <w:t>Trustee’s Name</w:t>
            </w:r>
            <w:bookmarkEnd w:id="0"/>
          </w:p>
        </w:tc>
        <w:tc>
          <w:tcPr>
            <w:tcW w:w="3960" w:type="dxa"/>
          </w:tcPr>
          <w:p w:rsidR="007B5F71" w:rsidRPr="00DE3E14" w:rsidRDefault="007B5F71" w:rsidP="00DE3E14">
            <w:pPr>
              <w:widowControl w:val="0"/>
              <w:jc w:val="center"/>
              <w:rPr>
                <w:rFonts w:ascii="Calibri" w:hAnsi="Calibri"/>
              </w:rPr>
            </w:pPr>
            <w:r w:rsidRPr="00DE3E14">
              <w:rPr>
                <w:rFonts w:ascii="Calibri" w:hAnsi="Calibri"/>
              </w:rPr>
              <w:t>Board Position</w:t>
            </w:r>
          </w:p>
        </w:tc>
      </w:tr>
      <w:tr w:rsidR="007B5F71" w:rsidRPr="00DD2508" w:rsidTr="00DE3E14">
        <w:trPr>
          <w:jc w:val="center"/>
        </w:trPr>
        <w:tc>
          <w:tcPr>
            <w:tcW w:w="4780" w:type="dxa"/>
          </w:tcPr>
          <w:p w:rsidR="007B5F71" w:rsidRPr="00DE3E14" w:rsidRDefault="007B5F71" w:rsidP="00DE3E14">
            <w:pPr>
              <w:widowControl w:val="0"/>
              <w:spacing w:after="160"/>
              <w:rPr>
                <w:rFonts w:ascii="Calibri" w:hAnsi="Calibri"/>
                <w:sz w:val="20"/>
              </w:rPr>
            </w:pPr>
            <w:r w:rsidRPr="00DE3E14">
              <w:rPr>
                <w:rFonts w:ascii="Calibri" w:hAnsi="Calibri"/>
                <w:sz w:val="20"/>
                <w:highlight w:val="yellow"/>
              </w:rPr>
              <w:t>Name</w:t>
            </w:r>
          </w:p>
        </w:tc>
        <w:tc>
          <w:tcPr>
            <w:tcW w:w="3960" w:type="dxa"/>
          </w:tcPr>
          <w:p w:rsidR="007B5F71" w:rsidRPr="00DE3E14" w:rsidRDefault="007B5F71" w:rsidP="00DE3E14">
            <w:pPr>
              <w:widowControl w:val="0"/>
              <w:spacing w:after="160"/>
              <w:rPr>
                <w:rFonts w:ascii="Calibri" w:hAnsi="Calibri"/>
                <w:sz w:val="20"/>
              </w:rPr>
            </w:pPr>
            <w:r w:rsidRPr="00DE3E14">
              <w:rPr>
                <w:rFonts w:ascii="Calibri" w:hAnsi="Calibri"/>
                <w:sz w:val="20"/>
                <w:highlight w:val="yellow"/>
              </w:rPr>
              <w:t>Office (e.g. chair, treasurer, secretary), committees (e.g. finance, executive)</w:t>
            </w:r>
          </w:p>
        </w:tc>
      </w:tr>
      <w:tr w:rsidR="007B5F71" w:rsidRPr="00DD2508" w:rsidTr="00DE3E14">
        <w:trPr>
          <w:jc w:val="center"/>
        </w:trPr>
        <w:tc>
          <w:tcPr>
            <w:tcW w:w="4780" w:type="dxa"/>
          </w:tcPr>
          <w:p w:rsidR="007B5F71" w:rsidRPr="00DE3E14" w:rsidRDefault="007B5F71" w:rsidP="00DE3E14">
            <w:pPr>
              <w:widowControl w:val="0"/>
              <w:spacing w:after="160"/>
              <w:rPr>
                <w:rFonts w:ascii="Calibri" w:hAnsi="Calibri"/>
                <w:sz w:val="20"/>
              </w:rPr>
            </w:pPr>
            <w:r w:rsidRPr="00DE3E14">
              <w:rPr>
                <w:rFonts w:ascii="Calibri" w:hAnsi="Calibri"/>
                <w:sz w:val="20"/>
                <w:highlight w:val="yellow"/>
              </w:rPr>
              <w:t>Name</w:t>
            </w:r>
          </w:p>
        </w:tc>
        <w:tc>
          <w:tcPr>
            <w:tcW w:w="3960" w:type="dxa"/>
          </w:tcPr>
          <w:p w:rsidR="007B5F71" w:rsidRPr="00DE3E14" w:rsidRDefault="007B5F71" w:rsidP="00DE3E14">
            <w:pPr>
              <w:widowControl w:val="0"/>
              <w:spacing w:after="160"/>
              <w:rPr>
                <w:rFonts w:ascii="Calibri" w:hAnsi="Calibri"/>
                <w:sz w:val="20"/>
              </w:rPr>
            </w:pPr>
            <w:r w:rsidRPr="00DE3E14">
              <w:rPr>
                <w:rFonts w:ascii="Calibri" w:hAnsi="Calibri"/>
                <w:sz w:val="20"/>
                <w:highlight w:val="yellow"/>
              </w:rPr>
              <w:t>Office</w:t>
            </w:r>
            <w:r w:rsidR="00C45CC1" w:rsidRPr="00DE3E14">
              <w:rPr>
                <w:rFonts w:ascii="Calibri" w:hAnsi="Calibri"/>
                <w:sz w:val="20"/>
                <w:highlight w:val="yellow"/>
              </w:rPr>
              <w:t>,</w:t>
            </w:r>
            <w:r w:rsidRPr="00DE3E14">
              <w:rPr>
                <w:rFonts w:ascii="Calibri" w:hAnsi="Calibri"/>
                <w:sz w:val="20"/>
                <w:highlight w:val="yellow"/>
              </w:rPr>
              <w:t xml:space="preserve"> </w:t>
            </w:r>
            <w:r w:rsidR="00C45CC1" w:rsidRPr="00DE3E14">
              <w:rPr>
                <w:rFonts w:ascii="Calibri" w:hAnsi="Calibri"/>
                <w:sz w:val="20"/>
                <w:highlight w:val="yellow"/>
              </w:rPr>
              <w:t>Committees</w:t>
            </w:r>
          </w:p>
        </w:tc>
      </w:tr>
      <w:tr w:rsidR="00C45CC1" w:rsidRPr="00DD2508" w:rsidTr="00DE3E14">
        <w:trPr>
          <w:jc w:val="center"/>
        </w:trPr>
        <w:tc>
          <w:tcPr>
            <w:tcW w:w="4780" w:type="dxa"/>
          </w:tcPr>
          <w:p w:rsidR="00C45CC1" w:rsidRPr="00DE3E14" w:rsidRDefault="00C45CC1" w:rsidP="00DE3E14">
            <w:pPr>
              <w:widowControl w:val="0"/>
              <w:spacing w:after="160"/>
              <w:rPr>
                <w:rFonts w:ascii="Calibri" w:hAnsi="Calibri"/>
                <w:sz w:val="20"/>
              </w:rPr>
            </w:pPr>
            <w:r w:rsidRPr="00DE3E14">
              <w:rPr>
                <w:rFonts w:ascii="Calibri" w:hAnsi="Calibri"/>
                <w:sz w:val="20"/>
                <w:highlight w:val="yellow"/>
              </w:rPr>
              <w:t>Name</w:t>
            </w:r>
          </w:p>
        </w:tc>
        <w:tc>
          <w:tcPr>
            <w:tcW w:w="3960" w:type="dxa"/>
          </w:tcPr>
          <w:p w:rsidR="00C45CC1" w:rsidRPr="00DE3E14" w:rsidRDefault="00C45CC1" w:rsidP="00DE3E14">
            <w:pPr>
              <w:widowControl w:val="0"/>
              <w:spacing w:after="160"/>
              <w:rPr>
                <w:rFonts w:ascii="Calibri" w:hAnsi="Calibri"/>
                <w:sz w:val="20"/>
              </w:rPr>
            </w:pPr>
            <w:r w:rsidRPr="00DE3E14">
              <w:rPr>
                <w:rFonts w:ascii="Calibri" w:hAnsi="Calibri"/>
                <w:sz w:val="20"/>
                <w:highlight w:val="yellow"/>
              </w:rPr>
              <w:t>Office, Committees</w:t>
            </w:r>
          </w:p>
        </w:tc>
      </w:tr>
      <w:tr w:rsidR="00C45CC1" w:rsidRPr="00DD2508" w:rsidTr="00DE3E14">
        <w:trPr>
          <w:jc w:val="center"/>
        </w:trPr>
        <w:tc>
          <w:tcPr>
            <w:tcW w:w="4780" w:type="dxa"/>
          </w:tcPr>
          <w:p w:rsidR="00C45CC1" w:rsidRPr="00DE3E14" w:rsidRDefault="00C45CC1" w:rsidP="00DE3E14">
            <w:pPr>
              <w:widowControl w:val="0"/>
              <w:spacing w:after="160"/>
              <w:rPr>
                <w:rFonts w:ascii="Calibri" w:hAnsi="Calibri"/>
                <w:sz w:val="20"/>
              </w:rPr>
            </w:pPr>
            <w:r w:rsidRPr="00DE3E14">
              <w:rPr>
                <w:rFonts w:ascii="Calibri" w:hAnsi="Calibri"/>
                <w:sz w:val="20"/>
                <w:highlight w:val="yellow"/>
              </w:rPr>
              <w:t>Name</w:t>
            </w:r>
          </w:p>
        </w:tc>
        <w:tc>
          <w:tcPr>
            <w:tcW w:w="3960" w:type="dxa"/>
          </w:tcPr>
          <w:p w:rsidR="00C45CC1" w:rsidRPr="00DE3E14" w:rsidRDefault="00C45CC1" w:rsidP="00DE3E14">
            <w:pPr>
              <w:widowControl w:val="0"/>
              <w:spacing w:after="160"/>
              <w:rPr>
                <w:rFonts w:ascii="Calibri" w:hAnsi="Calibri"/>
                <w:sz w:val="20"/>
              </w:rPr>
            </w:pPr>
            <w:r w:rsidRPr="00DE3E14">
              <w:rPr>
                <w:rFonts w:ascii="Calibri" w:hAnsi="Calibri"/>
                <w:sz w:val="20"/>
                <w:highlight w:val="yellow"/>
              </w:rPr>
              <w:t>Office, Committees</w:t>
            </w:r>
          </w:p>
        </w:tc>
      </w:tr>
      <w:tr w:rsidR="00C45CC1" w:rsidRPr="00DD2508" w:rsidTr="00DE3E14">
        <w:trPr>
          <w:jc w:val="center"/>
        </w:trPr>
        <w:tc>
          <w:tcPr>
            <w:tcW w:w="4780" w:type="dxa"/>
          </w:tcPr>
          <w:p w:rsidR="00C45CC1" w:rsidRPr="00DE3E14" w:rsidRDefault="00C45CC1" w:rsidP="00DE3E14">
            <w:pPr>
              <w:widowControl w:val="0"/>
              <w:spacing w:after="160"/>
              <w:rPr>
                <w:rFonts w:ascii="Calibri" w:hAnsi="Calibri"/>
                <w:sz w:val="20"/>
              </w:rPr>
            </w:pPr>
            <w:r w:rsidRPr="00DE3E14">
              <w:rPr>
                <w:rFonts w:ascii="Calibri" w:hAnsi="Calibri"/>
                <w:sz w:val="20"/>
                <w:highlight w:val="yellow"/>
              </w:rPr>
              <w:t>Name</w:t>
            </w:r>
          </w:p>
        </w:tc>
        <w:tc>
          <w:tcPr>
            <w:tcW w:w="3960" w:type="dxa"/>
          </w:tcPr>
          <w:p w:rsidR="00C45CC1" w:rsidRPr="00DE3E14" w:rsidRDefault="00C45CC1" w:rsidP="00DE3E14">
            <w:pPr>
              <w:widowControl w:val="0"/>
              <w:spacing w:after="160"/>
              <w:rPr>
                <w:rFonts w:ascii="Calibri" w:hAnsi="Calibri"/>
                <w:sz w:val="20"/>
              </w:rPr>
            </w:pPr>
            <w:r w:rsidRPr="00DE3E14">
              <w:rPr>
                <w:rFonts w:ascii="Calibri" w:hAnsi="Calibri"/>
                <w:sz w:val="20"/>
                <w:highlight w:val="yellow"/>
              </w:rPr>
              <w:t>Office, Committees</w:t>
            </w:r>
          </w:p>
        </w:tc>
      </w:tr>
      <w:tr w:rsidR="00C45CC1" w:rsidRPr="00DD2508" w:rsidTr="00DE3E14">
        <w:trPr>
          <w:jc w:val="center"/>
        </w:trPr>
        <w:tc>
          <w:tcPr>
            <w:tcW w:w="4780" w:type="dxa"/>
          </w:tcPr>
          <w:p w:rsidR="00C45CC1" w:rsidRPr="00DE3E14" w:rsidRDefault="00C45CC1" w:rsidP="00DE3E14">
            <w:pPr>
              <w:widowControl w:val="0"/>
              <w:spacing w:after="160"/>
              <w:rPr>
                <w:rFonts w:ascii="Calibri" w:hAnsi="Calibri"/>
                <w:sz w:val="20"/>
              </w:rPr>
            </w:pPr>
            <w:r w:rsidRPr="00DE3E14">
              <w:rPr>
                <w:rFonts w:ascii="Calibri" w:hAnsi="Calibri"/>
                <w:sz w:val="20"/>
                <w:highlight w:val="yellow"/>
              </w:rPr>
              <w:t>Name</w:t>
            </w:r>
          </w:p>
        </w:tc>
        <w:tc>
          <w:tcPr>
            <w:tcW w:w="3960" w:type="dxa"/>
          </w:tcPr>
          <w:p w:rsidR="00C45CC1" w:rsidRPr="00DE3E14" w:rsidRDefault="00C45CC1" w:rsidP="00DE3E14">
            <w:pPr>
              <w:widowControl w:val="0"/>
              <w:spacing w:after="160"/>
              <w:rPr>
                <w:rFonts w:ascii="Calibri" w:hAnsi="Calibri"/>
                <w:sz w:val="20"/>
              </w:rPr>
            </w:pPr>
            <w:r w:rsidRPr="00DE3E14">
              <w:rPr>
                <w:rFonts w:ascii="Calibri" w:hAnsi="Calibri"/>
                <w:sz w:val="20"/>
                <w:highlight w:val="yellow"/>
              </w:rPr>
              <w:t>Office, Committees</w:t>
            </w:r>
          </w:p>
        </w:tc>
      </w:tr>
      <w:tr w:rsidR="00C45CC1" w:rsidRPr="00DD2508" w:rsidTr="00DE3E14">
        <w:trPr>
          <w:jc w:val="center"/>
        </w:trPr>
        <w:tc>
          <w:tcPr>
            <w:tcW w:w="4780" w:type="dxa"/>
          </w:tcPr>
          <w:p w:rsidR="00C45CC1" w:rsidRPr="00DE3E14" w:rsidRDefault="00C45CC1" w:rsidP="00DE3E14">
            <w:pPr>
              <w:widowControl w:val="0"/>
              <w:spacing w:after="160"/>
              <w:rPr>
                <w:rFonts w:ascii="Calibri" w:hAnsi="Calibri"/>
                <w:sz w:val="20"/>
              </w:rPr>
            </w:pPr>
            <w:r w:rsidRPr="00DE3E14">
              <w:rPr>
                <w:rFonts w:ascii="Calibri" w:hAnsi="Calibri"/>
                <w:sz w:val="20"/>
                <w:highlight w:val="yellow"/>
              </w:rPr>
              <w:t>Name</w:t>
            </w:r>
          </w:p>
        </w:tc>
        <w:tc>
          <w:tcPr>
            <w:tcW w:w="3960" w:type="dxa"/>
          </w:tcPr>
          <w:p w:rsidR="00C45CC1" w:rsidRPr="00DE3E14" w:rsidRDefault="00C45CC1" w:rsidP="00DE3E14">
            <w:pPr>
              <w:widowControl w:val="0"/>
              <w:spacing w:after="160"/>
              <w:rPr>
                <w:rFonts w:ascii="Calibri" w:hAnsi="Calibri"/>
                <w:sz w:val="20"/>
              </w:rPr>
            </w:pPr>
            <w:r w:rsidRPr="00DE3E14">
              <w:rPr>
                <w:rFonts w:ascii="Calibri" w:hAnsi="Calibri"/>
                <w:sz w:val="20"/>
                <w:highlight w:val="yellow"/>
              </w:rPr>
              <w:t>Office, Committees</w:t>
            </w:r>
          </w:p>
        </w:tc>
      </w:tr>
      <w:tr w:rsidR="00C45CC1" w:rsidRPr="00DD2508" w:rsidTr="00DE3E14">
        <w:trPr>
          <w:jc w:val="center"/>
        </w:trPr>
        <w:tc>
          <w:tcPr>
            <w:tcW w:w="4780" w:type="dxa"/>
          </w:tcPr>
          <w:p w:rsidR="00C45CC1" w:rsidRPr="00DE3E14" w:rsidRDefault="00C45CC1" w:rsidP="00DE3E14">
            <w:pPr>
              <w:widowControl w:val="0"/>
              <w:spacing w:after="160"/>
              <w:rPr>
                <w:rFonts w:ascii="Calibri" w:hAnsi="Calibri"/>
                <w:sz w:val="20"/>
              </w:rPr>
            </w:pPr>
            <w:r w:rsidRPr="00DE3E14">
              <w:rPr>
                <w:rFonts w:ascii="Calibri" w:hAnsi="Calibri"/>
                <w:sz w:val="20"/>
                <w:highlight w:val="yellow"/>
              </w:rPr>
              <w:t>Name</w:t>
            </w:r>
          </w:p>
        </w:tc>
        <w:tc>
          <w:tcPr>
            <w:tcW w:w="3960" w:type="dxa"/>
          </w:tcPr>
          <w:p w:rsidR="00C45CC1" w:rsidRPr="00DE3E14" w:rsidRDefault="00C45CC1" w:rsidP="00DE3E14">
            <w:pPr>
              <w:widowControl w:val="0"/>
              <w:spacing w:after="160"/>
              <w:rPr>
                <w:rFonts w:ascii="Calibri" w:hAnsi="Calibri"/>
                <w:sz w:val="20"/>
              </w:rPr>
            </w:pPr>
            <w:r w:rsidRPr="00DE3E14">
              <w:rPr>
                <w:rFonts w:ascii="Calibri" w:hAnsi="Calibri"/>
                <w:sz w:val="20"/>
                <w:highlight w:val="yellow"/>
              </w:rPr>
              <w:t>Office, Committees</w:t>
            </w:r>
          </w:p>
        </w:tc>
      </w:tr>
      <w:tr w:rsidR="00C45CC1" w:rsidRPr="00DD2508" w:rsidTr="00DE3E14">
        <w:trPr>
          <w:jc w:val="center"/>
        </w:trPr>
        <w:tc>
          <w:tcPr>
            <w:tcW w:w="4780" w:type="dxa"/>
          </w:tcPr>
          <w:p w:rsidR="00C45CC1" w:rsidRPr="00DE3E14" w:rsidRDefault="00C45CC1" w:rsidP="00DE3E14">
            <w:pPr>
              <w:widowControl w:val="0"/>
              <w:spacing w:after="160"/>
              <w:rPr>
                <w:rFonts w:ascii="Calibri" w:hAnsi="Calibri"/>
                <w:sz w:val="20"/>
              </w:rPr>
            </w:pPr>
            <w:r w:rsidRPr="00DE3E14">
              <w:rPr>
                <w:rFonts w:ascii="Calibri" w:hAnsi="Calibri"/>
                <w:sz w:val="20"/>
                <w:highlight w:val="yellow"/>
              </w:rPr>
              <w:t>Name</w:t>
            </w:r>
          </w:p>
        </w:tc>
        <w:tc>
          <w:tcPr>
            <w:tcW w:w="3960" w:type="dxa"/>
          </w:tcPr>
          <w:p w:rsidR="00C45CC1" w:rsidRPr="00DE3E14" w:rsidRDefault="00C45CC1" w:rsidP="00DE3E14">
            <w:pPr>
              <w:widowControl w:val="0"/>
              <w:spacing w:after="160"/>
              <w:rPr>
                <w:rFonts w:ascii="Calibri" w:hAnsi="Calibri"/>
                <w:sz w:val="20"/>
              </w:rPr>
            </w:pPr>
            <w:r w:rsidRPr="00DE3E14">
              <w:rPr>
                <w:rFonts w:ascii="Calibri" w:hAnsi="Calibri"/>
                <w:sz w:val="20"/>
                <w:highlight w:val="yellow"/>
              </w:rPr>
              <w:t>Office, Committees</w:t>
            </w:r>
          </w:p>
        </w:tc>
      </w:tr>
      <w:tr w:rsidR="00C45CC1" w:rsidRPr="00DD2508" w:rsidTr="00DE3E14">
        <w:trPr>
          <w:jc w:val="center"/>
        </w:trPr>
        <w:tc>
          <w:tcPr>
            <w:tcW w:w="4780" w:type="dxa"/>
          </w:tcPr>
          <w:p w:rsidR="00C45CC1" w:rsidRPr="00DE3E14" w:rsidRDefault="00C45CC1" w:rsidP="00DE3E14">
            <w:pPr>
              <w:widowControl w:val="0"/>
              <w:spacing w:after="160"/>
              <w:rPr>
                <w:rFonts w:ascii="Calibri" w:hAnsi="Calibri"/>
                <w:sz w:val="20"/>
              </w:rPr>
            </w:pPr>
            <w:r w:rsidRPr="00DE3E14">
              <w:rPr>
                <w:rFonts w:ascii="Calibri" w:hAnsi="Calibri"/>
                <w:sz w:val="20"/>
                <w:highlight w:val="yellow"/>
              </w:rPr>
              <w:t>Name</w:t>
            </w:r>
          </w:p>
        </w:tc>
        <w:tc>
          <w:tcPr>
            <w:tcW w:w="3960" w:type="dxa"/>
          </w:tcPr>
          <w:p w:rsidR="00C45CC1" w:rsidRPr="00DE3E14" w:rsidRDefault="00C45CC1" w:rsidP="00DE3E14">
            <w:pPr>
              <w:widowControl w:val="0"/>
              <w:spacing w:after="160"/>
              <w:rPr>
                <w:rFonts w:ascii="Calibri" w:hAnsi="Calibri"/>
                <w:sz w:val="20"/>
              </w:rPr>
            </w:pPr>
            <w:r w:rsidRPr="00DE3E14">
              <w:rPr>
                <w:rFonts w:ascii="Calibri" w:hAnsi="Calibri"/>
                <w:sz w:val="20"/>
                <w:highlight w:val="yellow"/>
              </w:rPr>
              <w:t>Office, Committees</w:t>
            </w:r>
          </w:p>
        </w:tc>
      </w:tr>
      <w:tr w:rsidR="00C45CC1" w:rsidRPr="00DD2508" w:rsidTr="00DE3E14">
        <w:trPr>
          <w:jc w:val="center"/>
        </w:trPr>
        <w:tc>
          <w:tcPr>
            <w:tcW w:w="4780" w:type="dxa"/>
          </w:tcPr>
          <w:p w:rsidR="00C45CC1" w:rsidRPr="00DE3E14" w:rsidRDefault="00C45CC1" w:rsidP="00DE3E14">
            <w:pPr>
              <w:widowControl w:val="0"/>
              <w:spacing w:after="160"/>
              <w:rPr>
                <w:rFonts w:ascii="Calibri" w:hAnsi="Calibri"/>
                <w:sz w:val="20"/>
              </w:rPr>
            </w:pPr>
            <w:r w:rsidRPr="00DE3E14">
              <w:rPr>
                <w:rFonts w:ascii="Calibri" w:hAnsi="Calibri"/>
                <w:sz w:val="20"/>
                <w:highlight w:val="yellow"/>
              </w:rPr>
              <w:t>Name</w:t>
            </w:r>
          </w:p>
        </w:tc>
        <w:tc>
          <w:tcPr>
            <w:tcW w:w="3960" w:type="dxa"/>
          </w:tcPr>
          <w:p w:rsidR="00C45CC1" w:rsidRPr="00DE3E14" w:rsidRDefault="00C45CC1" w:rsidP="00DE3E14">
            <w:pPr>
              <w:widowControl w:val="0"/>
              <w:spacing w:after="160"/>
              <w:rPr>
                <w:rFonts w:ascii="Calibri" w:hAnsi="Calibri"/>
                <w:sz w:val="20"/>
              </w:rPr>
            </w:pPr>
            <w:r w:rsidRPr="00DE3E14">
              <w:rPr>
                <w:rFonts w:ascii="Calibri" w:hAnsi="Calibri"/>
                <w:sz w:val="20"/>
                <w:highlight w:val="yellow"/>
              </w:rPr>
              <w:t>Office, Committees</w:t>
            </w:r>
          </w:p>
        </w:tc>
      </w:tr>
      <w:tr w:rsidR="00C45CC1" w:rsidRPr="00DD2508" w:rsidTr="00DE3E14">
        <w:trPr>
          <w:jc w:val="center"/>
        </w:trPr>
        <w:tc>
          <w:tcPr>
            <w:tcW w:w="4780" w:type="dxa"/>
          </w:tcPr>
          <w:p w:rsidR="00C45CC1" w:rsidRPr="00DE3E14" w:rsidRDefault="00C45CC1" w:rsidP="00DE3E14">
            <w:pPr>
              <w:widowControl w:val="0"/>
              <w:spacing w:after="160"/>
              <w:rPr>
                <w:rFonts w:ascii="Calibri" w:hAnsi="Calibri"/>
                <w:sz w:val="20"/>
              </w:rPr>
            </w:pPr>
            <w:r w:rsidRPr="00DE3E14">
              <w:rPr>
                <w:rFonts w:ascii="Calibri" w:hAnsi="Calibri"/>
                <w:sz w:val="20"/>
                <w:highlight w:val="yellow"/>
              </w:rPr>
              <w:t>Name</w:t>
            </w:r>
          </w:p>
        </w:tc>
        <w:tc>
          <w:tcPr>
            <w:tcW w:w="3960" w:type="dxa"/>
          </w:tcPr>
          <w:p w:rsidR="00C45CC1" w:rsidRPr="00DE3E14" w:rsidRDefault="00C45CC1" w:rsidP="00DE3E14">
            <w:pPr>
              <w:widowControl w:val="0"/>
              <w:spacing w:after="160"/>
              <w:rPr>
                <w:rFonts w:ascii="Calibri" w:hAnsi="Calibri"/>
                <w:sz w:val="20"/>
              </w:rPr>
            </w:pPr>
            <w:r w:rsidRPr="00DE3E14">
              <w:rPr>
                <w:rFonts w:ascii="Calibri" w:hAnsi="Calibri"/>
                <w:sz w:val="20"/>
                <w:highlight w:val="yellow"/>
              </w:rPr>
              <w:t>Office, Committees</w:t>
            </w:r>
          </w:p>
        </w:tc>
      </w:tr>
      <w:tr w:rsidR="00C45CC1" w:rsidRPr="00DD2508" w:rsidTr="00DE3E14">
        <w:trPr>
          <w:jc w:val="center"/>
        </w:trPr>
        <w:tc>
          <w:tcPr>
            <w:tcW w:w="4780" w:type="dxa"/>
          </w:tcPr>
          <w:p w:rsidR="00C45CC1" w:rsidRPr="00DE3E14" w:rsidRDefault="00C45CC1" w:rsidP="00DE3E14">
            <w:pPr>
              <w:widowControl w:val="0"/>
              <w:spacing w:after="160"/>
              <w:rPr>
                <w:rFonts w:ascii="Calibri" w:hAnsi="Calibri"/>
                <w:sz w:val="20"/>
              </w:rPr>
            </w:pPr>
            <w:r w:rsidRPr="00DE3E14">
              <w:rPr>
                <w:rFonts w:ascii="Calibri" w:hAnsi="Calibri"/>
                <w:sz w:val="20"/>
                <w:highlight w:val="yellow"/>
              </w:rPr>
              <w:t>Name</w:t>
            </w:r>
          </w:p>
        </w:tc>
        <w:tc>
          <w:tcPr>
            <w:tcW w:w="3960" w:type="dxa"/>
          </w:tcPr>
          <w:p w:rsidR="00C45CC1" w:rsidRPr="00DE3E14" w:rsidRDefault="00C45CC1" w:rsidP="00DE3E14">
            <w:pPr>
              <w:widowControl w:val="0"/>
              <w:spacing w:after="160"/>
              <w:rPr>
                <w:rFonts w:ascii="Calibri" w:hAnsi="Calibri"/>
                <w:sz w:val="20"/>
              </w:rPr>
            </w:pPr>
            <w:r w:rsidRPr="00DE3E14">
              <w:rPr>
                <w:rFonts w:ascii="Calibri" w:hAnsi="Calibri"/>
                <w:sz w:val="20"/>
                <w:highlight w:val="yellow"/>
              </w:rPr>
              <w:t>Office, Committees</w:t>
            </w:r>
          </w:p>
        </w:tc>
      </w:tr>
      <w:tr w:rsidR="00C45CC1" w:rsidRPr="00DD2508" w:rsidTr="00DE3E14">
        <w:trPr>
          <w:jc w:val="center"/>
        </w:trPr>
        <w:tc>
          <w:tcPr>
            <w:tcW w:w="4780" w:type="dxa"/>
          </w:tcPr>
          <w:p w:rsidR="00C45CC1" w:rsidRPr="00DE3E14" w:rsidRDefault="00C45CC1" w:rsidP="00DE3E14">
            <w:pPr>
              <w:widowControl w:val="0"/>
              <w:spacing w:after="160"/>
              <w:rPr>
                <w:rFonts w:ascii="Calibri" w:hAnsi="Calibri"/>
                <w:sz w:val="20"/>
              </w:rPr>
            </w:pPr>
            <w:r w:rsidRPr="00DE3E14">
              <w:rPr>
                <w:rFonts w:ascii="Calibri" w:hAnsi="Calibri"/>
                <w:sz w:val="20"/>
                <w:highlight w:val="yellow"/>
              </w:rPr>
              <w:t>Name</w:t>
            </w:r>
          </w:p>
        </w:tc>
        <w:tc>
          <w:tcPr>
            <w:tcW w:w="3960" w:type="dxa"/>
          </w:tcPr>
          <w:p w:rsidR="00C45CC1" w:rsidRPr="00DE3E14" w:rsidRDefault="00C45CC1" w:rsidP="00DE3E14">
            <w:pPr>
              <w:widowControl w:val="0"/>
              <w:spacing w:after="160"/>
              <w:rPr>
                <w:rFonts w:ascii="Calibri" w:hAnsi="Calibri"/>
                <w:sz w:val="20"/>
              </w:rPr>
            </w:pPr>
            <w:r w:rsidRPr="00DE3E14">
              <w:rPr>
                <w:rFonts w:ascii="Calibri" w:hAnsi="Calibri"/>
                <w:sz w:val="20"/>
                <w:highlight w:val="yellow"/>
              </w:rPr>
              <w:t>Office, Committees</w:t>
            </w:r>
          </w:p>
        </w:tc>
      </w:tr>
      <w:tr w:rsidR="00C45CC1" w:rsidRPr="00DD2508" w:rsidTr="00DE3E14">
        <w:trPr>
          <w:jc w:val="center"/>
        </w:trPr>
        <w:tc>
          <w:tcPr>
            <w:tcW w:w="4780" w:type="dxa"/>
          </w:tcPr>
          <w:p w:rsidR="00C45CC1" w:rsidRPr="00DE3E14" w:rsidRDefault="00C45CC1" w:rsidP="00DE3E14">
            <w:pPr>
              <w:widowControl w:val="0"/>
              <w:spacing w:after="160"/>
              <w:rPr>
                <w:rFonts w:ascii="Calibri" w:hAnsi="Calibri"/>
                <w:sz w:val="20"/>
              </w:rPr>
            </w:pPr>
            <w:r w:rsidRPr="00DE3E14">
              <w:rPr>
                <w:rFonts w:ascii="Calibri" w:hAnsi="Calibri"/>
                <w:sz w:val="20"/>
                <w:highlight w:val="yellow"/>
              </w:rPr>
              <w:t>Name</w:t>
            </w:r>
          </w:p>
        </w:tc>
        <w:tc>
          <w:tcPr>
            <w:tcW w:w="3960" w:type="dxa"/>
          </w:tcPr>
          <w:p w:rsidR="00C45CC1" w:rsidRPr="00DE3E14" w:rsidRDefault="00C45CC1" w:rsidP="00DE3E14">
            <w:pPr>
              <w:widowControl w:val="0"/>
              <w:spacing w:after="160"/>
              <w:rPr>
                <w:rFonts w:ascii="Calibri" w:hAnsi="Calibri"/>
                <w:sz w:val="20"/>
              </w:rPr>
            </w:pPr>
            <w:r w:rsidRPr="00DE3E14">
              <w:rPr>
                <w:rFonts w:ascii="Calibri" w:hAnsi="Calibri"/>
                <w:sz w:val="20"/>
                <w:highlight w:val="yellow"/>
              </w:rPr>
              <w:t>Office, Committees</w:t>
            </w:r>
          </w:p>
        </w:tc>
      </w:tr>
    </w:tbl>
    <w:p w:rsidR="00022246" w:rsidRDefault="00022246" w:rsidP="00F50510">
      <w:pPr>
        <w:widowControl w:val="0"/>
        <w:rPr>
          <w:rFonts w:ascii="Calibri" w:hAnsi="Calibri"/>
          <w:b/>
        </w:rPr>
      </w:pPr>
    </w:p>
    <w:p w:rsidR="004E1274" w:rsidRDefault="004E1274" w:rsidP="00F50510">
      <w:pPr>
        <w:widowControl w:val="0"/>
        <w:rPr>
          <w:rFonts w:ascii="Calibri" w:hAnsi="Calibri"/>
          <w:b/>
        </w:rPr>
      </w:pPr>
    </w:p>
    <w:p w:rsidR="00A40C16" w:rsidRPr="00DD2508" w:rsidRDefault="00A40C16" w:rsidP="00F50510">
      <w:pPr>
        <w:widowControl w:val="0"/>
        <w:rPr>
          <w:rFonts w:ascii="Calibri" w:hAnsi="Calibri"/>
          <w:b/>
        </w:rPr>
      </w:pPr>
    </w:p>
    <w:p w:rsidR="004E1274" w:rsidRPr="008F45DE" w:rsidRDefault="004E1274" w:rsidP="004E1274">
      <w:pPr>
        <w:widowControl w:val="0"/>
        <w:rPr>
          <w:rFonts w:ascii="Calibri" w:hAnsi="Calibri"/>
          <w:b/>
          <w:sz w:val="6"/>
          <w:szCs w:val="6"/>
        </w:rPr>
      </w:pPr>
      <w:r w:rsidRPr="004E1274">
        <w:rPr>
          <w:rFonts w:ascii="Calibri" w:hAnsi="Calibri"/>
          <w:b/>
          <w:highlight w:val="yellow"/>
        </w:rPr>
        <w:t>Name___________________________</w:t>
      </w:r>
      <w:r>
        <w:rPr>
          <w:rFonts w:ascii="Calibri" w:hAnsi="Calibri"/>
          <w:b/>
        </w:rPr>
        <w:t xml:space="preserve"> has served as the </w:t>
      </w:r>
      <w:r w:rsidRPr="004E1274">
        <w:rPr>
          <w:rFonts w:ascii="Calibri" w:hAnsi="Calibri"/>
          <w:b/>
          <w:highlight w:val="yellow"/>
        </w:rPr>
        <w:t>school leader</w:t>
      </w:r>
      <w:r>
        <w:rPr>
          <w:rFonts w:ascii="Calibri" w:hAnsi="Calibri"/>
          <w:b/>
        </w:rPr>
        <w:t xml:space="preserve"> since </w:t>
      </w:r>
      <w:r>
        <w:rPr>
          <w:rFonts w:ascii="Calibri" w:hAnsi="Calibri"/>
          <w:b/>
          <w:highlight w:val="yellow"/>
        </w:rPr>
        <w:t>X</w:t>
      </w:r>
      <w:r w:rsidRPr="004E1274">
        <w:rPr>
          <w:rFonts w:ascii="Calibri" w:hAnsi="Calibri"/>
          <w:b/>
          <w:highlight w:val="yellow"/>
        </w:rPr>
        <w:t>XX</w:t>
      </w:r>
      <w:r>
        <w:rPr>
          <w:rFonts w:ascii="Calibri" w:hAnsi="Calibri"/>
          <w:b/>
        </w:rPr>
        <w:t>.</w:t>
      </w:r>
      <w:r w:rsidR="003A622D" w:rsidRPr="00DD2508">
        <w:rPr>
          <w:rFonts w:ascii="Calibri" w:hAnsi="Calibri"/>
          <w:b/>
        </w:rPr>
        <w:br w:type="page"/>
      </w:r>
    </w:p>
    <w:p w:rsidR="00592E1B" w:rsidRPr="00DD2508" w:rsidRDefault="00592E1B" w:rsidP="00022246">
      <w:pPr>
        <w:widowControl w:val="0"/>
        <w:pBdr>
          <w:top w:val="single" w:sz="4" w:space="1" w:color="auto"/>
          <w:left w:val="single" w:sz="4" w:space="4" w:color="auto"/>
          <w:bottom w:val="single" w:sz="4" w:space="1" w:color="auto"/>
          <w:right w:val="single" w:sz="4" w:space="4" w:color="auto"/>
        </w:pBdr>
        <w:rPr>
          <w:rFonts w:ascii="Calibri" w:hAnsi="Calibri"/>
          <w:b/>
        </w:rPr>
      </w:pPr>
      <w:r w:rsidRPr="00DD2508">
        <w:rPr>
          <w:rFonts w:ascii="Calibri" w:hAnsi="Calibri"/>
          <w:b/>
        </w:rPr>
        <w:t>INTRODUCTION</w:t>
      </w:r>
    </w:p>
    <w:p w:rsidR="00592E1B" w:rsidRPr="00DD2508" w:rsidRDefault="00592E1B" w:rsidP="00592E1B">
      <w:pPr>
        <w:widowControl w:val="0"/>
        <w:rPr>
          <w:rFonts w:ascii="Calibri" w:hAnsi="Calibri"/>
          <w:b/>
        </w:rPr>
      </w:pPr>
    </w:p>
    <w:p w:rsidR="00592E1B" w:rsidRPr="00DD2508" w:rsidRDefault="00A56A92" w:rsidP="00592E1B">
      <w:pPr>
        <w:widowControl w:val="0"/>
        <w:rPr>
          <w:rFonts w:ascii="Calibri" w:hAnsi="Calibri"/>
        </w:rPr>
      </w:pPr>
      <w:r w:rsidRPr="00DD2508">
        <w:rPr>
          <w:rFonts w:ascii="Calibri" w:hAnsi="Calibri"/>
          <w:highlight w:val="yellow"/>
        </w:rPr>
        <w:t xml:space="preserve">Narrative description of the school, e.g. mission, when it opened, what grades served, number of students, demographic characteristics of students, etc.   In addition, </w:t>
      </w:r>
      <w:r w:rsidR="00356A2B" w:rsidRPr="00DD2508">
        <w:rPr>
          <w:rFonts w:ascii="Calibri" w:hAnsi="Calibri"/>
          <w:highlight w:val="yellow"/>
        </w:rPr>
        <w:t>the description</w:t>
      </w:r>
      <w:r w:rsidRPr="00DD2508">
        <w:rPr>
          <w:rFonts w:ascii="Calibri" w:hAnsi="Calibri"/>
          <w:highlight w:val="yellow"/>
        </w:rPr>
        <w:t xml:space="preserve"> may also include </w:t>
      </w:r>
      <w:r w:rsidR="007D573D" w:rsidRPr="00DD2508">
        <w:rPr>
          <w:rFonts w:ascii="Calibri" w:hAnsi="Calibri"/>
          <w:highlight w:val="yellow"/>
        </w:rPr>
        <w:t>key</w:t>
      </w:r>
      <w:r w:rsidRPr="00DD2508">
        <w:rPr>
          <w:rFonts w:ascii="Calibri" w:hAnsi="Calibri"/>
          <w:highlight w:val="yellow"/>
        </w:rPr>
        <w:t xml:space="preserve"> design elements or other unique aspects of the school program</w:t>
      </w:r>
      <w:r w:rsidR="00AB073B" w:rsidRPr="00DD2508">
        <w:rPr>
          <w:rFonts w:ascii="Calibri" w:hAnsi="Calibri"/>
        </w:rPr>
        <w:t>.</w:t>
      </w:r>
    </w:p>
    <w:p w:rsidR="00AB073B" w:rsidRPr="00DD2508" w:rsidRDefault="00AB073B" w:rsidP="00592E1B">
      <w:pPr>
        <w:widowControl w:val="0"/>
        <w:rPr>
          <w:rFonts w:ascii="Calibri" w:hAnsi="Calibri"/>
        </w:rPr>
      </w:pPr>
    </w:p>
    <w:p w:rsidR="00356A2B" w:rsidRPr="00DD2508" w:rsidRDefault="00356A2B" w:rsidP="00592E1B">
      <w:pPr>
        <w:widowControl w:val="0"/>
        <w:rPr>
          <w:rFonts w:ascii="Calibri" w:hAnsi="Calibri"/>
        </w:rPr>
      </w:pPr>
    </w:p>
    <w:p w:rsidR="00356A2B" w:rsidRPr="00DD2508" w:rsidRDefault="00356A2B" w:rsidP="00592E1B">
      <w:pPr>
        <w:widowControl w:val="0"/>
        <w:rPr>
          <w:rFonts w:ascii="Calibri" w:hAnsi="Calibri"/>
        </w:rPr>
      </w:pPr>
    </w:p>
    <w:p w:rsidR="00356A2B" w:rsidRPr="00DD2508" w:rsidRDefault="00356A2B" w:rsidP="00592E1B">
      <w:pPr>
        <w:widowControl w:val="0"/>
        <w:rPr>
          <w:rFonts w:ascii="Calibri" w:hAnsi="Calibri"/>
        </w:rPr>
      </w:pPr>
    </w:p>
    <w:p w:rsidR="00356A2B" w:rsidRPr="00DD2508" w:rsidRDefault="00356A2B" w:rsidP="00592E1B">
      <w:pPr>
        <w:widowControl w:val="0"/>
        <w:rPr>
          <w:rFonts w:ascii="Calibri" w:hAnsi="Calibri"/>
        </w:rPr>
      </w:pPr>
    </w:p>
    <w:p w:rsidR="00356A2B" w:rsidRPr="00DD2508" w:rsidRDefault="00356A2B" w:rsidP="00592E1B">
      <w:pPr>
        <w:widowControl w:val="0"/>
        <w:rPr>
          <w:rFonts w:ascii="Calibri" w:hAnsi="Calibri"/>
        </w:rPr>
      </w:pPr>
    </w:p>
    <w:p w:rsidR="00356A2B" w:rsidRPr="00DD2508" w:rsidRDefault="00356A2B" w:rsidP="00592E1B">
      <w:pPr>
        <w:widowControl w:val="0"/>
        <w:rPr>
          <w:rFonts w:ascii="Calibri" w:hAnsi="Calibri"/>
        </w:rPr>
      </w:pPr>
    </w:p>
    <w:p w:rsidR="00356A2B" w:rsidRPr="00DD2508" w:rsidRDefault="00356A2B" w:rsidP="00592E1B">
      <w:pPr>
        <w:widowControl w:val="0"/>
        <w:rPr>
          <w:rFonts w:ascii="Calibri" w:hAnsi="Calibri"/>
        </w:rPr>
      </w:pPr>
    </w:p>
    <w:p w:rsidR="00AB073B" w:rsidRPr="00DD2508" w:rsidRDefault="00AB073B" w:rsidP="00AB073B">
      <w:pPr>
        <w:widowControl w:val="0"/>
        <w:jc w:val="center"/>
        <w:rPr>
          <w:rFonts w:ascii="Calibri" w:hAnsi="Calibri"/>
          <w:b/>
        </w:rPr>
      </w:pPr>
      <w:r w:rsidRPr="00DD2508">
        <w:rPr>
          <w:rFonts w:ascii="Calibri" w:hAnsi="Calibri"/>
          <w:b/>
        </w:rPr>
        <w:t>School Enrollment by Grade Level and School Year</w:t>
      </w:r>
    </w:p>
    <w:p w:rsidR="00AB073B" w:rsidRPr="00DD2508" w:rsidRDefault="00AB073B" w:rsidP="00592E1B">
      <w:pPr>
        <w:widowControl w:val="0"/>
        <w:rPr>
          <w:rFonts w:ascii="Calibri" w:hAnsi="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52"/>
        <w:gridCol w:w="576"/>
        <w:gridCol w:w="576"/>
        <w:gridCol w:w="576"/>
        <w:gridCol w:w="576"/>
        <w:gridCol w:w="576"/>
        <w:gridCol w:w="576"/>
        <w:gridCol w:w="576"/>
        <w:gridCol w:w="576"/>
        <w:gridCol w:w="576"/>
        <w:gridCol w:w="576"/>
        <w:gridCol w:w="576"/>
        <w:gridCol w:w="576"/>
        <w:gridCol w:w="576"/>
        <w:gridCol w:w="639"/>
      </w:tblGrid>
      <w:tr w:rsidR="00AB073B" w:rsidRPr="00DD2508" w:rsidTr="00DE3E14">
        <w:trPr>
          <w:jc w:val="center"/>
        </w:trPr>
        <w:tc>
          <w:tcPr>
            <w:tcW w:w="1152" w:type="dxa"/>
            <w:vAlign w:val="center"/>
          </w:tcPr>
          <w:p w:rsidR="00AB073B" w:rsidRPr="00DE3E14" w:rsidRDefault="00AB073B" w:rsidP="00DE3E14">
            <w:pPr>
              <w:widowControl w:val="0"/>
              <w:jc w:val="center"/>
              <w:rPr>
                <w:rFonts w:ascii="Calibri" w:hAnsi="Calibri"/>
                <w:sz w:val="20"/>
              </w:rPr>
            </w:pPr>
            <w:r w:rsidRPr="00DE3E14">
              <w:rPr>
                <w:rFonts w:ascii="Calibri" w:hAnsi="Calibri"/>
                <w:sz w:val="20"/>
              </w:rPr>
              <w:t>School Year</w:t>
            </w:r>
          </w:p>
        </w:tc>
        <w:tc>
          <w:tcPr>
            <w:tcW w:w="576" w:type="dxa"/>
            <w:vAlign w:val="center"/>
          </w:tcPr>
          <w:p w:rsidR="00AB073B" w:rsidRPr="00DE3E14" w:rsidRDefault="00AB073B" w:rsidP="00DE3E14">
            <w:pPr>
              <w:widowControl w:val="0"/>
              <w:jc w:val="center"/>
              <w:rPr>
                <w:rFonts w:ascii="Calibri" w:hAnsi="Calibri"/>
                <w:sz w:val="20"/>
              </w:rPr>
            </w:pPr>
            <w:r w:rsidRPr="00DE3E14">
              <w:rPr>
                <w:rFonts w:ascii="Calibri" w:hAnsi="Calibri"/>
                <w:sz w:val="20"/>
              </w:rPr>
              <w:t>K</w:t>
            </w:r>
          </w:p>
        </w:tc>
        <w:tc>
          <w:tcPr>
            <w:tcW w:w="576" w:type="dxa"/>
            <w:vAlign w:val="center"/>
          </w:tcPr>
          <w:p w:rsidR="00AB073B" w:rsidRPr="00DE3E14" w:rsidRDefault="00AB073B" w:rsidP="00DE3E14">
            <w:pPr>
              <w:widowControl w:val="0"/>
              <w:jc w:val="center"/>
              <w:rPr>
                <w:rFonts w:ascii="Calibri" w:hAnsi="Calibri"/>
                <w:sz w:val="20"/>
              </w:rPr>
            </w:pPr>
            <w:r w:rsidRPr="00DE3E14">
              <w:rPr>
                <w:rFonts w:ascii="Calibri" w:hAnsi="Calibri"/>
                <w:sz w:val="20"/>
              </w:rPr>
              <w:t>1</w:t>
            </w:r>
          </w:p>
        </w:tc>
        <w:tc>
          <w:tcPr>
            <w:tcW w:w="576" w:type="dxa"/>
            <w:vAlign w:val="center"/>
          </w:tcPr>
          <w:p w:rsidR="00AB073B" w:rsidRPr="00DE3E14" w:rsidRDefault="00AB073B" w:rsidP="00DE3E14">
            <w:pPr>
              <w:widowControl w:val="0"/>
              <w:jc w:val="center"/>
              <w:rPr>
                <w:rFonts w:ascii="Calibri" w:hAnsi="Calibri"/>
                <w:sz w:val="20"/>
              </w:rPr>
            </w:pPr>
            <w:r w:rsidRPr="00DE3E14">
              <w:rPr>
                <w:rFonts w:ascii="Calibri" w:hAnsi="Calibri"/>
                <w:sz w:val="20"/>
              </w:rPr>
              <w:t>2</w:t>
            </w:r>
          </w:p>
        </w:tc>
        <w:tc>
          <w:tcPr>
            <w:tcW w:w="576" w:type="dxa"/>
            <w:vAlign w:val="center"/>
          </w:tcPr>
          <w:p w:rsidR="00AB073B" w:rsidRPr="00DE3E14" w:rsidRDefault="00AB073B" w:rsidP="00DE3E14">
            <w:pPr>
              <w:widowControl w:val="0"/>
              <w:jc w:val="center"/>
              <w:rPr>
                <w:rFonts w:ascii="Calibri" w:hAnsi="Calibri"/>
                <w:sz w:val="20"/>
              </w:rPr>
            </w:pPr>
            <w:r w:rsidRPr="00DE3E14">
              <w:rPr>
                <w:rFonts w:ascii="Calibri" w:hAnsi="Calibri"/>
                <w:sz w:val="20"/>
              </w:rPr>
              <w:t>3</w:t>
            </w:r>
          </w:p>
        </w:tc>
        <w:tc>
          <w:tcPr>
            <w:tcW w:w="576" w:type="dxa"/>
            <w:vAlign w:val="center"/>
          </w:tcPr>
          <w:p w:rsidR="00AB073B" w:rsidRPr="00DE3E14" w:rsidRDefault="00AB073B" w:rsidP="00DE3E14">
            <w:pPr>
              <w:widowControl w:val="0"/>
              <w:jc w:val="center"/>
              <w:rPr>
                <w:rFonts w:ascii="Calibri" w:hAnsi="Calibri"/>
                <w:sz w:val="20"/>
              </w:rPr>
            </w:pPr>
            <w:r w:rsidRPr="00DE3E14">
              <w:rPr>
                <w:rFonts w:ascii="Calibri" w:hAnsi="Calibri"/>
                <w:sz w:val="20"/>
              </w:rPr>
              <w:t>4</w:t>
            </w:r>
          </w:p>
        </w:tc>
        <w:tc>
          <w:tcPr>
            <w:tcW w:w="576" w:type="dxa"/>
            <w:vAlign w:val="center"/>
          </w:tcPr>
          <w:p w:rsidR="00AB073B" w:rsidRPr="00DE3E14" w:rsidRDefault="00AB073B" w:rsidP="00DE3E14">
            <w:pPr>
              <w:widowControl w:val="0"/>
              <w:jc w:val="center"/>
              <w:rPr>
                <w:rFonts w:ascii="Calibri" w:hAnsi="Calibri"/>
                <w:sz w:val="20"/>
              </w:rPr>
            </w:pPr>
            <w:r w:rsidRPr="00DE3E14">
              <w:rPr>
                <w:rFonts w:ascii="Calibri" w:hAnsi="Calibri"/>
                <w:sz w:val="20"/>
              </w:rPr>
              <w:t>5</w:t>
            </w:r>
          </w:p>
        </w:tc>
        <w:tc>
          <w:tcPr>
            <w:tcW w:w="576" w:type="dxa"/>
            <w:vAlign w:val="center"/>
          </w:tcPr>
          <w:p w:rsidR="00AB073B" w:rsidRPr="00DE3E14" w:rsidRDefault="00AB073B" w:rsidP="00DE3E14">
            <w:pPr>
              <w:widowControl w:val="0"/>
              <w:jc w:val="center"/>
              <w:rPr>
                <w:rFonts w:ascii="Calibri" w:hAnsi="Calibri"/>
                <w:sz w:val="20"/>
              </w:rPr>
            </w:pPr>
            <w:r w:rsidRPr="00DE3E14">
              <w:rPr>
                <w:rFonts w:ascii="Calibri" w:hAnsi="Calibri"/>
                <w:sz w:val="20"/>
              </w:rPr>
              <w:t>6</w:t>
            </w:r>
          </w:p>
        </w:tc>
        <w:tc>
          <w:tcPr>
            <w:tcW w:w="576" w:type="dxa"/>
            <w:vAlign w:val="center"/>
          </w:tcPr>
          <w:p w:rsidR="00AB073B" w:rsidRPr="00DE3E14" w:rsidRDefault="00AB073B" w:rsidP="00DE3E14">
            <w:pPr>
              <w:widowControl w:val="0"/>
              <w:jc w:val="center"/>
              <w:rPr>
                <w:rFonts w:ascii="Calibri" w:hAnsi="Calibri"/>
                <w:sz w:val="20"/>
              </w:rPr>
            </w:pPr>
            <w:r w:rsidRPr="00DE3E14">
              <w:rPr>
                <w:rFonts w:ascii="Calibri" w:hAnsi="Calibri"/>
                <w:sz w:val="20"/>
              </w:rPr>
              <w:t>7</w:t>
            </w:r>
          </w:p>
        </w:tc>
        <w:tc>
          <w:tcPr>
            <w:tcW w:w="576" w:type="dxa"/>
            <w:vAlign w:val="center"/>
          </w:tcPr>
          <w:p w:rsidR="00AB073B" w:rsidRPr="00DE3E14" w:rsidRDefault="00AB073B" w:rsidP="00DE3E14">
            <w:pPr>
              <w:widowControl w:val="0"/>
              <w:jc w:val="center"/>
              <w:rPr>
                <w:rFonts w:ascii="Calibri" w:hAnsi="Calibri"/>
                <w:sz w:val="20"/>
              </w:rPr>
            </w:pPr>
            <w:r w:rsidRPr="00DE3E14">
              <w:rPr>
                <w:rFonts w:ascii="Calibri" w:hAnsi="Calibri"/>
                <w:sz w:val="20"/>
              </w:rPr>
              <w:t>8</w:t>
            </w:r>
          </w:p>
        </w:tc>
        <w:tc>
          <w:tcPr>
            <w:tcW w:w="576" w:type="dxa"/>
            <w:vAlign w:val="center"/>
          </w:tcPr>
          <w:p w:rsidR="00AB073B" w:rsidRPr="00DE3E14" w:rsidRDefault="00AB073B" w:rsidP="00DE3E14">
            <w:pPr>
              <w:widowControl w:val="0"/>
              <w:jc w:val="center"/>
              <w:rPr>
                <w:rFonts w:ascii="Calibri" w:hAnsi="Calibri"/>
                <w:sz w:val="20"/>
              </w:rPr>
            </w:pPr>
            <w:r w:rsidRPr="00DE3E14">
              <w:rPr>
                <w:rFonts w:ascii="Calibri" w:hAnsi="Calibri"/>
                <w:sz w:val="20"/>
              </w:rPr>
              <w:t>9</w:t>
            </w:r>
          </w:p>
        </w:tc>
        <w:tc>
          <w:tcPr>
            <w:tcW w:w="576" w:type="dxa"/>
            <w:vAlign w:val="center"/>
          </w:tcPr>
          <w:p w:rsidR="00AB073B" w:rsidRPr="00DE3E14" w:rsidRDefault="00AB073B" w:rsidP="00DE3E14">
            <w:pPr>
              <w:widowControl w:val="0"/>
              <w:jc w:val="center"/>
              <w:rPr>
                <w:rFonts w:ascii="Calibri" w:hAnsi="Calibri"/>
                <w:sz w:val="20"/>
              </w:rPr>
            </w:pPr>
            <w:r w:rsidRPr="00DE3E14">
              <w:rPr>
                <w:rFonts w:ascii="Calibri" w:hAnsi="Calibri"/>
                <w:sz w:val="20"/>
              </w:rPr>
              <w:t>10</w:t>
            </w:r>
          </w:p>
        </w:tc>
        <w:tc>
          <w:tcPr>
            <w:tcW w:w="576" w:type="dxa"/>
            <w:vAlign w:val="center"/>
          </w:tcPr>
          <w:p w:rsidR="00AB073B" w:rsidRPr="00DE3E14" w:rsidRDefault="00AB073B" w:rsidP="00DE3E14">
            <w:pPr>
              <w:widowControl w:val="0"/>
              <w:jc w:val="center"/>
              <w:rPr>
                <w:rFonts w:ascii="Calibri" w:hAnsi="Calibri"/>
                <w:sz w:val="20"/>
              </w:rPr>
            </w:pPr>
            <w:r w:rsidRPr="00DE3E14">
              <w:rPr>
                <w:rFonts w:ascii="Calibri" w:hAnsi="Calibri"/>
                <w:sz w:val="20"/>
              </w:rPr>
              <w:t>11</w:t>
            </w:r>
          </w:p>
        </w:tc>
        <w:tc>
          <w:tcPr>
            <w:tcW w:w="576" w:type="dxa"/>
            <w:vAlign w:val="center"/>
          </w:tcPr>
          <w:p w:rsidR="00AB073B" w:rsidRPr="00DE3E14" w:rsidRDefault="00AB073B" w:rsidP="00DE3E14">
            <w:pPr>
              <w:widowControl w:val="0"/>
              <w:jc w:val="center"/>
              <w:rPr>
                <w:rFonts w:ascii="Calibri" w:hAnsi="Calibri"/>
                <w:sz w:val="20"/>
              </w:rPr>
            </w:pPr>
            <w:r w:rsidRPr="00DE3E14">
              <w:rPr>
                <w:rFonts w:ascii="Calibri" w:hAnsi="Calibri"/>
                <w:sz w:val="20"/>
              </w:rPr>
              <w:t>12</w:t>
            </w:r>
          </w:p>
        </w:tc>
        <w:tc>
          <w:tcPr>
            <w:tcW w:w="639" w:type="dxa"/>
            <w:vAlign w:val="center"/>
          </w:tcPr>
          <w:p w:rsidR="00AB073B" w:rsidRPr="00DE3E14" w:rsidRDefault="00AB073B" w:rsidP="00DE3E14">
            <w:pPr>
              <w:widowControl w:val="0"/>
              <w:jc w:val="center"/>
              <w:rPr>
                <w:rFonts w:ascii="Calibri" w:hAnsi="Calibri"/>
                <w:sz w:val="20"/>
              </w:rPr>
            </w:pPr>
            <w:r w:rsidRPr="00DE3E14">
              <w:rPr>
                <w:rFonts w:ascii="Calibri" w:hAnsi="Calibri"/>
                <w:sz w:val="20"/>
              </w:rPr>
              <w:t>Total</w:t>
            </w:r>
          </w:p>
        </w:tc>
      </w:tr>
      <w:tr w:rsidR="00DB6017" w:rsidRPr="00DD2508" w:rsidTr="00DE3E14">
        <w:trPr>
          <w:trHeight w:val="377"/>
          <w:jc w:val="center"/>
        </w:trPr>
        <w:tc>
          <w:tcPr>
            <w:tcW w:w="1152" w:type="dxa"/>
            <w:vAlign w:val="center"/>
          </w:tcPr>
          <w:p w:rsidR="00DB6017" w:rsidRPr="00DE3E14" w:rsidRDefault="00E76BE3" w:rsidP="00DE3E14">
            <w:pPr>
              <w:widowControl w:val="0"/>
              <w:jc w:val="center"/>
              <w:rPr>
                <w:rFonts w:ascii="Calibri" w:hAnsi="Calibri"/>
                <w:sz w:val="20"/>
              </w:rPr>
            </w:pPr>
            <w:r>
              <w:rPr>
                <w:rFonts w:ascii="Calibri" w:hAnsi="Calibri"/>
                <w:sz w:val="20"/>
              </w:rPr>
              <w:t>2010-11</w:t>
            </w:r>
          </w:p>
        </w:tc>
        <w:tc>
          <w:tcPr>
            <w:tcW w:w="576" w:type="dxa"/>
            <w:vAlign w:val="center"/>
          </w:tcPr>
          <w:p w:rsidR="00DB6017" w:rsidRPr="00DE3E14" w:rsidRDefault="00DB6017" w:rsidP="00DE3E14">
            <w:pPr>
              <w:widowControl w:val="0"/>
              <w:jc w:val="center"/>
              <w:rPr>
                <w:rFonts w:ascii="Calibri" w:hAnsi="Calibri"/>
                <w:sz w:val="20"/>
              </w:rPr>
            </w:pPr>
          </w:p>
        </w:tc>
        <w:tc>
          <w:tcPr>
            <w:tcW w:w="576" w:type="dxa"/>
            <w:vAlign w:val="center"/>
          </w:tcPr>
          <w:p w:rsidR="00DB6017" w:rsidRPr="00DE3E14" w:rsidRDefault="00DB6017" w:rsidP="00DE3E14">
            <w:pPr>
              <w:widowControl w:val="0"/>
              <w:jc w:val="center"/>
              <w:rPr>
                <w:rFonts w:ascii="Calibri" w:hAnsi="Calibri"/>
                <w:sz w:val="20"/>
              </w:rPr>
            </w:pPr>
          </w:p>
        </w:tc>
        <w:tc>
          <w:tcPr>
            <w:tcW w:w="576" w:type="dxa"/>
            <w:vAlign w:val="center"/>
          </w:tcPr>
          <w:p w:rsidR="00DB6017" w:rsidRPr="00DE3E14" w:rsidRDefault="00DB6017" w:rsidP="00DE3E14">
            <w:pPr>
              <w:widowControl w:val="0"/>
              <w:jc w:val="center"/>
              <w:rPr>
                <w:rFonts w:ascii="Calibri" w:hAnsi="Calibri"/>
                <w:sz w:val="20"/>
              </w:rPr>
            </w:pPr>
          </w:p>
        </w:tc>
        <w:tc>
          <w:tcPr>
            <w:tcW w:w="576" w:type="dxa"/>
            <w:vAlign w:val="center"/>
          </w:tcPr>
          <w:p w:rsidR="00DB6017" w:rsidRPr="00DE3E14" w:rsidRDefault="00DB6017" w:rsidP="00DE3E14">
            <w:pPr>
              <w:widowControl w:val="0"/>
              <w:jc w:val="center"/>
              <w:rPr>
                <w:rFonts w:ascii="Calibri" w:hAnsi="Calibri"/>
                <w:sz w:val="20"/>
              </w:rPr>
            </w:pPr>
          </w:p>
        </w:tc>
        <w:tc>
          <w:tcPr>
            <w:tcW w:w="576" w:type="dxa"/>
            <w:vAlign w:val="center"/>
          </w:tcPr>
          <w:p w:rsidR="00DB6017" w:rsidRPr="00DE3E14" w:rsidRDefault="00DB6017" w:rsidP="00DE3E14">
            <w:pPr>
              <w:widowControl w:val="0"/>
              <w:jc w:val="center"/>
              <w:rPr>
                <w:rFonts w:ascii="Calibri" w:hAnsi="Calibri"/>
                <w:sz w:val="20"/>
              </w:rPr>
            </w:pPr>
          </w:p>
        </w:tc>
        <w:tc>
          <w:tcPr>
            <w:tcW w:w="576" w:type="dxa"/>
            <w:vAlign w:val="center"/>
          </w:tcPr>
          <w:p w:rsidR="00DB6017" w:rsidRPr="00DE3E14" w:rsidRDefault="00DB6017" w:rsidP="00DE3E14">
            <w:pPr>
              <w:widowControl w:val="0"/>
              <w:jc w:val="center"/>
              <w:rPr>
                <w:rFonts w:ascii="Calibri" w:hAnsi="Calibri"/>
                <w:sz w:val="20"/>
              </w:rPr>
            </w:pPr>
          </w:p>
        </w:tc>
        <w:tc>
          <w:tcPr>
            <w:tcW w:w="576" w:type="dxa"/>
            <w:vAlign w:val="center"/>
          </w:tcPr>
          <w:p w:rsidR="00DB6017" w:rsidRPr="00DE3E14" w:rsidRDefault="00DB6017" w:rsidP="00DE3E14">
            <w:pPr>
              <w:widowControl w:val="0"/>
              <w:jc w:val="center"/>
              <w:rPr>
                <w:rFonts w:ascii="Calibri" w:hAnsi="Calibri"/>
                <w:sz w:val="20"/>
              </w:rPr>
            </w:pPr>
          </w:p>
        </w:tc>
        <w:tc>
          <w:tcPr>
            <w:tcW w:w="576" w:type="dxa"/>
            <w:vAlign w:val="center"/>
          </w:tcPr>
          <w:p w:rsidR="00DB6017" w:rsidRPr="00DE3E14" w:rsidRDefault="00DB6017" w:rsidP="00DE3E14">
            <w:pPr>
              <w:widowControl w:val="0"/>
              <w:jc w:val="center"/>
              <w:rPr>
                <w:rFonts w:ascii="Calibri" w:hAnsi="Calibri"/>
                <w:sz w:val="20"/>
              </w:rPr>
            </w:pPr>
          </w:p>
        </w:tc>
        <w:tc>
          <w:tcPr>
            <w:tcW w:w="576" w:type="dxa"/>
            <w:vAlign w:val="center"/>
          </w:tcPr>
          <w:p w:rsidR="00DB6017" w:rsidRPr="00DE3E14" w:rsidRDefault="00DB6017" w:rsidP="00DE3E14">
            <w:pPr>
              <w:widowControl w:val="0"/>
              <w:jc w:val="center"/>
              <w:rPr>
                <w:rFonts w:ascii="Calibri" w:hAnsi="Calibri"/>
                <w:sz w:val="20"/>
              </w:rPr>
            </w:pPr>
          </w:p>
        </w:tc>
        <w:tc>
          <w:tcPr>
            <w:tcW w:w="576" w:type="dxa"/>
            <w:vAlign w:val="center"/>
          </w:tcPr>
          <w:p w:rsidR="00DB6017" w:rsidRPr="00DE3E14" w:rsidRDefault="00DB6017" w:rsidP="00DE3E14">
            <w:pPr>
              <w:widowControl w:val="0"/>
              <w:jc w:val="center"/>
              <w:rPr>
                <w:rFonts w:ascii="Calibri" w:hAnsi="Calibri"/>
                <w:sz w:val="20"/>
              </w:rPr>
            </w:pPr>
          </w:p>
        </w:tc>
        <w:tc>
          <w:tcPr>
            <w:tcW w:w="576" w:type="dxa"/>
            <w:vAlign w:val="center"/>
          </w:tcPr>
          <w:p w:rsidR="00DB6017" w:rsidRPr="00DE3E14" w:rsidRDefault="00DB6017" w:rsidP="00DE3E14">
            <w:pPr>
              <w:widowControl w:val="0"/>
              <w:jc w:val="center"/>
              <w:rPr>
                <w:rFonts w:ascii="Calibri" w:hAnsi="Calibri"/>
                <w:sz w:val="20"/>
              </w:rPr>
            </w:pPr>
          </w:p>
        </w:tc>
        <w:tc>
          <w:tcPr>
            <w:tcW w:w="576" w:type="dxa"/>
            <w:vAlign w:val="center"/>
          </w:tcPr>
          <w:p w:rsidR="00DB6017" w:rsidRPr="00DE3E14" w:rsidRDefault="00DB6017" w:rsidP="00DE3E14">
            <w:pPr>
              <w:widowControl w:val="0"/>
              <w:jc w:val="center"/>
              <w:rPr>
                <w:rFonts w:ascii="Calibri" w:hAnsi="Calibri"/>
                <w:sz w:val="20"/>
              </w:rPr>
            </w:pPr>
          </w:p>
        </w:tc>
        <w:tc>
          <w:tcPr>
            <w:tcW w:w="576" w:type="dxa"/>
            <w:vAlign w:val="center"/>
          </w:tcPr>
          <w:p w:rsidR="00DB6017" w:rsidRPr="00DE3E14" w:rsidRDefault="00DB6017" w:rsidP="00DE3E14">
            <w:pPr>
              <w:widowControl w:val="0"/>
              <w:jc w:val="center"/>
              <w:rPr>
                <w:rFonts w:ascii="Calibri" w:hAnsi="Calibri"/>
                <w:sz w:val="20"/>
              </w:rPr>
            </w:pPr>
          </w:p>
        </w:tc>
        <w:tc>
          <w:tcPr>
            <w:tcW w:w="639" w:type="dxa"/>
            <w:vAlign w:val="center"/>
          </w:tcPr>
          <w:p w:rsidR="00DB6017" w:rsidRPr="00DE3E14" w:rsidRDefault="00DB6017" w:rsidP="00DE3E14">
            <w:pPr>
              <w:widowControl w:val="0"/>
              <w:jc w:val="center"/>
              <w:rPr>
                <w:rFonts w:ascii="Calibri" w:hAnsi="Calibri"/>
                <w:sz w:val="20"/>
              </w:rPr>
            </w:pPr>
          </w:p>
        </w:tc>
      </w:tr>
      <w:tr w:rsidR="00DB6017" w:rsidRPr="00DD2508" w:rsidTr="00DE3E14">
        <w:trPr>
          <w:trHeight w:val="413"/>
          <w:jc w:val="center"/>
        </w:trPr>
        <w:tc>
          <w:tcPr>
            <w:tcW w:w="1152" w:type="dxa"/>
            <w:vAlign w:val="center"/>
          </w:tcPr>
          <w:p w:rsidR="00DB6017" w:rsidRPr="00DE3E14" w:rsidRDefault="00E76BE3" w:rsidP="00DE3E14">
            <w:pPr>
              <w:widowControl w:val="0"/>
              <w:jc w:val="center"/>
              <w:rPr>
                <w:rFonts w:ascii="Calibri" w:hAnsi="Calibri"/>
                <w:sz w:val="20"/>
              </w:rPr>
            </w:pPr>
            <w:r>
              <w:rPr>
                <w:rFonts w:ascii="Calibri" w:hAnsi="Calibri"/>
                <w:sz w:val="20"/>
              </w:rPr>
              <w:t>2011-12</w:t>
            </w:r>
          </w:p>
        </w:tc>
        <w:tc>
          <w:tcPr>
            <w:tcW w:w="576" w:type="dxa"/>
            <w:vAlign w:val="center"/>
          </w:tcPr>
          <w:p w:rsidR="00DB6017" w:rsidRPr="00DE3E14" w:rsidRDefault="00DB6017" w:rsidP="00DE3E14">
            <w:pPr>
              <w:widowControl w:val="0"/>
              <w:jc w:val="center"/>
              <w:rPr>
                <w:rFonts w:ascii="Calibri" w:hAnsi="Calibri"/>
                <w:sz w:val="20"/>
              </w:rPr>
            </w:pPr>
          </w:p>
        </w:tc>
        <w:tc>
          <w:tcPr>
            <w:tcW w:w="576" w:type="dxa"/>
            <w:vAlign w:val="center"/>
          </w:tcPr>
          <w:p w:rsidR="00DB6017" w:rsidRPr="00DE3E14" w:rsidRDefault="00DB6017" w:rsidP="00DE3E14">
            <w:pPr>
              <w:widowControl w:val="0"/>
              <w:jc w:val="center"/>
              <w:rPr>
                <w:rFonts w:ascii="Calibri" w:hAnsi="Calibri"/>
                <w:sz w:val="20"/>
              </w:rPr>
            </w:pPr>
          </w:p>
        </w:tc>
        <w:tc>
          <w:tcPr>
            <w:tcW w:w="576" w:type="dxa"/>
            <w:vAlign w:val="center"/>
          </w:tcPr>
          <w:p w:rsidR="00DB6017" w:rsidRPr="00DE3E14" w:rsidRDefault="00DB6017" w:rsidP="00DE3E14">
            <w:pPr>
              <w:widowControl w:val="0"/>
              <w:jc w:val="center"/>
              <w:rPr>
                <w:rFonts w:ascii="Calibri" w:hAnsi="Calibri"/>
                <w:sz w:val="20"/>
              </w:rPr>
            </w:pPr>
          </w:p>
        </w:tc>
        <w:tc>
          <w:tcPr>
            <w:tcW w:w="576" w:type="dxa"/>
            <w:vAlign w:val="center"/>
          </w:tcPr>
          <w:p w:rsidR="00DB6017" w:rsidRPr="00DE3E14" w:rsidRDefault="00DB6017" w:rsidP="00DE3E14">
            <w:pPr>
              <w:widowControl w:val="0"/>
              <w:jc w:val="center"/>
              <w:rPr>
                <w:rFonts w:ascii="Calibri" w:hAnsi="Calibri"/>
                <w:sz w:val="20"/>
              </w:rPr>
            </w:pPr>
          </w:p>
        </w:tc>
        <w:tc>
          <w:tcPr>
            <w:tcW w:w="576" w:type="dxa"/>
            <w:vAlign w:val="center"/>
          </w:tcPr>
          <w:p w:rsidR="00DB6017" w:rsidRPr="00DE3E14" w:rsidRDefault="00DB6017" w:rsidP="00DE3E14">
            <w:pPr>
              <w:widowControl w:val="0"/>
              <w:jc w:val="center"/>
              <w:rPr>
                <w:rFonts w:ascii="Calibri" w:hAnsi="Calibri"/>
                <w:sz w:val="20"/>
              </w:rPr>
            </w:pPr>
          </w:p>
        </w:tc>
        <w:tc>
          <w:tcPr>
            <w:tcW w:w="576" w:type="dxa"/>
            <w:vAlign w:val="center"/>
          </w:tcPr>
          <w:p w:rsidR="00DB6017" w:rsidRPr="00DE3E14" w:rsidRDefault="00DB6017" w:rsidP="00DE3E14">
            <w:pPr>
              <w:widowControl w:val="0"/>
              <w:jc w:val="center"/>
              <w:rPr>
                <w:rFonts w:ascii="Calibri" w:hAnsi="Calibri"/>
                <w:sz w:val="20"/>
              </w:rPr>
            </w:pPr>
          </w:p>
        </w:tc>
        <w:tc>
          <w:tcPr>
            <w:tcW w:w="576" w:type="dxa"/>
            <w:vAlign w:val="center"/>
          </w:tcPr>
          <w:p w:rsidR="00DB6017" w:rsidRPr="00DE3E14" w:rsidRDefault="00DB6017" w:rsidP="00DE3E14">
            <w:pPr>
              <w:widowControl w:val="0"/>
              <w:jc w:val="center"/>
              <w:rPr>
                <w:rFonts w:ascii="Calibri" w:hAnsi="Calibri"/>
                <w:sz w:val="20"/>
              </w:rPr>
            </w:pPr>
          </w:p>
        </w:tc>
        <w:tc>
          <w:tcPr>
            <w:tcW w:w="576" w:type="dxa"/>
            <w:vAlign w:val="center"/>
          </w:tcPr>
          <w:p w:rsidR="00DB6017" w:rsidRPr="00DE3E14" w:rsidRDefault="00DB6017" w:rsidP="00DE3E14">
            <w:pPr>
              <w:widowControl w:val="0"/>
              <w:jc w:val="center"/>
              <w:rPr>
                <w:rFonts w:ascii="Calibri" w:hAnsi="Calibri"/>
                <w:sz w:val="20"/>
              </w:rPr>
            </w:pPr>
          </w:p>
        </w:tc>
        <w:tc>
          <w:tcPr>
            <w:tcW w:w="576" w:type="dxa"/>
            <w:vAlign w:val="center"/>
          </w:tcPr>
          <w:p w:rsidR="00DB6017" w:rsidRPr="00DE3E14" w:rsidRDefault="00DB6017" w:rsidP="00DE3E14">
            <w:pPr>
              <w:widowControl w:val="0"/>
              <w:jc w:val="center"/>
              <w:rPr>
                <w:rFonts w:ascii="Calibri" w:hAnsi="Calibri"/>
                <w:sz w:val="20"/>
              </w:rPr>
            </w:pPr>
          </w:p>
        </w:tc>
        <w:tc>
          <w:tcPr>
            <w:tcW w:w="576" w:type="dxa"/>
            <w:vAlign w:val="center"/>
          </w:tcPr>
          <w:p w:rsidR="00DB6017" w:rsidRPr="00DE3E14" w:rsidRDefault="00DB6017" w:rsidP="00DE3E14">
            <w:pPr>
              <w:widowControl w:val="0"/>
              <w:jc w:val="center"/>
              <w:rPr>
                <w:rFonts w:ascii="Calibri" w:hAnsi="Calibri"/>
                <w:sz w:val="20"/>
              </w:rPr>
            </w:pPr>
          </w:p>
        </w:tc>
        <w:tc>
          <w:tcPr>
            <w:tcW w:w="576" w:type="dxa"/>
            <w:vAlign w:val="center"/>
          </w:tcPr>
          <w:p w:rsidR="00DB6017" w:rsidRPr="00DE3E14" w:rsidRDefault="00DB6017" w:rsidP="00DE3E14">
            <w:pPr>
              <w:widowControl w:val="0"/>
              <w:jc w:val="center"/>
              <w:rPr>
                <w:rFonts w:ascii="Calibri" w:hAnsi="Calibri"/>
                <w:sz w:val="20"/>
              </w:rPr>
            </w:pPr>
          </w:p>
        </w:tc>
        <w:tc>
          <w:tcPr>
            <w:tcW w:w="576" w:type="dxa"/>
            <w:vAlign w:val="center"/>
          </w:tcPr>
          <w:p w:rsidR="00DB6017" w:rsidRPr="00DE3E14" w:rsidRDefault="00DB6017" w:rsidP="00DE3E14">
            <w:pPr>
              <w:widowControl w:val="0"/>
              <w:jc w:val="center"/>
              <w:rPr>
                <w:rFonts w:ascii="Calibri" w:hAnsi="Calibri"/>
                <w:sz w:val="20"/>
              </w:rPr>
            </w:pPr>
          </w:p>
        </w:tc>
        <w:tc>
          <w:tcPr>
            <w:tcW w:w="576" w:type="dxa"/>
            <w:vAlign w:val="center"/>
          </w:tcPr>
          <w:p w:rsidR="00DB6017" w:rsidRPr="00DE3E14" w:rsidRDefault="00DB6017" w:rsidP="00DE3E14">
            <w:pPr>
              <w:widowControl w:val="0"/>
              <w:jc w:val="center"/>
              <w:rPr>
                <w:rFonts w:ascii="Calibri" w:hAnsi="Calibri"/>
                <w:sz w:val="20"/>
              </w:rPr>
            </w:pPr>
          </w:p>
        </w:tc>
        <w:tc>
          <w:tcPr>
            <w:tcW w:w="639" w:type="dxa"/>
            <w:vAlign w:val="center"/>
          </w:tcPr>
          <w:p w:rsidR="00DB6017" w:rsidRPr="00DE3E14" w:rsidRDefault="00DB6017" w:rsidP="00DE3E14">
            <w:pPr>
              <w:widowControl w:val="0"/>
              <w:jc w:val="center"/>
              <w:rPr>
                <w:rFonts w:ascii="Calibri" w:hAnsi="Calibri"/>
                <w:sz w:val="20"/>
              </w:rPr>
            </w:pPr>
          </w:p>
        </w:tc>
      </w:tr>
      <w:tr w:rsidR="00DB6017" w:rsidRPr="00DD2508" w:rsidTr="00DE3E14">
        <w:trPr>
          <w:trHeight w:val="413"/>
          <w:jc w:val="center"/>
        </w:trPr>
        <w:tc>
          <w:tcPr>
            <w:tcW w:w="1152" w:type="dxa"/>
            <w:vAlign w:val="center"/>
          </w:tcPr>
          <w:p w:rsidR="00DB6017" w:rsidRPr="00DE3E14" w:rsidRDefault="00E76BE3" w:rsidP="00DE3E14">
            <w:pPr>
              <w:widowControl w:val="0"/>
              <w:jc w:val="center"/>
              <w:rPr>
                <w:rFonts w:ascii="Calibri" w:hAnsi="Calibri"/>
                <w:sz w:val="20"/>
              </w:rPr>
            </w:pPr>
            <w:r>
              <w:rPr>
                <w:rFonts w:ascii="Calibri" w:hAnsi="Calibri"/>
                <w:sz w:val="20"/>
              </w:rPr>
              <w:t>2012-13</w:t>
            </w:r>
          </w:p>
        </w:tc>
        <w:tc>
          <w:tcPr>
            <w:tcW w:w="576" w:type="dxa"/>
            <w:vAlign w:val="center"/>
          </w:tcPr>
          <w:p w:rsidR="00DB6017" w:rsidRPr="00DE3E14" w:rsidRDefault="00DB6017" w:rsidP="00DE3E14">
            <w:pPr>
              <w:widowControl w:val="0"/>
              <w:jc w:val="center"/>
              <w:rPr>
                <w:rFonts w:ascii="Calibri" w:hAnsi="Calibri"/>
                <w:sz w:val="20"/>
              </w:rPr>
            </w:pPr>
          </w:p>
        </w:tc>
        <w:tc>
          <w:tcPr>
            <w:tcW w:w="576" w:type="dxa"/>
            <w:vAlign w:val="center"/>
          </w:tcPr>
          <w:p w:rsidR="00DB6017" w:rsidRPr="00DE3E14" w:rsidRDefault="00DB6017" w:rsidP="00DE3E14">
            <w:pPr>
              <w:widowControl w:val="0"/>
              <w:jc w:val="center"/>
              <w:rPr>
                <w:rFonts w:ascii="Calibri" w:hAnsi="Calibri"/>
                <w:sz w:val="20"/>
              </w:rPr>
            </w:pPr>
          </w:p>
        </w:tc>
        <w:tc>
          <w:tcPr>
            <w:tcW w:w="576" w:type="dxa"/>
            <w:vAlign w:val="center"/>
          </w:tcPr>
          <w:p w:rsidR="00DB6017" w:rsidRPr="00DE3E14" w:rsidRDefault="00DB6017" w:rsidP="00DE3E14">
            <w:pPr>
              <w:widowControl w:val="0"/>
              <w:jc w:val="center"/>
              <w:rPr>
                <w:rFonts w:ascii="Calibri" w:hAnsi="Calibri"/>
                <w:sz w:val="20"/>
              </w:rPr>
            </w:pPr>
          </w:p>
        </w:tc>
        <w:tc>
          <w:tcPr>
            <w:tcW w:w="576" w:type="dxa"/>
            <w:vAlign w:val="center"/>
          </w:tcPr>
          <w:p w:rsidR="00DB6017" w:rsidRPr="00DE3E14" w:rsidRDefault="00DB6017" w:rsidP="00DE3E14">
            <w:pPr>
              <w:widowControl w:val="0"/>
              <w:jc w:val="center"/>
              <w:rPr>
                <w:rFonts w:ascii="Calibri" w:hAnsi="Calibri"/>
                <w:sz w:val="20"/>
              </w:rPr>
            </w:pPr>
          </w:p>
        </w:tc>
        <w:tc>
          <w:tcPr>
            <w:tcW w:w="576" w:type="dxa"/>
            <w:vAlign w:val="center"/>
          </w:tcPr>
          <w:p w:rsidR="00DB6017" w:rsidRPr="00DE3E14" w:rsidRDefault="00DB6017" w:rsidP="00DE3E14">
            <w:pPr>
              <w:widowControl w:val="0"/>
              <w:jc w:val="center"/>
              <w:rPr>
                <w:rFonts w:ascii="Calibri" w:hAnsi="Calibri"/>
                <w:sz w:val="20"/>
              </w:rPr>
            </w:pPr>
          </w:p>
        </w:tc>
        <w:tc>
          <w:tcPr>
            <w:tcW w:w="576" w:type="dxa"/>
            <w:vAlign w:val="center"/>
          </w:tcPr>
          <w:p w:rsidR="00DB6017" w:rsidRPr="00DE3E14" w:rsidRDefault="00DB6017" w:rsidP="00DE3E14">
            <w:pPr>
              <w:widowControl w:val="0"/>
              <w:jc w:val="center"/>
              <w:rPr>
                <w:rFonts w:ascii="Calibri" w:hAnsi="Calibri"/>
                <w:sz w:val="20"/>
              </w:rPr>
            </w:pPr>
          </w:p>
        </w:tc>
        <w:tc>
          <w:tcPr>
            <w:tcW w:w="576" w:type="dxa"/>
            <w:vAlign w:val="center"/>
          </w:tcPr>
          <w:p w:rsidR="00DB6017" w:rsidRPr="00DE3E14" w:rsidRDefault="00DB6017" w:rsidP="00DE3E14">
            <w:pPr>
              <w:widowControl w:val="0"/>
              <w:jc w:val="center"/>
              <w:rPr>
                <w:rFonts w:ascii="Calibri" w:hAnsi="Calibri"/>
                <w:sz w:val="20"/>
              </w:rPr>
            </w:pPr>
          </w:p>
        </w:tc>
        <w:tc>
          <w:tcPr>
            <w:tcW w:w="576" w:type="dxa"/>
            <w:vAlign w:val="center"/>
          </w:tcPr>
          <w:p w:rsidR="00DB6017" w:rsidRPr="00DE3E14" w:rsidRDefault="00DB6017" w:rsidP="00DE3E14">
            <w:pPr>
              <w:widowControl w:val="0"/>
              <w:jc w:val="center"/>
              <w:rPr>
                <w:rFonts w:ascii="Calibri" w:hAnsi="Calibri"/>
                <w:sz w:val="20"/>
              </w:rPr>
            </w:pPr>
          </w:p>
        </w:tc>
        <w:tc>
          <w:tcPr>
            <w:tcW w:w="576" w:type="dxa"/>
            <w:vAlign w:val="center"/>
          </w:tcPr>
          <w:p w:rsidR="00DB6017" w:rsidRPr="00DE3E14" w:rsidRDefault="00DB6017" w:rsidP="00DE3E14">
            <w:pPr>
              <w:widowControl w:val="0"/>
              <w:jc w:val="center"/>
              <w:rPr>
                <w:rFonts w:ascii="Calibri" w:hAnsi="Calibri"/>
                <w:sz w:val="20"/>
              </w:rPr>
            </w:pPr>
          </w:p>
        </w:tc>
        <w:tc>
          <w:tcPr>
            <w:tcW w:w="576" w:type="dxa"/>
            <w:vAlign w:val="center"/>
          </w:tcPr>
          <w:p w:rsidR="00DB6017" w:rsidRPr="00DE3E14" w:rsidRDefault="00DB6017" w:rsidP="00DE3E14">
            <w:pPr>
              <w:widowControl w:val="0"/>
              <w:jc w:val="center"/>
              <w:rPr>
                <w:rFonts w:ascii="Calibri" w:hAnsi="Calibri"/>
                <w:sz w:val="20"/>
              </w:rPr>
            </w:pPr>
          </w:p>
        </w:tc>
        <w:tc>
          <w:tcPr>
            <w:tcW w:w="576" w:type="dxa"/>
            <w:vAlign w:val="center"/>
          </w:tcPr>
          <w:p w:rsidR="00DB6017" w:rsidRPr="00DE3E14" w:rsidRDefault="00DB6017" w:rsidP="00DE3E14">
            <w:pPr>
              <w:widowControl w:val="0"/>
              <w:jc w:val="center"/>
              <w:rPr>
                <w:rFonts w:ascii="Calibri" w:hAnsi="Calibri"/>
                <w:sz w:val="20"/>
              </w:rPr>
            </w:pPr>
          </w:p>
        </w:tc>
        <w:tc>
          <w:tcPr>
            <w:tcW w:w="576" w:type="dxa"/>
            <w:vAlign w:val="center"/>
          </w:tcPr>
          <w:p w:rsidR="00DB6017" w:rsidRPr="00DE3E14" w:rsidRDefault="00DB6017" w:rsidP="00DE3E14">
            <w:pPr>
              <w:widowControl w:val="0"/>
              <w:jc w:val="center"/>
              <w:rPr>
                <w:rFonts w:ascii="Calibri" w:hAnsi="Calibri"/>
                <w:sz w:val="20"/>
              </w:rPr>
            </w:pPr>
          </w:p>
        </w:tc>
        <w:tc>
          <w:tcPr>
            <w:tcW w:w="576" w:type="dxa"/>
            <w:vAlign w:val="center"/>
          </w:tcPr>
          <w:p w:rsidR="00DB6017" w:rsidRPr="00DE3E14" w:rsidRDefault="00DB6017" w:rsidP="00DE3E14">
            <w:pPr>
              <w:widowControl w:val="0"/>
              <w:jc w:val="center"/>
              <w:rPr>
                <w:rFonts w:ascii="Calibri" w:hAnsi="Calibri"/>
                <w:sz w:val="20"/>
              </w:rPr>
            </w:pPr>
          </w:p>
        </w:tc>
        <w:tc>
          <w:tcPr>
            <w:tcW w:w="639" w:type="dxa"/>
            <w:vAlign w:val="center"/>
          </w:tcPr>
          <w:p w:rsidR="00DB6017" w:rsidRPr="00DE3E14" w:rsidRDefault="00DB6017" w:rsidP="00DE3E14">
            <w:pPr>
              <w:widowControl w:val="0"/>
              <w:jc w:val="center"/>
              <w:rPr>
                <w:rFonts w:ascii="Calibri" w:hAnsi="Calibri"/>
                <w:sz w:val="20"/>
              </w:rPr>
            </w:pPr>
          </w:p>
        </w:tc>
      </w:tr>
      <w:tr w:rsidR="00DB6017" w:rsidRPr="00DD2508" w:rsidTr="00DE3E14">
        <w:trPr>
          <w:trHeight w:val="413"/>
          <w:jc w:val="center"/>
        </w:trPr>
        <w:tc>
          <w:tcPr>
            <w:tcW w:w="1152" w:type="dxa"/>
            <w:vAlign w:val="center"/>
          </w:tcPr>
          <w:p w:rsidR="00DB6017" w:rsidRPr="00DE3E14" w:rsidRDefault="00E76BE3" w:rsidP="00DE3E14">
            <w:pPr>
              <w:widowControl w:val="0"/>
              <w:jc w:val="center"/>
              <w:rPr>
                <w:rFonts w:ascii="Calibri" w:hAnsi="Calibri"/>
                <w:sz w:val="20"/>
              </w:rPr>
            </w:pPr>
            <w:r>
              <w:rPr>
                <w:rFonts w:ascii="Calibri" w:hAnsi="Calibri"/>
                <w:sz w:val="20"/>
              </w:rPr>
              <w:t>2013-14</w:t>
            </w:r>
          </w:p>
        </w:tc>
        <w:tc>
          <w:tcPr>
            <w:tcW w:w="576" w:type="dxa"/>
            <w:vAlign w:val="center"/>
          </w:tcPr>
          <w:p w:rsidR="00DB6017" w:rsidRPr="00DE3E14" w:rsidRDefault="00DB6017" w:rsidP="00DE3E14">
            <w:pPr>
              <w:widowControl w:val="0"/>
              <w:jc w:val="center"/>
              <w:rPr>
                <w:rFonts w:ascii="Calibri" w:hAnsi="Calibri"/>
                <w:sz w:val="20"/>
              </w:rPr>
            </w:pPr>
          </w:p>
        </w:tc>
        <w:tc>
          <w:tcPr>
            <w:tcW w:w="576" w:type="dxa"/>
            <w:vAlign w:val="center"/>
          </w:tcPr>
          <w:p w:rsidR="00DB6017" w:rsidRPr="00DE3E14" w:rsidRDefault="00DB6017" w:rsidP="00DE3E14">
            <w:pPr>
              <w:widowControl w:val="0"/>
              <w:jc w:val="center"/>
              <w:rPr>
                <w:rFonts w:ascii="Calibri" w:hAnsi="Calibri"/>
                <w:sz w:val="20"/>
              </w:rPr>
            </w:pPr>
          </w:p>
        </w:tc>
        <w:tc>
          <w:tcPr>
            <w:tcW w:w="576" w:type="dxa"/>
            <w:vAlign w:val="center"/>
          </w:tcPr>
          <w:p w:rsidR="00DB6017" w:rsidRPr="00DE3E14" w:rsidRDefault="00DB6017" w:rsidP="00DE3E14">
            <w:pPr>
              <w:widowControl w:val="0"/>
              <w:jc w:val="center"/>
              <w:rPr>
                <w:rFonts w:ascii="Calibri" w:hAnsi="Calibri"/>
                <w:sz w:val="20"/>
              </w:rPr>
            </w:pPr>
          </w:p>
        </w:tc>
        <w:tc>
          <w:tcPr>
            <w:tcW w:w="576" w:type="dxa"/>
            <w:vAlign w:val="center"/>
          </w:tcPr>
          <w:p w:rsidR="00DB6017" w:rsidRPr="00DE3E14" w:rsidRDefault="00DB6017" w:rsidP="00DE3E14">
            <w:pPr>
              <w:widowControl w:val="0"/>
              <w:jc w:val="center"/>
              <w:rPr>
                <w:rFonts w:ascii="Calibri" w:hAnsi="Calibri"/>
                <w:sz w:val="20"/>
              </w:rPr>
            </w:pPr>
          </w:p>
        </w:tc>
        <w:tc>
          <w:tcPr>
            <w:tcW w:w="576" w:type="dxa"/>
            <w:vAlign w:val="center"/>
          </w:tcPr>
          <w:p w:rsidR="00DB6017" w:rsidRPr="00DE3E14" w:rsidRDefault="00DB6017" w:rsidP="00DE3E14">
            <w:pPr>
              <w:widowControl w:val="0"/>
              <w:jc w:val="center"/>
              <w:rPr>
                <w:rFonts w:ascii="Calibri" w:hAnsi="Calibri"/>
                <w:sz w:val="20"/>
              </w:rPr>
            </w:pPr>
          </w:p>
        </w:tc>
        <w:tc>
          <w:tcPr>
            <w:tcW w:w="576" w:type="dxa"/>
            <w:vAlign w:val="center"/>
          </w:tcPr>
          <w:p w:rsidR="00DB6017" w:rsidRPr="00DE3E14" w:rsidRDefault="00DB6017" w:rsidP="00DE3E14">
            <w:pPr>
              <w:widowControl w:val="0"/>
              <w:jc w:val="center"/>
              <w:rPr>
                <w:rFonts w:ascii="Calibri" w:hAnsi="Calibri"/>
                <w:sz w:val="20"/>
              </w:rPr>
            </w:pPr>
          </w:p>
        </w:tc>
        <w:tc>
          <w:tcPr>
            <w:tcW w:w="576" w:type="dxa"/>
            <w:vAlign w:val="center"/>
          </w:tcPr>
          <w:p w:rsidR="00DB6017" w:rsidRPr="00DE3E14" w:rsidRDefault="00DB6017" w:rsidP="00DE3E14">
            <w:pPr>
              <w:widowControl w:val="0"/>
              <w:jc w:val="center"/>
              <w:rPr>
                <w:rFonts w:ascii="Calibri" w:hAnsi="Calibri"/>
                <w:sz w:val="20"/>
              </w:rPr>
            </w:pPr>
          </w:p>
        </w:tc>
        <w:tc>
          <w:tcPr>
            <w:tcW w:w="576" w:type="dxa"/>
            <w:vAlign w:val="center"/>
          </w:tcPr>
          <w:p w:rsidR="00DB6017" w:rsidRPr="00DE3E14" w:rsidRDefault="00DB6017" w:rsidP="00DE3E14">
            <w:pPr>
              <w:widowControl w:val="0"/>
              <w:jc w:val="center"/>
              <w:rPr>
                <w:rFonts w:ascii="Calibri" w:hAnsi="Calibri"/>
                <w:sz w:val="20"/>
              </w:rPr>
            </w:pPr>
          </w:p>
        </w:tc>
        <w:tc>
          <w:tcPr>
            <w:tcW w:w="576" w:type="dxa"/>
            <w:vAlign w:val="center"/>
          </w:tcPr>
          <w:p w:rsidR="00DB6017" w:rsidRPr="00DE3E14" w:rsidRDefault="00DB6017" w:rsidP="00DE3E14">
            <w:pPr>
              <w:widowControl w:val="0"/>
              <w:jc w:val="center"/>
              <w:rPr>
                <w:rFonts w:ascii="Calibri" w:hAnsi="Calibri"/>
                <w:sz w:val="20"/>
              </w:rPr>
            </w:pPr>
          </w:p>
        </w:tc>
        <w:tc>
          <w:tcPr>
            <w:tcW w:w="576" w:type="dxa"/>
            <w:vAlign w:val="center"/>
          </w:tcPr>
          <w:p w:rsidR="00DB6017" w:rsidRPr="00DE3E14" w:rsidRDefault="00DB6017" w:rsidP="00DE3E14">
            <w:pPr>
              <w:widowControl w:val="0"/>
              <w:jc w:val="center"/>
              <w:rPr>
                <w:rFonts w:ascii="Calibri" w:hAnsi="Calibri"/>
                <w:sz w:val="20"/>
              </w:rPr>
            </w:pPr>
          </w:p>
        </w:tc>
        <w:tc>
          <w:tcPr>
            <w:tcW w:w="576" w:type="dxa"/>
            <w:vAlign w:val="center"/>
          </w:tcPr>
          <w:p w:rsidR="00DB6017" w:rsidRPr="00DE3E14" w:rsidRDefault="00DB6017" w:rsidP="00DE3E14">
            <w:pPr>
              <w:widowControl w:val="0"/>
              <w:jc w:val="center"/>
              <w:rPr>
                <w:rFonts w:ascii="Calibri" w:hAnsi="Calibri"/>
                <w:sz w:val="20"/>
              </w:rPr>
            </w:pPr>
          </w:p>
        </w:tc>
        <w:tc>
          <w:tcPr>
            <w:tcW w:w="576" w:type="dxa"/>
            <w:vAlign w:val="center"/>
          </w:tcPr>
          <w:p w:rsidR="00DB6017" w:rsidRPr="00DE3E14" w:rsidRDefault="00DB6017" w:rsidP="00DE3E14">
            <w:pPr>
              <w:widowControl w:val="0"/>
              <w:jc w:val="center"/>
              <w:rPr>
                <w:rFonts w:ascii="Calibri" w:hAnsi="Calibri"/>
                <w:sz w:val="20"/>
              </w:rPr>
            </w:pPr>
          </w:p>
        </w:tc>
        <w:tc>
          <w:tcPr>
            <w:tcW w:w="576" w:type="dxa"/>
            <w:vAlign w:val="center"/>
          </w:tcPr>
          <w:p w:rsidR="00DB6017" w:rsidRPr="00DE3E14" w:rsidRDefault="00DB6017" w:rsidP="00DE3E14">
            <w:pPr>
              <w:widowControl w:val="0"/>
              <w:jc w:val="center"/>
              <w:rPr>
                <w:rFonts w:ascii="Calibri" w:hAnsi="Calibri"/>
                <w:sz w:val="20"/>
              </w:rPr>
            </w:pPr>
          </w:p>
        </w:tc>
        <w:tc>
          <w:tcPr>
            <w:tcW w:w="639" w:type="dxa"/>
            <w:vAlign w:val="center"/>
          </w:tcPr>
          <w:p w:rsidR="00DB6017" w:rsidRPr="00DE3E14" w:rsidRDefault="00DB6017" w:rsidP="00DE3E14">
            <w:pPr>
              <w:widowControl w:val="0"/>
              <w:jc w:val="center"/>
              <w:rPr>
                <w:rFonts w:ascii="Calibri" w:hAnsi="Calibri"/>
                <w:sz w:val="20"/>
              </w:rPr>
            </w:pPr>
          </w:p>
        </w:tc>
      </w:tr>
    </w:tbl>
    <w:p w:rsidR="00AB073B" w:rsidRPr="00DD2508" w:rsidRDefault="00AB073B" w:rsidP="00592E1B">
      <w:pPr>
        <w:widowControl w:val="0"/>
        <w:rPr>
          <w:rFonts w:ascii="Calibri" w:hAnsi="Calibri"/>
        </w:rPr>
      </w:pPr>
    </w:p>
    <w:p w:rsidR="00592E1B" w:rsidRPr="00DD2508" w:rsidRDefault="00B26734" w:rsidP="008C44A9">
      <w:pPr>
        <w:widowControl w:val="0"/>
        <w:pBdr>
          <w:top w:val="single" w:sz="4" w:space="1" w:color="auto"/>
          <w:left w:val="single" w:sz="4" w:space="4" w:color="auto"/>
          <w:bottom w:val="single" w:sz="4" w:space="1" w:color="auto"/>
          <w:right w:val="single" w:sz="4" w:space="4" w:color="auto"/>
        </w:pBdr>
        <w:rPr>
          <w:rFonts w:ascii="Calibri" w:hAnsi="Calibri"/>
          <w:b/>
        </w:rPr>
      </w:pPr>
      <w:r w:rsidRPr="00DD2508">
        <w:rPr>
          <w:rFonts w:ascii="Calibri" w:hAnsi="Calibri"/>
          <w:b/>
        </w:rPr>
        <w:br w:type="page"/>
      </w:r>
      <w:bookmarkStart w:id="1" w:name="ELA"/>
      <w:r w:rsidR="009F67D0" w:rsidRPr="00DD2508">
        <w:rPr>
          <w:rFonts w:ascii="Calibri" w:hAnsi="Calibri"/>
          <w:b/>
        </w:rPr>
        <w:lastRenderedPageBreak/>
        <w:t>ENGLISH LANGUAGE ARTS</w:t>
      </w:r>
      <w:bookmarkEnd w:id="1"/>
    </w:p>
    <w:p w:rsidR="00592E1B" w:rsidRPr="00DD2508" w:rsidRDefault="00592E1B" w:rsidP="00592E1B">
      <w:pPr>
        <w:widowControl w:val="0"/>
        <w:rPr>
          <w:rFonts w:ascii="Calibri" w:hAnsi="Calibri"/>
        </w:rPr>
      </w:pPr>
    </w:p>
    <w:p w:rsidR="00EF12D4" w:rsidRPr="00DD2508" w:rsidRDefault="00EF12D4" w:rsidP="008B5C54">
      <w:pPr>
        <w:pBdr>
          <w:top w:val="single" w:sz="18" w:space="1" w:color="auto"/>
          <w:left w:val="single" w:sz="18" w:space="4" w:color="auto"/>
          <w:bottom w:val="single" w:sz="18" w:space="1" w:color="auto"/>
          <w:right w:val="single" w:sz="18" w:space="4" w:color="auto"/>
        </w:pBdr>
        <w:shd w:val="clear" w:color="auto" w:fill="C0C0C0"/>
        <w:rPr>
          <w:rFonts w:ascii="Calibri" w:hAnsi="Calibri"/>
          <w:b/>
          <w:bCs/>
          <w:szCs w:val="23"/>
        </w:rPr>
      </w:pPr>
      <w:r w:rsidRPr="00DD2508">
        <w:rPr>
          <w:rFonts w:ascii="Calibri" w:hAnsi="Calibri"/>
          <w:b/>
          <w:bCs/>
          <w:szCs w:val="23"/>
        </w:rPr>
        <w:t>Goal 1: English Language Arts</w:t>
      </w:r>
    </w:p>
    <w:p w:rsidR="00EF12D4" w:rsidRPr="00DD2508" w:rsidRDefault="00D93734" w:rsidP="008B5C54">
      <w:pPr>
        <w:pBdr>
          <w:top w:val="single" w:sz="18" w:space="1" w:color="auto"/>
          <w:left w:val="single" w:sz="18" w:space="4" w:color="auto"/>
          <w:bottom w:val="single" w:sz="18" w:space="1" w:color="auto"/>
          <w:right w:val="single" w:sz="18" w:space="4" w:color="auto"/>
        </w:pBdr>
        <w:shd w:val="clear" w:color="auto" w:fill="C0C0C0"/>
        <w:rPr>
          <w:rFonts w:ascii="Calibri" w:hAnsi="Calibri"/>
          <w:b/>
          <w:bCs/>
          <w:szCs w:val="23"/>
        </w:rPr>
      </w:pPr>
      <w:r w:rsidRPr="00DD2508">
        <w:rPr>
          <w:rFonts w:ascii="Calibri" w:hAnsi="Calibri"/>
          <w:szCs w:val="23"/>
          <w:highlight w:val="yellow"/>
        </w:rPr>
        <w:t>Write the school’s English language arts goal here.</w:t>
      </w:r>
    </w:p>
    <w:p w:rsidR="00EF12D4" w:rsidRPr="00DD2508" w:rsidRDefault="00EF12D4" w:rsidP="00EF12D4">
      <w:pPr>
        <w:rPr>
          <w:rFonts w:ascii="Calibri" w:hAnsi="Calibri"/>
          <w:color w:val="000000"/>
          <w:szCs w:val="23"/>
        </w:rPr>
      </w:pPr>
    </w:p>
    <w:p w:rsidR="00EF12D4" w:rsidRPr="00DD2508" w:rsidRDefault="0093445C" w:rsidP="00EF12D4">
      <w:pPr>
        <w:rPr>
          <w:rFonts w:ascii="Calibri" w:hAnsi="Calibri"/>
          <w:b/>
          <w:color w:val="000000"/>
          <w:szCs w:val="23"/>
        </w:rPr>
      </w:pPr>
      <w:r w:rsidRPr="00DD2508">
        <w:rPr>
          <w:rFonts w:ascii="Calibri" w:hAnsi="Calibri"/>
          <w:b/>
          <w:color w:val="000000"/>
          <w:szCs w:val="23"/>
        </w:rPr>
        <w:t>Background</w:t>
      </w:r>
    </w:p>
    <w:p w:rsidR="00EF12D4" w:rsidRPr="00DD2508" w:rsidRDefault="00EF12D4" w:rsidP="00EF12D4">
      <w:pPr>
        <w:rPr>
          <w:rFonts w:ascii="Calibri" w:hAnsi="Calibri"/>
          <w:color w:val="000000"/>
          <w:szCs w:val="23"/>
        </w:rPr>
      </w:pPr>
    </w:p>
    <w:p w:rsidR="00EF12D4" w:rsidRPr="00DD2508" w:rsidRDefault="00EF12D4" w:rsidP="00EF12D4">
      <w:pPr>
        <w:rPr>
          <w:rFonts w:ascii="Calibri" w:hAnsi="Calibri"/>
          <w:color w:val="000000"/>
          <w:szCs w:val="23"/>
        </w:rPr>
      </w:pPr>
      <w:r w:rsidRPr="00DD2508">
        <w:rPr>
          <w:rFonts w:ascii="Calibri" w:hAnsi="Calibri"/>
          <w:color w:val="000000"/>
          <w:szCs w:val="23"/>
          <w:highlight w:val="yellow"/>
        </w:rPr>
        <w:t xml:space="preserve">Brief narrative discussing </w:t>
      </w:r>
      <w:r w:rsidR="00AF603F" w:rsidRPr="00DD2508">
        <w:rPr>
          <w:rFonts w:ascii="Calibri" w:hAnsi="Calibri"/>
          <w:color w:val="000000"/>
          <w:szCs w:val="23"/>
          <w:highlight w:val="yellow"/>
        </w:rPr>
        <w:t>English language arts</w:t>
      </w:r>
      <w:r w:rsidRPr="00DD2508">
        <w:rPr>
          <w:rFonts w:ascii="Calibri" w:hAnsi="Calibri"/>
          <w:color w:val="000000"/>
          <w:szCs w:val="23"/>
          <w:highlight w:val="yellow"/>
        </w:rPr>
        <w:t xml:space="preserve"> curriculum, </w:t>
      </w:r>
      <w:r w:rsidR="002C47C2" w:rsidRPr="00DD2508">
        <w:rPr>
          <w:rFonts w:ascii="Calibri" w:hAnsi="Calibri"/>
          <w:color w:val="000000"/>
          <w:szCs w:val="23"/>
          <w:highlight w:val="yellow"/>
        </w:rPr>
        <w:t xml:space="preserve">instruction, </w:t>
      </w:r>
      <w:r w:rsidRPr="00DD2508">
        <w:rPr>
          <w:rFonts w:ascii="Calibri" w:hAnsi="Calibri"/>
          <w:color w:val="000000"/>
          <w:szCs w:val="23"/>
          <w:highlight w:val="yellow"/>
        </w:rPr>
        <w:t xml:space="preserve">assessment and professional development </w:t>
      </w:r>
      <w:r w:rsidR="00D6769C" w:rsidRPr="00DD2508">
        <w:rPr>
          <w:rFonts w:ascii="Calibri" w:hAnsi="Calibri"/>
          <w:color w:val="000000"/>
          <w:szCs w:val="23"/>
          <w:highlight w:val="yellow"/>
        </w:rPr>
        <w:t xml:space="preserve">at the school </w:t>
      </w:r>
      <w:r w:rsidRPr="00DD2508">
        <w:rPr>
          <w:rFonts w:ascii="Calibri" w:hAnsi="Calibri"/>
          <w:color w:val="000000"/>
          <w:szCs w:val="23"/>
          <w:highlight w:val="yellow"/>
        </w:rPr>
        <w:t xml:space="preserve">and any </w:t>
      </w:r>
      <w:r w:rsidR="00D6769C" w:rsidRPr="00DD2508">
        <w:rPr>
          <w:rFonts w:ascii="Calibri" w:hAnsi="Calibri"/>
          <w:color w:val="000000"/>
          <w:szCs w:val="23"/>
          <w:highlight w:val="yellow"/>
        </w:rPr>
        <w:t xml:space="preserve">important </w:t>
      </w:r>
      <w:r w:rsidRPr="00DD2508">
        <w:rPr>
          <w:rFonts w:ascii="Calibri" w:hAnsi="Calibri"/>
          <w:color w:val="000000"/>
          <w:szCs w:val="23"/>
          <w:highlight w:val="yellow"/>
        </w:rPr>
        <w:t xml:space="preserve">changes to the </w:t>
      </w:r>
      <w:r w:rsidR="00AF603F" w:rsidRPr="00DD2508">
        <w:rPr>
          <w:rFonts w:ascii="Calibri" w:hAnsi="Calibri"/>
          <w:color w:val="000000"/>
          <w:szCs w:val="23"/>
          <w:highlight w:val="yellow"/>
        </w:rPr>
        <w:t xml:space="preserve">English language arts </w:t>
      </w:r>
      <w:r w:rsidRPr="00DD2508">
        <w:rPr>
          <w:rFonts w:ascii="Calibri" w:hAnsi="Calibri"/>
          <w:color w:val="000000"/>
          <w:szCs w:val="23"/>
          <w:highlight w:val="yellow"/>
        </w:rPr>
        <w:t>program or staff</w:t>
      </w:r>
      <w:r w:rsidR="001D661A" w:rsidRPr="00DD2508">
        <w:rPr>
          <w:rFonts w:ascii="Calibri" w:hAnsi="Calibri"/>
          <w:color w:val="000000"/>
          <w:szCs w:val="23"/>
          <w:highlight w:val="yellow"/>
        </w:rPr>
        <w:t xml:space="preserve"> prior to or during the </w:t>
      </w:r>
      <w:r w:rsidR="00E76BE3">
        <w:rPr>
          <w:rFonts w:ascii="Calibri" w:hAnsi="Calibri"/>
          <w:color w:val="000000"/>
          <w:szCs w:val="23"/>
          <w:highlight w:val="yellow"/>
        </w:rPr>
        <w:t>2013-14</w:t>
      </w:r>
      <w:r w:rsidR="001D661A" w:rsidRPr="00DD2508">
        <w:rPr>
          <w:rFonts w:ascii="Calibri" w:hAnsi="Calibri"/>
          <w:color w:val="000000"/>
          <w:szCs w:val="23"/>
          <w:highlight w:val="yellow"/>
        </w:rPr>
        <w:t xml:space="preserve"> school year</w:t>
      </w:r>
      <w:r w:rsidRPr="00DD2508">
        <w:rPr>
          <w:rFonts w:ascii="Calibri" w:hAnsi="Calibri"/>
          <w:color w:val="000000"/>
          <w:szCs w:val="23"/>
        </w:rPr>
        <w:t>.</w:t>
      </w:r>
    </w:p>
    <w:p w:rsidR="00EF12D4" w:rsidRPr="00DD2508" w:rsidRDefault="00EF12D4" w:rsidP="00EF12D4">
      <w:pPr>
        <w:rPr>
          <w:rFonts w:ascii="Calibri" w:hAnsi="Calibri"/>
          <w:color w:val="000000"/>
          <w:szCs w:val="23"/>
        </w:rPr>
      </w:pPr>
    </w:p>
    <w:p w:rsidR="00EF12D4" w:rsidRPr="00DD2508" w:rsidRDefault="00EF12D4" w:rsidP="00EF12D4">
      <w:pPr>
        <w:pBdr>
          <w:top w:val="dashed" w:sz="6" w:space="1" w:color="auto"/>
          <w:left w:val="dashed" w:sz="6" w:space="4" w:color="auto"/>
          <w:bottom w:val="dashed" w:sz="6" w:space="1" w:color="auto"/>
          <w:right w:val="dashed" w:sz="6" w:space="4" w:color="auto"/>
        </w:pBdr>
        <w:shd w:val="clear" w:color="auto" w:fill="C0C0C0"/>
        <w:rPr>
          <w:rFonts w:ascii="Calibri" w:hAnsi="Calibri"/>
          <w:b/>
          <w:bCs/>
          <w:iCs/>
          <w:szCs w:val="23"/>
        </w:rPr>
      </w:pPr>
      <w:r w:rsidRPr="00DD2508">
        <w:rPr>
          <w:rFonts w:ascii="Calibri" w:hAnsi="Calibri"/>
          <w:b/>
          <w:bCs/>
          <w:iCs/>
          <w:szCs w:val="23"/>
        </w:rPr>
        <w:t>Goal 1</w:t>
      </w:r>
      <w:r w:rsidR="00883700" w:rsidRPr="00DD2508">
        <w:rPr>
          <w:rFonts w:ascii="Calibri" w:hAnsi="Calibri"/>
          <w:b/>
          <w:bCs/>
          <w:iCs/>
          <w:szCs w:val="23"/>
        </w:rPr>
        <w:t>:</w:t>
      </w:r>
      <w:r w:rsidRPr="00DD2508">
        <w:rPr>
          <w:rFonts w:ascii="Calibri" w:hAnsi="Calibri"/>
          <w:b/>
          <w:bCs/>
          <w:iCs/>
          <w:szCs w:val="23"/>
        </w:rPr>
        <w:t xml:space="preserve"> Absolute </w:t>
      </w:r>
      <w:r w:rsidR="00463514" w:rsidRPr="00DD2508">
        <w:rPr>
          <w:rFonts w:ascii="Calibri" w:hAnsi="Calibri"/>
          <w:b/>
          <w:bCs/>
          <w:iCs/>
          <w:szCs w:val="23"/>
        </w:rPr>
        <w:t>Measure</w:t>
      </w:r>
    </w:p>
    <w:p w:rsidR="00742308" w:rsidRPr="00DD2508" w:rsidRDefault="00EF12D4" w:rsidP="00EF12D4">
      <w:pPr>
        <w:pBdr>
          <w:top w:val="dashed" w:sz="6" w:space="1" w:color="auto"/>
          <w:left w:val="dashed" w:sz="6" w:space="4" w:color="auto"/>
          <w:bottom w:val="dashed" w:sz="6" w:space="1" w:color="auto"/>
          <w:right w:val="dashed" w:sz="6" w:space="4" w:color="auto"/>
        </w:pBdr>
        <w:shd w:val="clear" w:color="auto" w:fill="C0C0C0"/>
        <w:rPr>
          <w:rFonts w:ascii="Calibri" w:hAnsi="Calibri"/>
          <w:szCs w:val="23"/>
        </w:rPr>
      </w:pPr>
      <w:r w:rsidRPr="00DD2508">
        <w:rPr>
          <w:rFonts w:ascii="Calibri" w:hAnsi="Calibri"/>
          <w:szCs w:val="23"/>
        </w:rPr>
        <w:t xml:space="preserve">Each year, 75 percent of all tested students enrolled in at least their second year will perform at </w:t>
      </w:r>
      <w:r w:rsidR="00911F05">
        <w:rPr>
          <w:rFonts w:ascii="Calibri" w:hAnsi="Calibri"/>
          <w:szCs w:val="23"/>
        </w:rPr>
        <w:t xml:space="preserve">proficiency </w:t>
      </w:r>
      <w:r w:rsidRPr="00DD2508">
        <w:rPr>
          <w:rFonts w:ascii="Calibri" w:hAnsi="Calibri"/>
          <w:szCs w:val="23"/>
        </w:rPr>
        <w:t xml:space="preserve">on the New York State </w:t>
      </w:r>
      <w:r w:rsidR="00D006D5" w:rsidRPr="00DD2508">
        <w:rPr>
          <w:rFonts w:ascii="Calibri" w:hAnsi="Calibri"/>
          <w:szCs w:val="23"/>
        </w:rPr>
        <w:t>English language arts</w:t>
      </w:r>
      <w:r w:rsidRPr="00DD2508">
        <w:rPr>
          <w:rFonts w:ascii="Calibri" w:hAnsi="Calibri"/>
          <w:szCs w:val="23"/>
        </w:rPr>
        <w:t xml:space="preserve"> examination</w:t>
      </w:r>
      <w:r w:rsidR="00911F05">
        <w:rPr>
          <w:rFonts w:ascii="Calibri" w:hAnsi="Calibri"/>
          <w:szCs w:val="23"/>
        </w:rPr>
        <w:t xml:space="preserve"> for grades 3-8</w:t>
      </w:r>
      <w:r w:rsidRPr="00DD2508">
        <w:rPr>
          <w:rFonts w:ascii="Calibri" w:hAnsi="Calibri"/>
          <w:szCs w:val="23"/>
        </w:rPr>
        <w:t>.</w:t>
      </w:r>
      <w:r w:rsidR="005D0CAF" w:rsidRPr="00DD2508">
        <w:rPr>
          <w:rFonts w:ascii="Calibri" w:hAnsi="Calibri"/>
          <w:szCs w:val="23"/>
        </w:rPr>
        <w:t xml:space="preserve">  </w:t>
      </w:r>
    </w:p>
    <w:p w:rsidR="00EF12D4" w:rsidRPr="00DD2508" w:rsidRDefault="00EF12D4" w:rsidP="00EF12D4">
      <w:pPr>
        <w:rPr>
          <w:rFonts w:ascii="Calibri" w:hAnsi="Calibri"/>
          <w:szCs w:val="23"/>
        </w:rPr>
      </w:pPr>
    </w:p>
    <w:p w:rsidR="00EF12D4" w:rsidRPr="00DD2508" w:rsidRDefault="00EF12D4" w:rsidP="00EF12D4">
      <w:pPr>
        <w:rPr>
          <w:rFonts w:ascii="Calibri" w:hAnsi="Calibri"/>
          <w:b/>
          <w:szCs w:val="23"/>
        </w:rPr>
      </w:pPr>
      <w:r w:rsidRPr="00DD2508">
        <w:rPr>
          <w:rFonts w:ascii="Calibri" w:hAnsi="Calibri"/>
          <w:b/>
          <w:szCs w:val="23"/>
        </w:rPr>
        <w:t>Method</w:t>
      </w:r>
    </w:p>
    <w:p w:rsidR="00EF12D4" w:rsidRPr="00DD2508" w:rsidRDefault="00EF12D4" w:rsidP="00EF12D4">
      <w:pPr>
        <w:rPr>
          <w:rFonts w:ascii="Calibri" w:hAnsi="Calibri"/>
          <w:szCs w:val="23"/>
        </w:rPr>
      </w:pPr>
    </w:p>
    <w:p w:rsidR="00525092" w:rsidRDefault="00A56A92" w:rsidP="00525092">
      <w:pPr>
        <w:rPr>
          <w:rFonts w:ascii="Calibri" w:hAnsi="Calibri"/>
          <w:szCs w:val="23"/>
        </w:rPr>
      </w:pPr>
      <w:r w:rsidRPr="00DD2508">
        <w:rPr>
          <w:rFonts w:ascii="Calibri" w:hAnsi="Calibri"/>
          <w:szCs w:val="23"/>
        </w:rPr>
        <w:t xml:space="preserve">The school administered the New York State Testing Program English language arts assessment to students in </w:t>
      </w:r>
      <w:r w:rsidR="00A1583A" w:rsidRPr="00DD2508">
        <w:rPr>
          <w:rFonts w:ascii="Calibri" w:hAnsi="Calibri"/>
          <w:szCs w:val="23"/>
          <w:highlight w:val="yellow"/>
        </w:rPr>
        <w:t>X</w:t>
      </w:r>
      <w:r w:rsidR="00A1583A" w:rsidRPr="00DD2508">
        <w:rPr>
          <w:rFonts w:ascii="Calibri" w:hAnsi="Calibri"/>
          <w:szCs w:val="23"/>
        </w:rPr>
        <w:t xml:space="preserve"> </w:t>
      </w:r>
      <w:r w:rsidRPr="00DD2508">
        <w:rPr>
          <w:rFonts w:ascii="Calibri" w:hAnsi="Calibri"/>
          <w:szCs w:val="23"/>
        </w:rPr>
        <w:t xml:space="preserve">through </w:t>
      </w:r>
      <w:r w:rsidR="00135D0F" w:rsidRPr="00DD2508">
        <w:rPr>
          <w:rFonts w:ascii="Calibri" w:hAnsi="Calibri"/>
          <w:szCs w:val="23"/>
          <w:highlight w:val="yellow"/>
        </w:rPr>
        <w:t>Y</w:t>
      </w:r>
      <w:r w:rsidR="00A1583A" w:rsidRPr="00DD2508">
        <w:rPr>
          <w:rFonts w:ascii="Calibri" w:hAnsi="Calibri"/>
          <w:szCs w:val="23"/>
        </w:rPr>
        <w:t xml:space="preserve"> </w:t>
      </w:r>
      <w:r w:rsidRPr="00DD2508">
        <w:rPr>
          <w:rFonts w:ascii="Calibri" w:hAnsi="Calibri"/>
          <w:szCs w:val="23"/>
        </w:rPr>
        <w:t xml:space="preserve">grade in </w:t>
      </w:r>
      <w:r w:rsidR="008A7E11" w:rsidRPr="00DD2508">
        <w:rPr>
          <w:rFonts w:ascii="Calibri" w:hAnsi="Calibri"/>
          <w:szCs w:val="23"/>
        </w:rPr>
        <w:t xml:space="preserve">April </w:t>
      </w:r>
      <w:r w:rsidR="00411669">
        <w:rPr>
          <w:rFonts w:ascii="Calibri" w:hAnsi="Calibri"/>
          <w:szCs w:val="23"/>
        </w:rPr>
        <w:t>201</w:t>
      </w:r>
      <w:r w:rsidR="00E76BE3">
        <w:rPr>
          <w:rFonts w:ascii="Calibri" w:hAnsi="Calibri"/>
          <w:szCs w:val="23"/>
        </w:rPr>
        <w:t>4</w:t>
      </w:r>
      <w:r w:rsidRPr="00DD2508">
        <w:rPr>
          <w:rFonts w:ascii="Calibri" w:hAnsi="Calibri"/>
          <w:szCs w:val="23"/>
        </w:rPr>
        <w:t>.  Each student’s raw score has been converted to a grade-specific scaled score and a performance level</w:t>
      </w:r>
      <w:r w:rsidR="00742308" w:rsidRPr="00DD2508">
        <w:rPr>
          <w:rFonts w:ascii="Calibri" w:hAnsi="Calibri"/>
          <w:szCs w:val="23"/>
        </w:rPr>
        <w:t xml:space="preserve">.  </w:t>
      </w:r>
    </w:p>
    <w:p w:rsidR="00525092" w:rsidRPr="00DD2508" w:rsidRDefault="00525092" w:rsidP="00525092">
      <w:pPr>
        <w:rPr>
          <w:rFonts w:ascii="Calibri" w:hAnsi="Calibri"/>
          <w:szCs w:val="23"/>
        </w:rPr>
      </w:pPr>
    </w:p>
    <w:p w:rsidR="00EF12D4" w:rsidRDefault="00F52DF4" w:rsidP="00EF12D4">
      <w:pPr>
        <w:rPr>
          <w:rFonts w:ascii="Calibri" w:hAnsi="Calibri"/>
          <w:szCs w:val="23"/>
        </w:rPr>
      </w:pPr>
      <w:r w:rsidRPr="00DD2508">
        <w:rPr>
          <w:rFonts w:ascii="Calibri" w:hAnsi="Calibri"/>
          <w:szCs w:val="23"/>
        </w:rPr>
        <w:t>The table below summarizes participation information for this year’s test administration.</w:t>
      </w:r>
      <w:r w:rsidRPr="00DD2508">
        <w:rPr>
          <w:rFonts w:ascii="Calibri" w:hAnsi="Calibri"/>
          <w:szCs w:val="23"/>
          <w:vertAlign w:val="superscript"/>
        </w:rPr>
        <w:t xml:space="preserve">   </w:t>
      </w:r>
      <w:r w:rsidRPr="00DD2508">
        <w:rPr>
          <w:rFonts w:ascii="Calibri" w:hAnsi="Calibri"/>
          <w:szCs w:val="23"/>
        </w:rPr>
        <w:t xml:space="preserve">The table indicates total enrollment and total number of students tested.  It also provides a detailed breakdown of those students excluded from the exam.  Note that this table includes all students according to grade level, even if they have </w:t>
      </w:r>
      <w:r w:rsidR="00525092">
        <w:rPr>
          <w:rFonts w:ascii="Calibri" w:hAnsi="Calibri"/>
          <w:szCs w:val="23"/>
        </w:rPr>
        <w:t xml:space="preserve">not </w:t>
      </w:r>
      <w:r w:rsidRPr="00DD2508">
        <w:rPr>
          <w:rFonts w:ascii="Calibri" w:hAnsi="Calibri"/>
          <w:szCs w:val="23"/>
        </w:rPr>
        <w:t xml:space="preserve">enrolled </w:t>
      </w:r>
      <w:r w:rsidR="00525092">
        <w:rPr>
          <w:rFonts w:ascii="Calibri" w:hAnsi="Calibri"/>
          <w:szCs w:val="23"/>
        </w:rPr>
        <w:t xml:space="preserve">in at least their second year.  </w:t>
      </w:r>
    </w:p>
    <w:p w:rsidR="00525092" w:rsidRPr="00DD2508" w:rsidRDefault="00525092" w:rsidP="00EF12D4">
      <w:pPr>
        <w:rPr>
          <w:rFonts w:ascii="Calibri" w:hAnsi="Calibri"/>
          <w:szCs w:val="23"/>
        </w:rPr>
      </w:pPr>
    </w:p>
    <w:p w:rsidR="008A4045" w:rsidRPr="00DD2508" w:rsidRDefault="00E76BE3" w:rsidP="008A4045">
      <w:pPr>
        <w:jc w:val="center"/>
        <w:rPr>
          <w:rFonts w:ascii="Calibri" w:hAnsi="Calibri"/>
          <w:b/>
          <w:szCs w:val="23"/>
        </w:rPr>
      </w:pPr>
      <w:r>
        <w:rPr>
          <w:rFonts w:ascii="Calibri" w:hAnsi="Calibri"/>
          <w:b/>
          <w:szCs w:val="23"/>
        </w:rPr>
        <w:t>2013-14</w:t>
      </w:r>
      <w:r w:rsidR="008A4045" w:rsidRPr="00DD2508">
        <w:rPr>
          <w:rFonts w:ascii="Calibri" w:hAnsi="Calibri"/>
          <w:b/>
          <w:szCs w:val="23"/>
        </w:rPr>
        <w:t xml:space="preserve"> State </w:t>
      </w:r>
      <w:r w:rsidR="001D661A" w:rsidRPr="00DD2508">
        <w:rPr>
          <w:rFonts w:ascii="Calibri" w:hAnsi="Calibri"/>
          <w:b/>
          <w:szCs w:val="23"/>
        </w:rPr>
        <w:t>English Language Arts</w:t>
      </w:r>
      <w:r w:rsidR="008A4045" w:rsidRPr="00DD2508">
        <w:rPr>
          <w:rFonts w:ascii="Calibri" w:hAnsi="Calibri"/>
          <w:b/>
          <w:szCs w:val="23"/>
        </w:rPr>
        <w:t xml:space="preserve"> Exam</w:t>
      </w:r>
    </w:p>
    <w:p w:rsidR="008A4045" w:rsidRPr="00DD2508" w:rsidRDefault="008A4045" w:rsidP="008A4045">
      <w:pPr>
        <w:jc w:val="center"/>
        <w:rPr>
          <w:rFonts w:ascii="Calibri" w:hAnsi="Calibri"/>
          <w:b/>
          <w:szCs w:val="23"/>
        </w:rPr>
      </w:pPr>
      <w:r w:rsidRPr="00DD2508">
        <w:rPr>
          <w:rFonts w:ascii="Calibri" w:hAnsi="Calibri"/>
          <w:b/>
          <w:szCs w:val="23"/>
        </w:rPr>
        <w:t>Number of Students Tested and Not Tested</w:t>
      </w:r>
    </w:p>
    <w:p w:rsidR="00656304" w:rsidRPr="00D3057B" w:rsidRDefault="00656304" w:rsidP="00EF12D4">
      <w:pPr>
        <w:rPr>
          <w:rFonts w:ascii="Calibri" w:hAnsi="Calibri"/>
          <w:sz w:val="16"/>
          <w:szCs w:val="16"/>
        </w:rPr>
      </w:pPr>
      <w:r w:rsidRPr="00DD2508">
        <w:rPr>
          <w:rFonts w:ascii="Calibri" w:hAnsi="Calibri"/>
          <w:sz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0"/>
        <w:gridCol w:w="990"/>
        <w:gridCol w:w="810"/>
        <w:gridCol w:w="810"/>
        <w:gridCol w:w="810"/>
        <w:gridCol w:w="964"/>
      </w:tblGrid>
      <w:tr w:rsidR="00E41FB5" w:rsidRPr="00DD2508" w:rsidTr="00DE3E14">
        <w:trPr>
          <w:jc w:val="center"/>
        </w:trPr>
        <w:tc>
          <w:tcPr>
            <w:tcW w:w="810" w:type="dxa"/>
            <w:vMerge w:val="restart"/>
            <w:vAlign w:val="center"/>
          </w:tcPr>
          <w:p w:rsidR="00E41FB5" w:rsidRPr="00DE3E14" w:rsidRDefault="00E41FB5" w:rsidP="00DE3E14">
            <w:pPr>
              <w:jc w:val="center"/>
              <w:rPr>
                <w:rFonts w:ascii="Calibri" w:hAnsi="Calibri"/>
                <w:sz w:val="20"/>
              </w:rPr>
            </w:pPr>
            <w:r w:rsidRPr="00DE3E14">
              <w:rPr>
                <w:rFonts w:ascii="Calibri" w:hAnsi="Calibri"/>
                <w:sz w:val="20"/>
              </w:rPr>
              <w:t>Grade</w:t>
            </w:r>
          </w:p>
        </w:tc>
        <w:tc>
          <w:tcPr>
            <w:tcW w:w="990" w:type="dxa"/>
            <w:vMerge w:val="restart"/>
            <w:vAlign w:val="center"/>
          </w:tcPr>
          <w:p w:rsidR="00E41FB5" w:rsidRPr="00DE3E14" w:rsidRDefault="00E41FB5" w:rsidP="00DE3E14">
            <w:pPr>
              <w:jc w:val="center"/>
              <w:rPr>
                <w:rFonts w:ascii="Calibri" w:hAnsi="Calibri"/>
                <w:sz w:val="20"/>
              </w:rPr>
            </w:pPr>
            <w:r w:rsidRPr="00DE3E14">
              <w:rPr>
                <w:rFonts w:ascii="Calibri" w:hAnsi="Calibri"/>
                <w:sz w:val="20"/>
              </w:rPr>
              <w:t>Total Tested</w:t>
            </w:r>
          </w:p>
        </w:tc>
        <w:tc>
          <w:tcPr>
            <w:tcW w:w="2430" w:type="dxa"/>
            <w:gridSpan w:val="3"/>
            <w:vAlign w:val="center"/>
          </w:tcPr>
          <w:p w:rsidR="00E41FB5" w:rsidRPr="00DE3E14" w:rsidRDefault="00E41FB5" w:rsidP="00DE3E14">
            <w:pPr>
              <w:jc w:val="center"/>
              <w:rPr>
                <w:rFonts w:ascii="Calibri" w:hAnsi="Calibri"/>
                <w:sz w:val="20"/>
              </w:rPr>
            </w:pPr>
            <w:r w:rsidRPr="00DE3E14">
              <w:rPr>
                <w:rFonts w:ascii="Calibri" w:hAnsi="Calibri"/>
                <w:sz w:val="20"/>
              </w:rPr>
              <w:t>Not Tested</w:t>
            </w:r>
            <w:r w:rsidRPr="00DE3E14">
              <w:rPr>
                <w:rStyle w:val="FootnoteReference"/>
                <w:rFonts w:ascii="Calibri" w:hAnsi="Calibri"/>
                <w:sz w:val="20"/>
              </w:rPr>
              <w:footnoteReference w:id="1"/>
            </w:r>
          </w:p>
        </w:tc>
        <w:tc>
          <w:tcPr>
            <w:tcW w:w="964" w:type="dxa"/>
            <w:vMerge w:val="restart"/>
            <w:vAlign w:val="center"/>
          </w:tcPr>
          <w:p w:rsidR="00E41FB5" w:rsidRPr="00DE3E14" w:rsidRDefault="00E41FB5" w:rsidP="00DE3E14">
            <w:pPr>
              <w:jc w:val="center"/>
              <w:rPr>
                <w:rFonts w:ascii="Calibri" w:hAnsi="Calibri"/>
                <w:sz w:val="20"/>
              </w:rPr>
            </w:pPr>
            <w:r w:rsidRPr="00DE3E14">
              <w:rPr>
                <w:rFonts w:ascii="Calibri" w:hAnsi="Calibri"/>
                <w:sz w:val="20"/>
              </w:rPr>
              <w:t>Total Enrolled</w:t>
            </w:r>
          </w:p>
        </w:tc>
      </w:tr>
      <w:tr w:rsidR="00E41FB5" w:rsidRPr="00DD2508" w:rsidTr="00DE3E14">
        <w:trPr>
          <w:jc w:val="center"/>
        </w:trPr>
        <w:tc>
          <w:tcPr>
            <w:tcW w:w="810" w:type="dxa"/>
            <w:vMerge/>
            <w:vAlign w:val="center"/>
          </w:tcPr>
          <w:p w:rsidR="00E41FB5" w:rsidRPr="00DE3E14" w:rsidRDefault="00E41FB5" w:rsidP="00DE3E14">
            <w:pPr>
              <w:jc w:val="center"/>
              <w:rPr>
                <w:rFonts w:ascii="Calibri" w:hAnsi="Calibri"/>
                <w:sz w:val="20"/>
              </w:rPr>
            </w:pPr>
          </w:p>
        </w:tc>
        <w:tc>
          <w:tcPr>
            <w:tcW w:w="990" w:type="dxa"/>
            <w:vMerge/>
            <w:vAlign w:val="center"/>
          </w:tcPr>
          <w:p w:rsidR="00E41FB5" w:rsidRPr="00DE3E14" w:rsidRDefault="00E41FB5" w:rsidP="00DE3E14">
            <w:pPr>
              <w:jc w:val="center"/>
              <w:rPr>
                <w:rFonts w:ascii="Calibri" w:hAnsi="Calibri"/>
                <w:sz w:val="20"/>
              </w:rPr>
            </w:pPr>
          </w:p>
        </w:tc>
        <w:tc>
          <w:tcPr>
            <w:tcW w:w="810" w:type="dxa"/>
            <w:vAlign w:val="center"/>
          </w:tcPr>
          <w:p w:rsidR="00E41FB5" w:rsidRPr="00DE3E14" w:rsidRDefault="00E41FB5" w:rsidP="00DE3E14">
            <w:pPr>
              <w:jc w:val="center"/>
              <w:rPr>
                <w:rFonts w:ascii="Calibri" w:hAnsi="Calibri"/>
                <w:sz w:val="20"/>
              </w:rPr>
            </w:pPr>
            <w:r w:rsidRPr="00DE3E14">
              <w:rPr>
                <w:rFonts w:ascii="Calibri" w:hAnsi="Calibri"/>
                <w:sz w:val="20"/>
              </w:rPr>
              <w:t>IEP</w:t>
            </w:r>
          </w:p>
        </w:tc>
        <w:tc>
          <w:tcPr>
            <w:tcW w:w="810" w:type="dxa"/>
            <w:vAlign w:val="center"/>
          </w:tcPr>
          <w:p w:rsidR="00E41FB5" w:rsidRPr="00DE3E14" w:rsidRDefault="00E41FB5" w:rsidP="00DE3E14">
            <w:pPr>
              <w:jc w:val="center"/>
              <w:rPr>
                <w:rFonts w:ascii="Calibri" w:hAnsi="Calibri"/>
                <w:sz w:val="20"/>
              </w:rPr>
            </w:pPr>
            <w:r w:rsidRPr="00DE3E14">
              <w:rPr>
                <w:rFonts w:ascii="Calibri" w:hAnsi="Calibri"/>
                <w:sz w:val="20"/>
              </w:rPr>
              <w:t>ELL</w:t>
            </w:r>
          </w:p>
        </w:tc>
        <w:tc>
          <w:tcPr>
            <w:tcW w:w="810" w:type="dxa"/>
            <w:vAlign w:val="center"/>
          </w:tcPr>
          <w:p w:rsidR="00E41FB5" w:rsidRPr="00DE3E14" w:rsidRDefault="00E41FB5" w:rsidP="00DE3E14">
            <w:pPr>
              <w:jc w:val="center"/>
              <w:rPr>
                <w:rFonts w:ascii="Calibri" w:hAnsi="Calibri"/>
                <w:sz w:val="20"/>
              </w:rPr>
            </w:pPr>
            <w:r w:rsidRPr="00DE3E14">
              <w:rPr>
                <w:rFonts w:ascii="Calibri" w:hAnsi="Calibri"/>
                <w:sz w:val="20"/>
              </w:rPr>
              <w:t>Absent</w:t>
            </w:r>
          </w:p>
        </w:tc>
        <w:tc>
          <w:tcPr>
            <w:tcW w:w="964" w:type="dxa"/>
            <w:vMerge/>
            <w:vAlign w:val="center"/>
          </w:tcPr>
          <w:p w:rsidR="00E41FB5" w:rsidRPr="00DE3E14" w:rsidRDefault="00E41FB5" w:rsidP="00DE3E14">
            <w:pPr>
              <w:jc w:val="center"/>
              <w:rPr>
                <w:rFonts w:ascii="Calibri" w:hAnsi="Calibri"/>
                <w:sz w:val="20"/>
              </w:rPr>
            </w:pPr>
          </w:p>
        </w:tc>
      </w:tr>
      <w:tr w:rsidR="00E41FB5" w:rsidRPr="00DD2508" w:rsidTr="00DE3E14">
        <w:trPr>
          <w:jc w:val="center"/>
        </w:trPr>
        <w:tc>
          <w:tcPr>
            <w:tcW w:w="810" w:type="dxa"/>
            <w:vAlign w:val="center"/>
          </w:tcPr>
          <w:p w:rsidR="00E41FB5" w:rsidRPr="00DE3E14" w:rsidRDefault="00E41FB5" w:rsidP="00DE3E14">
            <w:pPr>
              <w:jc w:val="center"/>
              <w:rPr>
                <w:rFonts w:ascii="Calibri" w:hAnsi="Calibri"/>
                <w:sz w:val="20"/>
              </w:rPr>
            </w:pPr>
            <w:r w:rsidRPr="00DE3E14">
              <w:rPr>
                <w:rFonts w:ascii="Calibri" w:hAnsi="Calibri"/>
                <w:sz w:val="20"/>
              </w:rPr>
              <w:t>3</w:t>
            </w:r>
          </w:p>
        </w:tc>
        <w:tc>
          <w:tcPr>
            <w:tcW w:w="990" w:type="dxa"/>
            <w:vAlign w:val="center"/>
          </w:tcPr>
          <w:p w:rsidR="00E41FB5" w:rsidRPr="00DE3E14" w:rsidRDefault="00E41FB5" w:rsidP="00DE3E14">
            <w:pPr>
              <w:jc w:val="center"/>
              <w:rPr>
                <w:rFonts w:ascii="Calibri" w:hAnsi="Calibri"/>
                <w:sz w:val="20"/>
              </w:rPr>
            </w:pPr>
          </w:p>
        </w:tc>
        <w:tc>
          <w:tcPr>
            <w:tcW w:w="810" w:type="dxa"/>
            <w:vAlign w:val="center"/>
          </w:tcPr>
          <w:p w:rsidR="00E41FB5" w:rsidRPr="00DE3E14" w:rsidRDefault="00E41FB5" w:rsidP="00DE3E14">
            <w:pPr>
              <w:jc w:val="center"/>
              <w:rPr>
                <w:rFonts w:ascii="Calibri" w:hAnsi="Calibri"/>
                <w:sz w:val="20"/>
              </w:rPr>
            </w:pPr>
          </w:p>
        </w:tc>
        <w:tc>
          <w:tcPr>
            <w:tcW w:w="810" w:type="dxa"/>
            <w:vAlign w:val="center"/>
          </w:tcPr>
          <w:p w:rsidR="00E41FB5" w:rsidRPr="00DE3E14" w:rsidRDefault="00E41FB5" w:rsidP="00DE3E14">
            <w:pPr>
              <w:jc w:val="center"/>
              <w:rPr>
                <w:rFonts w:ascii="Calibri" w:hAnsi="Calibri"/>
                <w:sz w:val="20"/>
              </w:rPr>
            </w:pPr>
          </w:p>
        </w:tc>
        <w:tc>
          <w:tcPr>
            <w:tcW w:w="810" w:type="dxa"/>
            <w:vAlign w:val="center"/>
          </w:tcPr>
          <w:p w:rsidR="00E41FB5" w:rsidRPr="00DE3E14" w:rsidRDefault="00E41FB5" w:rsidP="00DE3E14">
            <w:pPr>
              <w:jc w:val="center"/>
              <w:rPr>
                <w:rFonts w:ascii="Calibri" w:hAnsi="Calibri"/>
                <w:sz w:val="20"/>
              </w:rPr>
            </w:pPr>
          </w:p>
        </w:tc>
        <w:tc>
          <w:tcPr>
            <w:tcW w:w="964" w:type="dxa"/>
            <w:vAlign w:val="center"/>
          </w:tcPr>
          <w:p w:rsidR="00E41FB5" w:rsidRPr="00DE3E14" w:rsidRDefault="00E41FB5" w:rsidP="00DE3E14">
            <w:pPr>
              <w:jc w:val="center"/>
              <w:rPr>
                <w:rFonts w:ascii="Calibri" w:hAnsi="Calibri"/>
                <w:sz w:val="20"/>
              </w:rPr>
            </w:pPr>
          </w:p>
        </w:tc>
      </w:tr>
      <w:tr w:rsidR="00E41FB5" w:rsidRPr="00DD2508" w:rsidTr="00DE3E14">
        <w:trPr>
          <w:jc w:val="center"/>
        </w:trPr>
        <w:tc>
          <w:tcPr>
            <w:tcW w:w="810" w:type="dxa"/>
            <w:vAlign w:val="center"/>
          </w:tcPr>
          <w:p w:rsidR="00E41FB5" w:rsidRPr="00DE3E14" w:rsidRDefault="00E41FB5" w:rsidP="00DE3E14">
            <w:pPr>
              <w:jc w:val="center"/>
              <w:rPr>
                <w:rFonts w:ascii="Calibri" w:hAnsi="Calibri"/>
                <w:sz w:val="20"/>
              </w:rPr>
            </w:pPr>
            <w:r w:rsidRPr="00DE3E14">
              <w:rPr>
                <w:rFonts w:ascii="Calibri" w:hAnsi="Calibri"/>
                <w:sz w:val="20"/>
              </w:rPr>
              <w:t>4</w:t>
            </w:r>
          </w:p>
        </w:tc>
        <w:tc>
          <w:tcPr>
            <w:tcW w:w="990" w:type="dxa"/>
            <w:vAlign w:val="center"/>
          </w:tcPr>
          <w:p w:rsidR="00E41FB5" w:rsidRPr="00DE3E14" w:rsidRDefault="00E41FB5" w:rsidP="00DE3E14">
            <w:pPr>
              <w:jc w:val="center"/>
              <w:rPr>
                <w:rFonts w:ascii="Calibri" w:hAnsi="Calibri"/>
                <w:sz w:val="20"/>
              </w:rPr>
            </w:pPr>
          </w:p>
        </w:tc>
        <w:tc>
          <w:tcPr>
            <w:tcW w:w="810" w:type="dxa"/>
            <w:vAlign w:val="center"/>
          </w:tcPr>
          <w:p w:rsidR="00E41FB5" w:rsidRPr="00DE3E14" w:rsidRDefault="00E41FB5" w:rsidP="00DE3E14">
            <w:pPr>
              <w:jc w:val="center"/>
              <w:rPr>
                <w:rFonts w:ascii="Calibri" w:hAnsi="Calibri"/>
                <w:sz w:val="20"/>
              </w:rPr>
            </w:pPr>
          </w:p>
        </w:tc>
        <w:tc>
          <w:tcPr>
            <w:tcW w:w="810" w:type="dxa"/>
            <w:vAlign w:val="center"/>
          </w:tcPr>
          <w:p w:rsidR="00E41FB5" w:rsidRPr="00DE3E14" w:rsidRDefault="00E41FB5" w:rsidP="00DE3E14">
            <w:pPr>
              <w:jc w:val="center"/>
              <w:rPr>
                <w:rFonts w:ascii="Calibri" w:hAnsi="Calibri"/>
                <w:sz w:val="20"/>
              </w:rPr>
            </w:pPr>
          </w:p>
        </w:tc>
        <w:tc>
          <w:tcPr>
            <w:tcW w:w="810" w:type="dxa"/>
            <w:vAlign w:val="center"/>
          </w:tcPr>
          <w:p w:rsidR="00E41FB5" w:rsidRPr="00DE3E14" w:rsidRDefault="00E41FB5" w:rsidP="00DE3E14">
            <w:pPr>
              <w:jc w:val="center"/>
              <w:rPr>
                <w:rFonts w:ascii="Calibri" w:hAnsi="Calibri"/>
                <w:sz w:val="20"/>
              </w:rPr>
            </w:pPr>
          </w:p>
        </w:tc>
        <w:tc>
          <w:tcPr>
            <w:tcW w:w="964" w:type="dxa"/>
            <w:vAlign w:val="center"/>
          </w:tcPr>
          <w:p w:rsidR="00E41FB5" w:rsidRPr="00DE3E14" w:rsidRDefault="00E41FB5" w:rsidP="00DE3E14">
            <w:pPr>
              <w:jc w:val="center"/>
              <w:rPr>
                <w:rFonts w:ascii="Calibri" w:hAnsi="Calibri"/>
                <w:sz w:val="20"/>
              </w:rPr>
            </w:pPr>
          </w:p>
        </w:tc>
      </w:tr>
      <w:tr w:rsidR="00E41FB5" w:rsidRPr="00DD2508" w:rsidTr="00DE3E14">
        <w:trPr>
          <w:jc w:val="center"/>
        </w:trPr>
        <w:tc>
          <w:tcPr>
            <w:tcW w:w="810" w:type="dxa"/>
            <w:vAlign w:val="center"/>
          </w:tcPr>
          <w:p w:rsidR="00E41FB5" w:rsidRPr="00DE3E14" w:rsidRDefault="00E41FB5" w:rsidP="00DE3E14">
            <w:pPr>
              <w:jc w:val="center"/>
              <w:rPr>
                <w:rFonts w:ascii="Calibri" w:hAnsi="Calibri"/>
                <w:sz w:val="20"/>
              </w:rPr>
            </w:pPr>
            <w:r w:rsidRPr="00DE3E14">
              <w:rPr>
                <w:rFonts w:ascii="Calibri" w:hAnsi="Calibri"/>
                <w:sz w:val="20"/>
              </w:rPr>
              <w:t>5</w:t>
            </w:r>
          </w:p>
        </w:tc>
        <w:tc>
          <w:tcPr>
            <w:tcW w:w="990" w:type="dxa"/>
            <w:vAlign w:val="center"/>
          </w:tcPr>
          <w:p w:rsidR="00E41FB5" w:rsidRPr="00DE3E14" w:rsidRDefault="00E41FB5" w:rsidP="00DE3E14">
            <w:pPr>
              <w:jc w:val="center"/>
              <w:rPr>
                <w:rFonts w:ascii="Calibri" w:hAnsi="Calibri"/>
                <w:sz w:val="20"/>
              </w:rPr>
            </w:pPr>
          </w:p>
        </w:tc>
        <w:tc>
          <w:tcPr>
            <w:tcW w:w="810" w:type="dxa"/>
            <w:vAlign w:val="center"/>
          </w:tcPr>
          <w:p w:rsidR="00E41FB5" w:rsidRPr="00DE3E14" w:rsidRDefault="00E41FB5" w:rsidP="00DE3E14">
            <w:pPr>
              <w:jc w:val="center"/>
              <w:rPr>
                <w:rFonts w:ascii="Calibri" w:hAnsi="Calibri"/>
                <w:sz w:val="20"/>
              </w:rPr>
            </w:pPr>
          </w:p>
        </w:tc>
        <w:tc>
          <w:tcPr>
            <w:tcW w:w="810" w:type="dxa"/>
            <w:vAlign w:val="center"/>
          </w:tcPr>
          <w:p w:rsidR="00E41FB5" w:rsidRPr="00DE3E14" w:rsidRDefault="00E41FB5" w:rsidP="00DE3E14">
            <w:pPr>
              <w:jc w:val="center"/>
              <w:rPr>
                <w:rFonts w:ascii="Calibri" w:hAnsi="Calibri"/>
                <w:sz w:val="20"/>
              </w:rPr>
            </w:pPr>
          </w:p>
        </w:tc>
        <w:tc>
          <w:tcPr>
            <w:tcW w:w="810" w:type="dxa"/>
            <w:vAlign w:val="center"/>
          </w:tcPr>
          <w:p w:rsidR="00E41FB5" w:rsidRPr="00DE3E14" w:rsidRDefault="00E41FB5" w:rsidP="00DE3E14">
            <w:pPr>
              <w:jc w:val="center"/>
              <w:rPr>
                <w:rFonts w:ascii="Calibri" w:hAnsi="Calibri"/>
                <w:sz w:val="20"/>
              </w:rPr>
            </w:pPr>
          </w:p>
        </w:tc>
        <w:tc>
          <w:tcPr>
            <w:tcW w:w="964" w:type="dxa"/>
            <w:vAlign w:val="center"/>
          </w:tcPr>
          <w:p w:rsidR="00E41FB5" w:rsidRPr="00DE3E14" w:rsidRDefault="00E41FB5" w:rsidP="00DE3E14">
            <w:pPr>
              <w:jc w:val="center"/>
              <w:rPr>
                <w:rFonts w:ascii="Calibri" w:hAnsi="Calibri"/>
                <w:sz w:val="20"/>
              </w:rPr>
            </w:pPr>
          </w:p>
        </w:tc>
      </w:tr>
      <w:tr w:rsidR="00E41FB5" w:rsidRPr="00DD2508" w:rsidTr="00DE3E14">
        <w:trPr>
          <w:jc w:val="center"/>
        </w:trPr>
        <w:tc>
          <w:tcPr>
            <w:tcW w:w="810" w:type="dxa"/>
            <w:vAlign w:val="center"/>
          </w:tcPr>
          <w:p w:rsidR="00E41FB5" w:rsidRPr="00DE3E14" w:rsidRDefault="00E41FB5" w:rsidP="00DE3E14">
            <w:pPr>
              <w:jc w:val="center"/>
              <w:rPr>
                <w:rFonts w:ascii="Calibri" w:hAnsi="Calibri"/>
                <w:sz w:val="20"/>
              </w:rPr>
            </w:pPr>
            <w:r w:rsidRPr="00DE3E14">
              <w:rPr>
                <w:rFonts w:ascii="Calibri" w:hAnsi="Calibri"/>
                <w:sz w:val="20"/>
              </w:rPr>
              <w:t>6</w:t>
            </w:r>
          </w:p>
        </w:tc>
        <w:tc>
          <w:tcPr>
            <w:tcW w:w="990" w:type="dxa"/>
            <w:vAlign w:val="center"/>
          </w:tcPr>
          <w:p w:rsidR="00E41FB5" w:rsidRPr="00DE3E14" w:rsidRDefault="00E41FB5" w:rsidP="00DE3E14">
            <w:pPr>
              <w:jc w:val="center"/>
              <w:rPr>
                <w:rFonts w:ascii="Calibri" w:hAnsi="Calibri"/>
                <w:sz w:val="20"/>
              </w:rPr>
            </w:pPr>
          </w:p>
        </w:tc>
        <w:tc>
          <w:tcPr>
            <w:tcW w:w="810" w:type="dxa"/>
            <w:vAlign w:val="center"/>
          </w:tcPr>
          <w:p w:rsidR="00E41FB5" w:rsidRPr="00DE3E14" w:rsidRDefault="00E41FB5" w:rsidP="00DE3E14">
            <w:pPr>
              <w:jc w:val="center"/>
              <w:rPr>
                <w:rFonts w:ascii="Calibri" w:hAnsi="Calibri"/>
                <w:sz w:val="20"/>
              </w:rPr>
            </w:pPr>
          </w:p>
        </w:tc>
        <w:tc>
          <w:tcPr>
            <w:tcW w:w="810" w:type="dxa"/>
            <w:vAlign w:val="center"/>
          </w:tcPr>
          <w:p w:rsidR="00E41FB5" w:rsidRPr="00DE3E14" w:rsidRDefault="00E41FB5" w:rsidP="00DE3E14">
            <w:pPr>
              <w:jc w:val="center"/>
              <w:rPr>
                <w:rFonts w:ascii="Calibri" w:hAnsi="Calibri"/>
                <w:sz w:val="20"/>
              </w:rPr>
            </w:pPr>
          </w:p>
        </w:tc>
        <w:tc>
          <w:tcPr>
            <w:tcW w:w="810" w:type="dxa"/>
            <w:vAlign w:val="center"/>
          </w:tcPr>
          <w:p w:rsidR="00E41FB5" w:rsidRPr="00DE3E14" w:rsidRDefault="00E41FB5" w:rsidP="00DE3E14">
            <w:pPr>
              <w:jc w:val="center"/>
              <w:rPr>
                <w:rFonts w:ascii="Calibri" w:hAnsi="Calibri"/>
                <w:sz w:val="20"/>
              </w:rPr>
            </w:pPr>
          </w:p>
        </w:tc>
        <w:tc>
          <w:tcPr>
            <w:tcW w:w="964" w:type="dxa"/>
            <w:vAlign w:val="center"/>
          </w:tcPr>
          <w:p w:rsidR="00E41FB5" w:rsidRPr="00DE3E14" w:rsidRDefault="00E41FB5" w:rsidP="00DE3E14">
            <w:pPr>
              <w:jc w:val="center"/>
              <w:rPr>
                <w:rFonts w:ascii="Calibri" w:hAnsi="Calibri"/>
                <w:sz w:val="20"/>
              </w:rPr>
            </w:pPr>
          </w:p>
        </w:tc>
      </w:tr>
      <w:tr w:rsidR="00E41FB5" w:rsidRPr="00DD2508" w:rsidTr="00DE3E14">
        <w:trPr>
          <w:jc w:val="center"/>
        </w:trPr>
        <w:tc>
          <w:tcPr>
            <w:tcW w:w="810" w:type="dxa"/>
            <w:vAlign w:val="center"/>
          </w:tcPr>
          <w:p w:rsidR="00E41FB5" w:rsidRPr="00DE3E14" w:rsidRDefault="00E41FB5" w:rsidP="00DE3E14">
            <w:pPr>
              <w:jc w:val="center"/>
              <w:rPr>
                <w:rFonts w:ascii="Calibri" w:hAnsi="Calibri"/>
                <w:sz w:val="20"/>
              </w:rPr>
            </w:pPr>
            <w:r w:rsidRPr="00DE3E14">
              <w:rPr>
                <w:rFonts w:ascii="Calibri" w:hAnsi="Calibri"/>
                <w:sz w:val="20"/>
              </w:rPr>
              <w:t>7</w:t>
            </w:r>
          </w:p>
        </w:tc>
        <w:tc>
          <w:tcPr>
            <w:tcW w:w="990" w:type="dxa"/>
            <w:vAlign w:val="center"/>
          </w:tcPr>
          <w:p w:rsidR="00E41FB5" w:rsidRPr="00DE3E14" w:rsidRDefault="00E41FB5" w:rsidP="00DE3E14">
            <w:pPr>
              <w:jc w:val="center"/>
              <w:rPr>
                <w:rFonts w:ascii="Calibri" w:hAnsi="Calibri"/>
                <w:sz w:val="20"/>
              </w:rPr>
            </w:pPr>
          </w:p>
        </w:tc>
        <w:tc>
          <w:tcPr>
            <w:tcW w:w="810" w:type="dxa"/>
            <w:vAlign w:val="center"/>
          </w:tcPr>
          <w:p w:rsidR="00E41FB5" w:rsidRPr="00DE3E14" w:rsidRDefault="00E41FB5" w:rsidP="00DE3E14">
            <w:pPr>
              <w:jc w:val="center"/>
              <w:rPr>
                <w:rFonts w:ascii="Calibri" w:hAnsi="Calibri"/>
                <w:sz w:val="20"/>
              </w:rPr>
            </w:pPr>
          </w:p>
        </w:tc>
        <w:tc>
          <w:tcPr>
            <w:tcW w:w="810" w:type="dxa"/>
            <w:vAlign w:val="center"/>
          </w:tcPr>
          <w:p w:rsidR="00E41FB5" w:rsidRPr="00DE3E14" w:rsidRDefault="00E41FB5" w:rsidP="00DE3E14">
            <w:pPr>
              <w:jc w:val="center"/>
              <w:rPr>
                <w:rFonts w:ascii="Calibri" w:hAnsi="Calibri"/>
                <w:sz w:val="20"/>
              </w:rPr>
            </w:pPr>
          </w:p>
        </w:tc>
        <w:tc>
          <w:tcPr>
            <w:tcW w:w="810" w:type="dxa"/>
            <w:vAlign w:val="center"/>
          </w:tcPr>
          <w:p w:rsidR="00E41FB5" w:rsidRPr="00DE3E14" w:rsidRDefault="00E41FB5" w:rsidP="00DE3E14">
            <w:pPr>
              <w:jc w:val="center"/>
              <w:rPr>
                <w:rFonts w:ascii="Calibri" w:hAnsi="Calibri"/>
                <w:sz w:val="20"/>
              </w:rPr>
            </w:pPr>
          </w:p>
        </w:tc>
        <w:tc>
          <w:tcPr>
            <w:tcW w:w="964" w:type="dxa"/>
            <w:vAlign w:val="center"/>
          </w:tcPr>
          <w:p w:rsidR="00E41FB5" w:rsidRPr="00DE3E14" w:rsidRDefault="00E41FB5" w:rsidP="00DE3E14">
            <w:pPr>
              <w:jc w:val="center"/>
              <w:rPr>
                <w:rFonts w:ascii="Calibri" w:hAnsi="Calibri"/>
                <w:sz w:val="20"/>
              </w:rPr>
            </w:pPr>
          </w:p>
        </w:tc>
      </w:tr>
      <w:tr w:rsidR="00E41FB5" w:rsidRPr="00DD2508" w:rsidTr="00DE3E14">
        <w:trPr>
          <w:jc w:val="center"/>
        </w:trPr>
        <w:tc>
          <w:tcPr>
            <w:tcW w:w="810" w:type="dxa"/>
            <w:tcBorders>
              <w:bottom w:val="double" w:sz="4" w:space="0" w:color="auto"/>
            </w:tcBorders>
            <w:vAlign w:val="center"/>
          </w:tcPr>
          <w:p w:rsidR="00E41FB5" w:rsidRPr="00DE3E14" w:rsidRDefault="00E41FB5" w:rsidP="00DE3E14">
            <w:pPr>
              <w:jc w:val="center"/>
              <w:rPr>
                <w:rFonts w:ascii="Calibri" w:hAnsi="Calibri"/>
                <w:sz w:val="20"/>
              </w:rPr>
            </w:pPr>
            <w:r w:rsidRPr="00DE3E14">
              <w:rPr>
                <w:rFonts w:ascii="Calibri" w:hAnsi="Calibri"/>
                <w:sz w:val="20"/>
              </w:rPr>
              <w:t>8</w:t>
            </w:r>
          </w:p>
        </w:tc>
        <w:tc>
          <w:tcPr>
            <w:tcW w:w="990" w:type="dxa"/>
            <w:tcBorders>
              <w:bottom w:val="double" w:sz="4" w:space="0" w:color="auto"/>
            </w:tcBorders>
            <w:vAlign w:val="center"/>
          </w:tcPr>
          <w:p w:rsidR="00E41FB5" w:rsidRPr="00DE3E14" w:rsidRDefault="00E41FB5" w:rsidP="00DE3E14">
            <w:pPr>
              <w:jc w:val="center"/>
              <w:rPr>
                <w:rFonts w:ascii="Calibri" w:hAnsi="Calibri"/>
                <w:sz w:val="20"/>
              </w:rPr>
            </w:pPr>
          </w:p>
        </w:tc>
        <w:tc>
          <w:tcPr>
            <w:tcW w:w="810" w:type="dxa"/>
            <w:tcBorders>
              <w:bottom w:val="double" w:sz="4" w:space="0" w:color="auto"/>
            </w:tcBorders>
            <w:vAlign w:val="center"/>
          </w:tcPr>
          <w:p w:rsidR="00E41FB5" w:rsidRPr="00DE3E14" w:rsidRDefault="00E41FB5" w:rsidP="00DE3E14">
            <w:pPr>
              <w:jc w:val="center"/>
              <w:rPr>
                <w:rFonts w:ascii="Calibri" w:hAnsi="Calibri"/>
                <w:sz w:val="20"/>
              </w:rPr>
            </w:pPr>
          </w:p>
        </w:tc>
        <w:tc>
          <w:tcPr>
            <w:tcW w:w="810" w:type="dxa"/>
            <w:tcBorders>
              <w:bottom w:val="double" w:sz="4" w:space="0" w:color="auto"/>
            </w:tcBorders>
            <w:vAlign w:val="center"/>
          </w:tcPr>
          <w:p w:rsidR="00E41FB5" w:rsidRPr="00DE3E14" w:rsidRDefault="00E41FB5" w:rsidP="00DE3E14">
            <w:pPr>
              <w:jc w:val="center"/>
              <w:rPr>
                <w:rFonts w:ascii="Calibri" w:hAnsi="Calibri"/>
                <w:sz w:val="20"/>
              </w:rPr>
            </w:pPr>
          </w:p>
        </w:tc>
        <w:tc>
          <w:tcPr>
            <w:tcW w:w="810" w:type="dxa"/>
            <w:tcBorders>
              <w:bottom w:val="double" w:sz="4" w:space="0" w:color="auto"/>
            </w:tcBorders>
            <w:vAlign w:val="center"/>
          </w:tcPr>
          <w:p w:rsidR="00E41FB5" w:rsidRPr="00DE3E14" w:rsidRDefault="00E41FB5" w:rsidP="00DE3E14">
            <w:pPr>
              <w:jc w:val="center"/>
              <w:rPr>
                <w:rFonts w:ascii="Calibri" w:hAnsi="Calibri"/>
                <w:sz w:val="20"/>
              </w:rPr>
            </w:pPr>
          </w:p>
        </w:tc>
        <w:tc>
          <w:tcPr>
            <w:tcW w:w="964" w:type="dxa"/>
            <w:tcBorders>
              <w:bottom w:val="double" w:sz="4" w:space="0" w:color="auto"/>
            </w:tcBorders>
            <w:vAlign w:val="center"/>
          </w:tcPr>
          <w:p w:rsidR="00E41FB5" w:rsidRPr="00DE3E14" w:rsidRDefault="00E41FB5" w:rsidP="00DE3E14">
            <w:pPr>
              <w:jc w:val="center"/>
              <w:rPr>
                <w:rFonts w:ascii="Calibri" w:hAnsi="Calibri"/>
                <w:sz w:val="20"/>
              </w:rPr>
            </w:pPr>
          </w:p>
        </w:tc>
      </w:tr>
      <w:tr w:rsidR="00E41FB5" w:rsidRPr="00DD2508" w:rsidTr="00DE3E14">
        <w:trPr>
          <w:jc w:val="center"/>
        </w:trPr>
        <w:tc>
          <w:tcPr>
            <w:tcW w:w="810" w:type="dxa"/>
            <w:tcBorders>
              <w:top w:val="double" w:sz="4" w:space="0" w:color="auto"/>
              <w:bottom w:val="double" w:sz="4" w:space="0" w:color="auto"/>
            </w:tcBorders>
            <w:vAlign w:val="center"/>
          </w:tcPr>
          <w:p w:rsidR="00E41FB5" w:rsidRPr="00DE3E14" w:rsidRDefault="00E41FB5" w:rsidP="00DE3E14">
            <w:pPr>
              <w:jc w:val="center"/>
              <w:rPr>
                <w:rFonts w:ascii="Calibri" w:hAnsi="Calibri"/>
                <w:sz w:val="20"/>
              </w:rPr>
            </w:pPr>
            <w:r w:rsidRPr="00DE3E14">
              <w:rPr>
                <w:rFonts w:ascii="Calibri" w:hAnsi="Calibri"/>
                <w:sz w:val="20"/>
              </w:rPr>
              <w:t>All</w:t>
            </w:r>
          </w:p>
        </w:tc>
        <w:tc>
          <w:tcPr>
            <w:tcW w:w="990" w:type="dxa"/>
            <w:tcBorders>
              <w:top w:val="double" w:sz="4" w:space="0" w:color="auto"/>
              <w:bottom w:val="double" w:sz="4" w:space="0" w:color="auto"/>
            </w:tcBorders>
            <w:vAlign w:val="center"/>
          </w:tcPr>
          <w:p w:rsidR="00E41FB5" w:rsidRPr="00DE3E14" w:rsidRDefault="00E41FB5" w:rsidP="00DE3E14">
            <w:pPr>
              <w:jc w:val="center"/>
              <w:rPr>
                <w:rFonts w:ascii="Calibri" w:hAnsi="Calibri"/>
                <w:sz w:val="20"/>
              </w:rPr>
            </w:pPr>
          </w:p>
        </w:tc>
        <w:tc>
          <w:tcPr>
            <w:tcW w:w="810" w:type="dxa"/>
            <w:tcBorders>
              <w:top w:val="double" w:sz="4" w:space="0" w:color="auto"/>
              <w:bottom w:val="double" w:sz="4" w:space="0" w:color="auto"/>
            </w:tcBorders>
            <w:vAlign w:val="center"/>
          </w:tcPr>
          <w:p w:rsidR="00E41FB5" w:rsidRPr="00DE3E14" w:rsidRDefault="00E41FB5" w:rsidP="00DE3E14">
            <w:pPr>
              <w:jc w:val="center"/>
              <w:rPr>
                <w:rFonts w:ascii="Calibri" w:hAnsi="Calibri"/>
                <w:sz w:val="20"/>
              </w:rPr>
            </w:pPr>
          </w:p>
        </w:tc>
        <w:tc>
          <w:tcPr>
            <w:tcW w:w="810" w:type="dxa"/>
            <w:tcBorders>
              <w:top w:val="double" w:sz="4" w:space="0" w:color="auto"/>
              <w:bottom w:val="double" w:sz="4" w:space="0" w:color="auto"/>
            </w:tcBorders>
            <w:vAlign w:val="center"/>
          </w:tcPr>
          <w:p w:rsidR="00E41FB5" w:rsidRPr="00DE3E14" w:rsidRDefault="00E41FB5" w:rsidP="00DE3E14">
            <w:pPr>
              <w:jc w:val="center"/>
              <w:rPr>
                <w:rFonts w:ascii="Calibri" w:hAnsi="Calibri"/>
                <w:sz w:val="20"/>
              </w:rPr>
            </w:pPr>
          </w:p>
        </w:tc>
        <w:tc>
          <w:tcPr>
            <w:tcW w:w="810" w:type="dxa"/>
            <w:tcBorders>
              <w:top w:val="double" w:sz="4" w:space="0" w:color="auto"/>
              <w:bottom w:val="double" w:sz="4" w:space="0" w:color="auto"/>
            </w:tcBorders>
            <w:vAlign w:val="center"/>
          </w:tcPr>
          <w:p w:rsidR="00E41FB5" w:rsidRPr="00DE3E14" w:rsidRDefault="00E41FB5" w:rsidP="00DE3E14">
            <w:pPr>
              <w:jc w:val="center"/>
              <w:rPr>
                <w:rFonts w:ascii="Calibri" w:hAnsi="Calibri"/>
                <w:sz w:val="20"/>
              </w:rPr>
            </w:pPr>
          </w:p>
        </w:tc>
        <w:tc>
          <w:tcPr>
            <w:tcW w:w="964" w:type="dxa"/>
            <w:tcBorders>
              <w:top w:val="double" w:sz="4" w:space="0" w:color="auto"/>
              <w:bottom w:val="double" w:sz="4" w:space="0" w:color="auto"/>
            </w:tcBorders>
            <w:vAlign w:val="center"/>
          </w:tcPr>
          <w:p w:rsidR="00E41FB5" w:rsidRPr="00DE3E14" w:rsidRDefault="00E41FB5" w:rsidP="00DE3E14">
            <w:pPr>
              <w:jc w:val="center"/>
              <w:rPr>
                <w:rFonts w:ascii="Calibri" w:hAnsi="Calibri"/>
                <w:sz w:val="20"/>
              </w:rPr>
            </w:pPr>
          </w:p>
        </w:tc>
      </w:tr>
    </w:tbl>
    <w:p w:rsidR="00656304" w:rsidRPr="00DD2508" w:rsidRDefault="00656304" w:rsidP="00EF12D4">
      <w:pPr>
        <w:rPr>
          <w:rFonts w:ascii="Calibri" w:hAnsi="Calibri"/>
          <w:szCs w:val="23"/>
        </w:rPr>
      </w:pPr>
    </w:p>
    <w:p w:rsidR="00720635" w:rsidRDefault="00720635" w:rsidP="00EF12D4">
      <w:pPr>
        <w:rPr>
          <w:rFonts w:ascii="Calibri" w:hAnsi="Calibri"/>
          <w:b/>
          <w:szCs w:val="23"/>
        </w:rPr>
      </w:pPr>
    </w:p>
    <w:p w:rsidR="00720635" w:rsidRDefault="00720635" w:rsidP="00EF12D4">
      <w:pPr>
        <w:rPr>
          <w:rFonts w:ascii="Calibri" w:hAnsi="Calibri"/>
          <w:b/>
          <w:szCs w:val="23"/>
        </w:rPr>
      </w:pPr>
    </w:p>
    <w:p w:rsidR="008C44A9" w:rsidRDefault="008C44A9" w:rsidP="00EF12D4">
      <w:pPr>
        <w:rPr>
          <w:rFonts w:ascii="Calibri" w:hAnsi="Calibri"/>
          <w:b/>
          <w:szCs w:val="23"/>
        </w:rPr>
      </w:pPr>
    </w:p>
    <w:p w:rsidR="008C44A9" w:rsidRDefault="008C44A9" w:rsidP="00EF12D4">
      <w:pPr>
        <w:rPr>
          <w:rFonts w:ascii="Calibri" w:hAnsi="Calibri"/>
          <w:b/>
          <w:szCs w:val="23"/>
        </w:rPr>
      </w:pPr>
    </w:p>
    <w:p w:rsidR="00EF12D4" w:rsidRPr="00DD2508" w:rsidRDefault="00EF12D4" w:rsidP="00EF12D4">
      <w:pPr>
        <w:rPr>
          <w:rFonts w:ascii="Calibri" w:hAnsi="Calibri"/>
          <w:b/>
          <w:szCs w:val="23"/>
        </w:rPr>
      </w:pPr>
      <w:r w:rsidRPr="00DD2508">
        <w:rPr>
          <w:rFonts w:ascii="Calibri" w:hAnsi="Calibri"/>
          <w:b/>
          <w:szCs w:val="23"/>
        </w:rPr>
        <w:lastRenderedPageBreak/>
        <w:t>Results</w:t>
      </w:r>
    </w:p>
    <w:p w:rsidR="00EF12D4" w:rsidRPr="00D3057B" w:rsidRDefault="00EF12D4" w:rsidP="00EF12D4">
      <w:pPr>
        <w:rPr>
          <w:rFonts w:ascii="Calibri" w:hAnsi="Calibri"/>
          <w:sz w:val="16"/>
          <w:szCs w:val="16"/>
        </w:rPr>
      </w:pPr>
    </w:p>
    <w:p w:rsidR="00E27BC2" w:rsidRPr="00DD2508" w:rsidRDefault="00E27BC2" w:rsidP="00EF12D4">
      <w:pPr>
        <w:rPr>
          <w:rFonts w:ascii="Calibri" w:hAnsi="Calibri"/>
          <w:szCs w:val="23"/>
        </w:rPr>
      </w:pPr>
      <w:r w:rsidRPr="00DD2508">
        <w:rPr>
          <w:rFonts w:ascii="Calibri" w:hAnsi="Calibri"/>
          <w:szCs w:val="23"/>
          <w:highlight w:val="yellow"/>
        </w:rPr>
        <w:t>Brief narrative highlighting results in the data table</w:t>
      </w:r>
      <w:r w:rsidR="008C44A9">
        <w:rPr>
          <w:rFonts w:ascii="Calibri" w:hAnsi="Calibri"/>
          <w:szCs w:val="23"/>
          <w:highlight w:val="yellow"/>
        </w:rPr>
        <w:t xml:space="preserve"> below</w:t>
      </w:r>
      <w:r w:rsidRPr="00DD2508">
        <w:rPr>
          <w:rFonts w:ascii="Calibri" w:hAnsi="Calibri"/>
          <w:szCs w:val="23"/>
          <w:highlight w:val="yellow"/>
        </w:rPr>
        <w:t xml:space="preserve"> that directly address</w:t>
      </w:r>
      <w:r w:rsidR="008C44A9">
        <w:rPr>
          <w:rFonts w:ascii="Calibri" w:hAnsi="Calibri"/>
          <w:szCs w:val="23"/>
          <w:highlight w:val="yellow"/>
        </w:rPr>
        <w:t>es</w:t>
      </w:r>
      <w:r w:rsidRPr="00DD2508">
        <w:rPr>
          <w:rFonts w:ascii="Calibri" w:hAnsi="Calibri"/>
          <w:szCs w:val="23"/>
          <w:highlight w:val="yellow"/>
        </w:rPr>
        <w:t xml:space="preserve"> the measure</w:t>
      </w:r>
      <w:r w:rsidR="00A47799" w:rsidRPr="00DD2508">
        <w:rPr>
          <w:rFonts w:ascii="Calibri" w:hAnsi="Calibri"/>
          <w:szCs w:val="23"/>
          <w:highlight w:val="yellow"/>
        </w:rPr>
        <w:t>, i.e.</w:t>
      </w:r>
      <w:r w:rsidRPr="00DD2508">
        <w:rPr>
          <w:rFonts w:ascii="Calibri" w:hAnsi="Calibri"/>
          <w:szCs w:val="23"/>
          <w:highlight w:val="yellow"/>
        </w:rPr>
        <w:t xml:space="preserve"> the overall percent </w:t>
      </w:r>
      <w:r w:rsidR="00A47799" w:rsidRPr="00DD2508">
        <w:rPr>
          <w:rFonts w:ascii="Calibri" w:hAnsi="Calibri"/>
          <w:szCs w:val="23"/>
          <w:highlight w:val="yellow"/>
        </w:rPr>
        <w:t xml:space="preserve">of students </w:t>
      </w:r>
      <w:r w:rsidR="00A47799" w:rsidRPr="00050A0E">
        <w:rPr>
          <w:rFonts w:ascii="Calibri" w:hAnsi="Calibri"/>
          <w:i/>
          <w:szCs w:val="23"/>
          <w:highlight w:val="yellow"/>
        </w:rPr>
        <w:t>in at least their second year</w:t>
      </w:r>
      <w:r w:rsidR="00A47799" w:rsidRPr="00DD2508">
        <w:rPr>
          <w:rFonts w:ascii="Calibri" w:hAnsi="Calibri"/>
          <w:szCs w:val="23"/>
          <w:highlight w:val="yellow"/>
        </w:rPr>
        <w:t xml:space="preserve"> </w:t>
      </w:r>
      <w:r w:rsidR="00D62CBD" w:rsidRPr="00DD2508">
        <w:rPr>
          <w:rFonts w:ascii="Calibri" w:hAnsi="Calibri"/>
          <w:szCs w:val="23"/>
          <w:highlight w:val="yellow"/>
        </w:rPr>
        <w:t>achieving a</w:t>
      </w:r>
      <w:r w:rsidR="003A756B">
        <w:rPr>
          <w:rFonts w:ascii="Calibri" w:hAnsi="Calibri"/>
          <w:szCs w:val="23"/>
          <w:highlight w:val="yellow"/>
        </w:rPr>
        <w:t xml:space="preserve">t proficiency.  </w:t>
      </w:r>
      <w:r w:rsidR="00D62CBD" w:rsidRPr="00DD2508">
        <w:rPr>
          <w:rFonts w:ascii="Calibri" w:hAnsi="Calibri"/>
          <w:szCs w:val="23"/>
          <w:highlight w:val="yellow"/>
        </w:rPr>
        <w:t xml:space="preserve">  </w:t>
      </w:r>
    </w:p>
    <w:p w:rsidR="00E27BC2" w:rsidRPr="00DD2508" w:rsidRDefault="00E27BC2" w:rsidP="00EF12D4">
      <w:pPr>
        <w:rPr>
          <w:rFonts w:ascii="Calibri" w:hAnsi="Calibri"/>
          <w:szCs w:val="23"/>
        </w:rPr>
      </w:pPr>
    </w:p>
    <w:p w:rsidR="00EF12D4" w:rsidRPr="00DD2508" w:rsidRDefault="00EF12D4" w:rsidP="000941BA">
      <w:pPr>
        <w:pStyle w:val="FootnoteText"/>
        <w:keepLines/>
        <w:jc w:val="center"/>
        <w:rPr>
          <w:rFonts w:ascii="Calibri" w:hAnsi="Calibri"/>
          <w:b/>
          <w:bCs/>
          <w:sz w:val="23"/>
          <w:szCs w:val="23"/>
        </w:rPr>
      </w:pPr>
      <w:r w:rsidRPr="00DD2508">
        <w:rPr>
          <w:rFonts w:ascii="Calibri" w:hAnsi="Calibri"/>
          <w:b/>
          <w:bCs/>
          <w:sz w:val="23"/>
          <w:szCs w:val="23"/>
        </w:rPr>
        <w:t xml:space="preserve">Performance on </w:t>
      </w:r>
      <w:r w:rsidR="00E76BE3">
        <w:rPr>
          <w:rFonts w:ascii="Calibri" w:hAnsi="Calibri"/>
          <w:b/>
          <w:bCs/>
          <w:sz w:val="23"/>
          <w:szCs w:val="23"/>
        </w:rPr>
        <w:t>2013-14</w:t>
      </w:r>
      <w:r w:rsidRPr="00DD2508">
        <w:rPr>
          <w:rFonts w:ascii="Calibri" w:hAnsi="Calibri"/>
          <w:b/>
          <w:bCs/>
          <w:sz w:val="23"/>
          <w:szCs w:val="23"/>
        </w:rPr>
        <w:t xml:space="preserve"> State </w:t>
      </w:r>
      <w:r w:rsidR="00D006D5" w:rsidRPr="00DD2508">
        <w:rPr>
          <w:rFonts w:ascii="Calibri" w:hAnsi="Calibri"/>
          <w:b/>
          <w:bCs/>
          <w:sz w:val="23"/>
          <w:szCs w:val="23"/>
        </w:rPr>
        <w:t>English Language Arts</w:t>
      </w:r>
      <w:r w:rsidRPr="00DD2508">
        <w:rPr>
          <w:rFonts w:ascii="Calibri" w:hAnsi="Calibri"/>
          <w:b/>
          <w:bCs/>
          <w:sz w:val="23"/>
          <w:szCs w:val="23"/>
        </w:rPr>
        <w:t xml:space="preserve"> Exam</w:t>
      </w:r>
    </w:p>
    <w:p w:rsidR="00EF12D4" w:rsidRPr="00DD2508" w:rsidRDefault="00EF12D4" w:rsidP="000941BA">
      <w:pPr>
        <w:pStyle w:val="FootnoteText"/>
        <w:keepLines/>
        <w:jc w:val="center"/>
        <w:rPr>
          <w:rFonts w:ascii="Calibri" w:hAnsi="Calibri"/>
          <w:b/>
          <w:sz w:val="23"/>
          <w:szCs w:val="23"/>
        </w:rPr>
      </w:pPr>
      <w:r w:rsidRPr="00DD2508">
        <w:rPr>
          <w:rFonts w:ascii="Calibri" w:hAnsi="Calibri"/>
          <w:b/>
          <w:sz w:val="23"/>
          <w:szCs w:val="23"/>
        </w:rPr>
        <w:t>By All Students and Students Enrolled in At Least Their Second Year</w:t>
      </w:r>
    </w:p>
    <w:p w:rsidR="00EF12D4" w:rsidRPr="00D3057B" w:rsidRDefault="00EF12D4" w:rsidP="000941BA">
      <w:pPr>
        <w:pStyle w:val="Header"/>
        <w:keepLines/>
        <w:tabs>
          <w:tab w:val="clear" w:pos="4320"/>
          <w:tab w:val="clear" w:pos="8640"/>
        </w:tabs>
        <w:rPr>
          <w:rFonts w:ascii="Calibri" w:hAnsi="Calibri"/>
          <w:sz w:val="16"/>
          <w:szCs w:val="16"/>
        </w:rPr>
      </w:pPr>
    </w:p>
    <w:tbl>
      <w:tblPr>
        <w:tblW w:w="0" w:type="auto"/>
        <w:jc w:val="center"/>
        <w:tblInd w:w="-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7"/>
        <w:gridCol w:w="1477"/>
        <w:gridCol w:w="1350"/>
        <w:gridCol w:w="1223"/>
        <w:gridCol w:w="1350"/>
      </w:tblGrid>
      <w:tr w:rsidR="00720635" w:rsidRPr="00DD2508" w:rsidTr="00720635">
        <w:trPr>
          <w:cantSplit/>
          <w:trHeight w:val="611"/>
          <w:jc w:val="center"/>
        </w:trPr>
        <w:tc>
          <w:tcPr>
            <w:tcW w:w="827" w:type="dxa"/>
            <w:vMerge w:val="restart"/>
            <w:vAlign w:val="center"/>
          </w:tcPr>
          <w:p w:rsidR="00720635" w:rsidRPr="00DE3E14" w:rsidRDefault="00720635" w:rsidP="00DE3E14">
            <w:pPr>
              <w:pStyle w:val="Header"/>
              <w:keepLines/>
              <w:tabs>
                <w:tab w:val="clear" w:pos="4320"/>
                <w:tab w:val="clear" w:pos="8640"/>
              </w:tabs>
              <w:jc w:val="center"/>
              <w:rPr>
                <w:rFonts w:ascii="Calibri" w:hAnsi="Calibri"/>
                <w:sz w:val="20"/>
              </w:rPr>
            </w:pPr>
            <w:r w:rsidRPr="00DE3E14">
              <w:rPr>
                <w:rFonts w:ascii="Calibri" w:hAnsi="Calibri"/>
                <w:sz w:val="20"/>
              </w:rPr>
              <w:t>Grade</w:t>
            </w:r>
            <w:r>
              <w:rPr>
                <w:rFonts w:ascii="Calibri" w:hAnsi="Calibri"/>
                <w:sz w:val="20"/>
              </w:rPr>
              <w:t>s</w:t>
            </w:r>
          </w:p>
        </w:tc>
        <w:tc>
          <w:tcPr>
            <w:tcW w:w="2827" w:type="dxa"/>
            <w:gridSpan w:val="2"/>
            <w:vAlign w:val="center"/>
          </w:tcPr>
          <w:p w:rsidR="00720635" w:rsidRPr="00DE3E14" w:rsidRDefault="00720635" w:rsidP="00720635">
            <w:pPr>
              <w:pStyle w:val="Header"/>
              <w:keepLines/>
              <w:jc w:val="center"/>
              <w:rPr>
                <w:rFonts w:ascii="Calibri" w:hAnsi="Calibri"/>
                <w:sz w:val="20"/>
              </w:rPr>
            </w:pPr>
            <w:r>
              <w:rPr>
                <w:rFonts w:ascii="Calibri" w:hAnsi="Calibri"/>
                <w:sz w:val="20"/>
              </w:rPr>
              <w:t xml:space="preserve">All Students  </w:t>
            </w:r>
          </w:p>
        </w:tc>
        <w:tc>
          <w:tcPr>
            <w:tcW w:w="2573" w:type="dxa"/>
            <w:gridSpan w:val="2"/>
            <w:vAlign w:val="center"/>
          </w:tcPr>
          <w:p w:rsidR="00720635" w:rsidRPr="00DE3E14" w:rsidRDefault="00720635" w:rsidP="00DE3E14">
            <w:pPr>
              <w:pStyle w:val="Header"/>
              <w:keepLines/>
              <w:tabs>
                <w:tab w:val="clear" w:pos="4320"/>
                <w:tab w:val="clear" w:pos="8640"/>
              </w:tabs>
              <w:jc w:val="center"/>
              <w:rPr>
                <w:rFonts w:ascii="Calibri" w:hAnsi="Calibri"/>
                <w:b/>
                <w:sz w:val="20"/>
              </w:rPr>
            </w:pPr>
            <w:r>
              <w:rPr>
                <w:rFonts w:ascii="Calibri" w:hAnsi="Calibri"/>
                <w:sz w:val="20"/>
              </w:rPr>
              <w:t>Enrolled in at least their Second Year</w:t>
            </w:r>
          </w:p>
        </w:tc>
      </w:tr>
      <w:tr w:rsidR="00720635" w:rsidRPr="00DD2508" w:rsidTr="00720635">
        <w:trPr>
          <w:cantSplit/>
          <w:trHeight w:val="611"/>
          <w:jc w:val="center"/>
        </w:trPr>
        <w:tc>
          <w:tcPr>
            <w:tcW w:w="827" w:type="dxa"/>
            <w:vMerge/>
            <w:vAlign w:val="center"/>
          </w:tcPr>
          <w:p w:rsidR="00720635" w:rsidRPr="00DE3E14" w:rsidRDefault="00720635" w:rsidP="00DE3E14">
            <w:pPr>
              <w:pStyle w:val="Header"/>
              <w:keepLines/>
              <w:tabs>
                <w:tab w:val="clear" w:pos="4320"/>
                <w:tab w:val="clear" w:pos="8640"/>
              </w:tabs>
              <w:jc w:val="center"/>
              <w:rPr>
                <w:rFonts w:ascii="Calibri" w:hAnsi="Calibri"/>
                <w:sz w:val="20"/>
              </w:rPr>
            </w:pPr>
          </w:p>
        </w:tc>
        <w:tc>
          <w:tcPr>
            <w:tcW w:w="1477" w:type="dxa"/>
            <w:vAlign w:val="center"/>
          </w:tcPr>
          <w:p w:rsidR="00720635" w:rsidRPr="00DE3E14" w:rsidRDefault="00720635" w:rsidP="00720635">
            <w:pPr>
              <w:pStyle w:val="Header"/>
              <w:keepLines/>
              <w:tabs>
                <w:tab w:val="clear" w:pos="4320"/>
                <w:tab w:val="clear" w:pos="8640"/>
              </w:tabs>
              <w:jc w:val="center"/>
              <w:rPr>
                <w:rFonts w:ascii="Calibri" w:hAnsi="Calibri"/>
                <w:sz w:val="20"/>
              </w:rPr>
            </w:pPr>
            <w:r>
              <w:rPr>
                <w:rFonts w:ascii="Calibri" w:hAnsi="Calibri"/>
                <w:sz w:val="20"/>
              </w:rPr>
              <w:t>Percent</w:t>
            </w:r>
          </w:p>
        </w:tc>
        <w:tc>
          <w:tcPr>
            <w:tcW w:w="1350" w:type="dxa"/>
            <w:vAlign w:val="center"/>
          </w:tcPr>
          <w:p w:rsidR="00720635" w:rsidRDefault="00720635" w:rsidP="00720635">
            <w:pPr>
              <w:pStyle w:val="Header"/>
              <w:keepLines/>
              <w:jc w:val="center"/>
              <w:rPr>
                <w:rFonts w:ascii="Calibri" w:hAnsi="Calibri"/>
                <w:sz w:val="20"/>
              </w:rPr>
            </w:pPr>
            <w:r>
              <w:rPr>
                <w:rFonts w:ascii="Calibri" w:hAnsi="Calibri"/>
                <w:sz w:val="20"/>
              </w:rPr>
              <w:t>Number</w:t>
            </w:r>
          </w:p>
          <w:p w:rsidR="00720635" w:rsidRDefault="00720635" w:rsidP="00720635">
            <w:pPr>
              <w:pStyle w:val="Header"/>
              <w:keepLines/>
              <w:jc w:val="center"/>
              <w:rPr>
                <w:rFonts w:ascii="Calibri" w:hAnsi="Calibri"/>
                <w:sz w:val="20"/>
              </w:rPr>
            </w:pPr>
            <w:r>
              <w:rPr>
                <w:rFonts w:ascii="Calibri" w:hAnsi="Calibri"/>
                <w:sz w:val="20"/>
              </w:rPr>
              <w:t xml:space="preserve">Tested </w:t>
            </w:r>
          </w:p>
        </w:tc>
        <w:tc>
          <w:tcPr>
            <w:tcW w:w="1223" w:type="dxa"/>
            <w:vAlign w:val="center"/>
          </w:tcPr>
          <w:p w:rsidR="00720635" w:rsidRPr="00DE3E14" w:rsidRDefault="00720635" w:rsidP="00720635">
            <w:pPr>
              <w:pStyle w:val="Header"/>
              <w:keepLines/>
              <w:tabs>
                <w:tab w:val="clear" w:pos="4320"/>
                <w:tab w:val="clear" w:pos="8640"/>
              </w:tabs>
              <w:jc w:val="center"/>
              <w:rPr>
                <w:rFonts w:ascii="Calibri" w:hAnsi="Calibri"/>
                <w:sz w:val="20"/>
              </w:rPr>
            </w:pPr>
            <w:r>
              <w:rPr>
                <w:rFonts w:ascii="Calibri" w:hAnsi="Calibri"/>
                <w:sz w:val="20"/>
              </w:rPr>
              <w:t>Percent</w:t>
            </w:r>
          </w:p>
        </w:tc>
        <w:tc>
          <w:tcPr>
            <w:tcW w:w="1350" w:type="dxa"/>
            <w:vAlign w:val="center"/>
          </w:tcPr>
          <w:p w:rsidR="00720635" w:rsidRDefault="00720635" w:rsidP="00720635">
            <w:pPr>
              <w:pStyle w:val="Header"/>
              <w:keepLines/>
              <w:jc w:val="center"/>
              <w:rPr>
                <w:rFonts w:ascii="Calibri" w:hAnsi="Calibri"/>
                <w:sz w:val="20"/>
              </w:rPr>
            </w:pPr>
            <w:r>
              <w:rPr>
                <w:rFonts w:ascii="Calibri" w:hAnsi="Calibri"/>
                <w:sz w:val="20"/>
              </w:rPr>
              <w:t>Number</w:t>
            </w:r>
          </w:p>
          <w:p w:rsidR="00720635" w:rsidRDefault="00720635" w:rsidP="00720635">
            <w:pPr>
              <w:pStyle w:val="Header"/>
              <w:keepLines/>
              <w:jc w:val="center"/>
              <w:rPr>
                <w:rFonts w:ascii="Calibri" w:hAnsi="Calibri"/>
                <w:sz w:val="20"/>
              </w:rPr>
            </w:pPr>
            <w:r>
              <w:rPr>
                <w:rFonts w:ascii="Calibri" w:hAnsi="Calibri"/>
                <w:sz w:val="20"/>
              </w:rPr>
              <w:t xml:space="preserve">Tested </w:t>
            </w:r>
          </w:p>
        </w:tc>
      </w:tr>
      <w:tr w:rsidR="008D25C6" w:rsidRPr="00DD2508" w:rsidTr="00720635">
        <w:trPr>
          <w:cantSplit/>
          <w:trHeight w:val="305"/>
          <w:jc w:val="center"/>
        </w:trPr>
        <w:tc>
          <w:tcPr>
            <w:tcW w:w="827" w:type="dxa"/>
            <w:tcBorders>
              <w:bottom w:val="single" w:sz="4" w:space="0" w:color="auto"/>
            </w:tcBorders>
            <w:vAlign w:val="center"/>
          </w:tcPr>
          <w:p w:rsidR="008D25C6" w:rsidRPr="00DE3E14" w:rsidRDefault="008D25C6" w:rsidP="00DE3E14">
            <w:pPr>
              <w:pStyle w:val="Header"/>
              <w:keepLines/>
              <w:tabs>
                <w:tab w:val="clear" w:pos="4320"/>
                <w:tab w:val="clear" w:pos="8640"/>
              </w:tabs>
              <w:jc w:val="center"/>
              <w:rPr>
                <w:rFonts w:ascii="Calibri" w:hAnsi="Calibri"/>
                <w:sz w:val="20"/>
              </w:rPr>
            </w:pPr>
            <w:r w:rsidRPr="00DE3E14">
              <w:rPr>
                <w:rFonts w:ascii="Calibri" w:hAnsi="Calibri"/>
                <w:sz w:val="20"/>
              </w:rPr>
              <w:t>3</w:t>
            </w:r>
          </w:p>
        </w:tc>
        <w:tc>
          <w:tcPr>
            <w:tcW w:w="1477" w:type="dxa"/>
            <w:tcBorders>
              <w:bottom w:val="single" w:sz="4" w:space="0" w:color="auto"/>
            </w:tcBorders>
            <w:vAlign w:val="center"/>
          </w:tcPr>
          <w:p w:rsidR="008D25C6" w:rsidRPr="00DE3E14" w:rsidRDefault="008D25C6" w:rsidP="00DE3E14">
            <w:pPr>
              <w:pStyle w:val="Header"/>
              <w:keepLines/>
              <w:jc w:val="center"/>
              <w:rPr>
                <w:rFonts w:ascii="Calibri" w:hAnsi="Calibri"/>
                <w:sz w:val="20"/>
              </w:rPr>
            </w:pPr>
          </w:p>
        </w:tc>
        <w:tc>
          <w:tcPr>
            <w:tcW w:w="1350" w:type="dxa"/>
            <w:vAlign w:val="center"/>
          </w:tcPr>
          <w:p w:rsidR="008D25C6" w:rsidRPr="00DE3E14" w:rsidRDefault="008D25C6" w:rsidP="00DE3E14">
            <w:pPr>
              <w:pStyle w:val="Header"/>
              <w:keepLines/>
              <w:jc w:val="center"/>
              <w:rPr>
                <w:rFonts w:ascii="Calibri" w:hAnsi="Calibri"/>
                <w:sz w:val="20"/>
              </w:rPr>
            </w:pPr>
          </w:p>
        </w:tc>
        <w:tc>
          <w:tcPr>
            <w:tcW w:w="1223" w:type="dxa"/>
            <w:vAlign w:val="center"/>
          </w:tcPr>
          <w:p w:rsidR="008D25C6" w:rsidRPr="00DE3E14" w:rsidRDefault="008D25C6" w:rsidP="00DE3E14">
            <w:pPr>
              <w:pStyle w:val="Header"/>
              <w:keepLines/>
              <w:jc w:val="center"/>
              <w:rPr>
                <w:rFonts w:ascii="Calibri" w:hAnsi="Calibri"/>
                <w:sz w:val="20"/>
              </w:rPr>
            </w:pPr>
          </w:p>
        </w:tc>
        <w:tc>
          <w:tcPr>
            <w:tcW w:w="1350" w:type="dxa"/>
            <w:tcBorders>
              <w:bottom w:val="single" w:sz="4" w:space="0" w:color="auto"/>
            </w:tcBorders>
            <w:vAlign w:val="center"/>
          </w:tcPr>
          <w:p w:rsidR="008D25C6" w:rsidRPr="00DE3E14" w:rsidRDefault="008D25C6" w:rsidP="00DE3E14">
            <w:pPr>
              <w:pStyle w:val="Header"/>
              <w:keepLines/>
              <w:jc w:val="center"/>
              <w:rPr>
                <w:rFonts w:ascii="Calibri" w:hAnsi="Calibri"/>
                <w:sz w:val="20"/>
              </w:rPr>
            </w:pPr>
          </w:p>
        </w:tc>
      </w:tr>
      <w:tr w:rsidR="008D25C6" w:rsidRPr="00DD2508" w:rsidTr="00720635">
        <w:trPr>
          <w:cantSplit/>
          <w:trHeight w:val="260"/>
          <w:jc w:val="center"/>
        </w:trPr>
        <w:tc>
          <w:tcPr>
            <w:tcW w:w="827" w:type="dxa"/>
            <w:tcBorders>
              <w:bottom w:val="single" w:sz="4" w:space="0" w:color="auto"/>
            </w:tcBorders>
            <w:vAlign w:val="center"/>
          </w:tcPr>
          <w:p w:rsidR="008D25C6" w:rsidRPr="00DE3E14" w:rsidRDefault="008D25C6" w:rsidP="00DE3E14">
            <w:pPr>
              <w:pStyle w:val="Header"/>
              <w:keepLines/>
              <w:tabs>
                <w:tab w:val="clear" w:pos="4320"/>
                <w:tab w:val="clear" w:pos="8640"/>
              </w:tabs>
              <w:jc w:val="center"/>
              <w:rPr>
                <w:rFonts w:ascii="Calibri" w:hAnsi="Calibri"/>
                <w:sz w:val="20"/>
              </w:rPr>
            </w:pPr>
            <w:r w:rsidRPr="00DE3E14">
              <w:rPr>
                <w:rFonts w:ascii="Calibri" w:hAnsi="Calibri"/>
                <w:sz w:val="20"/>
              </w:rPr>
              <w:t>4</w:t>
            </w:r>
          </w:p>
        </w:tc>
        <w:tc>
          <w:tcPr>
            <w:tcW w:w="1477" w:type="dxa"/>
            <w:tcBorders>
              <w:bottom w:val="single" w:sz="4" w:space="0" w:color="auto"/>
            </w:tcBorders>
            <w:vAlign w:val="center"/>
          </w:tcPr>
          <w:p w:rsidR="008D25C6" w:rsidRPr="00DE3E14" w:rsidRDefault="008D25C6" w:rsidP="00DE3E14">
            <w:pPr>
              <w:pStyle w:val="Header"/>
              <w:keepLines/>
              <w:jc w:val="center"/>
              <w:rPr>
                <w:rFonts w:ascii="Calibri" w:hAnsi="Calibri"/>
                <w:sz w:val="20"/>
              </w:rPr>
            </w:pPr>
          </w:p>
        </w:tc>
        <w:tc>
          <w:tcPr>
            <w:tcW w:w="1350" w:type="dxa"/>
            <w:vAlign w:val="center"/>
          </w:tcPr>
          <w:p w:rsidR="008D25C6" w:rsidRPr="00DE3E14" w:rsidRDefault="008D25C6" w:rsidP="00DE3E14">
            <w:pPr>
              <w:pStyle w:val="Header"/>
              <w:keepLines/>
              <w:jc w:val="center"/>
              <w:rPr>
                <w:rFonts w:ascii="Calibri" w:hAnsi="Calibri"/>
                <w:sz w:val="20"/>
              </w:rPr>
            </w:pPr>
          </w:p>
        </w:tc>
        <w:tc>
          <w:tcPr>
            <w:tcW w:w="1223" w:type="dxa"/>
            <w:vAlign w:val="center"/>
          </w:tcPr>
          <w:p w:rsidR="008D25C6" w:rsidRPr="00DE3E14" w:rsidRDefault="008D25C6" w:rsidP="00DE3E14">
            <w:pPr>
              <w:pStyle w:val="Header"/>
              <w:keepLines/>
              <w:jc w:val="center"/>
              <w:rPr>
                <w:rFonts w:ascii="Calibri" w:hAnsi="Calibri"/>
                <w:sz w:val="20"/>
              </w:rPr>
            </w:pPr>
          </w:p>
        </w:tc>
        <w:tc>
          <w:tcPr>
            <w:tcW w:w="1350" w:type="dxa"/>
            <w:tcBorders>
              <w:bottom w:val="single" w:sz="4" w:space="0" w:color="auto"/>
            </w:tcBorders>
            <w:vAlign w:val="center"/>
          </w:tcPr>
          <w:p w:rsidR="008D25C6" w:rsidRPr="00DE3E14" w:rsidRDefault="008D25C6" w:rsidP="00DE3E14">
            <w:pPr>
              <w:pStyle w:val="Header"/>
              <w:keepLines/>
              <w:jc w:val="center"/>
              <w:rPr>
                <w:rFonts w:ascii="Calibri" w:hAnsi="Calibri"/>
                <w:sz w:val="20"/>
              </w:rPr>
            </w:pPr>
          </w:p>
        </w:tc>
      </w:tr>
      <w:tr w:rsidR="008D25C6" w:rsidRPr="00DD2508" w:rsidTr="00720635">
        <w:trPr>
          <w:cantSplit/>
          <w:trHeight w:val="260"/>
          <w:jc w:val="center"/>
        </w:trPr>
        <w:tc>
          <w:tcPr>
            <w:tcW w:w="827" w:type="dxa"/>
            <w:tcBorders>
              <w:bottom w:val="single" w:sz="4" w:space="0" w:color="auto"/>
            </w:tcBorders>
            <w:vAlign w:val="center"/>
          </w:tcPr>
          <w:p w:rsidR="008D25C6" w:rsidRPr="00DE3E14" w:rsidRDefault="008D25C6" w:rsidP="00DE3E14">
            <w:pPr>
              <w:pStyle w:val="Header"/>
              <w:keepLines/>
              <w:tabs>
                <w:tab w:val="clear" w:pos="4320"/>
                <w:tab w:val="clear" w:pos="8640"/>
              </w:tabs>
              <w:jc w:val="center"/>
              <w:rPr>
                <w:rFonts w:ascii="Calibri" w:hAnsi="Calibri"/>
                <w:sz w:val="20"/>
              </w:rPr>
            </w:pPr>
            <w:r w:rsidRPr="00DE3E14">
              <w:rPr>
                <w:rFonts w:ascii="Calibri" w:hAnsi="Calibri"/>
                <w:sz w:val="20"/>
              </w:rPr>
              <w:t>5</w:t>
            </w:r>
          </w:p>
        </w:tc>
        <w:tc>
          <w:tcPr>
            <w:tcW w:w="1477" w:type="dxa"/>
            <w:tcBorders>
              <w:bottom w:val="single" w:sz="4" w:space="0" w:color="auto"/>
            </w:tcBorders>
            <w:vAlign w:val="center"/>
          </w:tcPr>
          <w:p w:rsidR="008D25C6" w:rsidRPr="00DE3E14" w:rsidRDefault="008D25C6" w:rsidP="00DE3E14">
            <w:pPr>
              <w:pStyle w:val="Header"/>
              <w:keepLines/>
              <w:jc w:val="center"/>
              <w:rPr>
                <w:rFonts w:ascii="Calibri" w:hAnsi="Calibri"/>
                <w:sz w:val="20"/>
              </w:rPr>
            </w:pPr>
          </w:p>
        </w:tc>
        <w:tc>
          <w:tcPr>
            <w:tcW w:w="1350" w:type="dxa"/>
            <w:vAlign w:val="center"/>
          </w:tcPr>
          <w:p w:rsidR="008D25C6" w:rsidRPr="00DE3E14" w:rsidRDefault="008D25C6" w:rsidP="00DE3E14">
            <w:pPr>
              <w:pStyle w:val="Header"/>
              <w:keepLines/>
              <w:jc w:val="center"/>
              <w:rPr>
                <w:rFonts w:ascii="Calibri" w:hAnsi="Calibri"/>
                <w:sz w:val="20"/>
              </w:rPr>
            </w:pPr>
          </w:p>
        </w:tc>
        <w:tc>
          <w:tcPr>
            <w:tcW w:w="1223" w:type="dxa"/>
            <w:vAlign w:val="center"/>
          </w:tcPr>
          <w:p w:rsidR="008D25C6" w:rsidRPr="00DE3E14" w:rsidRDefault="008D25C6" w:rsidP="00DE3E14">
            <w:pPr>
              <w:pStyle w:val="Header"/>
              <w:keepLines/>
              <w:jc w:val="center"/>
              <w:rPr>
                <w:rFonts w:ascii="Calibri" w:hAnsi="Calibri"/>
                <w:sz w:val="20"/>
              </w:rPr>
            </w:pPr>
          </w:p>
        </w:tc>
        <w:tc>
          <w:tcPr>
            <w:tcW w:w="1350" w:type="dxa"/>
            <w:tcBorders>
              <w:bottom w:val="single" w:sz="4" w:space="0" w:color="auto"/>
            </w:tcBorders>
            <w:vAlign w:val="center"/>
          </w:tcPr>
          <w:p w:rsidR="008D25C6" w:rsidRPr="00DE3E14" w:rsidRDefault="008D25C6" w:rsidP="00DE3E14">
            <w:pPr>
              <w:pStyle w:val="Header"/>
              <w:keepLines/>
              <w:jc w:val="center"/>
              <w:rPr>
                <w:rFonts w:ascii="Calibri" w:hAnsi="Calibri"/>
                <w:sz w:val="20"/>
              </w:rPr>
            </w:pPr>
          </w:p>
        </w:tc>
      </w:tr>
      <w:tr w:rsidR="008D25C6" w:rsidRPr="00DD2508" w:rsidTr="00720635">
        <w:trPr>
          <w:cantSplit/>
          <w:trHeight w:val="260"/>
          <w:jc w:val="center"/>
        </w:trPr>
        <w:tc>
          <w:tcPr>
            <w:tcW w:w="827" w:type="dxa"/>
            <w:tcBorders>
              <w:bottom w:val="single" w:sz="4" w:space="0" w:color="auto"/>
            </w:tcBorders>
            <w:vAlign w:val="center"/>
          </w:tcPr>
          <w:p w:rsidR="008D25C6" w:rsidRPr="00DE3E14" w:rsidRDefault="008D25C6" w:rsidP="00DE3E14">
            <w:pPr>
              <w:pStyle w:val="Header"/>
              <w:keepLines/>
              <w:tabs>
                <w:tab w:val="clear" w:pos="4320"/>
                <w:tab w:val="clear" w:pos="8640"/>
              </w:tabs>
              <w:jc w:val="center"/>
              <w:rPr>
                <w:rFonts w:ascii="Calibri" w:hAnsi="Calibri"/>
                <w:sz w:val="20"/>
              </w:rPr>
            </w:pPr>
            <w:r w:rsidRPr="00DE3E14">
              <w:rPr>
                <w:rFonts w:ascii="Calibri" w:hAnsi="Calibri"/>
                <w:sz w:val="20"/>
              </w:rPr>
              <w:t>6</w:t>
            </w:r>
          </w:p>
        </w:tc>
        <w:tc>
          <w:tcPr>
            <w:tcW w:w="1477" w:type="dxa"/>
            <w:tcBorders>
              <w:bottom w:val="single" w:sz="4" w:space="0" w:color="auto"/>
            </w:tcBorders>
            <w:vAlign w:val="center"/>
          </w:tcPr>
          <w:p w:rsidR="008D25C6" w:rsidRPr="00DE3E14" w:rsidRDefault="008D25C6" w:rsidP="00DE3E14">
            <w:pPr>
              <w:pStyle w:val="Header"/>
              <w:keepLines/>
              <w:jc w:val="center"/>
              <w:rPr>
                <w:rFonts w:ascii="Calibri" w:hAnsi="Calibri"/>
                <w:sz w:val="20"/>
              </w:rPr>
            </w:pPr>
          </w:p>
        </w:tc>
        <w:tc>
          <w:tcPr>
            <w:tcW w:w="1350" w:type="dxa"/>
            <w:vAlign w:val="center"/>
          </w:tcPr>
          <w:p w:rsidR="008D25C6" w:rsidRPr="00DE3E14" w:rsidRDefault="008D25C6" w:rsidP="00DE3E14">
            <w:pPr>
              <w:pStyle w:val="Header"/>
              <w:keepLines/>
              <w:jc w:val="center"/>
              <w:rPr>
                <w:rFonts w:ascii="Calibri" w:hAnsi="Calibri"/>
                <w:sz w:val="20"/>
              </w:rPr>
            </w:pPr>
          </w:p>
        </w:tc>
        <w:tc>
          <w:tcPr>
            <w:tcW w:w="1223" w:type="dxa"/>
            <w:vAlign w:val="center"/>
          </w:tcPr>
          <w:p w:rsidR="008D25C6" w:rsidRPr="00DE3E14" w:rsidRDefault="008D25C6" w:rsidP="00DE3E14">
            <w:pPr>
              <w:pStyle w:val="Header"/>
              <w:keepLines/>
              <w:jc w:val="center"/>
              <w:rPr>
                <w:rFonts w:ascii="Calibri" w:hAnsi="Calibri"/>
                <w:sz w:val="20"/>
              </w:rPr>
            </w:pPr>
          </w:p>
        </w:tc>
        <w:tc>
          <w:tcPr>
            <w:tcW w:w="1350" w:type="dxa"/>
            <w:tcBorders>
              <w:bottom w:val="single" w:sz="4" w:space="0" w:color="auto"/>
            </w:tcBorders>
            <w:vAlign w:val="center"/>
          </w:tcPr>
          <w:p w:rsidR="008D25C6" w:rsidRPr="00DE3E14" w:rsidRDefault="008D25C6" w:rsidP="00DE3E14">
            <w:pPr>
              <w:pStyle w:val="Header"/>
              <w:keepLines/>
              <w:jc w:val="center"/>
              <w:rPr>
                <w:rFonts w:ascii="Calibri" w:hAnsi="Calibri"/>
                <w:sz w:val="20"/>
              </w:rPr>
            </w:pPr>
          </w:p>
        </w:tc>
      </w:tr>
      <w:tr w:rsidR="008D25C6" w:rsidRPr="00DD2508" w:rsidTr="00720635">
        <w:trPr>
          <w:cantSplit/>
          <w:trHeight w:val="260"/>
          <w:jc w:val="center"/>
        </w:trPr>
        <w:tc>
          <w:tcPr>
            <w:tcW w:w="827" w:type="dxa"/>
            <w:tcBorders>
              <w:bottom w:val="single" w:sz="4" w:space="0" w:color="auto"/>
            </w:tcBorders>
            <w:vAlign w:val="center"/>
          </w:tcPr>
          <w:p w:rsidR="008D25C6" w:rsidRPr="00DE3E14" w:rsidRDefault="008D25C6" w:rsidP="00DE3E14">
            <w:pPr>
              <w:pStyle w:val="Header"/>
              <w:keepLines/>
              <w:tabs>
                <w:tab w:val="clear" w:pos="4320"/>
                <w:tab w:val="clear" w:pos="8640"/>
              </w:tabs>
              <w:jc w:val="center"/>
              <w:rPr>
                <w:rFonts w:ascii="Calibri" w:hAnsi="Calibri"/>
                <w:sz w:val="20"/>
              </w:rPr>
            </w:pPr>
            <w:r w:rsidRPr="00DE3E14">
              <w:rPr>
                <w:rFonts w:ascii="Calibri" w:hAnsi="Calibri"/>
                <w:sz w:val="20"/>
              </w:rPr>
              <w:t>7</w:t>
            </w:r>
          </w:p>
        </w:tc>
        <w:tc>
          <w:tcPr>
            <w:tcW w:w="1477" w:type="dxa"/>
            <w:tcBorders>
              <w:bottom w:val="single" w:sz="4" w:space="0" w:color="auto"/>
            </w:tcBorders>
            <w:vAlign w:val="center"/>
          </w:tcPr>
          <w:p w:rsidR="008D25C6" w:rsidRPr="00DE3E14" w:rsidRDefault="008D25C6" w:rsidP="00DE3E14">
            <w:pPr>
              <w:pStyle w:val="Header"/>
              <w:keepLines/>
              <w:jc w:val="center"/>
              <w:rPr>
                <w:rFonts w:ascii="Calibri" w:hAnsi="Calibri"/>
                <w:sz w:val="20"/>
              </w:rPr>
            </w:pPr>
          </w:p>
        </w:tc>
        <w:tc>
          <w:tcPr>
            <w:tcW w:w="1350" w:type="dxa"/>
            <w:vAlign w:val="center"/>
          </w:tcPr>
          <w:p w:rsidR="008D25C6" w:rsidRPr="00DE3E14" w:rsidRDefault="008D25C6" w:rsidP="00DE3E14">
            <w:pPr>
              <w:pStyle w:val="Header"/>
              <w:keepLines/>
              <w:jc w:val="center"/>
              <w:rPr>
                <w:rFonts w:ascii="Calibri" w:hAnsi="Calibri"/>
                <w:sz w:val="20"/>
              </w:rPr>
            </w:pPr>
          </w:p>
        </w:tc>
        <w:tc>
          <w:tcPr>
            <w:tcW w:w="1223" w:type="dxa"/>
            <w:vAlign w:val="center"/>
          </w:tcPr>
          <w:p w:rsidR="008D25C6" w:rsidRPr="00DE3E14" w:rsidRDefault="008D25C6" w:rsidP="00DE3E14">
            <w:pPr>
              <w:pStyle w:val="Header"/>
              <w:keepLines/>
              <w:jc w:val="center"/>
              <w:rPr>
                <w:rFonts w:ascii="Calibri" w:hAnsi="Calibri"/>
                <w:sz w:val="20"/>
              </w:rPr>
            </w:pPr>
          </w:p>
        </w:tc>
        <w:tc>
          <w:tcPr>
            <w:tcW w:w="1350" w:type="dxa"/>
            <w:tcBorders>
              <w:bottom w:val="single" w:sz="4" w:space="0" w:color="auto"/>
            </w:tcBorders>
            <w:vAlign w:val="center"/>
          </w:tcPr>
          <w:p w:rsidR="008D25C6" w:rsidRPr="00DE3E14" w:rsidRDefault="008D25C6" w:rsidP="00DE3E14">
            <w:pPr>
              <w:pStyle w:val="Header"/>
              <w:keepLines/>
              <w:jc w:val="center"/>
              <w:rPr>
                <w:rFonts w:ascii="Calibri" w:hAnsi="Calibri"/>
                <w:sz w:val="20"/>
              </w:rPr>
            </w:pPr>
          </w:p>
        </w:tc>
      </w:tr>
      <w:tr w:rsidR="008D25C6" w:rsidRPr="00DD2508" w:rsidTr="00720635">
        <w:trPr>
          <w:cantSplit/>
          <w:trHeight w:val="260"/>
          <w:jc w:val="center"/>
        </w:trPr>
        <w:tc>
          <w:tcPr>
            <w:tcW w:w="827" w:type="dxa"/>
            <w:tcBorders>
              <w:bottom w:val="double" w:sz="4" w:space="0" w:color="auto"/>
            </w:tcBorders>
            <w:vAlign w:val="center"/>
          </w:tcPr>
          <w:p w:rsidR="008D25C6" w:rsidRPr="00DE3E14" w:rsidRDefault="008D25C6" w:rsidP="00DE3E14">
            <w:pPr>
              <w:pStyle w:val="Header"/>
              <w:keepLines/>
              <w:tabs>
                <w:tab w:val="clear" w:pos="4320"/>
                <w:tab w:val="clear" w:pos="8640"/>
              </w:tabs>
              <w:jc w:val="center"/>
              <w:rPr>
                <w:rFonts w:ascii="Calibri" w:hAnsi="Calibri"/>
                <w:sz w:val="20"/>
              </w:rPr>
            </w:pPr>
            <w:r w:rsidRPr="00DE3E14">
              <w:rPr>
                <w:rFonts w:ascii="Calibri" w:hAnsi="Calibri"/>
                <w:sz w:val="20"/>
              </w:rPr>
              <w:t>8</w:t>
            </w:r>
          </w:p>
        </w:tc>
        <w:tc>
          <w:tcPr>
            <w:tcW w:w="1477" w:type="dxa"/>
            <w:tcBorders>
              <w:bottom w:val="single" w:sz="4" w:space="0" w:color="auto"/>
            </w:tcBorders>
            <w:vAlign w:val="center"/>
          </w:tcPr>
          <w:p w:rsidR="008D25C6" w:rsidRPr="00DE3E14" w:rsidRDefault="008D25C6" w:rsidP="00DE3E14">
            <w:pPr>
              <w:pStyle w:val="Header"/>
              <w:keepLines/>
              <w:jc w:val="center"/>
              <w:rPr>
                <w:rFonts w:ascii="Calibri" w:hAnsi="Calibri"/>
                <w:sz w:val="20"/>
              </w:rPr>
            </w:pPr>
          </w:p>
        </w:tc>
        <w:tc>
          <w:tcPr>
            <w:tcW w:w="1350" w:type="dxa"/>
            <w:vAlign w:val="center"/>
          </w:tcPr>
          <w:p w:rsidR="008D25C6" w:rsidRPr="00DE3E14" w:rsidRDefault="008D25C6" w:rsidP="00DE3E14">
            <w:pPr>
              <w:pStyle w:val="Header"/>
              <w:keepLines/>
              <w:jc w:val="center"/>
              <w:rPr>
                <w:rFonts w:ascii="Calibri" w:hAnsi="Calibri"/>
                <w:sz w:val="20"/>
              </w:rPr>
            </w:pPr>
          </w:p>
        </w:tc>
        <w:tc>
          <w:tcPr>
            <w:tcW w:w="1223" w:type="dxa"/>
            <w:vAlign w:val="center"/>
          </w:tcPr>
          <w:p w:rsidR="008D25C6" w:rsidRPr="00DE3E14" w:rsidRDefault="008D25C6" w:rsidP="00DE3E14">
            <w:pPr>
              <w:pStyle w:val="Header"/>
              <w:keepLines/>
              <w:jc w:val="center"/>
              <w:rPr>
                <w:rFonts w:ascii="Calibri" w:hAnsi="Calibri"/>
                <w:sz w:val="20"/>
              </w:rPr>
            </w:pPr>
          </w:p>
        </w:tc>
        <w:tc>
          <w:tcPr>
            <w:tcW w:w="1350" w:type="dxa"/>
            <w:tcBorders>
              <w:bottom w:val="single" w:sz="4" w:space="0" w:color="auto"/>
            </w:tcBorders>
            <w:vAlign w:val="center"/>
          </w:tcPr>
          <w:p w:rsidR="008D25C6" w:rsidRPr="00DE3E14" w:rsidRDefault="008D25C6" w:rsidP="00DE3E14">
            <w:pPr>
              <w:pStyle w:val="Header"/>
              <w:keepLines/>
              <w:jc w:val="center"/>
              <w:rPr>
                <w:rFonts w:ascii="Calibri" w:hAnsi="Calibri"/>
                <w:sz w:val="20"/>
              </w:rPr>
            </w:pPr>
          </w:p>
        </w:tc>
      </w:tr>
      <w:tr w:rsidR="008D25C6" w:rsidRPr="00DD2508" w:rsidTr="00720635">
        <w:trPr>
          <w:cantSplit/>
          <w:trHeight w:val="240"/>
          <w:jc w:val="center"/>
        </w:trPr>
        <w:tc>
          <w:tcPr>
            <w:tcW w:w="827" w:type="dxa"/>
            <w:tcBorders>
              <w:top w:val="double" w:sz="4" w:space="0" w:color="auto"/>
              <w:bottom w:val="double" w:sz="4" w:space="0" w:color="auto"/>
            </w:tcBorders>
            <w:vAlign w:val="center"/>
          </w:tcPr>
          <w:p w:rsidR="008D25C6" w:rsidRPr="00DE3E14" w:rsidRDefault="008D25C6" w:rsidP="00DE3E14">
            <w:pPr>
              <w:pStyle w:val="Header"/>
              <w:keepLines/>
              <w:tabs>
                <w:tab w:val="clear" w:pos="4320"/>
                <w:tab w:val="clear" w:pos="8640"/>
              </w:tabs>
              <w:jc w:val="center"/>
              <w:rPr>
                <w:rFonts w:ascii="Calibri" w:hAnsi="Calibri"/>
                <w:sz w:val="20"/>
              </w:rPr>
            </w:pPr>
            <w:r w:rsidRPr="00DE3E14">
              <w:rPr>
                <w:rFonts w:ascii="Calibri" w:hAnsi="Calibri"/>
                <w:sz w:val="20"/>
              </w:rPr>
              <w:t xml:space="preserve">All </w:t>
            </w:r>
          </w:p>
        </w:tc>
        <w:tc>
          <w:tcPr>
            <w:tcW w:w="1477" w:type="dxa"/>
            <w:tcBorders>
              <w:bottom w:val="double" w:sz="4" w:space="0" w:color="auto"/>
            </w:tcBorders>
            <w:vAlign w:val="center"/>
          </w:tcPr>
          <w:p w:rsidR="008D25C6" w:rsidRPr="00DE3E14" w:rsidRDefault="008D25C6" w:rsidP="00DE3E14">
            <w:pPr>
              <w:pStyle w:val="Header"/>
              <w:keepLines/>
              <w:jc w:val="center"/>
              <w:rPr>
                <w:rFonts w:ascii="Calibri" w:hAnsi="Calibri"/>
                <w:sz w:val="20"/>
              </w:rPr>
            </w:pPr>
          </w:p>
        </w:tc>
        <w:tc>
          <w:tcPr>
            <w:tcW w:w="1350" w:type="dxa"/>
            <w:tcBorders>
              <w:bottom w:val="double" w:sz="4" w:space="0" w:color="auto"/>
            </w:tcBorders>
            <w:vAlign w:val="center"/>
          </w:tcPr>
          <w:p w:rsidR="008D25C6" w:rsidRPr="00DE3E14" w:rsidRDefault="008D25C6" w:rsidP="00DE3E14">
            <w:pPr>
              <w:pStyle w:val="Header"/>
              <w:keepLines/>
              <w:jc w:val="center"/>
              <w:rPr>
                <w:rFonts w:ascii="Calibri" w:hAnsi="Calibri"/>
                <w:sz w:val="20"/>
              </w:rPr>
            </w:pPr>
          </w:p>
        </w:tc>
        <w:tc>
          <w:tcPr>
            <w:tcW w:w="1223" w:type="dxa"/>
            <w:tcBorders>
              <w:bottom w:val="double" w:sz="4" w:space="0" w:color="auto"/>
            </w:tcBorders>
            <w:vAlign w:val="center"/>
          </w:tcPr>
          <w:p w:rsidR="008D25C6" w:rsidRPr="00DE3E14" w:rsidRDefault="008D25C6" w:rsidP="00DE3E14">
            <w:pPr>
              <w:pStyle w:val="Header"/>
              <w:keepLines/>
              <w:jc w:val="center"/>
              <w:rPr>
                <w:rFonts w:ascii="Calibri" w:hAnsi="Calibri"/>
                <w:sz w:val="20"/>
              </w:rPr>
            </w:pPr>
          </w:p>
        </w:tc>
        <w:tc>
          <w:tcPr>
            <w:tcW w:w="1350" w:type="dxa"/>
            <w:tcBorders>
              <w:bottom w:val="double" w:sz="4" w:space="0" w:color="auto"/>
            </w:tcBorders>
            <w:vAlign w:val="center"/>
          </w:tcPr>
          <w:p w:rsidR="008D25C6" w:rsidRPr="00DE3E14" w:rsidRDefault="008D25C6" w:rsidP="00DE3E14">
            <w:pPr>
              <w:pStyle w:val="Header"/>
              <w:keepLines/>
              <w:jc w:val="center"/>
              <w:rPr>
                <w:rFonts w:ascii="Calibri" w:hAnsi="Calibri"/>
                <w:sz w:val="20"/>
              </w:rPr>
            </w:pPr>
          </w:p>
        </w:tc>
      </w:tr>
    </w:tbl>
    <w:p w:rsidR="003A756B" w:rsidRDefault="003A756B" w:rsidP="001D661A">
      <w:pPr>
        <w:rPr>
          <w:rFonts w:ascii="Calibri" w:hAnsi="Calibri"/>
          <w:b/>
          <w:szCs w:val="23"/>
        </w:rPr>
      </w:pPr>
    </w:p>
    <w:p w:rsidR="001D661A" w:rsidRPr="00DD2508" w:rsidRDefault="001D661A" w:rsidP="001D661A">
      <w:pPr>
        <w:rPr>
          <w:rFonts w:ascii="Calibri" w:hAnsi="Calibri"/>
          <w:b/>
          <w:szCs w:val="23"/>
        </w:rPr>
      </w:pPr>
      <w:r w:rsidRPr="00DD2508">
        <w:rPr>
          <w:rFonts w:ascii="Calibri" w:hAnsi="Calibri"/>
          <w:b/>
          <w:szCs w:val="23"/>
        </w:rPr>
        <w:t>Evaluation</w:t>
      </w:r>
    </w:p>
    <w:p w:rsidR="001D661A" w:rsidRPr="00DD2508" w:rsidRDefault="001D661A" w:rsidP="001D661A">
      <w:pPr>
        <w:rPr>
          <w:rFonts w:ascii="Calibri" w:hAnsi="Calibri"/>
          <w:sz w:val="16"/>
          <w:szCs w:val="16"/>
        </w:rPr>
      </w:pPr>
    </w:p>
    <w:p w:rsidR="001D661A" w:rsidRPr="00DD2508" w:rsidRDefault="001D661A" w:rsidP="001D661A">
      <w:pPr>
        <w:rPr>
          <w:rFonts w:ascii="Calibri" w:hAnsi="Calibri"/>
          <w:szCs w:val="23"/>
        </w:rPr>
      </w:pPr>
      <w:r w:rsidRPr="00DD2508">
        <w:rPr>
          <w:rFonts w:ascii="Calibri" w:hAnsi="Calibri"/>
          <w:szCs w:val="23"/>
          <w:highlight w:val="yellow"/>
        </w:rPr>
        <w:t xml:space="preserve">Narrative explicitly stating whether </w:t>
      </w:r>
      <w:r w:rsidR="000F5587" w:rsidRPr="00DD2508">
        <w:rPr>
          <w:rFonts w:ascii="Calibri" w:hAnsi="Calibri"/>
          <w:szCs w:val="23"/>
          <w:highlight w:val="yellow"/>
        </w:rPr>
        <w:t xml:space="preserve">the school met </w:t>
      </w:r>
      <w:r w:rsidRPr="00DD2508">
        <w:rPr>
          <w:rFonts w:ascii="Calibri" w:hAnsi="Calibri"/>
          <w:szCs w:val="23"/>
          <w:highlight w:val="yellow"/>
        </w:rPr>
        <w:t>the measure and discussing by how much the school fell short of or exceeded the measure, a</w:t>
      </w:r>
      <w:r w:rsidR="000F5587" w:rsidRPr="00DD2508">
        <w:rPr>
          <w:rFonts w:ascii="Calibri" w:hAnsi="Calibri"/>
          <w:szCs w:val="23"/>
          <w:highlight w:val="yellow"/>
        </w:rPr>
        <w:t xml:space="preserve">s well as </w:t>
      </w:r>
      <w:r w:rsidRPr="00DD2508">
        <w:rPr>
          <w:rFonts w:ascii="Calibri" w:hAnsi="Calibri"/>
          <w:szCs w:val="23"/>
          <w:highlight w:val="yellow"/>
        </w:rPr>
        <w:t xml:space="preserve">notable performance in specific grades and populations.  </w:t>
      </w:r>
      <w:r w:rsidR="00B71104">
        <w:rPr>
          <w:rFonts w:ascii="Calibri" w:hAnsi="Calibri"/>
          <w:szCs w:val="23"/>
          <w:highlight w:val="yellow"/>
        </w:rPr>
        <w:t xml:space="preserve">Also, use this </w:t>
      </w:r>
      <w:r w:rsidR="00B71104" w:rsidRPr="00DD2508">
        <w:rPr>
          <w:rFonts w:ascii="Calibri" w:hAnsi="Calibri"/>
          <w:szCs w:val="23"/>
          <w:highlight w:val="yellow"/>
        </w:rPr>
        <w:t xml:space="preserve">section to explain </w:t>
      </w:r>
      <w:r w:rsidRPr="00DD2508">
        <w:rPr>
          <w:rFonts w:ascii="Calibri" w:hAnsi="Calibri"/>
          <w:szCs w:val="23"/>
          <w:highlight w:val="yellow"/>
        </w:rPr>
        <w:t>the results in the context of the school program, attributing the results to effective practices or problem areas</w:t>
      </w:r>
      <w:r w:rsidRPr="00DD2508">
        <w:rPr>
          <w:rFonts w:ascii="Calibri" w:hAnsi="Calibri"/>
          <w:szCs w:val="23"/>
        </w:rPr>
        <w:t>.</w:t>
      </w:r>
    </w:p>
    <w:p w:rsidR="003A756B" w:rsidRDefault="003A756B" w:rsidP="001D661A">
      <w:pPr>
        <w:rPr>
          <w:rFonts w:ascii="Calibri" w:hAnsi="Calibri"/>
          <w:b/>
          <w:szCs w:val="23"/>
        </w:rPr>
      </w:pPr>
    </w:p>
    <w:p w:rsidR="001D661A" w:rsidRPr="00DD2508" w:rsidRDefault="001D661A" w:rsidP="001D661A">
      <w:pPr>
        <w:rPr>
          <w:rFonts w:ascii="Calibri" w:hAnsi="Calibri"/>
          <w:b/>
          <w:szCs w:val="23"/>
        </w:rPr>
      </w:pPr>
      <w:r w:rsidRPr="00DD2508">
        <w:rPr>
          <w:rFonts w:ascii="Calibri" w:hAnsi="Calibri"/>
          <w:b/>
          <w:szCs w:val="23"/>
        </w:rPr>
        <w:t>Additional Evidence</w:t>
      </w:r>
    </w:p>
    <w:p w:rsidR="001D661A" w:rsidRPr="00DD2508" w:rsidRDefault="001D661A" w:rsidP="001D661A">
      <w:pPr>
        <w:rPr>
          <w:rFonts w:ascii="Calibri" w:hAnsi="Calibri"/>
          <w:color w:val="000000"/>
          <w:sz w:val="16"/>
          <w:szCs w:val="16"/>
        </w:rPr>
      </w:pPr>
    </w:p>
    <w:p w:rsidR="001D661A" w:rsidRPr="00DD2508" w:rsidRDefault="009C2228" w:rsidP="001D661A">
      <w:pPr>
        <w:rPr>
          <w:rFonts w:ascii="Calibri" w:hAnsi="Calibri"/>
          <w:color w:val="000000"/>
          <w:szCs w:val="23"/>
        </w:rPr>
      </w:pPr>
      <w:r w:rsidRPr="00DD2508">
        <w:rPr>
          <w:rFonts w:ascii="Calibri" w:hAnsi="Calibri"/>
          <w:color w:val="000000"/>
          <w:szCs w:val="23"/>
          <w:highlight w:val="yellow"/>
        </w:rPr>
        <w:t xml:space="preserve">Narrative discussing year-to-year trends during the current Accountability Period.  This discussion shows how the school is making progress towards, or maintaining, a high level of performance.  </w:t>
      </w:r>
      <w:r w:rsidR="00FC06C3" w:rsidRPr="00DD2508">
        <w:rPr>
          <w:rFonts w:ascii="Calibri" w:hAnsi="Calibri"/>
          <w:color w:val="000000"/>
          <w:szCs w:val="23"/>
          <w:highlight w:val="yellow"/>
        </w:rPr>
        <w:t>The school can use a</w:t>
      </w:r>
      <w:r w:rsidRPr="00DD2508">
        <w:rPr>
          <w:rFonts w:ascii="Calibri" w:hAnsi="Calibri"/>
          <w:color w:val="000000"/>
          <w:szCs w:val="23"/>
          <w:highlight w:val="yellow"/>
        </w:rPr>
        <w:t xml:space="preserve"> </w:t>
      </w:r>
      <w:r w:rsidR="00FC06C3" w:rsidRPr="00DD2508">
        <w:rPr>
          <w:rFonts w:ascii="Calibri" w:hAnsi="Calibri"/>
          <w:color w:val="000000"/>
          <w:szCs w:val="23"/>
          <w:highlight w:val="yellow"/>
        </w:rPr>
        <w:t xml:space="preserve">supplemental </w:t>
      </w:r>
      <w:r w:rsidRPr="00DD2508">
        <w:rPr>
          <w:rFonts w:ascii="Calibri" w:hAnsi="Calibri"/>
          <w:color w:val="000000"/>
          <w:szCs w:val="23"/>
          <w:highlight w:val="yellow"/>
        </w:rPr>
        <w:t xml:space="preserve">table for this section on performance disaggregated by number of years in the school.  The table shell </w:t>
      </w:r>
      <w:r w:rsidR="00FC06C3" w:rsidRPr="00DD2508">
        <w:rPr>
          <w:rFonts w:ascii="Calibri" w:hAnsi="Calibri"/>
          <w:color w:val="000000"/>
          <w:szCs w:val="23"/>
          <w:highlight w:val="yellow"/>
        </w:rPr>
        <w:t xml:space="preserve">appears </w:t>
      </w:r>
      <w:r w:rsidR="007012DB" w:rsidRPr="0068686F">
        <w:rPr>
          <w:rFonts w:ascii="Calibri" w:hAnsi="Calibri"/>
          <w:color w:val="000000"/>
          <w:szCs w:val="23"/>
          <w:highlight w:val="yellow"/>
        </w:rPr>
        <w:t xml:space="preserve">on page </w:t>
      </w:r>
      <w:r w:rsidR="00CA2735" w:rsidRPr="0068686F">
        <w:rPr>
          <w:rFonts w:ascii="Calibri" w:hAnsi="Calibri"/>
          <w:color w:val="000000"/>
          <w:szCs w:val="23"/>
          <w:highlight w:val="yellow"/>
        </w:rPr>
        <w:t>6</w:t>
      </w:r>
      <w:r w:rsidR="0068686F" w:rsidRPr="0068686F">
        <w:rPr>
          <w:rFonts w:ascii="Calibri" w:hAnsi="Calibri"/>
          <w:color w:val="000000"/>
          <w:szCs w:val="23"/>
          <w:highlight w:val="yellow"/>
        </w:rPr>
        <w:t>6</w:t>
      </w:r>
      <w:r w:rsidR="0068686F">
        <w:rPr>
          <w:rFonts w:ascii="Calibri" w:hAnsi="Calibri"/>
          <w:color w:val="000000"/>
          <w:szCs w:val="23"/>
          <w:highlight w:val="yellow"/>
        </w:rPr>
        <w:t xml:space="preserve"> </w:t>
      </w:r>
      <w:r w:rsidRPr="0068686F">
        <w:rPr>
          <w:rFonts w:ascii="Calibri" w:hAnsi="Calibri"/>
          <w:color w:val="000000"/>
          <w:szCs w:val="23"/>
          <w:highlight w:val="yellow"/>
        </w:rPr>
        <w:t xml:space="preserve">in </w:t>
      </w:r>
      <w:r w:rsidRPr="00DD2508">
        <w:rPr>
          <w:rFonts w:ascii="Calibri" w:hAnsi="Calibri"/>
          <w:color w:val="000000"/>
          <w:szCs w:val="23"/>
          <w:highlight w:val="yellow"/>
        </w:rPr>
        <w:t>the Appendix</w:t>
      </w:r>
      <w:r w:rsidR="00FC06C3" w:rsidRPr="00DD2508">
        <w:rPr>
          <w:rFonts w:ascii="Calibri" w:hAnsi="Calibri"/>
          <w:color w:val="000000"/>
          <w:szCs w:val="23"/>
        </w:rPr>
        <w:t xml:space="preserve">.  </w:t>
      </w:r>
    </w:p>
    <w:p w:rsidR="00D6769C" w:rsidRDefault="00D6769C" w:rsidP="00EF12D4">
      <w:pPr>
        <w:rPr>
          <w:rFonts w:ascii="Calibri" w:hAnsi="Calibri"/>
          <w:color w:val="000000"/>
          <w:sz w:val="16"/>
          <w:szCs w:val="16"/>
        </w:rPr>
      </w:pPr>
    </w:p>
    <w:p w:rsidR="007973C4" w:rsidRPr="00DD2508" w:rsidRDefault="00A14EDF" w:rsidP="007973C4">
      <w:pPr>
        <w:rPr>
          <w:rFonts w:ascii="Calibri" w:hAnsi="Calibri"/>
          <w:color w:val="000000"/>
          <w:szCs w:val="23"/>
        </w:rPr>
      </w:pPr>
      <w:r w:rsidRPr="00531C7B">
        <w:rPr>
          <w:rFonts w:ascii="Calibri" w:hAnsi="Calibri"/>
          <w:color w:val="000000"/>
          <w:szCs w:val="23"/>
        </w:rPr>
        <w:t>Also</w:t>
      </w:r>
      <w:r w:rsidR="007973C4" w:rsidRPr="00531C7B">
        <w:rPr>
          <w:rFonts w:ascii="Calibri" w:hAnsi="Calibri"/>
          <w:color w:val="000000"/>
          <w:szCs w:val="23"/>
        </w:rPr>
        <w:t>, additional evidence may include other valid and reliable assessment results that demonstrate the effectiveness of the school’s instructional program.</w:t>
      </w:r>
    </w:p>
    <w:p w:rsidR="003A756B" w:rsidRDefault="003A756B" w:rsidP="00EF12D4">
      <w:pPr>
        <w:rPr>
          <w:rFonts w:ascii="Calibri" w:hAnsi="Calibri"/>
          <w:color w:val="000000"/>
          <w:sz w:val="16"/>
          <w:szCs w:val="16"/>
        </w:rPr>
      </w:pPr>
    </w:p>
    <w:p w:rsidR="009C2228" w:rsidRPr="00DD2508" w:rsidRDefault="009C2228" w:rsidP="0088019C">
      <w:pPr>
        <w:jc w:val="center"/>
        <w:rPr>
          <w:rFonts w:ascii="Calibri" w:hAnsi="Calibri"/>
          <w:b/>
          <w:color w:val="000000"/>
          <w:szCs w:val="23"/>
        </w:rPr>
      </w:pPr>
      <w:r w:rsidRPr="00DD2508">
        <w:rPr>
          <w:rFonts w:ascii="Calibri" w:hAnsi="Calibri"/>
          <w:b/>
          <w:bCs/>
          <w:szCs w:val="23"/>
        </w:rPr>
        <w:t xml:space="preserve">English Language Arts </w:t>
      </w:r>
      <w:r w:rsidRPr="00DD2508">
        <w:rPr>
          <w:rFonts w:ascii="Calibri" w:hAnsi="Calibri"/>
          <w:b/>
          <w:color w:val="000000"/>
          <w:szCs w:val="23"/>
        </w:rPr>
        <w:t>Performance</w:t>
      </w:r>
      <w:r w:rsidR="0088019C" w:rsidRPr="00DD2508">
        <w:rPr>
          <w:rFonts w:ascii="Calibri" w:hAnsi="Calibri"/>
          <w:b/>
          <w:color w:val="000000"/>
          <w:szCs w:val="23"/>
        </w:rPr>
        <w:t xml:space="preserve"> </w:t>
      </w:r>
      <w:r w:rsidRPr="00DD2508">
        <w:rPr>
          <w:rFonts w:ascii="Calibri" w:hAnsi="Calibri"/>
          <w:b/>
          <w:color w:val="000000"/>
          <w:szCs w:val="23"/>
        </w:rPr>
        <w:t>by Grade Level and School Year</w:t>
      </w:r>
    </w:p>
    <w:p w:rsidR="00AF603F" w:rsidRPr="00DD2508" w:rsidRDefault="00AF603F" w:rsidP="00AF603F">
      <w:pPr>
        <w:jc w:val="center"/>
        <w:rPr>
          <w:rFonts w:ascii="Calibri" w:hAnsi="Calibri"/>
          <w:b/>
          <w:color w:val="000000"/>
          <w:szCs w:val="23"/>
        </w:rPr>
      </w:pPr>
    </w:p>
    <w:tbl>
      <w:tblPr>
        <w:tblW w:w="6334" w:type="dxa"/>
        <w:jc w:val="center"/>
        <w:tblInd w:w="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3"/>
        <w:gridCol w:w="885"/>
        <w:gridCol w:w="1026"/>
        <w:gridCol w:w="1095"/>
        <w:gridCol w:w="885"/>
        <w:gridCol w:w="845"/>
        <w:gridCol w:w="885"/>
      </w:tblGrid>
      <w:tr w:rsidR="00A0629A" w:rsidRPr="00DD2508" w:rsidTr="00F1474D">
        <w:trPr>
          <w:jc w:val="center"/>
        </w:trPr>
        <w:tc>
          <w:tcPr>
            <w:tcW w:w="428" w:type="dxa"/>
            <w:vMerge w:val="restart"/>
            <w:shd w:val="clear" w:color="auto" w:fill="auto"/>
            <w:vAlign w:val="center"/>
          </w:tcPr>
          <w:p w:rsidR="00A0629A" w:rsidRPr="00DE3E14" w:rsidRDefault="00A0629A" w:rsidP="00DE3E14">
            <w:pPr>
              <w:jc w:val="center"/>
              <w:rPr>
                <w:rFonts w:ascii="Calibri" w:hAnsi="Calibri"/>
                <w:color w:val="000000"/>
                <w:sz w:val="20"/>
              </w:rPr>
            </w:pPr>
            <w:r w:rsidRPr="00DE3E14">
              <w:rPr>
                <w:rFonts w:ascii="Calibri" w:hAnsi="Calibri"/>
                <w:color w:val="000000"/>
                <w:sz w:val="20"/>
              </w:rPr>
              <w:t>Grade</w:t>
            </w:r>
          </w:p>
        </w:tc>
        <w:tc>
          <w:tcPr>
            <w:tcW w:w="5906" w:type="dxa"/>
            <w:gridSpan w:val="6"/>
            <w:vAlign w:val="center"/>
          </w:tcPr>
          <w:p w:rsidR="00A0629A" w:rsidRPr="00DE3E14" w:rsidRDefault="00A0629A" w:rsidP="00902769">
            <w:pPr>
              <w:jc w:val="center"/>
              <w:rPr>
                <w:rFonts w:ascii="Calibri" w:hAnsi="Calibri"/>
                <w:color w:val="000000"/>
                <w:sz w:val="20"/>
              </w:rPr>
            </w:pPr>
            <w:r w:rsidRPr="00DE3E14">
              <w:rPr>
                <w:rFonts w:ascii="Calibri" w:hAnsi="Calibri"/>
                <w:color w:val="000000"/>
                <w:sz w:val="20"/>
              </w:rPr>
              <w:t xml:space="preserve">Percent of Students </w:t>
            </w:r>
            <w:r w:rsidRPr="00DE3E14">
              <w:rPr>
                <w:rFonts w:ascii="Calibri" w:hAnsi="Calibri"/>
                <w:sz w:val="20"/>
              </w:rPr>
              <w:t>Enrolled in At Least Their Second Year</w:t>
            </w:r>
            <w:r w:rsidR="00902769">
              <w:rPr>
                <w:rFonts w:ascii="Calibri" w:hAnsi="Calibri"/>
                <w:sz w:val="20"/>
              </w:rPr>
              <w:t xml:space="preserve"> Achieving</w:t>
            </w:r>
            <w:r w:rsidRPr="00DE3E14">
              <w:rPr>
                <w:rFonts w:ascii="Calibri" w:hAnsi="Calibri"/>
                <w:color w:val="000000"/>
                <w:sz w:val="20"/>
              </w:rPr>
              <w:t xml:space="preserve"> </w:t>
            </w:r>
            <w:r w:rsidR="003A756B">
              <w:rPr>
                <w:rFonts w:ascii="Calibri" w:hAnsi="Calibri"/>
                <w:color w:val="000000"/>
                <w:sz w:val="20"/>
              </w:rPr>
              <w:t xml:space="preserve">Proficiency </w:t>
            </w:r>
          </w:p>
        </w:tc>
      </w:tr>
      <w:tr w:rsidR="00D52548" w:rsidRPr="00DD2508" w:rsidTr="00F1474D">
        <w:trPr>
          <w:jc w:val="center"/>
        </w:trPr>
        <w:tc>
          <w:tcPr>
            <w:tcW w:w="428" w:type="dxa"/>
            <w:vMerge/>
            <w:shd w:val="clear" w:color="auto" w:fill="auto"/>
            <w:vAlign w:val="center"/>
          </w:tcPr>
          <w:p w:rsidR="00D52548" w:rsidRPr="00DE3E14" w:rsidRDefault="00D52548" w:rsidP="00DE3E14">
            <w:pPr>
              <w:jc w:val="center"/>
              <w:rPr>
                <w:rFonts w:ascii="Calibri" w:hAnsi="Calibri"/>
                <w:color w:val="000000"/>
                <w:sz w:val="20"/>
              </w:rPr>
            </w:pPr>
          </w:p>
        </w:tc>
        <w:tc>
          <w:tcPr>
            <w:tcW w:w="2031" w:type="dxa"/>
            <w:gridSpan w:val="2"/>
            <w:vAlign w:val="center"/>
          </w:tcPr>
          <w:p w:rsidR="00D52548" w:rsidRPr="00DE3E14" w:rsidRDefault="00D52548" w:rsidP="00F1474D">
            <w:pPr>
              <w:jc w:val="center"/>
              <w:rPr>
                <w:rFonts w:ascii="Calibri" w:hAnsi="Calibri"/>
                <w:color w:val="000000"/>
                <w:sz w:val="20"/>
              </w:rPr>
            </w:pPr>
            <w:r w:rsidRPr="00F1474D">
              <w:rPr>
                <w:rFonts w:ascii="Calibri" w:hAnsi="Calibri"/>
                <w:color w:val="000000"/>
                <w:sz w:val="20"/>
              </w:rPr>
              <w:t xml:space="preserve"> </w:t>
            </w:r>
            <w:r w:rsidR="00E76BE3">
              <w:rPr>
                <w:rFonts w:ascii="Calibri" w:hAnsi="Calibri"/>
                <w:color w:val="000000"/>
                <w:sz w:val="20"/>
              </w:rPr>
              <w:t>2011-12</w:t>
            </w:r>
          </w:p>
        </w:tc>
        <w:tc>
          <w:tcPr>
            <w:tcW w:w="2145" w:type="dxa"/>
            <w:gridSpan w:val="2"/>
            <w:vAlign w:val="center"/>
          </w:tcPr>
          <w:p w:rsidR="00D52548" w:rsidRPr="00DE3E14" w:rsidRDefault="00E76BE3" w:rsidP="00DE3E14">
            <w:pPr>
              <w:jc w:val="center"/>
              <w:rPr>
                <w:rFonts w:ascii="Calibri" w:hAnsi="Calibri"/>
                <w:color w:val="000000"/>
                <w:sz w:val="20"/>
              </w:rPr>
            </w:pPr>
            <w:r>
              <w:rPr>
                <w:rFonts w:ascii="Calibri" w:hAnsi="Calibri"/>
                <w:color w:val="000000"/>
                <w:sz w:val="20"/>
              </w:rPr>
              <w:t>2012-13</w:t>
            </w:r>
          </w:p>
        </w:tc>
        <w:tc>
          <w:tcPr>
            <w:tcW w:w="1730" w:type="dxa"/>
            <w:gridSpan w:val="2"/>
            <w:vAlign w:val="center"/>
          </w:tcPr>
          <w:p w:rsidR="00D52548" w:rsidRPr="00DE3E14" w:rsidRDefault="00E76BE3" w:rsidP="00DE3E14">
            <w:pPr>
              <w:jc w:val="center"/>
              <w:rPr>
                <w:rFonts w:ascii="Calibri" w:hAnsi="Calibri"/>
                <w:color w:val="000000"/>
                <w:sz w:val="20"/>
              </w:rPr>
            </w:pPr>
            <w:r>
              <w:rPr>
                <w:rFonts w:ascii="Calibri" w:hAnsi="Calibri"/>
                <w:color w:val="000000"/>
                <w:sz w:val="20"/>
              </w:rPr>
              <w:t>2013-14</w:t>
            </w:r>
          </w:p>
        </w:tc>
      </w:tr>
      <w:tr w:rsidR="00D52548" w:rsidRPr="00DD2508" w:rsidTr="00F1474D">
        <w:trPr>
          <w:trHeight w:val="323"/>
          <w:jc w:val="center"/>
        </w:trPr>
        <w:tc>
          <w:tcPr>
            <w:tcW w:w="428" w:type="dxa"/>
            <w:vMerge/>
            <w:shd w:val="clear" w:color="auto" w:fill="auto"/>
            <w:vAlign w:val="center"/>
          </w:tcPr>
          <w:p w:rsidR="00D52548" w:rsidRPr="00DE3E14" w:rsidRDefault="00D52548" w:rsidP="00DE3E14">
            <w:pPr>
              <w:jc w:val="center"/>
              <w:rPr>
                <w:rFonts w:ascii="Calibri" w:hAnsi="Calibri"/>
                <w:color w:val="000000"/>
                <w:sz w:val="20"/>
              </w:rPr>
            </w:pPr>
          </w:p>
        </w:tc>
        <w:tc>
          <w:tcPr>
            <w:tcW w:w="912" w:type="dxa"/>
            <w:vAlign w:val="center"/>
          </w:tcPr>
          <w:p w:rsidR="00D52548" w:rsidRPr="003A756B" w:rsidRDefault="00D52548" w:rsidP="00F1474D">
            <w:pPr>
              <w:jc w:val="center"/>
              <w:rPr>
                <w:rFonts w:ascii="Calibri" w:hAnsi="Calibri"/>
                <w:sz w:val="20"/>
                <w:highlight w:val="magenta"/>
              </w:rPr>
            </w:pPr>
            <w:r w:rsidRPr="00F1474D">
              <w:rPr>
                <w:rFonts w:ascii="Calibri" w:hAnsi="Calibri"/>
                <w:color w:val="000000"/>
                <w:sz w:val="20"/>
              </w:rPr>
              <w:t>Percent</w:t>
            </w:r>
          </w:p>
        </w:tc>
        <w:tc>
          <w:tcPr>
            <w:tcW w:w="1119" w:type="dxa"/>
            <w:vAlign w:val="center"/>
          </w:tcPr>
          <w:p w:rsidR="00D52548" w:rsidRPr="00DE3E14" w:rsidRDefault="00D52548" w:rsidP="00F1474D">
            <w:pPr>
              <w:jc w:val="center"/>
              <w:rPr>
                <w:rFonts w:ascii="Calibri" w:hAnsi="Calibri"/>
                <w:sz w:val="20"/>
              </w:rPr>
            </w:pPr>
            <w:r w:rsidRPr="00DE3E14">
              <w:rPr>
                <w:rFonts w:ascii="Calibri" w:hAnsi="Calibri"/>
                <w:color w:val="000000"/>
                <w:sz w:val="20"/>
              </w:rPr>
              <w:t>Number Tested</w:t>
            </w:r>
          </w:p>
        </w:tc>
        <w:tc>
          <w:tcPr>
            <w:tcW w:w="1260" w:type="dxa"/>
            <w:vAlign w:val="center"/>
          </w:tcPr>
          <w:p w:rsidR="00D52548" w:rsidRPr="00DE3E14" w:rsidRDefault="00D52548" w:rsidP="00DE3E14">
            <w:pPr>
              <w:jc w:val="center"/>
              <w:rPr>
                <w:rFonts w:ascii="Calibri" w:hAnsi="Calibri"/>
                <w:sz w:val="20"/>
              </w:rPr>
            </w:pPr>
            <w:r w:rsidRPr="00DE3E14">
              <w:rPr>
                <w:rFonts w:ascii="Calibri" w:hAnsi="Calibri"/>
                <w:color w:val="000000"/>
                <w:sz w:val="20"/>
              </w:rPr>
              <w:t>Percent</w:t>
            </w:r>
          </w:p>
        </w:tc>
        <w:tc>
          <w:tcPr>
            <w:tcW w:w="885" w:type="dxa"/>
            <w:vAlign w:val="center"/>
          </w:tcPr>
          <w:p w:rsidR="00D52548" w:rsidRPr="00DE3E14" w:rsidRDefault="00D52548" w:rsidP="00DE3E14">
            <w:pPr>
              <w:jc w:val="center"/>
              <w:rPr>
                <w:rFonts w:ascii="Calibri" w:hAnsi="Calibri"/>
                <w:sz w:val="20"/>
              </w:rPr>
            </w:pPr>
            <w:r w:rsidRPr="00DE3E14">
              <w:rPr>
                <w:rFonts w:ascii="Calibri" w:hAnsi="Calibri"/>
                <w:color w:val="000000"/>
                <w:sz w:val="20"/>
              </w:rPr>
              <w:t>Number Tested</w:t>
            </w:r>
          </w:p>
        </w:tc>
        <w:tc>
          <w:tcPr>
            <w:tcW w:w="845" w:type="dxa"/>
            <w:vAlign w:val="center"/>
          </w:tcPr>
          <w:p w:rsidR="00D52548" w:rsidRPr="00DE3E14" w:rsidRDefault="00D52548" w:rsidP="00C95401">
            <w:pPr>
              <w:rPr>
                <w:rFonts w:ascii="Calibri" w:hAnsi="Calibri"/>
                <w:color w:val="000000"/>
                <w:szCs w:val="23"/>
              </w:rPr>
            </w:pPr>
            <w:r w:rsidRPr="00DE3E14">
              <w:rPr>
                <w:rFonts w:ascii="Calibri" w:hAnsi="Calibri"/>
                <w:color w:val="000000"/>
                <w:sz w:val="20"/>
              </w:rPr>
              <w:t>Percent</w:t>
            </w:r>
          </w:p>
        </w:tc>
        <w:tc>
          <w:tcPr>
            <w:tcW w:w="885" w:type="dxa"/>
            <w:vAlign w:val="center"/>
          </w:tcPr>
          <w:p w:rsidR="00D52548" w:rsidRPr="00DE3E14" w:rsidRDefault="00D52548" w:rsidP="00C95401">
            <w:pPr>
              <w:rPr>
                <w:rFonts w:ascii="Calibri" w:hAnsi="Calibri"/>
                <w:color w:val="000000"/>
                <w:szCs w:val="23"/>
              </w:rPr>
            </w:pPr>
            <w:r w:rsidRPr="00DE3E14">
              <w:rPr>
                <w:rFonts w:ascii="Calibri" w:hAnsi="Calibri"/>
                <w:color w:val="000000"/>
                <w:sz w:val="20"/>
              </w:rPr>
              <w:t>Number Tested</w:t>
            </w:r>
          </w:p>
        </w:tc>
      </w:tr>
      <w:tr w:rsidR="00D52548" w:rsidRPr="00DD2508" w:rsidTr="00F1474D">
        <w:trPr>
          <w:jc w:val="center"/>
        </w:trPr>
        <w:tc>
          <w:tcPr>
            <w:tcW w:w="428" w:type="dxa"/>
            <w:vAlign w:val="center"/>
          </w:tcPr>
          <w:p w:rsidR="00D52548" w:rsidRPr="00DE3E14" w:rsidRDefault="00D52548" w:rsidP="00DE3E14">
            <w:pPr>
              <w:jc w:val="center"/>
              <w:rPr>
                <w:rFonts w:ascii="Calibri" w:hAnsi="Calibri"/>
                <w:color w:val="000000"/>
                <w:sz w:val="20"/>
              </w:rPr>
            </w:pPr>
            <w:r w:rsidRPr="00DE3E14">
              <w:rPr>
                <w:rFonts w:ascii="Calibri" w:hAnsi="Calibri"/>
                <w:color w:val="000000"/>
                <w:sz w:val="20"/>
              </w:rPr>
              <w:t>3</w:t>
            </w:r>
          </w:p>
        </w:tc>
        <w:tc>
          <w:tcPr>
            <w:tcW w:w="912" w:type="dxa"/>
            <w:vAlign w:val="center"/>
          </w:tcPr>
          <w:p w:rsidR="00D52548" w:rsidRPr="00DE3E14" w:rsidRDefault="00D52548" w:rsidP="00DE3E14">
            <w:pPr>
              <w:jc w:val="center"/>
              <w:rPr>
                <w:rFonts w:ascii="Calibri" w:hAnsi="Calibri"/>
                <w:sz w:val="20"/>
              </w:rPr>
            </w:pPr>
          </w:p>
        </w:tc>
        <w:tc>
          <w:tcPr>
            <w:tcW w:w="1119" w:type="dxa"/>
            <w:vAlign w:val="center"/>
          </w:tcPr>
          <w:p w:rsidR="00D52548" w:rsidRPr="00DE3E14" w:rsidRDefault="00D52548" w:rsidP="00DE3E14">
            <w:pPr>
              <w:jc w:val="center"/>
              <w:rPr>
                <w:rFonts w:ascii="Calibri" w:hAnsi="Calibri"/>
                <w:sz w:val="20"/>
              </w:rPr>
            </w:pPr>
          </w:p>
        </w:tc>
        <w:tc>
          <w:tcPr>
            <w:tcW w:w="1260" w:type="dxa"/>
          </w:tcPr>
          <w:p w:rsidR="00D52548" w:rsidRPr="00DE3E14" w:rsidRDefault="00D52548" w:rsidP="00DE3E14">
            <w:pPr>
              <w:jc w:val="center"/>
              <w:rPr>
                <w:rFonts w:ascii="Calibri" w:hAnsi="Calibri"/>
                <w:sz w:val="20"/>
              </w:rPr>
            </w:pPr>
          </w:p>
        </w:tc>
        <w:tc>
          <w:tcPr>
            <w:tcW w:w="885" w:type="dxa"/>
          </w:tcPr>
          <w:p w:rsidR="00D52548" w:rsidRPr="00DE3E14" w:rsidRDefault="00D52548" w:rsidP="00DE3E14">
            <w:pPr>
              <w:jc w:val="center"/>
              <w:rPr>
                <w:rFonts w:ascii="Calibri" w:hAnsi="Calibri"/>
                <w:sz w:val="20"/>
              </w:rPr>
            </w:pPr>
          </w:p>
        </w:tc>
        <w:tc>
          <w:tcPr>
            <w:tcW w:w="845" w:type="dxa"/>
          </w:tcPr>
          <w:p w:rsidR="00D52548" w:rsidRPr="00DE3E14" w:rsidRDefault="00D52548" w:rsidP="00C95401">
            <w:pPr>
              <w:rPr>
                <w:rFonts w:ascii="Calibri" w:hAnsi="Calibri"/>
                <w:color w:val="000000"/>
                <w:szCs w:val="23"/>
              </w:rPr>
            </w:pPr>
          </w:p>
        </w:tc>
        <w:tc>
          <w:tcPr>
            <w:tcW w:w="885" w:type="dxa"/>
          </w:tcPr>
          <w:p w:rsidR="00D52548" w:rsidRPr="00DE3E14" w:rsidRDefault="00D52548" w:rsidP="00C95401">
            <w:pPr>
              <w:rPr>
                <w:rFonts w:ascii="Calibri" w:hAnsi="Calibri"/>
                <w:color w:val="000000"/>
                <w:szCs w:val="23"/>
              </w:rPr>
            </w:pPr>
          </w:p>
        </w:tc>
      </w:tr>
      <w:tr w:rsidR="00D52548" w:rsidRPr="00DD2508" w:rsidTr="00F1474D">
        <w:trPr>
          <w:jc w:val="center"/>
        </w:trPr>
        <w:tc>
          <w:tcPr>
            <w:tcW w:w="428" w:type="dxa"/>
            <w:vAlign w:val="center"/>
          </w:tcPr>
          <w:p w:rsidR="00D52548" w:rsidRPr="00DE3E14" w:rsidRDefault="00D52548" w:rsidP="00DE3E14">
            <w:pPr>
              <w:jc w:val="center"/>
              <w:rPr>
                <w:rFonts w:ascii="Calibri" w:hAnsi="Calibri"/>
                <w:color w:val="000000"/>
                <w:sz w:val="20"/>
              </w:rPr>
            </w:pPr>
            <w:r w:rsidRPr="00DE3E14">
              <w:rPr>
                <w:rFonts w:ascii="Calibri" w:hAnsi="Calibri"/>
                <w:color w:val="000000"/>
                <w:sz w:val="20"/>
              </w:rPr>
              <w:t>4</w:t>
            </w:r>
          </w:p>
        </w:tc>
        <w:tc>
          <w:tcPr>
            <w:tcW w:w="912" w:type="dxa"/>
            <w:vAlign w:val="center"/>
          </w:tcPr>
          <w:p w:rsidR="00D52548" w:rsidRPr="00DE3E14" w:rsidRDefault="00D52548" w:rsidP="00DE3E14">
            <w:pPr>
              <w:jc w:val="center"/>
              <w:rPr>
                <w:rFonts w:ascii="Calibri" w:hAnsi="Calibri"/>
                <w:sz w:val="20"/>
              </w:rPr>
            </w:pPr>
          </w:p>
        </w:tc>
        <w:tc>
          <w:tcPr>
            <w:tcW w:w="1119" w:type="dxa"/>
            <w:vAlign w:val="center"/>
          </w:tcPr>
          <w:p w:rsidR="00D52548" w:rsidRPr="00DE3E14" w:rsidRDefault="00D52548" w:rsidP="00DE3E14">
            <w:pPr>
              <w:jc w:val="center"/>
              <w:rPr>
                <w:rFonts w:ascii="Calibri" w:hAnsi="Calibri"/>
                <w:sz w:val="20"/>
              </w:rPr>
            </w:pPr>
          </w:p>
        </w:tc>
        <w:tc>
          <w:tcPr>
            <w:tcW w:w="1260" w:type="dxa"/>
          </w:tcPr>
          <w:p w:rsidR="00D52548" w:rsidRPr="00DE3E14" w:rsidRDefault="00D52548" w:rsidP="00DE3E14">
            <w:pPr>
              <w:jc w:val="center"/>
              <w:rPr>
                <w:rFonts w:ascii="Calibri" w:hAnsi="Calibri"/>
                <w:sz w:val="20"/>
              </w:rPr>
            </w:pPr>
          </w:p>
        </w:tc>
        <w:tc>
          <w:tcPr>
            <w:tcW w:w="885" w:type="dxa"/>
          </w:tcPr>
          <w:p w:rsidR="00D52548" w:rsidRPr="00DE3E14" w:rsidRDefault="00D52548" w:rsidP="00DE3E14">
            <w:pPr>
              <w:jc w:val="center"/>
              <w:rPr>
                <w:rFonts w:ascii="Calibri" w:hAnsi="Calibri"/>
                <w:sz w:val="20"/>
              </w:rPr>
            </w:pPr>
          </w:p>
        </w:tc>
        <w:tc>
          <w:tcPr>
            <w:tcW w:w="845" w:type="dxa"/>
          </w:tcPr>
          <w:p w:rsidR="00D52548" w:rsidRPr="00DE3E14" w:rsidRDefault="00D52548" w:rsidP="00C95401">
            <w:pPr>
              <w:rPr>
                <w:rFonts w:ascii="Calibri" w:hAnsi="Calibri"/>
                <w:color w:val="000000"/>
                <w:szCs w:val="23"/>
              </w:rPr>
            </w:pPr>
          </w:p>
        </w:tc>
        <w:tc>
          <w:tcPr>
            <w:tcW w:w="885" w:type="dxa"/>
          </w:tcPr>
          <w:p w:rsidR="00D52548" w:rsidRPr="00DE3E14" w:rsidRDefault="00D52548" w:rsidP="00C95401">
            <w:pPr>
              <w:rPr>
                <w:rFonts w:ascii="Calibri" w:hAnsi="Calibri"/>
                <w:color w:val="000000"/>
                <w:szCs w:val="23"/>
              </w:rPr>
            </w:pPr>
          </w:p>
        </w:tc>
      </w:tr>
      <w:tr w:rsidR="00D52548" w:rsidRPr="00DD2508" w:rsidTr="00F1474D">
        <w:trPr>
          <w:jc w:val="center"/>
        </w:trPr>
        <w:tc>
          <w:tcPr>
            <w:tcW w:w="428" w:type="dxa"/>
            <w:vAlign w:val="center"/>
          </w:tcPr>
          <w:p w:rsidR="00D52548" w:rsidRPr="00DE3E14" w:rsidRDefault="00D52548" w:rsidP="00DE3E14">
            <w:pPr>
              <w:jc w:val="center"/>
              <w:rPr>
                <w:rFonts w:ascii="Calibri" w:hAnsi="Calibri"/>
                <w:color w:val="000000"/>
                <w:sz w:val="20"/>
              </w:rPr>
            </w:pPr>
            <w:r w:rsidRPr="00DE3E14">
              <w:rPr>
                <w:rFonts w:ascii="Calibri" w:hAnsi="Calibri"/>
                <w:color w:val="000000"/>
                <w:sz w:val="20"/>
              </w:rPr>
              <w:t>5</w:t>
            </w:r>
          </w:p>
        </w:tc>
        <w:tc>
          <w:tcPr>
            <w:tcW w:w="912" w:type="dxa"/>
            <w:vAlign w:val="center"/>
          </w:tcPr>
          <w:p w:rsidR="00D52548" w:rsidRPr="00DE3E14" w:rsidRDefault="00D52548" w:rsidP="00DE3E14">
            <w:pPr>
              <w:jc w:val="center"/>
              <w:rPr>
                <w:rFonts w:ascii="Calibri" w:hAnsi="Calibri"/>
                <w:sz w:val="20"/>
              </w:rPr>
            </w:pPr>
          </w:p>
        </w:tc>
        <w:tc>
          <w:tcPr>
            <w:tcW w:w="1119" w:type="dxa"/>
            <w:vAlign w:val="center"/>
          </w:tcPr>
          <w:p w:rsidR="00D52548" w:rsidRPr="00DE3E14" w:rsidRDefault="00D52548" w:rsidP="00DE3E14">
            <w:pPr>
              <w:jc w:val="center"/>
              <w:rPr>
                <w:rFonts w:ascii="Calibri" w:hAnsi="Calibri"/>
                <w:sz w:val="20"/>
              </w:rPr>
            </w:pPr>
          </w:p>
        </w:tc>
        <w:tc>
          <w:tcPr>
            <w:tcW w:w="1260" w:type="dxa"/>
          </w:tcPr>
          <w:p w:rsidR="00D52548" w:rsidRPr="00DE3E14" w:rsidRDefault="00D52548" w:rsidP="00DE3E14">
            <w:pPr>
              <w:jc w:val="center"/>
              <w:rPr>
                <w:rFonts w:ascii="Calibri" w:hAnsi="Calibri"/>
                <w:sz w:val="20"/>
              </w:rPr>
            </w:pPr>
          </w:p>
        </w:tc>
        <w:tc>
          <w:tcPr>
            <w:tcW w:w="885" w:type="dxa"/>
          </w:tcPr>
          <w:p w:rsidR="00D52548" w:rsidRPr="00DE3E14" w:rsidRDefault="00D52548" w:rsidP="00DE3E14">
            <w:pPr>
              <w:jc w:val="center"/>
              <w:rPr>
                <w:rFonts w:ascii="Calibri" w:hAnsi="Calibri"/>
                <w:sz w:val="20"/>
              </w:rPr>
            </w:pPr>
          </w:p>
        </w:tc>
        <w:tc>
          <w:tcPr>
            <w:tcW w:w="845" w:type="dxa"/>
          </w:tcPr>
          <w:p w:rsidR="00D52548" w:rsidRPr="00DE3E14" w:rsidRDefault="00D52548" w:rsidP="00C95401">
            <w:pPr>
              <w:rPr>
                <w:rFonts w:ascii="Calibri" w:hAnsi="Calibri"/>
                <w:color w:val="000000"/>
                <w:szCs w:val="23"/>
              </w:rPr>
            </w:pPr>
          </w:p>
        </w:tc>
        <w:tc>
          <w:tcPr>
            <w:tcW w:w="885" w:type="dxa"/>
          </w:tcPr>
          <w:p w:rsidR="00D52548" w:rsidRPr="00DE3E14" w:rsidRDefault="00D52548" w:rsidP="00C95401">
            <w:pPr>
              <w:rPr>
                <w:rFonts w:ascii="Calibri" w:hAnsi="Calibri"/>
                <w:color w:val="000000"/>
                <w:szCs w:val="23"/>
              </w:rPr>
            </w:pPr>
          </w:p>
        </w:tc>
      </w:tr>
      <w:tr w:rsidR="00D52548" w:rsidRPr="00DD2508" w:rsidTr="00F1474D">
        <w:trPr>
          <w:jc w:val="center"/>
        </w:trPr>
        <w:tc>
          <w:tcPr>
            <w:tcW w:w="428" w:type="dxa"/>
            <w:vAlign w:val="center"/>
          </w:tcPr>
          <w:p w:rsidR="00D52548" w:rsidRPr="00DE3E14" w:rsidRDefault="00D52548" w:rsidP="00DE3E14">
            <w:pPr>
              <w:jc w:val="center"/>
              <w:rPr>
                <w:rFonts w:ascii="Calibri" w:hAnsi="Calibri"/>
                <w:color w:val="000000"/>
                <w:sz w:val="20"/>
              </w:rPr>
            </w:pPr>
            <w:r w:rsidRPr="00DE3E14">
              <w:rPr>
                <w:rFonts w:ascii="Calibri" w:hAnsi="Calibri"/>
                <w:color w:val="000000"/>
                <w:sz w:val="20"/>
              </w:rPr>
              <w:lastRenderedPageBreak/>
              <w:t>6</w:t>
            </w:r>
          </w:p>
        </w:tc>
        <w:tc>
          <w:tcPr>
            <w:tcW w:w="912" w:type="dxa"/>
            <w:vAlign w:val="center"/>
          </w:tcPr>
          <w:p w:rsidR="00D52548" w:rsidRPr="00DE3E14" w:rsidRDefault="00D52548" w:rsidP="00DE3E14">
            <w:pPr>
              <w:jc w:val="center"/>
              <w:rPr>
                <w:rFonts w:ascii="Calibri" w:hAnsi="Calibri"/>
              </w:rPr>
            </w:pPr>
          </w:p>
        </w:tc>
        <w:tc>
          <w:tcPr>
            <w:tcW w:w="1119" w:type="dxa"/>
            <w:vAlign w:val="center"/>
          </w:tcPr>
          <w:p w:rsidR="00D52548" w:rsidRPr="00DE3E14" w:rsidRDefault="00D52548" w:rsidP="00DE3E14">
            <w:pPr>
              <w:jc w:val="center"/>
              <w:rPr>
                <w:rFonts w:ascii="Calibri" w:hAnsi="Calibri"/>
              </w:rPr>
            </w:pPr>
          </w:p>
        </w:tc>
        <w:tc>
          <w:tcPr>
            <w:tcW w:w="1260" w:type="dxa"/>
          </w:tcPr>
          <w:p w:rsidR="00D52548" w:rsidRPr="00DE3E14" w:rsidRDefault="00D52548" w:rsidP="00DE3E14">
            <w:pPr>
              <w:jc w:val="center"/>
              <w:rPr>
                <w:rFonts w:ascii="Calibri" w:hAnsi="Calibri"/>
              </w:rPr>
            </w:pPr>
          </w:p>
        </w:tc>
        <w:tc>
          <w:tcPr>
            <w:tcW w:w="885" w:type="dxa"/>
          </w:tcPr>
          <w:p w:rsidR="00D52548" w:rsidRPr="00DE3E14" w:rsidRDefault="00D52548" w:rsidP="00DE3E14">
            <w:pPr>
              <w:jc w:val="center"/>
              <w:rPr>
                <w:rFonts w:ascii="Calibri" w:hAnsi="Calibri"/>
              </w:rPr>
            </w:pPr>
          </w:p>
        </w:tc>
        <w:tc>
          <w:tcPr>
            <w:tcW w:w="845" w:type="dxa"/>
          </w:tcPr>
          <w:p w:rsidR="00D52548" w:rsidRPr="00DE3E14" w:rsidRDefault="00D52548" w:rsidP="00C95401">
            <w:pPr>
              <w:rPr>
                <w:rFonts w:ascii="Calibri" w:hAnsi="Calibri"/>
                <w:color w:val="000000"/>
                <w:szCs w:val="23"/>
              </w:rPr>
            </w:pPr>
          </w:p>
        </w:tc>
        <w:tc>
          <w:tcPr>
            <w:tcW w:w="885" w:type="dxa"/>
          </w:tcPr>
          <w:p w:rsidR="00D52548" w:rsidRPr="00DE3E14" w:rsidRDefault="00D52548" w:rsidP="00C95401">
            <w:pPr>
              <w:rPr>
                <w:rFonts w:ascii="Calibri" w:hAnsi="Calibri"/>
                <w:color w:val="000000"/>
                <w:szCs w:val="23"/>
              </w:rPr>
            </w:pPr>
          </w:p>
        </w:tc>
      </w:tr>
      <w:tr w:rsidR="00D52548" w:rsidRPr="00DD2508" w:rsidTr="00F1474D">
        <w:trPr>
          <w:jc w:val="center"/>
        </w:trPr>
        <w:tc>
          <w:tcPr>
            <w:tcW w:w="428" w:type="dxa"/>
            <w:vAlign w:val="center"/>
          </w:tcPr>
          <w:p w:rsidR="00D52548" w:rsidRPr="00DE3E14" w:rsidRDefault="00D52548" w:rsidP="00DE3E14">
            <w:pPr>
              <w:jc w:val="center"/>
              <w:rPr>
                <w:rFonts w:ascii="Calibri" w:hAnsi="Calibri"/>
                <w:color w:val="000000"/>
                <w:sz w:val="20"/>
              </w:rPr>
            </w:pPr>
            <w:r w:rsidRPr="00DE3E14">
              <w:rPr>
                <w:rFonts w:ascii="Calibri" w:hAnsi="Calibri"/>
                <w:color w:val="000000"/>
                <w:sz w:val="20"/>
              </w:rPr>
              <w:t>7</w:t>
            </w:r>
          </w:p>
        </w:tc>
        <w:tc>
          <w:tcPr>
            <w:tcW w:w="912" w:type="dxa"/>
            <w:vAlign w:val="center"/>
          </w:tcPr>
          <w:p w:rsidR="00D52548" w:rsidRPr="00DE3E14" w:rsidRDefault="00D52548" w:rsidP="00DE3E14">
            <w:pPr>
              <w:jc w:val="center"/>
              <w:rPr>
                <w:rFonts w:ascii="Calibri" w:hAnsi="Calibri"/>
              </w:rPr>
            </w:pPr>
          </w:p>
        </w:tc>
        <w:tc>
          <w:tcPr>
            <w:tcW w:w="1119" w:type="dxa"/>
            <w:vAlign w:val="center"/>
          </w:tcPr>
          <w:p w:rsidR="00D52548" w:rsidRPr="00DE3E14" w:rsidRDefault="00D52548" w:rsidP="00DE3E14">
            <w:pPr>
              <w:jc w:val="center"/>
              <w:rPr>
                <w:rFonts w:ascii="Calibri" w:hAnsi="Calibri"/>
              </w:rPr>
            </w:pPr>
          </w:p>
        </w:tc>
        <w:tc>
          <w:tcPr>
            <w:tcW w:w="1260" w:type="dxa"/>
          </w:tcPr>
          <w:p w:rsidR="00D52548" w:rsidRPr="00DE3E14" w:rsidRDefault="00D52548" w:rsidP="00DE3E14">
            <w:pPr>
              <w:jc w:val="center"/>
              <w:rPr>
                <w:rFonts w:ascii="Calibri" w:hAnsi="Calibri"/>
              </w:rPr>
            </w:pPr>
          </w:p>
        </w:tc>
        <w:tc>
          <w:tcPr>
            <w:tcW w:w="885" w:type="dxa"/>
          </w:tcPr>
          <w:p w:rsidR="00D52548" w:rsidRPr="00DE3E14" w:rsidRDefault="00D52548" w:rsidP="00DE3E14">
            <w:pPr>
              <w:jc w:val="center"/>
              <w:rPr>
                <w:rFonts w:ascii="Calibri" w:hAnsi="Calibri"/>
              </w:rPr>
            </w:pPr>
          </w:p>
        </w:tc>
        <w:tc>
          <w:tcPr>
            <w:tcW w:w="845" w:type="dxa"/>
          </w:tcPr>
          <w:p w:rsidR="00D52548" w:rsidRPr="00DE3E14" w:rsidRDefault="00D52548" w:rsidP="00C95401">
            <w:pPr>
              <w:rPr>
                <w:rFonts w:ascii="Calibri" w:hAnsi="Calibri"/>
                <w:color w:val="000000"/>
                <w:szCs w:val="23"/>
              </w:rPr>
            </w:pPr>
          </w:p>
        </w:tc>
        <w:tc>
          <w:tcPr>
            <w:tcW w:w="885" w:type="dxa"/>
          </w:tcPr>
          <w:p w:rsidR="00D52548" w:rsidRPr="00DE3E14" w:rsidRDefault="00D52548" w:rsidP="00C95401">
            <w:pPr>
              <w:rPr>
                <w:rFonts w:ascii="Calibri" w:hAnsi="Calibri"/>
                <w:color w:val="000000"/>
                <w:szCs w:val="23"/>
              </w:rPr>
            </w:pPr>
          </w:p>
        </w:tc>
      </w:tr>
      <w:tr w:rsidR="00D52548" w:rsidRPr="00DD2508" w:rsidTr="00F1474D">
        <w:trPr>
          <w:trHeight w:val="323"/>
          <w:jc w:val="center"/>
        </w:trPr>
        <w:tc>
          <w:tcPr>
            <w:tcW w:w="428" w:type="dxa"/>
            <w:tcBorders>
              <w:bottom w:val="double" w:sz="4" w:space="0" w:color="auto"/>
            </w:tcBorders>
            <w:vAlign w:val="center"/>
          </w:tcPr>
          <w:p w:rsidR="00D52548" w:rsidRPr="00DE3E14" w:rsidRDefault="00D52548" w:rsidP="00DE3E14">
            <w:pPr>
              <w:jc w:val="center"/>
              <w:rPr>
                <w:rFonts w:ascii="Calibri" w:hAnsi="Calibri"/>
                <w:color w:val="000000"/>
                <w:sz w:val="20"/>
              </w:rPr>
            </w:pPr>
            <w:r w:rsidRPr="00DE3E14">
              <w:rPr>
                <w:rFonts w:ascii="Calibri" w:hAnsi="Calibri"/>
                <w:color w:val="000000"/>
                <w:sz w:val="20"/>
              </w:rPr>
              <w:t>8</w:t>
            </w:r>
          </w:p>
        </w:tc>
        <w:tc>
          <w:tcPr>
            <w:tcW w:w="912" w:type="dxa"/>
            <w:tcBorders>
              <w:bottom w:val="double" w:sz="4" w:space="0" w:color="auto"/>
            </w:tcBorders>
            <w:vAlign w:val="center"/>
          </w:tcPr>
          <w:p w:rsidR="00D52548" w:rsidRPr="00DE3E14" w:rsidRDefault="00D52548" w:rsidP="00DE3E14">
            <w:pPr>
              <w:jc w:val="center"/>
              <w:rPr>
                <w:rFonts w:ascii="Calibri" w:hAnsi="Calibri"/>
                <w:sz w:val="20"/>
              </w:rPr>
            </w:pPr>
          </w:p>
        </w:tc>
        <w:tc>
          <w:tcPr>
            <w:tcW w:w="1119" w:type="dxa"/>
            <w:tcBorders>
              <w:bottom w:val="double" w:sz="4" w:space="0" w:color="auto"/>
            </w:tcBorders>
            <w:vAlign w:val="center"/>
          </w:tcPr>
          <w:p w:rsidR="00D52548" w:rsidRPr="00DE3E14" w:rsidRDefault="00D52548" w:rsidP="00DE3E14">
            <w:pPr>
              <w:jc w:val="center"/>
              <w:rPr>
                <w:rFonts w:ascii="Calibri" w:hAnsi="Calibri"/>
                <w:sz w:val="20"/>
              </w:rPr>
            </w:pPr>
          </w:p>
        </w:tc>
        <w:tc>
          <w:tcPr>
            <w:tcW w:w="1260" w:type="dxa"/>
            <w:tcBorders>
              <w:bottom w:val="double" w:sz="4" w:space="0" w:color="auto"/>
            </w:tcBorders>
          </w:tcPr>
          <w:p w:rsidR="00D52548" w:rsidRPr="00DE3E14" w:rsidRDefault="00D52548" w:rsidP="00DE3E14">
            <w:pPr>
              <w:jc w:val="center"/>
              <w:rPr>
                <w:rFonts w:ascii="Calibri" w:hAnsi="Calibri"/>
                <w:sz w:val="20"/>
              </w:rPr>
            </w:pPr>
          </w:p>
        </w:tc>
        <w:tc>
          <w:tcPr>
            <w:tcW w:w="885" w:type="dxa"/>
            <w:tcBorders>
              <w:bottom w:val="double" w:sz="4" w:space="0" w:color="auto"/>
            </w:tcBorders>
          </w:tcPr>
          <w:p w:rsidR="00D52548" w:rsidRPr="00DE3E14" w:rsidRDefault="00D52548" w:rsidP="00DE3E14">
            <w:pPr>
              <w:jc w:val="center"/>
              <w:rPr>
                <w:rFonts w:ascii="Calibri" w:hAnsi="Calibri"/>
                <w:sz w:val="20"/>
              </w:rPr>
            </w:pPr>
          </w:p>
        </w:tc>
        <w:tc>
          <w:tcPr>
            <w:tcW w:w="845" w:type="dxa"/>
            <w:tcBorders>
              <w:bottom w:val="double" w:sz="4" w:space="0" w:color="auto"/>
            </w:tcBorders>
          </w:tcPr>
          <w:p w:rsidR="00D52548" w:rsidRPr="00DE3E14" w:rsidRDefault="00D52548" w:rsidP="00C95401">
            <w:pPr>
              <w:rPr>
                <w:rFonts w:ascii="Calibri" w:hAnsi="Calibri"/>
                <w:color w:val="000000"/>
                <w:szCs w:val="23"/>
              </w:rPr>
            </w:pPr>
          </w:p>
        </w:tc>
        <w:tc>
          <w:tcPr>
            <w:tcW w:w="885" w:type="dxa"/>
            <w:tcBorders>
              <w:bottom w:val="double" w:sz="4" w:space="0" w:color="auto"/>
            </w:tcBorders>
          </w:tcPr>
          <w:p w:rsidR="00D52548" w:rsidRPr="00DE3E14" w:rsidRDefault="00D52548" w:rsidP="00C95401">
            <w:pPr>
              <w:rPr>
                <w:rFonts w:ascii="Calibri" w:hAnsi="Calibri"/>
                <w:color w:val="000000"/>
                <w:szCs w:val="23"/>
              </w:rPr>
            </w:pPr>
          </w:p>
        </w:tc>
      </w:tr>
      <w:tr w:rsidR="00D52548" w:rsidRPr="00DD2508" w:rsidTr="00F1474D">
        <w:trPr>
          <w:jc w:val="center"/>
        </w:trPr>
        <w:tc>
          <w:tcPr>
            <w:tcW w:w="428" w:type="dxa"/>
            <w:tcBorders>
              <w:top w:val="double" w:sz="4" w:space="0" w:color="auto"/>
              <w:bottom w:val="double" w:sz="4" w:space="0" w:color="auto"/>
            </w:tcBorders>
            <w:vAlign w:val="center"/>
          </w:tcPr>
          <w:p w:rsidR="00D52548" w:rsidRPr="00DE3E14" w:rsidRDefault="00D52548" w:rsidP="00DE3E14">
            <w:pPr>
              <w:jc w:val="center"/>
              <w:rPr>
                <w:rFonts w:ascii="Calibri" w:hAnsi="Calibri"/>
                <w:color w:val="000000"/>
                <w:sz w:val="20"/>
              </w:rPr>
            </w:pPr>
            <w:r w:rsidRPr="00DE3E14">
              <w:rPr>
                <w:rFonts w:ascii="Calibri" w:hAnsi="Calibri"/>
                <w:color w:val="000000"/>
                <w:sz w:val="20"/>
              </w:rPr>
              <w:t>All</w:t>
            </w:r>
          </w:p>
        </w:tc>
        <w:tc>
          <w:tcPr>
            <w:tcW w:w="912" w:type="dxa"/>
            <w:tcBorders>
              <w:top w:val="double" w:sz="4" w:space="0" w:color="auto"/>
              <w:bottom w:val="double" w:sz="4" w:space="0" w:color="auto"/>
            </w:tcBorders>
            <w:vAlign w:val="center"/>
          </w:tcPr>
          <w:p w:rsidR="00D52548" w:rsidRPr="00DE3E14" w:rsidRDefault="00D52548" w:rsidP="00DE3E14">
            <w:pPr>
              <w:jc w:val="center"/>
              <w:rPr>
                <w:rFonts w:ascii="Calibri" w:hAnsi="Calibri"/>
                <w:sz w:val="20"/>
              </w:rPr>
            </w:pPr>
          </w:p>
        </w:tc>
        <w:tc>
          <w:tcPr>
            <w:tcW w:w="1119" w:type="dxa"/>
            <w:tcBorders>
              <w:top w:val="double" w:sz="4" w:space="0" w:color="auto"/>
              <w:bottom w:val="double" w:sz="4" w:space="0" w:color="auto"/>
            </w:tcBorders>
            <w:vAlign w:val="center"/>
          </w:tcPr>
          <w:p w:rsidR="00D52548" w:rsidRPr="00DE3E14" w:rsidRDefault="00D52548" w:rsidP="00DE3E14">
            <w:pPr>
              <w:jc w:val="center"/>
              <w:rPr>
                <w:rFonts w:ascii="Calibri" w:hAnsi="Calibri"/>
                <w:sz w:val="20"/>
              </w:rPr>
            </w:pPr>
          </w:p>
        </w:tc>
        <w:tc>
          <w:tcPr>
            <w:tcW w:w="1260" w:type="dxa"/>
            <w:tcBorders>
              <w:top w:val="double" w:sz="4" w:space="0" w:color="auto"/>
              <w:bottom w:val="double" w:sz="4" w:space="0" w:color="auto"/>
            </w:tcBorders>
          </w:tcPr>
          <w:p w:rsidR="00D52548" w:rsidRPr="00DE3E14" w:rsidRDefault="00D52548" w:rsidP="00DE3E14">
            <w:pPr>
              <w:jc w:val="center"/>
              <w:rPr>
                <w:rFonts w:ascii="Calibri" w:hAnsi="Calibri"/>
                <w:sz w:val="20"/>
              </w:rPr>
            </w:pPr>
          </w:p>
        </w:tc>
        <w:tc>
          <w:tcPr>
            <w:tcW w:w="885" w:type="dxa"/>
            <w:tcBorders>
              <w:top w:val="double" w:sz="4" w:space="0" w:color="auto"/>
              <w:bottom w:val="double" w:sz="4" w:space="0" w:color="auto"/>
            </w:tcBorders>
          </w:tcPr>
          <w:p w:rsidR="00D52548" w:rsidRPr="00DE3E14" w:rsidRDefault="00D52548" w:rsidP="00DE3E14">
            <w:pPr>
              <w:jc w:val="center"/>
              <w:rPr>
                <w:rFonts w:ascii="Calibri" w:hAnsi="Calibri"/>
                <w:sz w:val="20"/>
              </w:rPr>
            </w:pPr>
          </w:p>
        </w:tc>
        <w:tc>
          <w:tcPr>
            <w:tcW w:w="845" w:type="dxa"/>
            <w:tcBorders>
              <w:top w:val="double" w:sz="4" w:space="0" w:color="auto"/>
              <w:bottom w:val="double" w:sz="4" w:space="0" w:color="auto"/>
            </w:tcBorders>
          </w:tcPr>
          <w:p w:rsidR="00D52548" w:rsidRPr="00DE3E14" w:rsidRDefault="00D52548" w:rsidP="00C95401">
            <w:pPr>
              <w:rPr>
                <w:rFonts w:ascii="Calibri" w:hAnsi="Calibri"/>
                <w:color w:val="000000"/>
                <w:szCs w:val="23"/>
              </w:rPr>
            </w:pPr>
          </w:p>
        </w:tc>
        <w:tc>
          <w:tcPr>
            <w:tcW w:w="885" w:type="dxa"/>
            <w:tcBorders>
              <w:top w:val="double" w:sz="4" w:space="0" w:color="auto"/>
              <w:bottom w:val="double" w:sz="4" w:space="0" w:color="auto"/>
            </w:tcBorders>
          </w:tcPr>
          <w:p w:rsidR="00D52548" w:rsidRPr="00DE3E14" w:rsidRDefault="00D52548" w:rsidP="00C95401">
            <w:pPr>
              <w:rPr>
                <w:rFonts w:ascii="Calibri" w:hAnsi="Calibri"/>
                <w:color w:val="000000"/>
                <w:szCs w:val="23"/>
              </w:rPr>
            </w:pPr>
          </w:p>
        </w:tc>
      </w:tr>
    </w:tbl>
    <w:p w:rsidR="00292CA7" w:rsidRDefault="00292CA7" w:rsidP="00AF603F">
      <w:pPr>
        <w:jc w:val="center"/>
        <w:rPr>
          <w:rFonts w:ascii="Calibri" w:hAnsi="Calibri"/>
          <w:b/>
          <w:color w:val="000000"/>
          <w:szCs w:val="23"/>
        </w:rPr>
      </w:pPr>
    </w:p>
    <w:p w:rsidR="00902769" w:rsidRPr="00DD2508" w:rsidRDefault="00902769" w:rsidP="00AF603F">
      <w:pPr>
        <w:jc w:val="center"/>
        <w:rPr>
          <w:rFonts w:ascii="Calibri" w:hAnsi="Calibri"/>
          <w:b/>
          <w:color w:val="000000"/>
          <w:szCs w:val="23"/>
        </w:rPr>
      </w:pPr>
    </w:p>
    <w:p w:rsidR="00EF12D4" w:rsidRPr="00DD2508" w:rsidRDefault="00883700" w:rsidP="00EF12D4">
      <w:pPr>
        <w:pBdr>
          <w:top w:val="dashed" w:sz="6" w:space="1" w:color="auto"/>
          <w:left w:val="dashed" w:sz="6" w:space="4" w:color="auto"/>
          <w:bottom w:val="dashed" w:sz="6" w:space="1" w:color="auto"/>
          <w:right w:val="dashed" w:sz="6" w:space="4" w:color="auto"/>
        </w:pBdr>
        <w:shd w:val="clear" w:color="auto" w:fill="C0C0C0"/>
        <w:rPr>
          <w:rFonts w:ascii="Calibri" w:hAnsi="Calibri"/>
          <w:b/>
          <w:bCs/>
          <w:iCs/>
          <w:szCs w:val="23"/>
        </w:rPr>
      </w:pPr>
      <w:r w:rsidRPr="00DD2508">
        <w:rPr>
          <w:rFonts w:ascii="Calibri" w:hAnsi="Calibri"/>
          <w:b/>
          <w:bCs/>
          <w:iCs/>
          <w:szCs w:val="23"/>
        </w:rPr>
        <w:t>Goal 1:</w:t>
      </w:r>
      <w:r w:rsidR="00EF12D4" w:rsidRPr="00DD2508">
        <w:rPr>
          <w:rFonts w:ascii="Calibri" w:hAnsi="Calibri"/>
          <w:b/>
          <w:bCs/>
          <w:iCs/>
          <w:szCs w:val="23"/>
        </w:rPr>
        <w:t xml:space="preserve"> Absolute </w:t>
      </w:r>
      <w:r w:rsidR="00463514" w:rsidRPr="00DD2508">
        <w:rPr>
          <w:rFonts w:ascii="Calibri" w:hAnsi="Calibri"/>
          <w:b/>
          <w:bCs/>
          <w:iCs/>
          <w:szCs w:val="23"/>
        </w:rPr>
        <w:t>Measure</w:t>
      </w:r>
    </w:p>
    <w:p w:rsidR="00EF12D4" w:rsidRPr="00DD2508" w:rsidRDefault="00EF12D4" w:rsidP="00EF12D4">
      <w:pPr>
        <w:pBdr>
          <w:top w:val="dashed" w:sz="6" w:space="1" w:color="auto"/>
          <w:left w:val="dashed" w:sz="6" w:space="4" w:color="auto"/>
          <w:bottom w:val="dashed" w:sz="6" w:space="1" w:color="auto"/>
          <w:right w:val="dashed" w:sz="6" w:space="4" w:color="auto"/>
        </w:pBdr>
        <w:shd w:val="clear" w:color="auto" w:fill="C0C0C0"/>
        <w:rPr>
          <w:rFonts w:ascii="Calibri" w:hAnsi="Calibri"/>
          <w:b/>
          <w:bCs/>
          <w:i/>
          <w:iCs/>
          <w:szCs w:val="23"/>
        </w:rPr>
      </w:pPr>
      <w:r w:rsidRPr="00DD2508">
        <w:rPr>
          <w:rFonts w:ascii="Calibri" w:hAnsi="Calibri"/>
          <w:szCs w:val="23"/>
        </w:rPr>
        <w:t>Each year, the school’s aggregate Performance</w:t>
      </w:r>
      <w:r w:rsidR="00845E0E">
        <w:rPr>
          <w:rFonts w:ascii="Calibri" w:hAnsi="Calibri"/>
          <w:szCs w:val="23"/>
        </w:rPr>
        <w:t xml:space="preserve"> Level</w:t>
      </w:r>
      <w:r w:rsidRPr="00DD2508">
        <w:rPr>
          <w:rFonts w:ascii="Calibri" w:hAnsi="Calibri"/>
          <w:szCs w:val="23"/>
        </w:rPr>
        <w:t xml:space="preserve"> Index (P</w:t>
      </w:r>
      <w:r w:rsidR="00845E0E">
        <w:rPr>
          <w:rFonts w:ascii="Calibri" w:hAnsi="Calibri"/>
          <w:szCs w:val="23"/>
        </w:rPr>
        <w:t>L</w:t>
      </w:r>
      <w:r w:rsidRPr="00DD2508">
        <w:rPr>
          <w:rFonts w:ascii="Calibri" w:hAnsi="Calibri"/>
          <w:szCs w:val="23"/>
        </w:rPr>
        <w:t xml:space="preserve">I) on the State </w:t>
      </w:r>
      <w:r w:rsidR="00AF603F" w:rsidRPr="00DD2508">
        <w:rPr>
          <w:rFonts w:ascii="Calibri" w:hAnsi="Calibri"/>
          <w:szCs w:val="23"/>
        </w:rPr>
        <w:t>English language arts</w:t>
      </w:r>
      <w:r w:rsidRPr="00DD2508">
        <w:rPr>
          <w:rFonts w:ascii="Calibri" w:hAnsi="Calibri"/>
          <w:szCs w:val="23"/>
        </w:rPr>
        <w:t xml:space="preserve"> exam will meet the Annual Measurable Objective (AMO) set forth in the state’s NCLB accountability system.</w:t>
      </w:r>
    </w:p>
    <w:p w:rsidR="00EF12D4" w:rsidRPr="00DD2508" w:rsidRDefault="00EF12D4" w:rsidP="00EF12D4">
      <w:pPr>
        <w:rPr>
          <w:rFonts w:ascii="Calibri" w:hAnsi="Calibri"/>
          <w:szCs w:val="23"/>
        </w:rPr>
      </w:pPr>
    </w:p>
    <w:p w:rsidR="00EF12D4" w:rsidRPr="00DD2508" w:rsidRDefault="00EF12D4" w:rsidP="00EF12D4">
      <w:pPr>
        <w:rPr>
          <w:rFonts w:ascii="Calibri" w:hAnsi="Calibri"/>
          <w:b/>
          <w:szCs w:val="23"/>
        </w:rPr>
      </w:pPr>
      <w:r w:rsidRPr="00DD2508">
        <w:rPr>
          <w:rFonts w:ascii="Calibri" w:hAnsi="Calibri"/>
          <w:b/>
          <w:szCs w:val="23"/>
        </w:rPr>
        <w:t>Method</w:t>
      </w:r>
    </w:p>
    <w:p w:rsidR="00EF12D4" w:rsidRPr="00DD2508" w:rsidRDefault="00EF12D4" w:rsidP="00EF12D4">
      <w:pPr>
        <w:rPr>
          <w:rFonts w:ascii="Calibri" w:hAnsi="Calibri"/>
          <w:szCs w:val="23"/>
        </w:rPr>
      </w:pPr>
    </w:p>
    <w:p w:rsidR="003B6AAB" w:rsidRDefault="00BE4062" w:rsidP="003B6AAB">
      <w:pPr>
        <w:rPr>
          <w:rFonts w:ascii="Calibri" w:hAnsi="Calibri"/>
          <w:szCs w:val="23"/>
        </w:rPr>
      </w:pPr>
      <w:r w:rsidRPr="00DD2508">
        <w:rPr>
          <w:rFonts w:ascii="Calibri" w:hAnsi="Calibri"/>
          <w:szCs w:val="23"/>
        </w:rPr>
        <w:t xml:space="preserve">The federal No Child Left Behind law holds schools accountable for making annual yearly progress towards </w:t>
      </w:r>
      <w:r w:rsidR="00902769">
        <w:rPr>
          <w:rFonts w:ascii="Calibri" w:hAnsi="Calibri"/>
          <w:szCs w:val="23"/>
        </w:rPr>
        <w:t xml:space="preserve">enabling </w:t>
      </w:r>
      <w:r w:rsidRPr="00DD2508">
        <w:rPr>
          <w:rFonts w:ascii="Calibri" w:hAnsi="Calibri"/>
          <w:szCs w:val="23"/>
        </w:rPr>
        <w:t xml:space="preserve">all students </w:t>
      </w:r>
      <w:r w:rsidR="00902769">
        <w:rPr>
          <w:rFonts w:ascii="Calibri" w:hAnsi="Calibri"/>
          <w:szCs w:val="23"/>
        </w:rPr>
        <w:t>to be proficient</w:t>
      </w:r>
      <w:r w:rsidRPr="00DD2508">
        <w:rPr>
          <w:rFonts w:ascii="Calibri" w:hAnsi="Calibri"/>
          <w:szCs w:val="23"/>
        </w:rPr>
        <w:t xml:space="preserve">.  As a result, the state sets an </w:t>
      </w:r>
      <w:r w:rsidR="009F0239">
        <w:rPr>
          <w:rFonts w:ascii="Calibri" w:hAnsi="Calibri"/>
          <w:szCs w:val="23"/>
        </w:rPr>
        <w:t>AMO</w:t>
      </w:r>
      <w:r w:rsidRPr="00DD2508">
        <w:rPr>
          <w:rFonts w:ascii="Calibri" w:hAnsi="Calibri"/>
          <w:szCs w:val="23"/>
        </w:rPr>
        <w:t xml:space="preserve"> each year to determine if schools are making </w:t>
      </w:r>
      <w:r w:rsidRPr="00DD2508">
        <w:rPr>
          <w:rFonts w:ascii="Calibri" w:hAnsi="Calibri"/>
          <w:color w:val="000000"/>
          <w:szCs w:val="23"/>
        </w:rPr>
        <w:t xml:space="preserve">satisfactory progress toward the goal </w:t>
      </w:r>
      <w:r w:rsidR="00902769">
        <w:rPr>
          <w:rFonts w:ascii="Calibri" w:hAnsi="Calibri"/>
          <w:color w:val="000000"/>
          <w:szCs w:val="23"/>
        </w:rPr>
        <w:t>of</w:t>
      </w:r>
      <w:r w:rsidRPr="00DD2508">
        <w:rPr>
          <w:rFonts w:ascii="Calibri" w:hAnsi="Calibri"/>
          <w:color w:val="000000"/>
          <w:szCs w:val="23"/>
        </w:rPr>
        <w:t xml:space="preserve"> proficien</w:t>
      </w:r>
      <w:r w:rsidR="00902769">
        <w:rPr>
          <w:rFonts w:ascii="Calibri" w:hAnsi="Calibri"/>
          <w:color w:val="000000"/>
          <w:szCs w:val="23"/>
        </w:rPr>
        <w:t>cy</w:t>
      </w:r>
      <w:r w:rsidRPr="00DD2508">
        <w:rPr>
          <w:rFonts w:ascii="Calibri" w:hAnsi="Calibri"/>
          <w:color w:val="000000"/>
          <w:szCs w:val="23"/>
        </w:rPr>
        <w:t xml:space="preserve"> in the state’s learning standards in English </w:t>
      </w:r>
      <w:r w:rsidR="006212EC">
        <w:rPr>
          <w:rFonts w:ascii="Calibri" w:hAnsi="Calibri"/>
          <w:color w:val="000000"/>
          <w:szCs w:val="23"/>
        </w:rPr>
        <w:t>l</w:t>
      </w:r>
      <w:r w:rsidRPr="00DD2508">
        <w:rPr>
          <w:rFonts w:ascii="Calibri" w:hAnsi="Calibri"/>
          <w:color w:val="000000"/>
          <w:szCs w:val="23"/>
        </w:rPr>
        <w:t xml:space="preserve">anguage </w:t>
      </w:r>
      <w:r w:rsidR="006212EC">
        <w:rPr>
          <w:rFonts w:ascii="Calibri" w:hAnsi="Calibri"/>
          <w:color w:val="000000"/>
          <w:szCs w:val="23"/>
        </w:rPr>
        <w:t>a</w:t>
      </w:r>
      <w:r w:rsidRPr="00DD2508">
        <w:rPr>
          <w:rFonts w:ascii="Calibri" w:hAnsi="Calibri"/>
          <w:color w:val="000000"/>
          <w:szCs w:val="23"/>
        </w:rPr>
        <w:t>rts.  To achieve this measure</w:t>
      </w:r>
      <w:r w:rsidRPr="00DD2508">
        <w:rPr>
          <w:rFonts w:ascii="Calibri" w:hAnsi="Calibri"/>
          <w:bCs/>
          <w:color w:val="000000"/>
          <w:szCs w:val="23"/>
        </w:rPr>
        <w:t xml:space="preserve">, all tested students must have a </w:t>
      </w:r>
      <w:r w:rsidRPr="00DD2508">
        <w:rPr>
          <w:rFonts w:ascii="Calibri" w:hAnsi="Calibri"/>
          <w:color w:val="000000"/>
          <w:szCs w:val="23"/>
        </w:rPr>
        <w:t xml:space="preserve">Performance </w:t>
      </w:r>
      <w:r w:rsidR="00845E0E">
        <w:rPr>
          <w:rFonts w:ascii="Calibri" w:hAnsi="Calibri"/>
          <w:color w:val="000000"/>
          <w:szCs w:val="23"/>
        </w:rPr>
        <w:t xml:space="preserve">Level </w:t>
      </w:r>
      <w:r w:rsidRPr="00DD2508">
        <w:rPr>
          <w:rFonts w:ascii="Calibri" w:hAnsi="Calibri"/>
          <w:color w:val="000000"/>
          <w:szCs w:val="23"/>
        </w:rPr>
        <w:t>Index (P</w:t>
      </w:r>
      <w:r w:rsidR="00845E0E">
        <w:rPr>
          <w:rFonts w:ascii="Calibri" w:hAnsi="Calibri"/>
          <w:color w:val="000000"/>
          <w:szCs w:val="23"/>
        </w:rPr>
        <w:t>L</w:t>
      </w:r>
      <w:r w:rsidRPr="00DD2508">
        <w:rPr>
          <w:rFonts w:ascii="Calibri" w:hAnsi="Calibri"/>
          <w:color w:val="000000"/>
          <w:szCs w:val="23"/>
        </w:rPr>
        <w:t xml:space="preserve">I) value that equals or </w:t>
      </w:r>
      <w:r w:rsidRPr="00DD2508">
        <w:rPr>
          <w:rFonts w:ascii="Calibri" w:hAnsi="Calibri"/>
          <w:szCs w:val="23"/>
        </w:rPr>
        <w:t xml:space="preserve">exceeds </w:t>
      </w:r>
      <w:r w:rsidR="00902769">
        <w:rPr>
          <w:rFonts w:ascii="Calibri" w:hAnsi="Calibri"/>
          <w:szCs w:val="23"/>
        </w:rPr>
        <w:t xml:space="preserve">the </w:t>
      </w:r>
      <w:r w:rsidR="00650F06">
        <w:rPr>
          <w:rFonts w:ascii="Calibri" w:hAnsi="Calibri"/>
          <w:szCs w:val="23"/>
        </w:rPr>
        <w:t xml:space="preserve">2013-14 </w:t>
      </w:r>
      <w:r w:rsidRPr="00DD2508">
        <w:rPr>
          <w:rFonts w:ascii="Calibri" w:hAnsi="Calibri"/>
          <w:szCs w:val="23"/>
        </w:rPr>
        <w:t>English language arts AMO</w:t>
      </w:r>
      <w:r w:rsidR="00650F06">
        <w:rPr>
          <w:rFonts w:ascii="Calibri" w:hAnsi="Calibri"/>
          <w:szCs w:val="23"/>
        </w:rPr>
        <w:t xml:space="preserve"> of </w:t>
      </w:r>
      <w:r w:rsidR="00BF54C8">
        <w:rPr>
          <w:rFonts w:ascii="Calibri" w:hAnsi="Calibri"/>
          <w:szCs w:val="23"/>
        </w:rPr>
        <w:t>89.</w:t>
      </w:r>
      <w:r w:rsidR="00342425" w:rsidRPr="00DD2508">
        <w:rPr>
          <w:rFonts w:ascii="Calibri" w:hAnsi="Calibri"/>
          <w:szCs w:val="23"/>
        </w:rPr>
        <w:t xml:space="preserve"> </w:t>
      </w:r>
      <w:r w:rsidR="003B6AAB" w:rsidRPr="00DD2508">
        <w:rPr>
          <w:rFonts w:ascii="Calibri" w:hAnsi="Calibri"/>
          <w:szCs w:val="23"/>
        </w:rPr>
        <w:t xml:space="preserve"> The P</w:t>
      </w:r>
      <w:r w:rsidR="00845E0E">
        <w:rPr>
          <w:rFonts w:ascii="Calibri" w:hAnsi="Calibri"/>
          <w:szCs w:val="23"/>
        </w:rPr>
        <w:t>L</w:t>
      </w:r>
      <w:r w:rsidR="003B6AAB" w:rsidRPr="00DD2508">
        <w:rPr>
          <w:rFonts w:ascii="Calibri" w:hAnsi="Calibri"/>
          <w:szCs w:val="23"/>
        </w:rPr>
        <w:t>I is calculated by adding the sum of the percent of all tested students at Levels 2 through 4 with the sum of the percent of all tested students at Levels 3 and 4.  Thus, the highest possible P</w:t>
      </w:r>
      <w:r w:rsidR="00845E0E">
        <w:rPr>
          <w:rFonts w:ascii="Calibri" w:hAnsi="Calibri"/>
          <w:szCs w:val="23"/>
        </w:rPr>
        <w:t>LI</w:t>
      </w:r>
      <w:r w:rsidR="003B6AAB" w:rsidRPr="00DD2508">
        <w:rPr>
          <w:rFonts w:ascii="Calibri" w:hAnsi="Calibri"/>
          <w:szCs w:val="23"/>
        </w:rPr>
        <w:t xml:space="preserve"> is 200.</w:t>
      </w:r>
      <w:r w:rsidR="00845E0E">
        <w:rPr>
          <w:rStyle w:val="FootnoteReference"/>
        </w:rPr>
        <w:footnoteReference w:id="2"/>
      </w:r>
    </w:p>
    <w:p w:rsidR="00902769" w:rsidRDefault="00902769" w:rsidP="003B6AAB">
      <w:pPr>
        <w:rPr>
          <w:rFonts w:ascii="Calibri" w:hAnsi="Calibri"/>
          <w:szCs w:val="23"/>
        </w:rPr>
      </w:pPr>
    </w:p>
    <w:p w:rsidR="00446F80" w:rsidRPr="00DD2508" w:rsidRDefault="00446F80" w:rsidP="00446F80">
      <w:pPr>
        <w:rPr>
          <w:rFonts w:ascii="Calibri" w:hAnsi="Calibri"/>
          <w:b/>
          <w:szCs w:val="23"/>
        </w:rPr>
      </w:pPr>
      <w:r w:rsidRPr="00DD2508">
        <w:rPr>
          <w:rFonts w:ascii="Calibri" w:hAnsi="Calibri"/>
          <w:b/>
          <w:szCs w:val="23"/>
        </w:rPr>
        <w:t>Results</w:t>
      </w:r>
    </w:p>
    <w:p w:rsidR="00446F80" w:rsidRDefault="00446F80" w:rsidP="003B6AAB">
      <w:pPr>
        <w:rPr>
          <w:rFonts w:ascii="Calibri" w:hAnsi="Calibri"/>
          <w:szCs w:val="23"/>
        </w:rPr>
      </w:pPr>
    </w:p>
    <w:p w:rsidR="00446F80" w:rsidRPr="000F0FCE" w:rsidRDefault="00446F80" w:rsidP="00446F80">
      <w:pPr>
        <w:rPr>
          <w:rFonts w:ascii="Calibri" w:hAnsi="Calibri"/>
          <w:szCs w:val="23"/>
          <w:highlight w:val="yellow"/>
        </w:rPr>
      </w:pPr>
      <w:r w:rsidRPr="00DD2508">
        <w:rPr>
          <w:rFonts w:ascii="Calibri" w:hAnsi="Calibri"/>
          <w:szCs w:val="23"/>
          <w:highlight w:val="yellow"/>
        </w:rPr>
        <w:t>Brief narrative highlighting results in the data tables that directly address</w:t>
      </w:r>
      <w:r w:rsidR="000F0FCE">
        <w:rPr>
          <w:rFonts w:ascii="Calibri" w:hAnsi="Calibri"/>
          <w:szCs w:val="23"/>
          <w:highlight w:val="yellow"/>
        </w:rPr>
        <w:t>es</w:t>
      </w:r>
      <w:r w:rsidRPr="00DD2508">
        <w:rPr>
          <w:rFonts w:ascii="Calibri" w:hAnsi="Calibri"/>
          <w:szCs w:val="23"/>
          <w:highlight w:val="yellow"/>
        </w:rPr>
        <w:t xml:space="preserve"> the measure</w:t>
      </w:r>
      <w:r w:rsidR="000F0FCE" w:rsidRPr="000F0FCE">
        <w:rPr>
          <w:rFonts w:ascii="Calibri" w:hAnsi="Calibri"/>
          <w:szCs w:val="23"/>
          <w:highlight w:val="yellow"/>
        </w:rPr>
        <w:t xml:space="preserve"> by comparing the PLI to this year’s AMO</w:t>
      </w:r>
      <w:r w:rsidRPr="000F0FCE">
        <w:rPr>
          <w:rFonts w:ascii="Calibri" w:hAnsi="Calibri"/>
          <w:szCs w:val="23"/>
          <w:highlight w:val="yellow"/>
        </w:rPr>
        <w:t>.</w:t>
      </w:r>
    </w:p>
    <w:p w:rsidR="00446F80" w:rsidRPr="00DD2508" w:rsidRDefault="00446F80" w:rsidP="00446F80">
      <w:pPr>
        <w:rPr>
          <w:rFonts w:ascii="Calibri" w:hAnsi="Calibri"/>
          <w:szCs w:val="23"/>
        </w:rPr>
      </w:pPr>
    </w:p>
    <w:p w:rsidR="00446F80" w:rsidRPr="00DD2508" w:rsidRDefault="00446F80" w:rsidP="00446F80">
      <w:pPr>
        <w:pStyle w:val="FootnoteText"/>
        <w:jc w:val="center"/>
        <w:rPr>
          <w:rFonts w:ascii="Calibri" w:hAnsi="Calibri"/>
          <w:b/>
          <w:bCs/>
          <w:sz w:val="23"/>
          <w:szCs w:val="23"/>
        </w:rPr>
      </w:pPr>
      <w:r>
        <w:rPr>
          <w:rFonts w:ascii="Calibri" w:hAnsi="Calibri"/>
          <w:b/>
          <w:bCs/>
          <w:sz w:val="23"/>
          <w:szCs w:val="23"/>
        </w:rPr>
        <w:t>English Language Arts</w:t>
      </w:r>
      <w:r w:rsidRPr="00DD2508">
        <w:rPr>
          <w:rFonts w:ascii="Calibri" w:hAnsi="Calibri"/>
          <w:b/>
          <w:bCs/>
          <w:sz w:val="23"/>
          <w:szCs w:val="23"/>
        </w:rPr>
        <w:t xml:space="preserve"> </w:t>
      </w:r>
      <w:r w:rsidR="00E76BE3">
        <w:rPr>
          <w:rFonts w:ascii="Calibri" w:hAnsi="Calibri"/>
          <w:b/>
          <w:bCs/>
          <w:sz w:val="23"/>
          <w:szCs w:val="23"/>
        </w:rPr>
        <w:t>2013-14</w:t>
      </w:r>
      <w:r>
        <w:rPr>
          <w:rFonts w:ascii="Calibri" w:hAnsi="Calibri"/>
          <w:b/>
          <w:bCs/>
          <w:sz w:val="23"/>
          <w:szCs w:val="23"/>
        </w:rPr>
        <w:t xml:space="preserve"> P</w:t>
      </w:r>
      <w:r w:rsidRPr="00DD2508">
        <w:rPr>
          <w:rFonts w:ascii="Calibri" w:hAnsi="Calibri"/>
          <w:b/>
          <w:bCs/>
          <w:sz w:val="23"/>
          <w:szCs w:val="23"/>
        </w:rPr>
        <w:t xml:space="preserve">erformance </w:t>
      </w:r>
      <w:r>
        <w:rPr>
          <w:rFonts w:ascii="Calibri" w:hAnsi="Calibri"/>
          <w:b/>
          <w:bCs/>
          <w:sz w:val="23"/>
          <w:szCs w:val="23"/>
        </w:rPr>
        <w:t xml:space="preserve">Level Index </w:t>
      </w:r>
      <w:r w:rsidRPr="00DD2508">
        <w:rPr>
          <w:rFonts w:ascii="Calibri" w:hAnsi="Calibri"/>
          <w:b/>
          <w:bCs/>
          <w:sz w:val="23"/>
          <w:szCs w:val="23"/>
        </w:rPr>
        <w:t>(</w:t>
      </w:r>
      <w:r>
        <w:rPr>
          <w:rFonts w:ascii="Calibri" w:hAnsi="Calibri"/>
          <w:b/>
          <w:bCs/>
          <w:sz w:val="23"/>
          <w:szCs w:val="23"/>
        </w:rPr>
        <w:t>PLI</w:t>
      </w:r>
      <w:r w:rsidRPr="00DD2508">
        <w:rPr>
          <w:rFonts w:ascii="Calibri" w:hAnsi="Calibri"/>
          <w:b/>
          <w:bCs/>
          <w:sz w:val="23"/>
          <w:szCs w:val="23"/>
        </w:rPr>
        <w:t xml:space="preserve">) </w:t>
      </w:r>
    </w:p>
    <w:p w:rsidR="00446F80" w:rsidRPr="00DD2508" w:rsidRDefault="00446F80" w:rsidP="00446F80">
      <w:pPr>
        <w:rPr>
          <w:rFonts w:ascii="Calibri" w:hAnsi="Calibri"/>
          <w:color w:val="000000"/>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6"/>
        <w:gridCol w:w="532"/>
        <w:gridCol w:w="532"/>
        <w:gridCol w:w="532"/>
        <w:gridCol w:w="532"/>
        <w:gridCol w:w="532"/>
        <w:gridCol w:w="532"/>
        <w:gridCol w:w="532"/>
        <w:gridCol w:w="532"/>
        <w:gridCol w:w="532"/>
        <w:gridCol w:w="532"/>
        <w:gridCol w:w="532"/>
        <w:gridCol w:w="532"/>
        <w:gridCol w:w="532"/>
        <w:gridCol w:w="686"/>
        <w:gridCol w:w="378"/>
      </w:tblGrid>
      <w:tr w:rsidR="00446F80" w:rsidRPr="00DD2508" w:rsidTr="00B36F4E">
        <w:trPr>
          <w:jc w:val="center"/>
        </w:trPr>
        <w:tc>
          <w:tcPr>
            <w:tcW w:w="1596" w:type="dxa"/>
            <w:vMerge w:val="restart"/>
            <w:vAlign w:val="center"/>
          </w:tcPr>
          <w:p w:rsidR="00446F80" w:rsidRPr="00DD2508" w:rsidRDefault="00446F80" w:rsidP="00B36F4E">
            <w:pPr>
              <w:jc w:val="center"/>
              <w:rPr>
                <w:rFonts w:ascii="Calibri" w:hAnsi="Calibri"/>
                <w:color w:val="000000"/>
                <w:sz w:val="20"/>
              </w:rPr>
            </w:pPr>
            <w:r w:rsidRPr="00DD2508">
              <w:rPr>
                <w:rFonts w:ascii="Calibri" w:hAnsi="Calibri"/>
                <w:color w:val="000000"/>
                <w:sz w:val="20"/>
              </w:rPr>
              <w:t xml:space="preserve">Number in Cohort </w:t>
            </w:r>
          </w:p>
        </w:tc>
        <w:tc>
          <w:tcPr>
            <w:tcW w:w="6384" w:type="dxa"/>
            <w:gridSpan w:val="12"/>
            <w:tcBorders>
              <w:right w:val="single" w:sz="4" w:space="0" w:color="auto"/>
            </w:tcBorders>
          </w:tcPr>
          <w:p w:rsidR="00446F80" w:rsidRPr="00DD2508" w:rsidRDefault="00446F80" w:rsidP="00B36F4E">
            <w:pPr>
              <w:jc w:val="center"/>
              <w:rPr>
                <w:rFonts w:ascii="Calibri" w:hAnsi="Calibri"/>
                <w:color w:val="000000"/>
                <w:sz w:val="20"/>
              </w:rPr>
            </w:pPr>
            <w:r w:rsidRPr="00DD2508">
              <w:rPr>
                <w:rFonts w:ascii="Calibri" w:hAnsi="Calibri"/>
                <w:sz w:val="20"/>
              </w:rPr>
              <w:t>Percent of Students at Each Performance Level</w:t>
            </w:r>
          </w:p>
        </w:tc>
        <w:tc>
          <w:tcPr>
            <w:tcW w:w="1596" w:type="dxa"/>
            <w:gridSpan w:val="3"/>
            <w:tcBorders>
              <w:top w:val="nil"/>
              <w:left w:val="single" w:sz="4" w:space="0" w:color="auto"/>
              <w:bottom w:val="nil"/>
              <w:right w:val="nil"/>
            </w:tcBorders>
          </w:tcPr>
          <w:p w:rsidR="00446F80" w:rsidRPr="00DD2508" w:rsidRDefault="00446F80" w:rsidP="00B36F4E">
            <w:pPr>
              <w:jc w:val="center"/>
              <w:rPr>
                <w:rFonts w:ascii="Calibri" w:hAnsi="Calibri"/>
                <w:color w:val="000000"/>
                <w:sz w:val="20"/>
              </w:rPr>
            </w:pPr>
          </w:p>
        </w:tc>
      </w:tr>
      <w:tr w:rsidR="00446F80" w:rsidRPr="00DD2508" w:rsidTr="00B36F4E">
        <w:trPr>
          <w:jc w:val="center"/>
        </w:trPr>
        <w:tc>
          <w:tcPr>
            <w:tcW w:w="1596" w:type="dxa"/>
            <w:vMerge/>
            <w:tcBorders>
              <w:bottom w:val="single" w:sz="4" w:space="0" w:color="auto"/>
            </w:tcBorders>
          </w:tcPr>
          <w:p w:rsidR="00446F80" w:rsidRPr="00DD2508" w:rsidRDefault="00446F80" w:rsidP="00B36F4E">
            <w:pPr>
              <w:jc w:val="center"/>
              <w:rPr>
                <w:rFonts w:ascii="Calibri" w:hAnsi="Calibri"/>
                <w:color w:val="000000"/>
                <w:sz w:val="20"/>
              </w:rPr>
            </w:pPr>
          </w:p>
        </w:tc>
        <w:tc>
          <w:tcPr>
            <w:tcW w:w="1596" w:type="dxa"/>
            <w:gridSpan w:val="3"/>
            <w:tcBorders>
              <w:bottom w:val="single" w:sz="4" w:space="0" w:color="auto"/>
            </w:tcBorders>
            <w:vAlign w:val="center"/>
          </w:tcPr>
          <w:p w:rsidR="00446F80" w:rsidRPr="00DD2508" w:rsidRDefault="00446F80" w:rsidP="00B36F4E">
            <w:pPr>
              <w:jc w:val="center"/>
              <w:rPr>
                <w:rFonts w:ascii="Calibri" w:hAnsi="Calibri"/>
                <w:sz w:val="20"/>
              </w:rPr>
            </w:pPr>
            <w:r w:rsidRPr="00DD2508">
              <w:rPr>
                <w:rFonts w:ascii="Calibri" w:hAnsi="Calibri"/>
                <w:sz w:val="20"/>
              </w:rPr>
              <w:t>Level 1</w:t>
            </w:r>
          </w:p>
        </w:tc>
        <w:tc>
          <w:tcPr>
            <w:tcW w:w="1596" w:type="dxa"/>
            <w:gridSpan w:val="3"/>
            <w:tcBorders>
              <w:bottom w:val="single" w:sz="4" w:space="0" w:color="auto"/>
            </w:tcBorders>
            <w:vAlign w:val="center"/>
          </w:tcPr>
          <w:p w:rsidR="00446F80" w:rsidRPr="00DD2508" w:rsidRDefault="00446F80" w:rsidP="00B36F4E">
            <w:pPr>
              <w:jc w:val="center"/>
              <w:rPr>
                <w:rFonts w:ascii="Calibri" w:hAnsi="Calibri"/>
                <w:sz w:val="20"/>
              </w:rPr>
            </w:pPr>
            <w:r w:rsidRPr="00DD2508">
              <w:rPr>
                <w:rFonts w:ascii="Calibri" w:hAnsi="Calibri"/>
                <w:sz w:val="20"/>
              </w:rPr>
              <w:t>Level 2</w:t>
            </w:r>
          </w:p>
        </w:tc>
        <w:tc>
          <w:tcPr>
            <w:tcW w:w="1596" w:type="dxa"/>
            <w:gridSpan w:val="3"/>
            <w:tcBorders>
              <w:bottom w:val="single" w:sz="4" w:space="0" w:color="auto"/>
            </w:tcBorders>
            <w:vAlign w:val="center"/>
          </w:tcPr>
          <w:p w:rsidR="00446F80" w:rsidRPr="00DD2508" w:rsidRDefault="00446F80" w:rsidP="00B36F4E">
            <w:pPr>
              <w:jc w:val="center"/>
              <w:rPr>
                <w:rFonts w:ascii="Calibri" w:hAnsi="Calibri"/>
                <w:sz w:val="20"/>
              </w:rPr>
            </w:pPr>
            <w:r w:rsidRPr="00DD2508">
              <w:rPr>
                <w:rFonts w:ascii="Calibri" w:hAnsi="Calibri"/>
                <w:sz w:val="20"/>
              </w:rPr>
              <w:t>Level 3</w:t>
            </w:r>
          </w:p>
        </w:tc>
        <w:tc>
          <w:tcPr>
            <w:tcW w:w="1596" w:type="dxa"/>
            <w:gridSpan w:val="3"/>
            <w:tcBorders>
              <w:bottom w:val="single" w:sz="4" w:space="0" w:color="auto"/>
              <w:right w:val="single" w:sz="4" w:space="0" w:color="auto"/>
            </w:tcBorders>
            <w:vAlign w:val="center"/>
          </w:tcPr>
          <w:p w:rsidR="00446F80" w:rsidRPr="00DD2508" w:rsidRDefault="00446F80" w:rsidP="00B36F4E">
            <w:pPr>
              <w:jc w:val="center"/>
              <w:rPr>
                <w:rFonts w:ascii="Calibri" w:hAnsi="Calibri"/>
                <w:sz w:val="20"/>
              </w:rPr>
            </w:pPr>
            <w:r w:rsidRPr="00DD2508">
              <w:rPr>
                <w:rFonts w:ascii="Calibri" w:hAnsi="Calibri"/>
                <w:sz w:val="20"/>
              </w:rPr>
              <w:t>Level 4</w:t>
            </w:r>
          </w:p>
        </w:tc>
        <w:tc>
          <w:tcPr>
            <w:tcW w:w="1596" w:type="dxa"/>
            <w:gridSpan w:val="3"/>
            <w:tcBorders>
              <w:top w:val="nil"/>
              <w:left w:val="single" w:sz="4" w:space="0" w:color="auto"/>
              <w:bottom w:val="nil"/>
              <w:right w:val="nil"/>
            </w:tcBorders>
          </w:tcPr>
          <w:p w:rsidR="00446F80" w:rsidRPr="00DD2508" w:rsidRDefault="00446F80" w:rsidP="00B36F4E">
            <w:pPr>
              <w:jc w:val="center"/>
              <w:rPr>
                <w:rFonts w:ascii="Calibri" w:hAnsi="Calibri"/>
                <w:color w:val="000000"/>
                <w:sz w:val="20"/>
              </w:rPr>
            </w:pPr>
          </w:p>
        </w:tc>
      </w:tr>
      <w:tr w:rsidR="00446F80" w:rsidRPr="00DD2508" w:rsidTr="00B36F4E">
        <w:trPr>
          <w:jc w:val="center"/>
        </w:trPr>
        <w:tc>
          <w:tcPr>
            <w:tcW w:w="1596" w:type="dxa"/>
            <w:tcBorders>
              <w:top w:val="single" w:sz="4" w:space="0" w:color="auto"/>
              <w:left w:val="single" w:sz="4" w:space="0" w:color="auto"/>
              <w:bottom w:val="single" w:sz="4" w:space="0" w:color="auto"/>
              <w:right w:val="single" w:sz="4" w:space="0" w:color="auto"/>
            </w:tcBorders>
          </w:tcPr>
          <w:p w:rsidR="00446F80" w:rsidRPr="00DD2508" w:rsidRDefault="00446F80" w:rsidP="00B36F4E">
            <w:pPr>
              <w:jc w:val="center"/>
              <w:rPr>
                <w:rFonts w:ascii="Calibri" w:hAnsi="Calibri"/>
                <w:color w:val="000000"/>
                <w:sz w:val="20"/>
              </w:rPr>
            </w:pPr>
          </w:p>
        </w:tc>
        <w:tc>
          <w:tcPr>
            <w:tcW w:w="1596" w:type="dxa"/>
            <w:gridSpan w:val="3"/>
            <w:tcBorders>
              <w:top w:val="single" w:sz="4" w:space="0" w:color="auto"/>
              <w:left w:val="single" w:sz="4" w:space="0" w:color="auto"/>
              <w:bottom w:val="single" w:sz="4" w:space="0" w:color="auto"/>
              <w:right w:val="single" w:sz="4" w:space="0" w:color="auto"/>
            </w:tcBorders>
          </w:tcPr>
          <w:p w:rsidR="00446F80" w:rsidRPr="00DD2508" w:rsidRDefault="00446F80" w:rsidP="00B36F4E">
            <w:pPr>
              <w:jc w:val="center"/>
              <w:rPr>
                <w:rFonts w:ascii="Calibri" w:hAnsi="Calibri"/>
              </w:rPr>
            </w:pPr>
            <w:r w:rsidRPr="00DD2508">
              <w:rPr>
                <w:rFonts w:ascii="Calibri" w:hAnsi="Calibri"/>
                <w:sz w:val="20"/>
                <w:highlight w:val="yellow"/>
              </w:rPr>
              <w:t>?</w:t>
            </w:r>
          </w:p>
        </w:tc>
        <w:tc>
          <w:tcPr>
            <w:tcW w:w="1596" w:type="dxa"/>
            <w:gridSpan w:val="3"/>
            <w:tcBorders>
              <w:top w:val="single" w:sz="4" w:space="0" w:color="auto"/>
              <w:left w:val="single" w:sz="4" w:space="0" w:color="auto"/>
              <w:bottom w:val="single" w:sz="4" w:space="0" w:color="auto"/>
              <w:right w:val="single" w:sz="4" w:space="0" w:color="auto"/>
            </w:tcBorders>
          </w:tcPr>
          <w:p w:rsidR="00446F80" w:rsidRPr="00DD2508" w:rsidRDefault="00446F80" w:rsidP="00B36F4E">
            <w:pPr>
              <w:jc w:val="center"/>
              <w:rPr>
                <w:rFonts w:ascii="Calibri" w:hAnsi="Calibri"/>
              </w:rPr>
            </w:pPr>
            <w:r w:rsidRPr="00DD2508">
              <w:rPr>
                <w:rFonts w:ascii="Calibri" w:hAnsi="Calibri"/>
                <w:sz w:val="20"/>
                <w:highlight w:val="yellow"/>
              </w:rPr>
              <w:t>?</w:t>
            </w:r>
          </w:p>
        </w:tc>
        <w:tc>
          <w:tcPr>
            <w:tcW w:w="1596" w:type="dxa"/>
            <w:gridSpan w:val="3"/>
            <w:tcBorders>
              <w:top w:val="single" w:sz="4" w:space="0" w:color="auto"/>
              <w:left w:val="single" w:sz="4" w:space="0" w:color="auto"/>
              <w:bottom w:val="single" w:sz="4" w:space="0" w:color="auto"/>
              <w:right w:val="single" w:sz="4" w:space="0" w:color="auto"/>
            </w:tcBorders>
          </w:tcPr>
          <w:p w:rsidR="00446F80" w:rsidRPr="00DD2508" w:rsidRDefault="00446F80" w:rsidP="00B36F4E">
            <w:pPr>
              <w:jc w:val="center"/>
              <w:rPr>
                <w:rFonts w:ascii="Calibri" w:hAnsi="Calibri"/>
              </w:rPr>
            </w:pPr>
            <w:r w:rsidRPr="00DD2508">
              <w:rPr>
                <w:rFonts w:ascii="Calibri" w:hAnsi="Calibri"/>
                <w:sz w:val="20"/>
                <w:highlight w:val="yellow"/>
              </w:rPr>
              <w:t>?</w:t>
            </w:r>
          </w:p>
        </w:tc>
        <w:tc>
          <w:tcPr>
            <w:tcW w:w="1596" w:type="dxa"/>
            <w:gridSpan w:val="3"/>
            <w:tcBorders>
              <w:top w:val="single" w:sz="4" w:space="0" w:color="auto"/>
              <w:left w:val="single" w:sz="4" w:space="0" w:color="auto"/>
              <w:bottom w:val="single" w:sz="4" w:space="0" w:color="auto"/>
              <w:right w:val="single" w:sz="4" w:space="0" w:color="auto"/>
            </w:tcBorders>
          </w:tcPr>
          <w:p w:rsidR="00446F80" w:rsidRPr="00DD2508" w:rsidRDefault="00446F80" w:rsidP="00B36F4E">
            <w:pPr>
              <w:jc w:val="center"/>
              <w:rPr>
                <w:rFonts w:ascii="Calibri" w:hAnsi="Calibri"/>
              </w:rPr>
            </w:pPr>
            <w:r w:rsidRPr="00DD2508">
              <w:rPr>
                <w:rFonts w:ascii="Calibri" w:hAnsi="Calibri"/>
                <w:sz w:val="20"/>
                <w:highlight w:val="yellow"/>
              </w:rPr>
              <w:t>?</w:t>
            </w:r>
          </w:p>
        </w:tc>
        <w:tc>
          <w:tcPr>
            <w:tcW w:w="1596" w:type="dxa"/>
            <w:gridSpan w:val="3"/>
            <w:tcBorders>
              <w:top w:val="nil"/>
              <w:left w:val="single" w:sz="4" w:space="0" w:color="auto"/>
              <w:bottom w:val="nil"/>
              <w:right w:val="nil"/>
            </w:tcBorders>
          </w:tcPr>
          <w:p w:rsidR="00446F80" w:rsidRPr="00DD2508" w:rsidRDefault="00446F80" w:rsidP="00B36F4E">
            <w:pPr>
              <w:jc w:val="center"/>
              <w:rPr>
                <w:rFonts w:ascii="Calibri" w:hAnsi="Calibri"/>
                <w:color w:val="000000"/>
                <w:sz w:val="20"/>
              </w:rPr>
            </w:pPr>
          </w:p>
        </w:tc>
      </w:tr>
      <w:tr w:rsidR="00446F80" w:rsidRPr="00DD2508" w:rsidTr="00B36F4E">
        <w:trPr>
          <w:jc w:val="center"/>
        </w:trPr>
        <w:tc>
          <w:tcPr>
            <w:tcW w:w="1596" w:type="dxa"/>
            <w:tcBorders>
              <w:top w:val="single" w:sz="4" w:space="0" w:color="auto"/>
              <w:left w:val="nil"/>
              <w:bottom w:val="nil"/>
              <w:right w:val="nil"/>
            </w:tcBorders>
          </w:tcPr>
          <w:p w:rsidR="00446F80" w:rsidRPr="00DD2508" w:rsidRDefault="00446F80" w:rsidP="00B36F4E">
            <w:pPr>
              <w:jc w:val="center"/>
              <w:rPr>
                <w:rFonts w:ascii="Calibri" w:hAnsi="Calibri"/>
                <w:color w:val="000000"/>
                <w:sz w:val="20"/>
              </w:rPr>
            </w:pPr>
          </w:p>
        </w:tc>
        <w:tc>
          <w:tcPr>
            <w:tcW w:w="1596" w:type="dxa"/>
            <w:gridSpan w:val="3"/>
            <w:tcBorders>
              <w:top w:val="single" w:sz="4" w:space="0" w:color="auto"/>
              <w:left w:val="nil"/>
              <w:bottom w:val="nil"/>
              <w:right w:val="nil"/>
            </w:tcBorders>
          </w:tcPr>
          <w:p w:rsidR="00446F80" w:rsidRPr="00DD2508" w:rsidRDefault="00446F80" w:rsidP="00B36F4E">
            <w:pPr>
              <w:jc w:val="center"/>
              <w:rPr>
                <w:rFonts w:ascii="Calibri" w:hAnsi="Calibri"/>
                <w:color w:val="000000"/>
                <w:sz w:val="20"/>
              </w:rPr>
            </w:pPr>
          </w:p>
        </w:tc>
        <w:tc>
          <w:tcPr>
            <w:tcW w:w="1596" w:type="dxa"/>
            <w:gridSpan w:val="3"/>
            <w:tcBorders>
              <w:top w:val="single" w:sz="4" w:space="0" w:color="auto"/>
              <w:left w:val="nil"/>
              <w:bottom w:val="nil"/>
              <w:right w:val="nil"/>
            </w:tcBorders>
          </w:tcPr>
          <w:p w:rsidR="00446F80" w:rsidRPr="00DD2508" w:rsidRDefault="00446F80" w:rsidP="00B36F4E">
            <w:pPr>
              <w:jc w:val="center"/>
              <w:rPr>
                <w:rFonts w:ascii="Calibri" w:hAnsi="Calibri"/>
                <w:color w:val="000000"/>
                <w:sz w:val="20"/>
              </w:rPr>
            </w:pPr>
          </w:p>
        </w:tc>
        <w:tc>
          <w:tcPr>
            <w:tcW w:w="1596" w:type="dxa"/>
            <w:gridSpan w:val="3"/>
            <w:tcBorders>
              <w:top w:val="single" w:sz="4" w:space="0" w:color="auto"/>
              <w:left w:val="nil"/>
              <w:bottom w:val="nil"/>
              <w:right w:val="nil"/>
            </w:tcBorders>
          </w:tcPr>
          <w:p w:rsidR="00446F80" w:rsidRPr="00DD2508" w:rsidRDefault="00446F80" w:rsidP="00B36F4E">
            <w:pPr>
              <w:jc w:val="center"/>
              <w:rPr>
                <w:rFonts w:ascii="Calibri" w:hAnsi="Calibri"/>
                <w:color w:val="000000"/>
                <w:sz w:val="20"/>
              </w:rPr>
            </w:pPr>
          </w:p>
        </w:tc>
        <w:tc>
          <w:tcPr>
            <w:tcW w:w="1596" w:type="dxa"/>
            <w:gridSpan w:val="3"/>
            <w:tcBorders>
              <w:top w:val="single" w:sz="4" w:space="0" w:color="auto"/>
              <w:left w:val="nil"/>
              <w:bottom w:val="nil"/>
              <w:right w:val="nil"/>
            </w:tcBorders>
          </w:tcPr>
          <w:p w:rsidR="00446F80" w:rsidRPr="00DD2508" w:rsidRDefault="00446F80" w:rsidP="00B36F4E">
            <w:pPr>
              <w:jc w:val="center"/>
              <w:rPr>
                <w:rFonts w:ascii="Calibri" w:hAnsi="Calibri"/>
                <w:color w:val="000000"/>
                <w:sz w:val="20"/>
              </w:rPr>
            </w:pPr>
          </w:p>
        </w:tc>
        <w:tc>
          <w:tcPr>
            <w:tcW w:w="1596" w:type="dxa"/>
            <w:gridSpan w:val="3"/>
            <w:tcBorders>
              <w:top w:val="nil"/>
              <w:left w:val="nil"/>
              <w:bottom w:val="nil"/>
              <w:right w:val="nil"/>
            </w:tcBorders>
          </w:tcPr>
          <w:p w:rsidR="00446F80" w:rsidRPr="00DD2508" w:rsidRDefault="00446F80" w:rsidP="00B36F4E">
            <w:pPr>
              <w:jc w:val="center"/>
              <w:rPr>
                <w:rFonts w:ascii="Calibri" w:hAnsi="Calibri"/>
                <w:color w:val="000000"/>
                <w:sz w:val="20"/>
              </w:rPr>
            </w:pPr>
          </w:p>
        </w:tc>
      </w:tr>
      <w:tr w:rsidR="00446F80" w:rsidRPr="00DD2508" w:rsidTr="00B36F4E">
        <w:trPr>
          <w:jc w:val="center"/>
        </w:trPr>
        <w:tc>
          <w:tcPr>
            <w:tcW w:w="1596" w:type="dxa"/>
            <w:tcBorders>
              <w:top w:val="nil"/>
              <w:left w:val="nil"/>
              <w:bottom w:val="nil"/>
              <w:right w:val="nil"/>
            </w:tcBorders>
          </w:tcPr>
          <w:p w:rsidR="00446F80" w:rsidRPr="00DD2508" w:rsidRDefault="00446F80" w:rsidP="00B36F4E">
            <w:pPr>
              <w:jc w:val="center"/>
              <w:rPr>
                <w:rFonts w:ascii="Calibri" w:hAnsi="Calibri"/>
                <w:color w:val="000000"/>
                <w:sz w:val="20"/>
              </w:rPr>
            </w:pPr>
          </w:p>
        </w:tc>
        <w:tc>
          <w:tcPr>
            <w:tcW w:w="532" w:type="dxa"/>
            <w:tcBorders>
              <w:top w:val="nil"/>
              <w:left w:val="nil"/>
              <w:bottom w:val="nil"/>
              <w:right w:val="nil"/>
            </w:tcBorders>
            <w:shd w:val="clear" w:color="auto" w:fill="auto"/>
          </w:tcPr>
          <w:p w:rsidR="00446F80" w:rsidRPr="00DD2508" w:rsidRDefault="00446F80" w:rsidP="00B36F4E">
            <w:pPr>
              <w:jc w:val="center"/>
              <w:rPr>
                <w:rFonts w:ascii="Calibri" w:hAnsi="Calibri"/>
                <w:color w:val="000000"/>
                <w:sz w:val="20"/>
              </w:rPr>
            </w:pPr>
          </w:p>
        </w:tc>
        <w:tc>
          <w:tcPr>
            <w:tcW w:w="532" w:type="dxa"/>
            <w:tcBorders>
              <w:top w:val="nil"/>
              <w:left w:val="nil"/>
              <w:bottom w:val="nil"/>
              <w:right w:val="nil"/>
            </w:tcBorders>
            <w:shd w:val="clear" w:color="auto" w:fill="auto"/>
          </w:tcPr>
          <w:p w:rsidR="00446F80" w:rsidRPr="00DD2508" w:rsidRDefault="00446F80" w:rsidP="00B36F4E">
            <w:pPr>
              <w:jc w:val="center"/>
              <w:rPr>
                <w:rFonts w:ascii="Calibri" w:hAnsi="Calibri"/>
                <w:color w:val="000000"/>
                <w:sz w:val="20"/>
              </w:rPr>
            </w:pPr>
            <w:r w:rsidRPr="00DD2508">
              <w:rPr>
                <w:rFonts w:ascii="Calibri" w:hAnsi="Calibri"/>
                <w:color w:val="000000"/>
                <w:sz w:val="20"/>
              </w:rPr>
              <w:t>PI</w:t>
            </w:r>
          </w:p>
        </w:tc>
        <w:tc>
          <w:tcPr>
            <w:tcW w:w="1064" w:type="dxa"/>
            <w:gridSpan w:val="2"/>
            <w:tcBorders>
              <w:top w:val="nil"/>
              <w:left w:val="nil"/>
              <w:bottom w:val="nil"/>
              <w:right w:val="nil"/>
            </w:tcBorders>
            <w:shd w:val="clear" w:color="auto" w:fill="auto"/>
          </w:tcPr>
          <w:p w:rsidR="00446F80" w:rsidRPr="00DD2508" w:rsidRDefault="00446F80" w:rsidP="00B36F4E">
            <w:pPr>
              <w:jc w:val="center"/>
              <w:rPr>
                <w:rFonts w:ascii="Calibri" w:hAnsi="Calibri"/>
                <w:color w:val="000000"/>
                <w:sz w:val="20"/>
              </w:rPr>
            </w:pPr>
            <w:r w:rsidRPr="00DD2508">
              <w:rPr>
                <w:rFonts w:ascii="Calibri" w:hAnsi="Calibri"/>
                <w:color w:val="000000"/>
                <w:sz w:val="20"/>
              </w:rPr>
              <w:t>=</w:t>
            </w:r>
          </w:p>
        </w:tc>
        <w:tc>
          <w:tcPr>
            <w:tcW w:w="532" w:type="dxa"/>
            <w:tcBorders>
              <w:top w:val="nil"/>
              <w:left w:val="nil"/>
              <w:bottom w:val="nil"/>
              <w:right w:val="nil"/>
            </w:tcBorders>
            <w:shd w:val="clear" w:color="auto" w:fill="auto"/>
          </w:tcPr>
          <w:p w:rsidR="00446F80" w:rsidRPr="00DD2508" w:rsidRDefault="00446F80" w:rsidP="00B36F4E">
            <w:pPr>
              <w:jc w:val="center"/>
              <w:rPr>
                <w:rFonts w:ascii="Calibri" w:hAnsi="Calibri"/>
                <w:color w:val="000000"/>
                <w:sz w:val="20"/>
              </w:rPr>
            </w:pPr>
            <w:r w:rsidRPr="00DD2508">
              <w:rPr>
                <w:rFonts w:ascii="Calibri" w:hAnsi="Calibri"/>
                <w:sz w:val="20"/>
                <w:highlight w:val="yellow"/>
              </w:rPr>
              <w:t>?</w:t>
            </w:r>
          </w:p>
        </w:tc>
        <w:tc>
          <w:tcPr>
            <w:tcW w:w="1064" w:type="dxa"/>
            <w:gridSpan w:val="2"/>
            <w:tcBorders>
              <w:top w:val="nil"/>
              <w:left w:val="nil"/>
              <w:bottom w:val="nil"/>
              <w:right w:val="nil"/>
            </w:tcBorders>
            <w:shd w:val="clear" w:color="auto" w:fill="auto"/>
          </w:tcPr>
          <w:p w:rsidR="00446F80" w:rsidRPr="00DD2508" w:rsidRDefault="00446F80" w:rsidP="00B36F4E">
            <w:pPr>
              <w:jc w:val="center"/>
              <w:rPr>
                <w:rFonts w:ascii="Calibri" w:hAnsi="Calibri"/>
                <w:color w:val="000000"/>
                <w:sz w:val="20"/>
              </w:rPr>
            </w:pPr>
            <w:r w:rsidRPr="00DD2508">
              <w:rPr>
                <w:rFonts w:ascii="Calibri" w:hAnsi="Calibri"/>
                <w:color w:val="000000"/>
                <w:sz w:val="20"/>
              </w:rPr>
              <w:t>+</w:t>
            </w:r>
          </w:p>
        </w:tc>
        <w:tc>
          <w:tcPr>
            <w:tcW w:w="532" w:type="dxa"/>
            <w:tcBorders>
              <w:top w:val="nil"/>
              <w:left w:val="nil"/>
              <w:bottom w:val="nil"/>
              <w:right w:val="nil"/>
            </w:tcBorders>
            <w:shd w:val="clear" w:color="auto" w:fill="auto"/>
          </w:tcPr>
          <w:p w:rsidR="00446F80" w:rsidRPr="00DD2508" w:rsidRDefault="00446F80" w:rsidP="00B36F4E">
            <w:pPr>
              <w:jc w:val="center"/>
              <w:rPr>
                <w:rFonts w:ascii="Calibri" w:hAnsi="Calibri"/>
                <w:color w:val="000000"/>
                <w:sz w:val="20"/>
              </w:rPr>
            </w:pPr>
            <w:r w:rsidRPr="00DD2508">
              <w:rPr>
                <w:rFonts w:ascii="Calibri" w:hAnsi="Calibri"/>
                <w:sz w:val="20"/>
                <w:highlight w:val="yellow"/>
              </w:rPr>
              <w:t>?</w:t>
            </w:r>
          </w:p>
        </w:tc>
        <w:tc>
          <w:tcPr>
            <w:tcW w:w="1064" w:type="dxa"/>
            <w:gridSpan w:val="2"/>
            <w:tcBorders>
              <w:top w:val="nil"/>
              <w:left w:val="nil"/>
              <w:bottom w:val="nil"/>
              <w:right w:val="nil"/>
            </w:tcBorders>
            <w:shd w:val="clear" w:color="auto" w:fill="auto"/>
          </w:tcPr>
          <w:p w:rsidR="00446F80" w:rsidRPr="00DD2508" w:rsidRDefault="00446F80" w:rsidP="00B36F4E">
            <w:pPr>
              <w:jc w:val="center"/>
              <w:rPr>
                <w:rFonts w:ascii="Calibri" w:hAnsi="Calibri"/>
                <w:color w:val="000000"/>
                <w:sz w:val="20"/>
              </w:rPr>
            </w:pPr>
            <w:r w:rsidRPr="00DD2508">
              <w:rPr>
                <w:rFonts w:ascii="Calibri" w:hAnsi="Calibri"/>
                <w:color w:val="000000"/>
                <w:sz w:val="20"/>
              </w:rPr>
              <w:t>+</w:t>
            </w:r>
          </w:p>
        </w:tc>
        <w:tc>
          <w:tcPr>
            <w:tcW w:w="532" w:type="dxa"/>
            <w:tcBorders>
              <w:top w:val="nil"/>
              <w:left w:val="nil"/>
              <w:bottom w:val="nil"/>
              <w:right w:val="nil"/>
            </w:tcBorders>
            <w:shd w:val="clear" w:color="auto" w:fill="auto"/>
          </w:tcPr>
          <w:p w:rsidR="00446F80" w:rsidRPr="00DD2508" w:rsidRDefault="00446F80" w:rsidP="00B36F4E">
            <w:pPr>
              <w:jc w:val="center"/>
              <w:rPr>
                <w:rFonts w:ascii="Calibri" w:hAnsi="Calibri"/>
                <w:color w:val="000000"/>
                <w:sz w:val="20"/>
              </w:rPr>
            </w:pPr>
            <w:r w:rsidRPr="00DD2508">
              <w:rPr>
                <w:rFonts w:ascii="Calibri" w:hAnsi="Calibri"/>
                <w:sz w:val="20"/>
                <w:highlight w:val="yellow"/>
              </w:rPr>
              <w:t>?</w:t>
            </w:r>
          </w:p>
        </w:tc>
        <w:tc>
          <w:tcPr>
            <w:tcW w:w="1064" w:type="dxa"/>
            <w:gridSpan w:val="2"/>
            <w:tcBorders>
              <w:top w:val="nil"/>
              <w:left w:val="nil"/>
              <w:bottom w:val="nil"/>
              <w:right w:val="nil"/>
            </w:tcBorders>
            <w:shd w:val="clear" w:color="auto" w:fill="auto"/>
          </w:tcPr>
          <w:p w:rsidR="00446F80" w:rsidRPr="00DD2508" w:rsidRDefault="00446F80" w:rsidP="00B36F4E">
            <w:pPr>
              <w:jc w:val="center"/>
              <w:rPr>
                <w:rFonts w:ascii="Calibri" w:hAnsi="Calibri"/>
                <w:color w:val="000000"/>
                <w:sz w:val="20"/>
              </w:rPr>
            </w:pPr>
            <w:r w:rsidRPr="00DD2508">
              <w:rPr>
                <w:rFonts w:ascii="Calibri" w:hAnsi="Calibri"/>
                <w:color w:val="000000"/>
                <w:sz w:val="20"/>
              </w:rPr>
              <w:t>=</w:t>
            </w:r>
          </w:p>
        </w:tc>
        <w:tc>
          <w:tcPr>
            <w:tcW w:w="686" w:type="dxa"/>
            <w:tcBorders>
              <w:top w:val="nil"/>
              <w:left w:val="nil"/>
              <w:bottom w:val="nil"/>
              <w:right w:val="nil"/>
            </w:tcBorders>
            <w:shd w:val="clear" w:color="auto" w:fill="auto"/>
          </w:tcPr>
          <w:p w:rsidR="00446F80" w:rsidRPr="00DD2508" w:rsidRDefault="00446F80" w:rsidP="00B36F4E">
            <w:pPr>
              <w:jc w:val="center"/>
              <w:rPr>
                <w:rFonts w:ascii="Calibri" w:hAnsi="Calibri"/>
                <w:color w:val="000000"/>
                <w:sz w:val="20"/>
              </w:rPr>
            </w:pPr>
            <w:r w:rsidRPr="00DD2508">
              <w:rPr>
                <w:rFonts w:ascii="Calibri" w:hAnsi="Calibri"/>
                <w:sz w:val="20"/>
                <w:highlight w:val="yellow"/>
              </w:rPr>
              <w:t>?</w:t>
            </w:r>
          </w:p>
        </w:tc>
        <w:tc>
          <w:tcPr>
            <w:tcW w:w="378" w:type="dxa"/>
            <w:tcBorders>
              <w:top w:val="nil"/>
              <w:left w:val="nil"/>
              <w:bottom w:val="nil"/>
              <w:right w:val="nil"/>
            </w:tcBorders>
            <w:shd w:val="clear" w:color="auto" w:fill="auto"/>
          </w:tcPr>
          <w:p w:rsidR="00446F80" w:rsidRPr="00DD2508" w:rsidRDefault="00446F80" w:rsidP="00B36F4E">
            <w:pPr>
              <w:jc w:val="center"/>
              <w:rPr>
                <w:rFonts w:ascii="Calibri" w:hAnsi="Calibri"/>
                <w:color w:val="000000"/>
                <w:sz w:val="20"/>
              </w:rPr>
            </w:pPr>
          </w:p>
        </w:tc>
      </w:tr>
      <w:tr w:rsidR="00446F80" w:rsidRPr="00DD2508" w:rsidTr="00B36F4E">
        <w:trPr>
          <w:jc w:val="center"/>
        </w:trPr>
        <w:tc>
          <w:tcPr>
            <w:tcW w:w="1596" w:type="dxa"/>
            <w:tcBorders>
              <w:top w:val="nil"/>
              <w:left w:val="nil"/>
              <w:bottom w:val="nil"/>
              <w:right w:val="nil"/>
            </w:tcBorders>
          </w:tcPr>
          <w:p w:rsidR="00446F80" w:rsidRPr="00DD2508" w:rsidRDefault="00446F80" w:rsidP="00B36F4E">
            <w:pPr>
              <w:jc w:val="center"/>
              <w:rPr>
                <w:rFonts w:ascii="Calibri" w:hAnsi="Calibri"/>
                <w:color w:val="000000"/>
                <w:sz w:val="20"/>
              </w:rPr>
            </w:pPr>
          </w:p>
        </w:tc>
        <w:tc>
          <w:tcPr>
            <w:tcW w:w="532" w:type="dxa"/>
            <w:tcBorders>
              <w:top w:val="nil"/>
              <w:left w:val="nil"/>
              <w:bottom w:val="nil"/>
              <w:right w:val="nil"/>
            </w:tcBorders>
            <w:shd w:val="clear" w:color="auto" w:fill="auto"/>
          </w:tcPr>
          <w:p w:rsidR="00446F80" w:rsidRPr="00DD2508" w:rsidRDefault="00446F80" w:rsidP="00B36F4E">
            <w:pPr>
              <w:jc w:val="center"/>
              <w:rPr>
                <w:rFonts w:ascii="Calibri" w:hAnsi="Calibri"/>
                <w:color w:val="000000"/>
                <w:sz w:val="20"/>
              </w:rPr>
            </w:pPr>
          </w:p>
        </w:tc>
        <w:tc>
          <w:tcPr>
            <w:tcW w:w="532" w:type="dxa"/>
            <w:tcBorders>
              <w:top w:val="nil"/>
              <w:left w:val="nil"/>
              <w:bottom w:val="nil"/>
              <w:right w:val="nil"/>
            </w:tcBorders>
            <w:shd w:val="clear" w:color="auto" w:fill="auto"/>
          </w:tcPr>
          <w:p w:rsidR="00446F80" w:rsidRPr="00DD2508" w:rsidRDefault="00446F80" w:rsidP="00B36F4E">
            <w:pPr>
              <w:jc w:val="center"/>
              <w:rPr>
                <w:rFonts w:ascii="Calibri" w:hAnsi="Calibri"/>
                <w:color w:val="000000"/>
                <w:sz w:val="20"/>
              </w:rPr>
            </w:pPr>
          </w:p>
        </w:tc>
        <w:tc>
          <w:tcPr>
            <w:tcW w:w="532" w:type="dxa"/>
            <w:tcBorders>
              <w:top w:val="nil"/>
              <w:left w:val="nil"/>
              <w:bottom w:val="nil"/>
              <w:right w:val="nil"/>
            </w:tcBorders>
            <w:shd w:val="clear" w:color="auto" w:fill="auto"/>
          </w:tcPr>
          <w:p w:rsidR="00446F80" w:rsidRPr="00DD2508" w:rsidRDefault="00446F80" w:rsidP="00B36F4E">
            <w:pPr>
              <w:jc w:val="center"/>
              <w:rPr>
                <w:rFonts w:ascii="Calibri" w:hAnsi="Calibri"/>
                <w:color w:val="000000"/>
                <w:sz w:val="20"/>
              </w:rPr>
            </w:pPr>
          </w:p>
        </w:tc>
        <w:tc>
          <w:tcPr>
            <w:tcW w:w="532" w:type="dxa"/>
            <w:tcBorders>
              <w:top w:val="nil"/>
              <w:left w:val="nil"/>
              <w:bottom w:val="nil"/>
              <w:right w:val="nil"/>
            </w:tcBorders>
            <w:shd w:val="clear" w:color="auto" w:fill="auto"/>
          </w:tcPr>
          <w:p w:rsidR="00446F80" w:rsidRPr="00DD2508" w:rsidRDefault="00446F80" w:rsidP="00B36F4E">
            <w:pPr>
              <w:jc w:val="center"/>
              <w:rPr>
                <w:rFonts w:ascii="Calibri" w:hAnsi="Calibri"/>
                <w:color w:val="000000"/>
                <w:sz w:val="20"/>
              </w:rPr>
            </w:pPr>
          </w:p>
        </w:tc>
        <w:tc>
          <w:tcPr>
            <w:tcW w:w="532" w:type="dxa"/>
            <w:tcBorders>
              <w:top w:val="nil"/>
              <w:left w:val="nil"/>
              <w:bottom w:val="nil"/>
              <w:right w:val="nil"/>
            </w:tcBorders>
            <w:shd w:val="clear" w:color="auto" w:fill="auto"/>
          </w:tcPr>
          <w:p w:rsidR="00446F80" w:rsidRPr="00DD2508" w:rsidRDefault="00446F80" w:rsidP="00B36F4E">
            <w:pPr>
              <w:jc w:val="center"/>
              <w:rPr>
                <w:rFonts w:ascii="Calibri" w:hAnsi="Calibri"/>
                <w:color w:val="000000"/>
                <w:sz w:val="20"/>
              </w:rPr>
            </w:pPr>
          </w:p>
        </w:tc>
        <w:tc>
          <w:tcPr>
            <w:tcW w:w="532" w:type="dxa"/>
            <w:tcBorders>
              <w:top w:val="nil"/>
              <w:left w:val="nil"/>
              <w:bottom w:val="nil"/>
              <w:right w:val="nil"/>
            </w:tcBorders>
            <w:shd w:val="clear" w:color="auto" w:fill="auto"/>
          </w:tcPr>
          <w:p w:rsidR="00446F80" w:rsidRPr="00DD2508" w:rsidRDefault="00446F80" w:rsidP="00B36F4E">
            <w:pPr>
              <w:jc w:val="center"/>
              <w:rPr>
                <w:rFonts w:ascii="Calibri" w:hAnsi="Calibri"/>
                <w:color w:val="000000"/>
                <w:sz w:val="20"/>
              </w:rPr>
            </w:pPr>
          </w:p>
        </w:tc>
        <w:tc>
          <w:tcPr>
            <w:tcW w:w="532" w:type="dxa"/>
            <w:tcBorders>
              <w:top w:val="nil"/>
              <w:left w:val="nil"/>
              <w:bottom w:val="nil"/>
              <w:right w:val="nil"/>
            </w:tcBorders>
            <w:shd w:val="clear" w:color="auto" w:fill="auto"/>
          </w:tcPr>
          <w:p w:rsidR="00446F80" w:rsidRPr="00DD2508" w:rsidRDefault="00446F80" w:rsidP="00B36F4E">
            <w:pPr>
              <w:jc w:val="center"/>
              <w:rPr>
                <w:rFonts w:ascii="Calibri" w:hAnsi="Calibri"/>
                <w:color w:val="000000"/>
                <w:sz w:val="20"/>
              </w:rPr>
            </w:pPr>
          </w:p>
        </w:tc>
        <w:tc>
          <w:tcPr>
            <w:tcW w:w="532" w:type="dxa"/>
            <w:tcBorders>
              <w:top w:val="nil"/>
              <w:left w:val="nil"/>
              <w:bottom w:val="nil"/>
              <w:right w:val="nil"/>
            </w:tcBorders>
            <w:shd w:val="clear" w:color="auto" w:fill="auto"/>
          </w:tcPr>
          <w:p w:rsidR="00446F80" w:rsidRPr="00DD2508" w:rsidRDefault="00446F80" w:rsidP="00B36F4E">
            <w:pPr>
              <w:jc w:val="center"/>
              <w:rPr>
                <w:rFonts w:ascii="Calibri" w:hAnsi="Calibri"/>
                <w:color w:val="000000"/>
                <w:sz w:val="20"/>
              </w:rPr>
            </w:pPr>
            <w:r w:rsidRPr="00DD2508">
              <w:rPr>
                <w:rFonts w:ascii="Calibri" w:hAnsi="Calibri"/>
                <w:sz w:val="20"/>
                <w:highlight w:val="yellow"/>
              </w:rPr>
              <w:t>?</w:t>
            </w:r>
          </w:p>
        </w:tc>
        <w:tc>
          <w:tcPr>
            <w:tcW w:w="1064" w:type="dxa"/>
            <w:gridSpan w:val="2"/>
            <w:tcBorders>
              <w:top w:val="nil"/>
              <w:left w:val="nil"/>
              <w:bottom w:val="nil"/>
              <w:right w:val="nil"/>
            </w:tcBorders>
            <w:shd w:val="clear" w:color="auto" w:fill="auto"/>
          </w:tcPr>
          <w:p w:rsidR="00446F80" w:rsidRPr="00DD2508" w:rsidRDefault="00446F80" w:rsidP="00B36F4E">
            <w:pPr>
              <w:jc w:val="center"/>
              <w:rPr>
                <w:rFonts w:ascii="Calibri" w:hAnsi="Calibri"/>
                <w:color w:val="000000"/>
                <w:sz w:val="20"/>
              </w:rPr>
            </w:pPr>
            <w:r w:rsidRPr="00DD2508">
              <w:rPr>
                <w:rFonts w:ascii="Calibri" w:hAnsi="Calibri"/>
                <w:color w:val="000000"/>
                <w:sz w:val="20"/>
              </w:rPr>
              <w:t>+</w:t>
            </w:r>
          </w:p>
        </w:tc>
        <w:tc>
          <w:tcPr>
            <w:tcW w:w="532" w:type="dxa"/>
            <w:tcBorders>
              <w:top w:val="nil"/>
              <w:left w:val="nil"/>
              <w:bottom w:val="nil"/>
              <w:right w:val="nil"/>
            </w:tcBorders>
            <w:shd w:val="clear" w:color="auto" w:fill="auto"/>
          </w:tcPr>
          <w:p w:rsidR="00446F80" w:rsidRPr="00DD2508" w:rsidRDefault="00446F80" w:rsidP="00B36F4E">
            <w:pPr>
              <w:jc w:val="center"/>
              <w:rPr>
                <w:rFonts w:ascii="Calibri" w:hAnsi="Calibri"/>
                <w:color w:val="000000"/>
                <w:sz w:val="20"/>
              </w:rPr>
            </w:pPr>
            <w:r w:rsidRPr="00DD2508">
              <w:rPr>
                <w:rFonts w:ascii="Calibri" w:hAnsi="Calibri"/>
                <w:sz w:val="20"/>
                <w:highlight w:val="yellow"/>
              </w:rPr>
              <w:t>?</w:t>
            </w:r>
          </w:p>
        </w:tc>
        <w:tc>
          <w:tcPr>
            <w:tcW w:w="1064" w:type="dxa"/>
            <w:gridSpan w:val="2"/>
            <w:tcBorders>
              <w:top w:val="nil"/>
              <w:left w:val="nil"/>
              <w:bottom w:val="nil"/>
              <w:right w:val="nil"/>
            </w:tcBorders>
            <w:shd w:val="clear" w:color="auto" w:fill="auto"/>
          </w:tcPr>
          <w:p w:rsidR="00446F80" w:rsidRPr="00DD2508" w:rsidRDefault="00446F80" w:rsidP="00B36F4E">
            <w:pPr>
              <w:jc w:val="center"/>
              <w:rPr>
                <w:rFonts w:ascii="Calibri" w:hAnsi="Calibri"/>
                <w:color w:val="000000"/>
                <w:sz w:val="20"/>
              </w:rPr>
            </w:pPr>
            <w:r w:rsidRPr="00DD2508">
              <w:rPr>
                <w:rFonts w:ascii="Calibri" w:hAnsi="Calibri"/>
                <w:color w:val="000000"/>
                <w:sz w:val="20"/>
              </w:rPr>
              <w:t>=</w:t>
            </w:r>
          </w:p>
        </w:tc>
        <w:tc>
          <w:tcPr>
            <w:tcW w:w="686" w:type="dxa"/>
            <w:tcBorders>
              <w:top w:val="nil"/>
              <w:left w:val="nil"/>
              <w:bottom w:val="nil"/>
              <w:right w:val="nil"/>
            </w:tcBorders>
            <w:shd w:val="clear" w:color="auto" w:fill="auto"/>
          </w:tcPr>
          <w:p w:rsidR="00446F80" w:rsidRPr="00DD2508" w:rsidRDefault="00446F80" w:rsidP="00B36F4E">
            <w:pPr>
              <w:jc w:val="center"/>
              <w:rPr>
                <w:rFonts w:ascii="Calibri" w:hAnsi="Calibri"/>
                <w:color w:val="000000"/>
                <w:sz w:val="20"/>
                <w:u w:val="single"/>
              </w:rPr>
            </w:pPr>
            <w:r w:rsidRPr="00DD2508">
              <w:rPr>
                <w:rFonts w:ascii="Calibri" w:hAnsi="Calibri"/>
                <w:sz w:val="20"/>
                <w:highlight w:val="yellow"/>
                <w:u w:val="single"/>
              </w:rPr>
              <w:t>?</w:t>
            </w:r>
          </w:p>
        </w:tc>
        <w:tc>
          <w:tcPr>
            <w:tcW w:w="378" w:type="dxa"/>
            <w:tcBorders>
              <w:top w:val="nil"/>
              <w:left w:val="nil"/>
              <w:bottom w:val="nil"/>
              <w:right w:val="nil"/>
            </w:tcBorders>
            <w:shd w:val="clear" w:color="auto" w:fill="auto"/>
          </w:tcPr>
          <w:p w:rsidR="00446F80" w:rsidRPr="00DD2508" w:rsidRDefault="00446F80" w:rsidP="00B36F4E">
            <w:pPr>
              <w:jc w:val="center"/>
              <w:rPr>
                <w:rFonts w:ascii="Calibri" w:hAnsi="Calibri"/>
                <w:color w:val="000000"/>
                <w:sz w:val="20"/>
              </w:rPr>
            </w:pPr>
          </w:p>
        </w:tc>
      </w:tr>
      <w:tr w:rsidR="00446F80" w:rsidRPr="00DD2508" w:rsidTr="00B36F4E">
        <w:trPr>
          <w:jc w:val="center"/>
        </w:trPr>
        <w:tc>
          <w:tcPr>
            <w:tcW w:w="1596" w:type="dxa"/>
            <w:tcBorders>
              <w:top w:val="nil"/>
              <w:left w:val="nil"/>
              <w:bottom w:val="nil"/>
              <w:right w:val="nil"/>
            </w:tcBorders>
          </w:tcPr>
          <w:p w:rsidR="00446F80" w:rsidRPr="00DD2508" w:rsidRDefault="00446F80" w:rsidP="00B36F4E">
            <w:pPr>
              <w:jc w:val="center"/>
              <w:rPr>
                <w:rFonts w:ascii="Calibri" w:hAnsi="Calibri"/>
                <w:color w:val="000000"/>
                <w:sz w:val="20"/>
              </w:rPr>
            </w:pPr>
          </w:p>
        </w:tc>
        <w:tc>
          <w:tcPr>
            <w:tcW w:w="532" w:type="dxa"/>
            <w:tcBorders>
              <w:top w:val="nil"/>
              <w:left w:val="nil"/>
              <w:bottom w:val="nil"/>
              <w:right w:val="nil"/>
            </w:tcBorders>
            <w:shd w:val="clear" w:color="auto" w:fill="auto"/>
          </w:tcPr>
          <w:p w:rsidR="00446F80" w:rsidRPr="00DD2508" w:rsidRDefault="00446F80" w:rsidP="00B36F4E">
            <w:pPr>
              <w:jc w:val="center"/>
              <w:rPr>
                <w:rFonts w:ascii="Calibri" w:hAnsi="Calibri"/>
                <w:color w:val="000000"/>
                <w:sz w:val="20"/>
              </w:rPr>
            </w:pPr>
          </w:p>
        </w:tc>
        <w:tc>
          <w:tcPr>
            <w:tcW w:w="532" w:type="dxa"/>
            <w:tcBorders>
              <w:top w:val="nil"/>
              <w:left w:val="nil"/>
              <w:bottom w:val="nil"/>
              <w:right w:val="nil"/>
            </w:tcBorders>
            <w:shd w:val="clear" w:color="auto" w:fill="auto"/>
          </w:tcPr>
          <w:p w:rsidR="00446F80" w:rsidRPr="00DD2508" w:rsidRDefault="00446F80" w:rsidP="00B36F4E">
            <w:pPr>
              <w:jc w:val="center"/>
              <w:rPr>
                <w:rFonts w:ascii="Calibri" w:hAnsi="Calibri"/>
                <w:color w:val="000000"/>
                <w:sz w:val="20"/>
              </w:rPr>
            </w:pPr>
          </w:p>
        </w:tc>
        <w:tc>
          <w:tcPr>
            <w:tcW w:w="532" w:type="dxa"/>
            <w:tcBorders>
              <w:top w:val="nil"/>
              <w:left w:val="nil"/>
              <w:bottom w:val="nil"/>
              <w:right w:val="nil"/>
            </w:tcBorders>
            <w:shd w:val="clear" w:color="auto" w:fill="auto"/>
          </w:tcPr>
          <w:p w:rsidR="00446F80" w:rsidRPr="00DD2508" w:rsidRDefault="00446F80" w:rsidP="00B36F4E">
            <w:pPr>
              <w:jc w:val="center"/>
              <w:rPr>
                <w:rFonts w:ascii="Calibri" w:hAnsi="Calibri"/>
                <w:color w:val="000000"/>
                <w:sz w:val="20"/>
              </w:rPr>
            </w:pPr>
          </w:p>
        </w:tc>
        <w:tc>
          <w:tcPr>
            <w:tcW w:w="532" w:type="dxa"/>
            <w:tcBorders>
              <w:top w:val="nil"/>
              <w:left w:val="nil"/>
              <w:bottom w:val="nil"/>
              <w:right w:val="nil"/>
            </w:tcBorders>
            <w:shd w:val="clear" w:color="auto" w:fill="auto"/>
          </w:tcPr>
          <w:p w:rsidR="00446F80" w:rsidRPr="00DD2508" w:rsidRDefault="00446F80" w:rsidP="00B36F4E">
            <w:pPr>
              <w:jc w:val="center"/>
              <w:rPr>
                <w:rFonts w:ascii="Calibri" w:hAnsi="Calibri"/>
                <w:color w:val="000000"/>
                <w:sz w:val="20"/>
              </w:rPr>
            </w:pPr>
          </w:p>
        </w:tc>
        <w:tc>
          <w:tcPr>
            <w:tcW w:w="532" w:type="dxa"/>
            <w:tcBorders>
              <w:top w:val="nil"/>
              <w:left w:val="nil"/>
              <w:bottom w:val="nil"/>
              <w:right w:val="nil"/>
            </w:tcBorders>
            <w:shd w:val="clear" w:color="auto" w:fill="auto"/>
          </w:tcPr>
          <w:p w:rsidR="00446F80" w:rsidRPr="00DD2508" w:rsidRDefault="00446F80" w:rsidP="00B36F4E">
            <w:pPr>
              <w:jc w:val="center"/>
              <w:rPr>
                <w:rFonts w:ascii="Calibri" w:hAnsi="Calibri"/>
                <w:color w:val="000000"/>
                <w:sz w:val="20"/>
              </w:rPr>
            </w:pPr>
          </w:p>
        </w:tc>
        <w:tc>
          <w:tcPr>
            <w:tcW w:w="532" w:type="dxa"/>
            <w:tcBorders>
              <w:top w:val="nil"/>
              <w:left w:val="nil"/>
              <w:bottom w:val="nil"/>
              <w:right w:val="nil"/>
            </w:tcBorders>
            <w:shd w:val="clear" w:color="auto" w:fill="auto"/>
          </w:tcPr>
          <w:p w:rsidR="00446F80" w:rsidRPr="00DD2508" w:rsidRDefault="00446F80" w:rsidP="00B36F4E">
            <w:pPr>
              <w:jc w:val="center"/>
              <w:rPr>
                <w:rFonts w:ascii="Calibri" w:hAnsi="Calibri"/>
                <w:color w:val="000000"/>
                <w:sz w:val="20"/>
              </w:rPr>
            </w:pPr>
          </w:p>
        </w:tc>
        <w:tc>
          <w:tcPr>
            <w:tcW w:w="532" w:type="dxa"/>
            <w:tcBorders>
              <w:top w:val="nil"/>
              <w:left w:val="nil"/>
              <w:bottom w:val="nil"/>
              <w:right w:val="nil"/>
            </w:tcBorders>
            <w:shd w:val="clear" w:color="auto" w:fill="auto"/>
          </w:tcPr>
          <w:p w:rsidR="00446F80" w:rsidRPr="00DD2508" w:rsidRDefault="00446F80" w:rsidP="00B36F4E">
            <w:pPr>
              <w:jc w:val="center"/>
              <w:rPr>
                <w:rFonts w:ascii="Calibri" w:hAnsi="Calibri"/>
                <w:color w:val="000000"/>
                <w:sz w:val="20"/>
              </w:rPr>
            </w:pPr>
          </w:p>
        </w:tc>
        <w:tc>
          <w:tcPr>
            <w:tcW w:w="532" w:type="dxa"/>
            <w:tcBorders>
              <w:top w:val="nil"/>
              <w:left w:val="nil"/>
              <w:bottom w:val="nil"/>
              <w:right w:val="nil"/>
            </w:tcBorders>
            <w:shd w:val="clear" w:color="auto" w:fill="auto"/>
          </w:tcPr>
          <w:p w:rsidR="00446F80" w:rsidRPr="00DD2508" w:rsidRDefault="00446F80" w:rsidP="00B36F4E">
            <w:pPr>
              <w:jc w:val="center"/>
              <w:rPr>
                <w:rFonts w:ascii="Calibri" w:hAnsi="Calibri"/>
                <w:color w:val="000000"/>
                <w:sz w:val="20"/>
              </w:rPr>
            </w:pPr>
          </w:p>
        </w:tc>
        <w:tc>
          <w:tcPr>
            <w:tcW w:w="532" w:type="dxa"/>
            <w:tcBorders>
              <w:top w:val="nil"/>
              <w:left w:val="nil"/>
              <w:bottom w:val="nil"/>
              <w:right w:val="nil"/>
            </w:tcBorders>
            <w:shd w:val="clear" w:color="auto" w:fill="auto"/>
          </w:tcPr>
          <w:p w:rsidR="00446F80" w:rsidRPr="00DD2508" w:rsidRDefault="00446F80" w:rsidP="00B36F4E">
            <w:pPr>
              <w:jc w:val="center"/>
              <w:rPr>
                <w:rFonts w:ascii="Calibri" w:hAnsi="Calibri"/>
                <w:color w:val="000000"/>
                <w:sz w:val="20"/>
              </w:rPr>
            </w:pPr>
          </w:p>
        </w:tc>
        <w:tc>
          <w:tcPr>
            <w:tcW w:w="532" w:type="dxa"/>
            <w:tcBorders>
              <w:top w:val="nil"/>
              <w:left w:val="nil"/>
              <w:bottom w:val="nil"/>
              <w:right w:val="nil"/>
            </w:tcBorders>
            <w:shd w:val="clear" w:color="auto" w:fill="auto"/>
          </w:tcPr>
          <w:p w:rsidR="00446F80" w:rsidRPr="00DD2508" w:rsidRDefault="00446F80" w:rsidP="00B36F4E">
            <w:pPr>
              <w:jc w:val="center"/>
              <w:rPr>
                <w:rFonts w:ascii="Calibri" w:hAnsi="Calibri"/>
                <w:color w:val="000000"/>
                <w:sz w:val="20"/>
              </w:rPr>
            </w:pPr>
          </w:p>
        </w:tc>
        <w:tc>
          <w:tcPr>
            <w:tcW w:w="532" w:type="dxa"/>
            <w:tcBorders>
              <w:top w:val="nil"/>
              <w:left w:val="nil"/>
              <w:bottom w:val="nil"/>
              <w:right w:val="nil"/>
            </w:tcBorders>
            <w:shd w:val="clear" w:color="auto" w:fill="auto"/>
          </w:tcPr>
          <w:p w:rsidR="00446F80" w:rsidRPr="00DD2508" w:rsidRDefault="00446F80" w:rsidP="00B36F4E">
            <w:pPr>
              <w:jc w:val="center"/>
              <w:rPr>
                <w:rFonts w:ascii="Calibri" w:hAnsi="Calibri"/>
                <w:color w:val="000000"/>
                <w:sz w:val="20"/>
              </w:rPr>
            </w:pPr>
            <w:r w:rsidRPr="00DD2508">
              <w:rPr>
                <w:rFonts w:ascii="Calibri" w:hAnsi="Calibri"/>
                <w:color w:val="000000"/>
                <w:sz w:val="20"/>
              </w:rPr>
              <w:t>P</w:t>
            </w:r>
            <w:r>
              <w:rPr>
                <w:rFonts w:ascii="Calibri" w:hAnsi="Calibri"/>
                <w:color w:val="000000"/>
                <w:sz w:val="20"/>
              </w:rPr>
              <w:t>L</w:t>
            </w:r>
            <w:r w:rsidRPr="00DD2508">
              <w:rPr>
                <w:rFonts w:ascii="Calibri" w:hAnsi="Calibri"/>
                <w:color w:val="000000"/>
                <w:sz w:val="20"/>
              </w:rPr>
              <w:t>I</w:t>
            </w:r>
          </w:p>
        </w:tc>
        <w:tc>
          <w:tcPr>
            <w:tcW w:w="1064" w:type="dxa"/>
            <w:gridSpan w:val="2"/>
            <w:tcBorders>
              <w:top w:val="nil"/>
              <w:left w:val="nil"/>
              <w:bottom w:val="nil"/>
              <w:right w:val="nil"/>
            </w:tcBorders>
            <w:shd w:val="clear" w:color="auto" w:fill="auto"/>
          </w:tcPr>
          <w:p w:rsidR="00446F80" w:rsidRPr="00DD2508" w:rsidRDefault="00446F80" w:rsidP="00B36F4E">
            <w:pPr>
              <w:jc w:val="center"/>
              <w:rPr>
                <w:rFonts w:ascii="Calibri" w:hAnsi="Calibri"/>
                <w:color w:val="000000"/>
                <w:sz w:val="20"/>
              </w:rPr>
            </w:pPr>
            <w:r w:rsidRPr="00DD2508">
              <w:rPr>
                <w:rFonts w:ascii="Calibri" w:hAnsi="Calibri"/>
                <w:color w:val="000000"/>
                <w:sz w:val="20"/>
              </w:rPr>
              <w:t>=</w:t>
            </w:r>
          </w:p>
        </w:tc>
        <w:tc>
          <w:tcPr>
            <w:tcW w:w="686" w:type="dxa"/>
            <w:tcBorders>
              <w:top w:val="nil"/>
              <w:left w:val="nil"/>
              <w:bottom w:val="nil"/>
              <w:right w:val="nil"/>
            </w:tcBorders>
            <w:shd w:val="clear" w:color="auto" w:fill="auto"/>
          </w:tcPr>
          <w:p w:rsidR="00446F80" w:rsidRPr="00DD2508" w:rsidRDefault="00446F80" w:rsidP="00B36F4E">
            <w:pPr>
              <w:jc w:val="center"/>
              <w:rPr>
                <w:rFonts w:ascii="Calibri" w:hAnsi="Calibri"/>
                <w:color w:val="000000"/>
                <w:sz w:val="20"/>
              </w:rPr>
            </w:pPr>
            <w:r w:rsidRPr="00DD2508">
              <w:rPr>
                <w:rFonts w:ascii="Calibri" w:hAnsi="Calibri"/>
                <w:sz w:val="20"/>
                <w:highlight w:val="yellow"/>
              </w:rPr>
              <w:t>?</w:t>
            </w:r>
          </w:p>
        </w:tc>
        <w:tc>
          <w:tcPr>
            <w:tcW w:w="378" w:type="dxa"/>
            <w:tcBorders>
              <w:top w:val="nil"/>
              <w:left w:val="nil"/>
              <w:bottom w:val="nil"/>
              <w:right w:val="nil"/>
            </w:tcBorders>
            <w:shd w:val="clear" w:color="auto" w:fill="auto"/>
          </w:tcPr>
          <w:p w:rsidR="00446F80" w:rsidRPr="00DD2508" w:rsidRDefault="00446F80" w:rsidP="00B36F4E">
            <w:pPr>
              <w:jc w:val="center"/>
              <w:rPr>
                <w:rFonts w:ascii="Calibri" w:hAnsi="Calibri"/>
                <w:color w:val="000000"/>
                <w:sz w:val="20"/>
              </w:rPr>
            </w:pPr>
          </w:p>
        </w:tc>
      </w:tr>
    </w:tbl>
    <w:p w:rsidR="00446F80" w:rsidRDefault="00446F80" w:rsidP="00446F80">
      <w:pPr>
        <w:rPr>
          <w:rFonts w:ascii="Calibri" w:hAnsi="Calibri"/>
          <w:b/>
          <w:szCs w:val="23"/>
        </w:rPr>
      </w:pPr>
      <w:r w:rsidRPr="00446F80">
        <w:rPr>
          <w:rFonts w:ascii="Calibri" w:hAnsi="Calibri"/>
          <w:b/>
          <w:szCs w:val="23"/>
        </w:rPr>
        <w:t>Evaluation</w:t>
      </w:r>
    </w:p>
    <w:p w:rsidR="00446F80" w:rsidRDefault="00446F80" w:rsidP="003B6AAB">
      <w:pPr>
        <w:rPr>
          <w:rFonts w:ascii="Calibri" w:hAnsi="Calibri"/>
          <w:szCs w:val="23"/>
        </w:rPr>
      </w:pPr>
    </w:p>
    <w:p w:rsidR="000F0FCE" w:rsidRPr="00DD2508" w:rsidRDefault="000F0FCE" w:rsidP="000F0FCE">
      <w:pPr>
        <w:rPr>
          <w:rFonts w:ascii="Calibri" w:hAnsi="Calibri"/>
          <w:szCs w:val="23"/>
        </w:rPr>
      </w:pPr>
      <w:r w:rsidRPr="00DD2508">
        <w:rPr>
          <w:rFonts w:ascii="Calibri" w:hAnsi="Calibri"/>
          <w:szCs w:val="23"/>
          <w:highlight w:val="yellow"/>
        </w:rPr>
        <w:t xml:space="preserve">Narrative explicitly stating whether the school met the measure and discussing by how much the school fell short of or exceeded the measure, as well as notable performance in specific grades and populations.  </w:t>
      </w:r>
      <w:r>
        <w:rPr>
          <w:rFonts w:ascii="Calibri" w:hAnsi="Calibri"/>
          <w:szCs w:val="23"/>
          <w:highlight w:val="yellow"/>
        </w:rPr>
        <w:t xml:space="preserve">Also, use this </w:t>
      </w:r>
      <w:r w:rsidRPr="00DD2508">
        <w:rPr>
          <w:rFonts w:ascii="Calibri" w:hAnsi="Calibri"/>
          <w:szCs w:val="23"/>
          <w:highlight w:val="yellow"/>
        </w:rPr>
        <w:t>section to explain the results in the context of the school program, attributing the results to effective practices or problem areas</w:t>
      </w:r>
      <w:r w:rsidRPr="00DD2508">
        <w:rPr>
          <w:rFonts w:ascii="Calibri" w:hAnsi="Calibri"/>
          <w:szCs w:val="23"/>
        </w:rPr>
        <w:t>.</w:t>
      </w:r>
    </w:p>
    <w:p w:rsidR="003B6AAB" w:rsidRDefault="003B6AAB" w:rsidP="003B6AAB">
      <w:pPr>
        <w:rPr>
          <w:rFonts w:ascii="Calibri" w:hAnsi="Calibri"/>
          <w:szCs w:val="23"/>
        </w:rPr>
      </w:pPr>
    </w:p>
    <w:p w:rsidR="00AF414E" w:rsidRDefault="00AF414E" w:rsidP="003B6AAB">
      <w:pPr>
        <w:rPr>
          <w:rFonts w:ascii="Calibri" w:hAnsi="Calibri"/>
          <w:szCs w:val="23"/>
        </w:rPr>
      </w:pPr>
    </w:p>
    <w:p w:rsidR="00A90AA1" w:rsidRPr="00DD2508" w:rsidRDefault="00AF7BE7" w:rsidP="00A90AA1">
      <w:pPr>
        <w:rPr>
          <w:rFonts w:ascii="Calibri" w:hAnsi="Calibri"/>
          <w:szCs w:val="23"/>
        </w:rPr>
      </w:pPr>
      <w:r w:rsidRPr="00DD2508">
        <w:rPr>
          <w:rFonts w:ascii="Calibri" w:hAnsi="Calibri"/>
          <w:szCs w:val="23"/>
        </w:rPr>
        <w:t xml:space="preserve"> </w:t>
      </w:r>
    </w:p>
    <w:p w:rsidR="00EF12D4" w:rsidRPr="00DD2508" w:rsidRDefault="00883700" w:rsidP="00EF12D4">
      <w:pPr>
        <w:pBdr>
          <w:top w:val="dashed" w:sz="6" w:space="1" w:color="auto"/>
          <w:left w:val="dashed" w:sz="6" w:space="4" w:color="auto"/>
          <w:bottom w:val="dashed" w:sz="6" w:space="1" w:color="auto"/>
          <w:right w:val="dashed" w:sz="6" w:space="4" w:color="auto"/>
        </w:pBdr>
        <w:shd w:val="clear" w:color="auto" w:fill="C0C0C0"/>
        <w:rPr>
          <w:rFonts w:ascii="Calibri" w:hAnsi="Calibri"/>
          <w:b/>
          <w:bCs/>
          <w:iCs/>
          <w:szCs w:val="23"/>
        </w:rPr>
      </w:pPr>
      <w:r w:rsidRPr="00DD2508">
        <w:rPr>
          <w:rFonts w:ascii="Calibri" w:hAnsi="Calibri"/>
          <w:b/>
          <w:bCs/>
          <w:iCs/>
          <w:szCs w:val="23"/>
        </w:rPr>
        <w:lastRenderedPageBreak/>
        <w:t>Goal 1:</w:t>
      </w:r>
      <w:r w:rsidR="00EF12D4" w:rsidRPr="00DD2508">
        <w:rPr>
          <w:rFonts w:ascii="Calibri" w:hAnsi="Calibri"/>
          <w:b/>
          <w:bCs/>
          <w:iCs/>
          <w:szCs w:val="23"/>
        </w:rPr>
        <w:t xml:space="preserve"> Comparative </w:t>
      </w:r>
      <w:r w:rsidR="00463514" w:rsidRPr="00DD2508">
        <w:rPr>
          <w:rFonts w:ascii="Calibri" w:hAnsi="Calibri"/>
          <w:b/>
          <w:bCs/>
          <w:iCs/>
          <w:szCs w:val="23"/>
        </w:rPr>
        <w:t>Measure</w:t>
      </w:r>
    </w:p>
    <w:p w:rsidR="00EF12D4" w:rsidRPr="00DD2508" w:rsidRDefault="00EF12D4" w:rsidP="00EF12D4">
      <w:pPr>
        <w:pBdr>
          <w:top w:val="dashed" w:sz="6" w:space="1" w:color="auto"/>
          <w:left w:val="dashed" w:sz="6" w:space="4" w:color="auto"/>
          <w:bottom w:val="dashed" w:sz="6" w:space="1" w:color="auto"/>
          <w:right w:val="dashed" w:sz="6" w:space="4" w:color="auto"/>
        </w:pBdr>
        <w:shd w:val="clear" w:color="auto" w:fill="C0C0C0"/>
        <w:rPr>
          <w:rFonts w:ascii="Calibri" w:hAnsi="Calibri"/>
          <w:b/>
          <w:bCs/>
          <w:i/>
          <w:iCs/>
          <w:szCs w:val="23"/>
        </w:rPr>
      </w:pPr>
      <w:r w:rsidRPr="00DD2508">
        <w:rPr>
          <w:rFonts w:ascii="Calibri" w:hAnsi="Calibri"/>
          <w:szCs w:val="23"/>
        </w:rPr>
        <w:t>Each year, the percent of all tested students</w:t>
      </w:r>
      <w:r w:rsidRPr="00DD2508">
        <w:rPr>
          <w:rFonts w:ascii="Calibri" w:hAnsi="Calibri"/>
          <w:b/>
          <w:szCs w:val="23"/>
        </w:rPr>
        <w:t xml:space="preserve"> </w:t>
      </w:r>
      <w:r w:rsidRPr="00DD2508">
        <w:rPr>
          <w:rFonts w:ascii="Calibri" w:hAnsi="Calibri"/>
          <w:szCs w:val="23"/>
        </w:rPr>
        <w:t xml:space="preserve">who are enrolled in at least their second year and performing at </w:t>
      </w:r>
      <w:r w:rsidR="008C3AAA">
        <w:rPr>
          <w:rFonts w:ascii="Calibri" w:hAnsi="Calibri"/>
          <w:szCs w:val="23"/>
        </w:rPr>
        <w:t xml:space="preserve">proficiency </w:t>
      </w:r>
      <w:r w:rsidRPr="00DD2508">
        <w:rPr>
          <w:rFonts w:ascii="Calibri" w:hAnsi="Calibri"/>
          <w:szCs w:val="23"/>
        </w:rPr>
        <w:t xml:space="preserve">on the </w:t>
      </w:r>
      <w:r w:rsidR="00AF603F" w:rsidRPr="00DD2508">
        <w:rPr>
          <w:rFonts w:ascii="Calibri" w:hAnsi="Calibri"/>
          <w:szCs w:val="23"/>
        </w:rPr>
        <w:t>s</w:t>
      </w:r>
      <w:r w:rsidRPr="00DD2508">
        <w:rPr>
          <w:rFonts w:ascii="Calibri" w:hAnsi="Calibri"/>
          <w:szCs w:val="23"/>
        </w:rPr>
        <w:t xml:space="preserve">tate </w:t>
      </w:r>
      <w:r w:rsidR="00AF603F" w:rsidRPr="00DD2508">
        <w:rPr>
          <w:rFonts w:ascii="Calibri" w:hAnsi="Calibri"/>
          <w:szCs w:val="23"/>
        </w:rPr>
        <w:t>English language arts</w:t>
      </w:r>
      <w:r w:rsidRPr="00DD2508">
        <w:rPr>
          <w:rFonts w:ascii="Calibri" w:hAnsi="Calibri"/>
          <w:szCs w:val="23"/>
        </w:rPr>
        <w:t xml:space="preserve"> exam will be greater than that of </w:t>
      </w:r>
      <w:r w:rsidR="008C3AAA">
        <w:rPr>
          <w:rFonts w:ascii="Calibri" w:hAnsi="Calibri"/>
          <w:szCs w:val="23"/>
        </w:rPr>
        <w:t>all</w:t>
      </w:r>
      <w:r w:rsidRPr="00DD2508">
        <w:rPr>
          <w:rFonts w:ascii="Calibri" w:hAnsi="Calibri"/>
          <w:szCs w:val="23"/>
        </w:rPr>
        <w:t xml:space="preserve"> students in the same tested grades in the local school district.</w:t>
      </w:r>
    </w:p>
    <w:p w:rsidR="00845E0E" w:rsidRPr="0021668E" w:rsidRDefault="00845E0E" w:rsidP="00845E0E">
      <w:pPr>
        <w:rPr>
          <w:rFonts w:ascii="Calibri" w:hAnsi="Calibri"/>
          <w:sz w:val="24"/>
          <w:szCs w:val="24"/>
        </w:rPr>
      </w:pPr>
    </w:p>
    <w:p w:rsidR="00EF12D4" w:rsidRPr="00DD2508" w:rsidRDefault="00EF12D4" w:rsidP="00EF12D4">
      <w:pPr>
        <w:rPr>
          <w:rFonts w:ascii="Calibri" w:hAnsi="Calibri"/>
          <w:b/>
          <w:szCs w:val="23"/>
        </w:rPr>
      </w:pPr>
      <w:r w:rsidRPr="00DD2508">
        <w:rPr>
          <w:rFonts w:ascii="Calibri" w:hAnsi="Calibri"/>
          <w:b/>
          <w:szCs w:val="23"/>
        </w:rPr>
        <w:t>Method</w:t>
      </w:r>
    </w:p>
    <w:p w:rsidR="00EF12D4" w:rsidRPr="00DD2508" w:rsidRDefault="00EF12D4" w:rsidP="00EF12D4">
      <w:pPr>
        <w:rPr>
          <w:rFonts w:ascii="Calibri" w:hAnsi="Calibri"/>
          <w:sz w:val="16"/>
          <w:szCs w:val="16"/>
        </w:rPr>
      </w:pPr>
    </w:p>
    <w:p w:rsidR="007E3A6B" w:rsidRPr="00DD2508" w:rsidRDefault="00AF7BE7" w:rsidP="007E3A6B">
      <w:pPr>
        <w:rPr>
          <w:rFonts w:ascii="Calibri" w:hAnsi="Calibri"/>
          <w:iCs/>
          <w:szCs w:val="23"/>
        </w:rPr>
      </w:pPr>
      <w:r w:rsidRPr="00DD2508">
        <w:rPr>
          <w:rFonts w:ascii="Calibri" w:hAnsi="Calibri"/>
          <w:iCs/>
          <w:szCs w:val="23"/>
        </w:rPr>
        <w:t>A school compares t</w:t>
      </w:r>
      <w:r w:rsidR="00572331" w:rsidRPr="00DD2508">
        <w:rPr>
          <w:rFonts w:ascii="Calibri" w:hAnsi="Calibri"/>
          <w:iCs/>
          <w:szCs w:val="23"/>
        </w:rPr>
        <w:t xml:space="preserve">ested students enrolled in at least their second year to all tested students in the surrounding public school district.  </w:t>
      </w:r>
      <w:r w:rsidR="007E3A6B" w:rsidRPr="00DD2508">
        <w:rPr>
          <w:rFonts w:ascii="Calibri" w:hAnsi="Calibri"/>
          <w:iCs/>
          <w:szCs w:val="23"/>
        </w:rPr>
        <w:t>Comparisons are between the results for each grade in which the school had tested students in at least their second year at the school and the total result for all students at the corresponding grades in the school district</w:t>
      </w:r>
      <w:r w:rsidR="00EF6888">
        <w:rPr>
          <w:rFonts w:ascii="Calibri" w:hAnsi="Calibri"/>
          <w:iCs/>
          <w:szCs w:val="23"/>
        </w:rPr>
        <w:t>.</w:t>
      </w:r>
      <w:r w:rsidR="006A440C">
        <w:rPr>
          <w:rStyle w:val="FootnoteReference"/>
          <w:rFonts w:ascii="Calibri" w:hAnsi="Calibri"/>
          <w:iCs/>
          <w:szCs w:val="23"/>
        </w:rPr>
        <w:footnoteReference w:id="3"/>
      </w:r>
    </w:p>
    <w:p w:rsidR="001D661A" w:rsidRPr="00DD2508" w:rsidRDefault="001D661A" w:rsidP="00EF12D4">
      <w:pPr>
        <w:rPr>
          <w:rFonts w:ascii="Calibri" w:hAnsi="Calibri"/>
          <w:szCs w:val="23"/>
        </w:rPr>
      </w:pPr>
    </w:p>
    <w:p w:rsidR="00EF12D4" w:rsidRPr="00DD2508" w:rsidRDefault="00EF12D4" w:rsidP="00EF12D4">
      <w:pPr>
        <w:rPr>
          <w:rFonts w:ascii="Calibri" w:hAnsi="Calibri"/>
          <w:b/>
          <w:szCs w:val="23"/>
        </w:rPr>
      </w:pPr>
      <w:r w:rsidRPr="00DD2508">
        <w:rPr>
          <w:rFonts w:ascii="Calibri" w:hAnsi="Calibri"/>
          <w:b/>
          <w:szCs w:val="23"/>
        </w:rPr>
        <w:t>Results</w:t>
      </w:r>
    </w:p>
    <w:p w:rsidR="00EF12D4" w:rsidRPr="00DD2508" w:rsidRDefault="00EF12D4" w:rsidP="00EF12D4">
      <w:pPr>
        <w:rPr>
          <w:rFonts w:ascii="Calibri" w:hAnsi="Calibri"/>
          <w:sz w:val="16"/>
          <w:szCs w:val="16"/>
        </w:rPr>
      </w:pPr>
    </w:p>
    <w:p w:rsidR="00CA21E4" w:rsidRPr="00DD2508" w:rsidRDefault="00CA21E4" w:rsidP="00CA21E4">
      <w:pPr>
        <w:rPr>
          <w:rFonts w:ascii="Calibri" w:hAnsi="Calibri"/>
          <w:szCs w:val="23"/>
        </w:rPr>
      </w:pPr>
      <w:r w:rsidRPr="00DD2508">
        <w:rPr>
          <w:rFonts w:ascii="Calibri" w:hAnsi="Calibri"/>
          <w:szCs w:val="23"/>
          <w:highlight w:val="yellow"/>
        </w:rPr>
        <w:t>Brief narrative highlighting results in the data table that directly address</w:t>
      </w:r>
      <w:r w:rsidR="00AF414E">
        <w:rPr>
          <w:rFonts w:ascii="Calibri" w:hAnsi="Calibri"/>
          <w:szCs w:val="23"/>
          <w:highlight w:val="yellow"/>
        </w:rPr>
        <w:t>es</w:t>
      </w:r>
      <w:r w:rsidRPr="00DD2508">
        <w:rPr>
          <w:rFonts w:ascii="Calibri" w:hAnsi="Calibri"/>
          <w:szCs w:val="23"/>
          <w:highlight w:val="yellow"/>
        </w:rPr>
        <w:t xml:space="preserve"> the measure, e.g. the aggregate charter school performance compared to the </w:t>
      </w:r>
      <w:r w:rsidR="00AF414E">
        <w:rPr>
          <w:rFonts w:ascii="Calibri" w:hAnsi="Calibri"/>
          <w:szCs w:val="23"/>
          <w:highlight w:val="yellow"/>
        </w:rPr>
        <w:t xml:space="preserve">aggregate </w:t>
      </w:r>
      <w:r w:rsidRPr="00DD2508">
        <w:rPr>
          <w:rFonts w:ascii="Calibri" w:hAnsi="Calibri"/>
          <w:szCs w:val="23"/>
          <w:highlight w:val="yellow"/>
        </w:rPr>
        <w:t>district performance in the same tested grades</w:t>
      </w:r>
      <w:r w:rsidRPr="00DD2508">
        <w:rPr>
          <w:rFonts w:ascii="Calibri" w:hAnsi="Calibri"/>
          <w:szCs w:val="23"/>
        </w:rPr>
        <w:t>.</w:t>
      </w:r>
    </w:p>
    <w:p w:rsidR="00D16CFE" w:rsidRPr="00DD2508" w:rsidRDefault="00E76BE3" w:rsidP="00D16CFE">
      <w:pPr>
        <w:pStyle w:val="FootnoteText"/>
        <w:jc w:val="center"/>
        <w:rPr>
          <w:rFonts w:ascii="Calibri" w:hAnsi="Calibri"/>
          <w:b/>
          <w:bCs/>
          <w:sz w:val="23"/>
          <w:szCs w:val="23"/>
        </w:rPr>
      </w:pPr>
      <w:r>
        <w:rPr>
          <w:rFonts w:ascii="Calibri" w:hAnsi="Calibri"/>
          <w:b/>
          <w:bCs/>
          <w:sz w:val="23"/>
          <w:szCs w:val="23"/>
        </w:rPr>
        <w:t>2013-14</w:t>
      </w:r>
      <w:r w:rsidR="00D16CFE" w:rsidRPr="00DD2508">
        <w:rPr>
          <w:rFonts w:ascii="Calibri" w:hAnsi="Calibri"/>
          <w:b/>
          <w:bCs/>
          <w:sz w:val="23"/>
          <w:szCs w:val="23"/>
        </w:rPr>
        <w:t xml:space="preserve"> State </w:t>
      </w:r>
      <w:r w:rsidR="007D3D2F" w:rsidRPr="00DD2508">
        <w:rPr>
          <w:rFonts w:ascii="Calibri" w:hAnsi="Calibri"/>
          <w:b/>
          <w:bCs/>
          <w:sz w:val="23"/>
          <w:szCs w:val="23"/>
        </w:rPr>
        <w:t>English Language Arts</w:t>
      </w:r>
      <w:r w:rsidR="00D16CFE" w:rsidRPr="00DD2508">
        <w:rPr>
          <w:rFonts w:ascii="Calibri" w:hAnsi="Calibri"/>
          <w:b/>
          <w:bCs/>
          <w:sz w:val="23"/>
          <w:szCs w:val="23"/>
        </w:rPr>
        <w:t xml:space="preserve"> Exam </w:t>
      </w:r>
    </w:p>
    <w:p w:rsidR="00D16CFE" w:rsidRPr="00DD2508" w:rsidRDefault="00366723" w:rsidP="00D16CFE">
      <w:pPr>
        <w:pStyle w:val="FootnoteText"/>
        <w:jc w:val="center"/>
        <w:rPr>
          <w:rFonts w:ascii="Calibri" w:hAnsi="Calibri"/>
          <w:b/>
          <w:bCs/>
          <w:sz w:val="23"/>
          <w:szCs w:val="23"/>
        </w:rPr>
      </w:pPr>
      <w:smartTag w:uri="urn:schemas-microsoft-com:office:smarttags" w:element="place">
        <w:smartTag w:uri="urn:schemas-microsoft-com:office:smarttags" w:element="PlaceName">
          <w:r w:rsidRPr="00DD2508">
            <w:rPr>
              <w:rFonts w:ascii="Calibri" w:hAnsi="Calibri"/>
              <w:b/>
              <w:bCs/>
              <w:sz w:val="23"/>
              <w:szCs w:val="23"/>
            </w:rPr>
            <w:t>Charter</w:t>
          </w:r>
        </w:smartTag>
        <w:r w:rsidRPr="00DD2508">
          <w:rPr>
            <w:rFonts w:ascii="Calibri" w:hAnsi="Calibri"/>
            <w:b/>
            <w:bCs/>
            <w:sz w:val="23"/>
            <w:szCs w:val="23"/>
          </w:rPr>
          <w:t xml:space="preserve"> </w:t>
        </w:r>
        <w:smartTag w:uri="urn:schemas-microsoft-com:office:smarttags" w:element="PlaceType">
          <w:r w:rsidRPr="00DD2508">
            <w:rPr>
              <w:rFonts w:ascii="Calibri" w:hAnsi="Calibri"/>
              <w:b/>
              <w:bCs/>
              <w:sz w:val="23"/>
              <w:szCs w:val="23"/>
            </w:rPr>
            <w:t>School</w:t>
          </w:r>
        </w:smartTag>
      </w:smartTag>
      <w:r w:rsidRPr="00DD2508">
        <w:rPr>
          <w:rFonts w:ascii="Calibri" w:hAnsi="Calibri"/>
          <w:b/>
          <w:bCs/>
          <w:sz w:val="23"/>
          <w:szCs w:val="23"/>
        </w:rPr>
        <w:t xml:space="preserve"> and District Performance</w:t>
      </w:r>
      <w:r w:rsidR="00D16CFE" w:rsidRPr="00DD2508">
        <w:rPr>
          <w:rFonts w:ascii="Calibri" w:hAnsi="Calibri"/>
          <w:b/>
          <w:bCs/>
          <w:sz w:val="23"/>
          <w:szCs w:val="23"/>
        </w:rPr>
        <w:t xml:space="preserve"> by Grade Level</w:t>
      </w:r>
    </w:p>
    <w:p w:rsidR="00D16CFE" w:rsidRPr="00DD2508" w:rsidRDefault="00D16CFE" w:rsidP="00366723">
      <w:pPr>
        <w:pStyle w:val="FootnoteText"/>
        <w:jc w:val="center"/>
        <w:rPr>
          <w:rFonts w:ascii="Calibri" w:hAnsi="Calibri"/>
          <w:b/>
          <w:bCs/>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83"/>
        <w:gridCol w:w="1156"/>
        <w:gridCol w:w="1156"/>
        <w:gridCol w:w="1156"/>
        <w:gridCol w:w="1156"/>
      </w:tblGrid>
      <w:tr w:rsidR="00AC56D5" w:rsidRPr="00DD2508">
        <w:trPr>
          <w:jc w:val="center"/>
        </w:trPr>
        <w:tc>
          <w:tcPr>
            <w:tcW w:w="783" w:type="dxa"/>
            <w:vMerge w:val="restart"/>
            <w:tcBorders>
              <w:top w:val="single" w:sz="4" w:space="0" w:color="auto"/>
              <w:left w:val="single" w:sz="4" w:space="0" w:color="auto"/>
              <w:right w:val="single" w:sz="4" w:space="0" w:color="auto"/>
            </w:tcBorders>
            <w:shd w:val="clear" w:color="auto" w:fill="auto"/>
            <w:vAlign w:val="center"/>
          </w:tcPr>
          <w:p w:rsidR="00AC56D5" w:rsidRPr="00DD2508" w:rsidRDefault="00AC56D5" w:rsidP="00DC319C">
            <w:pPr>
              <w:jc w:val="center"/>
              <w:rPr>
                <w:rFonts w:ascii="Calibri" w:hAnsi="Calibri"/>
                <w:sz w:val="20"/>
              </w:rPr>
            </w:pPr>
            <w:r w:rsidRPr="00DD2508">
              <w:rPr>
                <w:rFonts w:ascii="Calibri" w:hAnsi="Calibri"/>
                <w:sz w:val="20"/>
              </w:rPr>
              <w:t>Grade</w:t>
            </w:r>
          </w:p>
        </w:tc>
        <w:tc>
          <w:tcPr>
            <w:tcW w:w="462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C56D5" w:rsidRPr="00DD2508" w:rsidRDefault="00AC56D5" w:rsidP="00B62ACC">
            <w:pPr>
              <w:jc w:val="center"/>
              <w:rPr>
                <w:rFonts w:ascii="Calibri" w:hAnsi="Calibri"/>
                <w:sz w:val="20"/>
              </w:rPr>
            </w:pPr>
            <w:r w:rsidRPr="00DD2508">
              <w:rPr>
                <w:rFonts w:ascii="Calibri" w:hAnsi="Calibri"/>
                <w:sz w:val="20"/>
              </w:rPr>
              <w:t xml:space="preserve">Percent of Students at </w:t>
            </w:r>
            <w:r w:rsidR="00B62ACC">
              <w:rPr>
                <w:rFonts w:ascii="Calibri" w:hAnsi="Calibri"/>
                <w:sz w:val="20"/>
              </w:rPr>
              <w:t>Proficiency</w:t>
            </w:r>
          </w:p>
        </w:tc>
      </w:tr>
      <w:tr w:rsidR="00AC56D5" w:rsidRPr="00DD2508">
        <w:trPr>
          <w:tblHeader/>
          <w:jc w:val="center"/>
        </w:trPr>
        <w:tc>
          <w:tcPr>
            <w:tcW w:w="783" w:type="dxa"/>
            <w:vMerge/>
            <w:tcBorders>
              <w:left w:val="single" w:sz="4" w:space="0" w:color="auto"/>
              <w:right w:val="single" w:sz="4" w:space="0" w:color="auto"/>
            </w:tcBorders>
            <w:shd w:val="clear" w:color="auto" w:fill="auto"/>
            <w:vAlign w:val="center"/>
          </w:tcPr>
          <w:p w:rsidR="00AC56D5" w:rsidRPr="00DD2508" w:rsidRDefault="00AC56D5" w:rsidP="00DC319C">
            <w:pPr>
              <w:jc w:val="center"/>
              <w:rPr>
                <w:rFonts w:ascii="Calibri" w:hAnsi="Calibri"/>
                <w:sz w:val="20"/>
              </w:rPr>
            </w:pPr>
          </w:p>
        </w:tc>
        <w:tc>
          <w:tcPr>
            <w:tcW w:w="23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C56D5" w:rsidRPr="00DD2508" w:rsidRDefault="002D79DC" w:rsidP="00DC319C">
            <w:pPr>
              <w:jc w:val="center"/>
              <w:rPr>
                <w:rFonts w:ascii="Calibri" w:hAnsi="Calibri"/>
                <w:sz w:val="20"/>
              </w:rPr>
            </w:pPr>
            <w:smartTag w:uri="urn:schemas-microsoft-com:office:smarttags" w:element="place">
              <w:smartTag w:uri="urn:schemas-microsoft-com:office:smarttags" w:element="PlaceName">
                <w:r w:rsidRPr="00DD2508">
                  <w:rPr>
                    <w:rFonts w:ascii="Calibri" w:hAnsi="Calibri"/>
                    <w:sz w:val="20"/>
                  </w:rPr>
                  <w:t>Charter</w:t>
                </w:r>
              </w:smartTag>
              <w:r w:rsidRPr="00DD2508">
                <w:rPr>
                  <w:rFonts w:ascii="Calibri" w:hAnsi="Calibri"/>
                  <w:sz w:val="20"/>
                </w:rPr>
                <w:t xml:space="preserve"> </w:t>
              </w:r>
              <w:smartTag w:uri="urn:schemas-microsoft-com:office:smarttags" w:element="PlaceType">
                <w:r w:rsidRPr="00DD2508">
                  <w:rPr>
                    <w:rFonts w:ascii="Calibri" w:hAnsi="Calibri"/>
                    <w:sz w:val="20"/>
                  </w:rPr>
                  <w:t>School</w:t>
                </w:r>
              </w:smartTag>
            </w:smartTag>
            <w:r w:rsidRPr="00DD2508">
              <w:rPr>
                <w:rFonts w:ascii="Calibri" w:hAnsi="Calibri"/>
                <w:sz w:val="20"/>
              </w:rPr>
              <w:t xml:space="preserve"> Students In At L</w:t>
            </w:r>
            <w:r w:rsidR="00AC56D5" w:rsidRPr="00DD2508">
              <w:rPr>
                <w:rFonts w:ascii="Calibri" w:hAnsi="Calibri"/>
                <w:sz w:val="20"/>
              </w:rPr>
              <w:t>east 2</w:t>
            </w:r>
            <w:r w:rsidR="00AC56D5" w:rsidRPr="00DD2508">
              <w:rPr>
                <w:rFonts w:ascii="Calibri" w:hAnsi="Calibri"/>
                <w:sz w:val="20"/>
                <w:vertAlign w:val="superscript"/>
              </w:rPr>
              <w:t>nd</w:t>
            </w:r>
            <w:r w:rsidR="00AC56D5" w:rsidRPr="00DD2508">
              <w:rPr>
                <w:rFonts w:ascii="Calibri" w:hAnsi="Calibri"/>
                <w:sz w:val="20"/>
              </w:rPr>
              <w:t xml:space="preserve"> Year</w:t>
            </w:r>
          </w:p>
        </w:tc>
        <w:tc>
          <w:tcPr>
            <w:tcW w:w="2312" w:type="dxa"/>
            <w:gridSpan w:val="2"/>
            <w:tcBorders>
              <w:top w:val="single" w:sz="4" w:space="0" w:color="auto"/>
              <w:left w:val="single" w:sz="4" w:space="0" w:color="auto"/>
              <w:bottom w:val="single" w:sz="4" w:space="0" w:color="auto"/>
              <w:right w:val="single" w:sz="4" w:space="0" w:color="auto"/>
            </w:tcBorders>
            <w:vAlign w:val="center"/>
          </w:tcPr>
          <w:p w:rsidR="00AC56D5" w:rsidRPr="00DD2508" w:rsidRDefault="00AC56D5" w:rsidP="00DC319C">
            <w:pPr>
              <w:jc w:val="center"/>
              <w:rPr>
                <w:rFonts w:ascii="Calibri" w:hAnsi="Calibri"/>
                <w:sz w:val="20"/>
              </w:rPr>
            </w:pPr>
            <w:r w:rsidRPr="00DD2508">
              <w:rPr>
                <w:rFonts w:ascii="Calibri" w:hAnsi="Calibri"/>
                <w:sz w:val="20"/>
              </w:rPr>
              <w:t>All District Students</w:t>
            </w:r>
          </w:p>
        </w:tc>
      </w:tr>
      <w:tr w:rsidR="00AC56D5" w:rsidRPr="00DD2508">
        <w:trPr>
          <w:tblHeader/>
          <w:jc w:val="center"/>
        </w:trPr>
        <w:tc>
          <w:tcPr>
            <w:tcW w:w="783" w:type="dxa"/>
            <w:vMerge/>
            <w:tcBorders>
              <w:left w:val="single" w:sz="4" w:space="0" w:color="auto"/>
              <w:bottom w:val="single" w:sz="4" w:space="0" w:color="auto"/>
              <w:right w:val="single" w:sz="4" w:space="0" w:color="auto"/>
            </w:tcBorders>
            <w:shd w:val="clear" w:color="auto" w:fill="auto"/>
            <w:vAlign w:val="center"/>
          </w:tcPr>
          <w:p w:rsidR="00AC56D5" w:rsidRPr="00DD2508" w:rsidRDefault="00AC56D5" w:rsidP="00DC319C">
            <w:pPr>
              <w:jc w:val="center"/>
              <w:rPr>
                <w:rFonts w:ascii="Calibri" w:hAnsi="Calibri"/>
                <w:sz w:val="20"/>
              </w:rPr>
            </w:pP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rsidR="00AC56D5" w:rsidRPr="00DD2508" w:rsidRDefault="00AC56D5" w:rsidP="00D16CFE">
            <w:pPr>
              <w:ind w:left="-129" w:right="-108"/>
              <w:jc w:val="center"/>
              <w:rPr>
                <w:rFonts w:ascii="Calibri" w:hAnsi="Calibri"/>
                <w:sz w:val="20"/>
              </w:rPr>
            </w:pPr>
            <w:r w:rsidRPr="00DD2508">
              <w:rPr>
                <w:rFonts w:ascii="Calibri" w:hAnsi="Calibri"/>
                <w:sz w:val="20"/>
              </w:rPr>
              <w:t>Percent</w:t>
            </w:r>
          </w:p>
        </w:tc>
        <w:tc>
          <w:tcPr>
            <w:tcW w:w="1156" w:type="dxa"/>
            <w:tcBorders>
              <w:top w:val="single" w:sz="4" w:space="0" w:color="auto"/>
              <w:left w:val="single" w:sz="4" w:space="0" w:color="auto"/>
              <w:bottom w:val="single" w:sz="4" w:space="0" w:color="auto"/>
              <w:right w:val="single" w:sz="4" w:space="0" w:color="auto"/>
            </w:tcBorders>
            <w:vAlign w:val="center"/>
          </w:tcPr>
          <w:p w:rsidR="00AC56D5" w:rsidRPr="00DD2508" w:rsidRDefault="006664E0" w:rsidP="00D16CFE">
            <w:pPr>
              <w:jc w:val="center"/>
              <w:rPr>
                <w:rFonts w:ascii="Calibri" w:hAnsi="Calibri"/>
                <w:sz w:val="20"/>
              </w:rPr>
            </w:pPr>
            <w:r w:rsidRPr="00DD2508">
              <w:rPr>
                <w:rFonts w:ascii="Calibri" w:hAnsi="Calibri"/>
                <w:sz w:val="20"/>
              </w:rPr>
              <w:t>Number Tested</w:t>
            </w:r>
          </w:p>
        </w:tc>
        <w:tc>
          <w:tcPr>
            <w:tcW w:w="1156" w:type="dxa"/>
            <w:tcBorders>
              <w:top w:val="single" w:sz="4" w:space="0" w:color="auto"/>
              <w:left w:val="single" w:sz="4" w:space="0" w:color="auto"/>
              <w:bottom w:val="single" w:sz="4" w:space="0" w:color="auto"/>
              <w:right w:val="single" w:sz="4" w:space="0" w:color="auto"/>
            </w:tcBorders>
            <w:vAlign w:val="center"/>
          </w:tcPr>
          <w:p w:rsidR="00AC56D5" w:rsidRPr="00DD2508" w:rsidRDefault="00AC56D5" w:rsidP="00D16CFE">
            <w:pPr>
              <w:ind w:left="-129" w:right="-108"/>
              <w:jc w:val="center"/>
              <w:rPr>
                <w:rFonts w:ascii="Calibri" w:hAnsi="Calibri"/>
                <w:sz w:val="20"/>
              </w:rPr>
            </w:pPr>
            <w:r w:rsidRPr="00DD2508">
              <w:rPr>
                <w:rFonts w:ascii="Calibri" w:hAnsi="Calibri"/>
                <w:sz w:val="20"/>
              </w:rPr>
              <w:t>Percent</w:t>
            </w:r>
          </w:p>
        </w:tc>
        <w:tc>
          <w:tcPr>
            <w:tcW w:w="1156" w:type="dxa"/>
            <w:tcBorders>
              <w:top w:val="single" w:sz="4" w:space="0" w:color="auto"/>
              <w:left w:val="single" w:sz="4" w:space="0" w:color="auto"/>
              <w:bottom w:val="single" w:sz="4" w:space="0" w:color="auto"/>
              <w:right w:val="single" w:sz="4" w:space="0" w:color="auto"/>
            </w:tcBorders>
            <w:vAlign w:val="center"/>
          </w:tcPr>
          <w:p w:rsidR="00AC56D5" w:rsidRPr="00DD2508" w:rsidRDefault="006664E0" w:rsidP="00D16CFE">
            <w:pPr>
              <w:jc w:val="center"/>
              <w:rPr>
                <w:rFonts w:ascii="Calibri" w:hAnsi="Calibri"/>
                <w:sz w:val="20"/>
              </w:rPr>
            </w:pPr>
            <w:r w:rsidRPr="00DD2508">
              <w:rPr>
                <w:rFonts w:ascii="Calibri" w:hAnsi="Calibri"/>
                <w:sz w:val="20"/>
              </w:rPr>
              <w:t>Number Tested</w:t>
            </w:r>
          </w:p>
        </w:tc>
      </w:tr>
      <w:tr w:rsidR="00D16CFE" w:rsidRPr="00DD2508">
        <w:trPr>
          <w:jc w:val="center"/>
        </w:trPr>
        <w:tc>
          <w:tcPr>
            <w:tcW w:w="783" w:type="dxa"/>
            <w:tcBorders>
              <w:top w:val="single" w:sz="4" w:space="0" w:color="auto"/>
              <w:left w:val="single" w:sz="4" w:space="0" w:color="auto"/>
              <w:bottom w:val="dashed" w:sz="4" w:space="0" w:color="auto"/>
            </w:tcBorders>
            <w:shd w:val="clear" w:color="auto" w:fill="auto"/>
            <w:vAlign w:val="center"/>
          </w:tcPr>
          <w:p w:rsidR="00D16CFE" w:rsidRPr="00DD2508" w:rsidRDefault="00D16CFE" w:rsidP="00DC319C">
            <w:pPr>
              <w:jc w:val="center"/>
              <w:rPr>
                <w:rFonts w:ascii="Calibri" w:hAnsi="Calibri"/>
                <w:sz w:val="20"/>
              </w:rPr>
            </w:pPr>
            <w:r w:rsidRPr="00DD2508">
              <w:rPr>
                <w:rFonts w:ascii="Calibri" w:hAnsi="Calibri"/>
                <w:sz w:val="20"/>
              </w:rPr>
              <w:t>3</w:t>
            </w:r>
          </w:p>
        </w:tc>
        <w:tc>
          <w:tcPr>
            <w:tcW w:w="1156" w:type="dxa"/>
            <w:tcBorders>
              <w:top w:val="single" w:sz="4" w:space="0" w:color="auto"/>
              <w:bottom w:val="dashed" w:sz="4" w:space="0" w:color="auto"/>
            </w:tcBorders>
            <w:shd w:val="clear" w:color="auto" w:fill="auto"/>
            <w:vAlign w:val="center"/>
          </w:tcPr>
          <w:p w:rsidR="00D16CFE" w:rsidRPr="00DD2508" w:rsidRDefault="00D16CFE" w:rsidP="00DC319C">
            <w:pPr>
              <w:jc w:val="center"/>
              <w:rPr>
                <w:rFonts w:ascii="Calibri" w:hAnsi="Calibri"/>
                <w:sz w:val="20"/>
              </w:rPr>
            </w:pPr>
          </w:p>
        </w:tc>
        <w:tc>
          <w:tcPr>
            <w:tcW w:w="1156" w:type="dxa"/>
            <w:tcBorders>
              <w:top w:val="single" w:sz="4" w:space="0" w:color="auto"/>
              <w:bottom w:val="dashed" w:sz="4" w:space="0" w:color="auto"/>
              <w:right w:val="single" w:sz="4" w:space="0" w:color="auto"/>
            </w:tcBorders>
            <w:vAlign w:val="center"/>
          </w:tcPr>
          <w:p w:rsidR="00D16CFE" w:rsidRPr="00DD2508" w:rsidRDefault="00D16CFE" w:rsidP="00DC319C">
            <w:pPr>
              <w:jc w:val="center"/>
              <w:rPr>
                <w:rFonts w:ascii="Calibri" w:hAnsi="Calibri"/>
                <w:sz w:val="20"/>
              </w:rPr>
            </w:pPr>
          </w:p>
        </w:tc>
        <w:tc>
          <w:tcPr>
            <w:tcW w:w="1156" w:type="dxa"/>
            <w:tcBorders>
              <w:top w:val="single" w:sz="4" w:space="0" w:color="auto"/>
              <w:bottom w:val="dashed" w:sz="4" w:space="0" w:color="auto"/>
              <w:right w:val="single" w:sz="4" w:space="0" w:color="auto"/>
            </w:tcBorders>
          </w:tcPr>
          <w:p w:rsidR="00D16CFE" w:rsidRPr="00DD2508" w:rsidRDefault="00D16CFE" w:rsidP="00DC319C">
            <w:pPr>
              <w:jc w:val="center"/>
              <w:rPr>
                <w:rFonts w:ascii="Calibri" w:hAnsi="Calibri"/>
                <w:sz w:val="20"/>
              </w:rPr>
            </w:pPr>
          </w:p>
        </w:tc>
        <w:tc>
          <w:tcPr>
            <w:tcW w:w="1156" w:type="dxa"/>
            <w:tcBorders>
              <w:top w:val="single" w:sz="4" w:space="0" w:color="auto"/>
              <w:bottom w:val="dashed" w:sz="4" w:space="0" w:color="auto"/>
              <w:right w:val="single" w:sz="4" w:space="0" w:color="auto"/>
            </w:tcBorders>
          </w:tcPr>
          <w:p w:rsidR="00D16CFE" w:rsidRPr="00DD2508" w:rsidRDefault="00D16CFE" w:rsidP="00DC319C">
            <w:pPr>
              <w:jc w:val="center"/>
              <w:rPr>
                <w:rFonts w:ascii="Calibri" w:hAnsi="Calibri"/>
                <w:sz w:val="20"/>
              </w:rPr>
            </w:pPr>
          </w:p>
        </w:tc>
      </w:tr>
      <w:tr w:rsidR="00D16CFE" w:rsidRPr="00DD2508">
        <w:trPr>
          <w:jc w:val="center"/>
        </w:trPr>
        <w:tc>
          <w:tcPr>
            <w:tcW w:w="783" w:type="dxa"/>
            <w:tcBorders>
              <w:top w:val="single" w:sz="4" w:space="0" w:color="auto"/>
              <w:left w:val="single" w:sz="4" w:space="0" w:color="auto"/>
              <w:bottom w:val="dashed" w:sz="4" w:space="0" w:color="auto"/>
            </w:tcBorders>
            <w:shd w:val="clear" w:color="auto" w:fill="auto"/>
            <w:vAlign w:val="center"/>
          </w:tcPr>
          <w:p w:rsidR="00D16CFE" w:rsidRPr="00DD2508" w:rsidRDefault="00D16CFE" w:rsidP="00DC319C">
            <w:pPr>
              <w:jc w:val="center"/>
              <w:rPr>
                <w:rFonts w:ascii="Calibri" w:hAnsi="Calibri"/>
                <w:sz w:val="20"/>
              </w:rPr>
            </w:pPr>
            <w:r w:rsidRPr="00DD2508">
              <w:rPr>
                <w:rFonts w:ascii="Calibri" w:hAnsi="Calibri"/>
                <w:sz w:val="20"/>
              </w:rPr>
              <w:t>4</w:t>
            </w:r>
          </w:p>
        </w:tc>
        <w:tc>
          <w:tcPr>
            <w:tcW w:w="1156" w:type="dxa"/>
            <w:tcBorders>
              <w:top w:val="single" w:sz="4" w:space="0" w:color="auto"/>
              <w:bottom w:val="dashed" w:sz="4" w:space="0" w:color="auto"/>
            </w:tcBorders>
            <w:shd w:val="clear" w:color="auto" w:fill="auto"/>
            <w:vAlign w:val="center"/>
          </w:tcPr>
          <w:p w:rsidR="00D16CFE" w:rsidRPr="00DD2508" w:rsidRDefault="00D16CFE" w:rsidP="00DC319C">
            <w:pPr>
              <w:jc w:val="center"/>
              <w:rPr>
                <w:rFonts w:ascii="Calibri" w:hAnsi="Calibri"/>
                <w:sz w:val="20"/>
              </w:rPr>
            </w:pPr>
          </w:p>
        </w:tc>
        <w:tc>
          <w:tcPr>
            <w:tcW w:w="1156" w:type="dxa"/>
            <w:tcBorders>
              <w:top w:val="single" w:sz="4" w:space="0" w:color="auto"/>
              <w:bottom w:val="dashed" w:sz="4" w:space="0" w:color="auto"/>
              <w:right w:val="single" w:sz="4" w:space="0" w:color="auto"/>
            </w:tcBorders>
            <w:vAlign w:val="center"/>
          </w:tcPr>
          <w:p w:rsidR="00D16CFE" w:rsidRPr="00DD2508" w:rsidRDefault="00D16CFE" w:rsidP="00DC319C">
            <w:pPr>
              <w:jc w:val="center"/>
              <w:rPr>
                <w:rFonts w:ascii="Calibri" w:hAnsi="Calibri"/>
                <w:sz w:val="20"/>
              </w:rPr>
            </w:pPr>
          </w:p>
        </w:tc>
        <w:tc>
          <w:tcPr>
            <w:tcW w:w="1156" w:type="dxa"/>
            <w:tcBorders>
              <w:top w:val="single" w:sz="4" w:space="0" w:color="auto"/>
              <w:bottom w:val="dashed" w:sz="4" w:space="0" w:color="auto"/>
              <w:right w:val="single" w:sz="4" w:space="0" w:color="auto"/>
            </w:tcBorders>
          </w:tcPr>
          <w:p w:rsidR="00D16CFE" w:rsidRPr="00DD2508" w:rsidRDefault="00D16CFE" w:rsidP="00DC319C">
            <w:pPr>
              <w:jc w:val="center"/>
              <w:rPr>
                <w:rFonts w:ascii="Calibri" w:hAnsi="Calibri"/>
                <w:sz w:val="20"/>
              </w:rPr>
            </w:pPr>
          </w:p>
        </w:tc>
        <w:tc>
          <w:tcPr>
            <w:tcW w:w="1156" w:type="dxa"/>
            <w:tcBorders>
              <w:top w:val="single" w:sz="4" w:space="0" w:color="auto"/>
              <w:bottom w:val="dashed" w:sz="4" w:space="0" w:color="auto"/>
              <w:right w:val="single" w:sz="4" w:space="0" w:color="auto"/>
            </w:tcBorders>
          </w:tcPr>
          <w:p w:rsidR="00D16CFE" w:rsidRPr="00DD2508" w:rsidRDefault="00D16CFE" w:rsidP="00DC319C">
            <w:pPr>
              <w:jc w:val="center"/>
              <w:rPr>
                <w:rFonts w:ascii="Calibri" w:hAnsi="Calibri"/>
                <w:sz w:val="20"/>
              </w:rPr>
            </w:pPr>
          </w:p>
        </w:tc>
      </w:tr>
      <w:tr w:rsidR="00D16CFE" w:rsidRPr="00DD2508">
        <w:trPr>
          <w:jc w:val="center"/>
        </w:trPr>
        <w:tc>
          <w:tcPr>
            <w:tcW w:w="783" w:type="dxa"/>
            <w:tcBorders>
              <w:top w:val="single" w:sz="4" w:space="0" w:color="auto"/>
              <w:left w:val="single" w:sz="4" w:space="0" w:color="auto"/>
              <w:bottom w:val="dashed" w:sz="4" w:space="0" w:color="auto"/>
            </w:tcBorders>
            <w:shd w:val="clear" w:color="auto" w:fill="auto"/>
            <w:vAlign w:val="center"/>
          </w:tcPr>
          <w:p w:rsidR="00D16CFE" w:rsidRPr="00DD2508" w:rsidRDefault="00D16CFE" w:rsidP="00DC319C">
            <w:pPr>
              <w:jc w:val="center"/>
              <w:rPr>
                <w:rFonts w:ascii="Calibri" w:hAnsi="Calibri"/>
                <w:sz w:val="20"/>
              </w:rPr>
            </w:pPr>
            <w:r w:rsidRPr="00DD2508">
              <w:rPr>
                <w:rFonts w:ascii="Calibri" w:hAnsi="Calibri"/>
                <w:sz w:val="20"/>
              </w:rPr>
              <w:t>5</w:t>
            </w:r>
          </w:p>
        </w:tc>
        <w:tc>
          <w:tcPr>
            <w:tcW w:w="1156" w:type="dxa"/>
            <w:tcBorders>
              <w:top w:val="single" w:sz="4" w:space="0" w:color="auto"/>
              <w:bottom w:val="dashed" w:sz="4" w:space="0" w:color="auto"/>
            </w:tcBorders>
            <w:shd w:val="clear" w:color="auto" w:fill="auto"/>
            <w:vAlign w:val="center"/>
          </w:tcPr>
          <w:p w:rsidR="00D16CFE" w:rsidRPr="00DD2508" w:rsidRDefault="00D16CFE" w:rsidP="00DC319C">
            <w:pPr>
              <w:jc w:val="center"/>
              <w:rPr>
                <w:rFonts w:ascii="Calibri" w:hAnsi="Calibri"/>
                <w:sz w:val="20"/>
              </w:rPr>
            </w:pPr>
          </w:p>
        </w:tc>
        <w:tc>
          <w:tcPr>
            <w:tcW w:w="1156" w:type="dxa"/>
            <w:tcBorders>
              <w:top w:val="single" w:sz="4" w:space="0" w:color="auto"/>
              <w:bottom w:val="dashed" w:sz="4" w:space="0" w:color="auto"/>
              <w:right w:val="single" w:sz="4" w:space="0" w:color="auto"/>
            </w:tcBorders>
            <w:vAlign w:val="center"/>
          </w:tcPr>
          <w:p w:rsidR="00D16CFE" w:rsidRPr="00DD2508" w:rsidRDefault="00D16CFE" w:rsidP="00DC319C">
            <w:pPr>
              <w:jc w:val="center"/>
              <w:rPr>
                <w:rFonts w:ascii="Calibri" w:hAnsi="Calibri"/>
                <w:sz w:val="20"/>
              </w:rPr>
            </w:pPr>
          </w:p>
        </w:tc>
        <w:tc>
          <w:tcPr>
            <w:tcW w:w="1156" w:type="dxa"/>
            <w:tcBorders>
              <w:top w:val="single" w:sz="4" w:space="0" w:color="auto"/>
              <w:bottom w:val="dashed" w:sz="4" w:space="0" w:color="auto"/>
              <w:right w:val="single" w:sz="4" w:space="0" w:color="auto"/>
            </w:tcBorders>
          </w:tcPr>
          <w:p w:rsidR="00D16CFE" w:rsidRPr="00DD2508" w:rsidRDefault="00D16CFE" w:rsidP="00DC319C">
            <w:pPr>
              <w:jc w:val="center"/>
              <w:rPr>
                <w:rFonts w:ascii="Calibri" w:hAnsi="Calibri"/>
                <w:sz w:val="20"/>
              </w:rPr>
            </w:pPr>
          </w:p>
        </w:tc>
        <w:tc>
          <w:tcPr>
            <w:tcW w:w="1156" w:type="dxa"/>
            <w:tcBorders>
              <w:top w:val="single" w:sz="4" w:space="0" w:color="auto"/>
              <w:bottom w:val="dashed" w:sz="4" w:space="0" w:color="auto"/>
              <w:right w:val="single" w:sz="4" w:space="0" w:color="auto"/>
            </w:tcBorders>
          </w:tcPr>
          <w:p w:rsidR="00D16CFE" w:rsidRPr="00DD2508" w:rsidRDefault="00D16CFE" w:rsidP="00DC319C">
            <w:pPr>
              <w:jc w:val="center"/>
              <w:rPr>
                <w:rFonts w:ascii="Calibri" w:hAnsi="Calibri"/>
                <w:sz w:val="20"/>
              </w:rPr>
            </w:pPr>
          </w:p>
        </w:tc>
      </w:tr>
      <w:tr w:rsidR="00D16CFE" w:rsidRPr="00DD2508">
        <w:trPr>
          <w:jc w:val="center"/>
        </w:trPr>
        <w:tc>
          <w:tcPr>
            <w:tcW w:w="783" w:type="dxa"/>
            <w:tcBorders>
              <w:top w:val="single" w:sz="4" w:space="0" w:color="auto"/>
              <w:left w:val="single" w:sz="4" w:space="0" w:color="auto"/>
              <w:bottom w:val="dashed" w:sz="4" w:space="0" w:color="auto"/>
            </w:tcBorders>
            <w:shd w:val="clear" w:color="auto" w:fill="auto"/>
            <w:vAlign w:val="center"/>
          </w:tcPr>
          <w:p w:rsidR="00D16CFE" w:rsidRPr="00DD2508" w:rsidRDefault="00D16CFE" w:rsidP="00DC319C">
            <w:pPr>
              <w:jc w:val="center"/>
              <w:rPr>
                <w:rFonts w:ascii="Calibri" w:hAnsi="Calibri"/>
                <w:sz w:val="20"/>
              </w:rPr>
            </w:pPr>
            <w:r w:rsidRPr="00DD2508">
              <w:rPr>
                <w:rFonts w:ascii="Calibri" w:hAnsi="Calibri"/>
                <w:sz w:val="20"/>
              </w:rPr>
              <w:t>6</w:t>
            </w:r>
          </w:p>
        </w:tc>
        <w:tc>
          <w:tcPr>
            <w:tcW w:w="1156" w:type="dxa"/>
            <w:tcBorders>
              <w:top w:val="single" w:sz="4" w:space="0" w:color="auto"/>
              <w:bottom w:val="dashed" w:sz="4" w:space="0" w:color="auto"/>
            </w:tcBorders>
            <w:shd w:val="clear" w:color="auto" w:fill="auto"/>
            <w:vAlign w:val="center"/>
          </w:tcPr>
          <w:p w:rsidR="00D16CFE" w:rsidRPr="00DD2508" w:rsidRDefault="00D16CFE" w:rsidP="00DC319C">
            <w:pPr>
              <w:jc w:val="center"/>
              <w:rPr>
                <w:rFonts w:ascii="Calibri" w:hAnsi="Calibri"/>
                <w:sz w:val="20"/>
              </w:rPr>
            </w:pPr>
          </w:p>
        </w:tc>
        <w:tc>
          <w:tcPr>
            <w:tcW w:w="1156" w:type="dxa"/>
            <w:tcBorders>
              <w:top w:val="single" w:sz="4" w:space="0" w:color="auto"/>
              <w:bottom w:val="dashed" w:sz="4" w:space="0" w:color="auto"/>
              <w:right w:val="single" w:sz="4" w:space="0" w:color="auto"/>
            </w:tcBorders>
            <w:vAlign w:val="center"/>
          </w:tcPr>
          <w:p w:rsidR="00D16CFE" w:rsidRPr="00DD2508" w:rsidRDefault="00D16CFE" w:rsidP="00DC319C">
            <w:pPr>
              <w:jc w:val="center"/>
              <w:rPr>
                <w:rFonts w:ascii="Calibri" w:hAnsi="Calibri"/>
                <w:sz w:val="20"/>
              </w:rPr>
            </w:pPr>
          </w:p>
        </w:tc>
        <w:tc>
          <w:tcPr>
            <w:tcW w:w="1156" w:type="dxa"/>
            <w:tcBorders>
              <w:top w:val="single" w:sz="4" w:space="0" w:color="auto"/>
              <w:bottom w:val="dashed" w:sz="4" w:space="0" w:color="auto"/>
              <w:right w:val="single" w:sz="4" w:space="0" w:color="auto"/>
            </w:tcBorders>
          </w:tcPr>
          <w:p w:rsidR="00D16CFE" w:rsidRPr="00DD2508" w:rsidRDefault="00D16CFE" w:rsidP="00DC319C">
            <w:pPr>
              <w:jc w:val="center"/>
              <w:rPr>
                <w:rFonts w:ascii="Calibri" w:hAnsi="Calibri"/>
                <w:sz w:val="20"/>
              </w:rPr>
            </w:pPr>
          </w:p>
        </w:tc>
        <w:tc>
          <w:tcPr>
            <w:tcW w:w="1156" w:type="dxa"/>
            <w:tcBorders>
              <w:top w:val="single" w:sz="4" w:space="0" w:color="auto"/>
              <w:bottom w:val="dashed" w:sz="4" w:space="0" w:color="auto"/>
              <w:right w:val="single" w:sz="4" w:space="0" w:color="auto"/>
            </w:tcBorders>
          </w:tcPr>
          <w:p w:rsidR="00D16CFE" w:rsidRPr="00DD2508" w:rsidRDefault="00D16CFE" w:rsidP="00DC319C">
            <w:pPr>
              <w:jc w:val="center"/>
              <w:rPr>
                <w:rFonts w:ascii="Calibri" w:hAnsi="Calibri"/>
                <w:sz w:val="20"/>
              </w:rPr>
            </w:pPr>
          </w:p>
        </w:tc>
      </w:tr>
      <w:tr w:rsidR="00D16CFE" w:rsidRPr="00DD2508">
        <w:trPr>
          <w:jc w:val="center"/>
        </w:trPr>
        <w:tc>
          <w:tcPr>
            <w:tcW w:w="783" w:type="dxa"/>
            <w:tcBorders>
              <w:top w:val="single" w:sz="4" w:space="0" w:color="auto"/>
              <w:left w:val="single" w:sz="4" w:space="0" w:color="auto"/>
              <w:bottom w:val="dashed" w:sz="4" w:space="0" w:color="auto"/>
            </w:tcBorders>
            <w:shd w:val="clear" w:color="auto" w:fill="auto"/>
            <w:vAlign w:val="center"/>
          </w:tcPr>
          <w:p w:rsidR="00D16CFE" w:rsidRPr="00DD2508" w:rsidRDefault="00D16CFE" w:rsidP="00DC319C">
            <w:pPr>
              <w:jc w:val="center"/>
              <w:rPr>
                <w:rFonts w:ascii="Calibri" w:hAnsi="Calibri"/>
                <w:sz w:val="20"/>
              </w:rPr>
            </w:pPr>
            <w:r w:rsidRPr="00DD2508">
              <w:rPr>
                <w:rFonts w:ascii="Calibri" w:hAnsi="Calibri"/>
                <w:sz w:val="20"/>
              </w:rPr>
              <w:t>7</w:t>
            </w:r>
          </w:p>
        </w:tc>
        <w:tc>
          <w:tcPr>
            <w:tcW w:w="1156" w:type="dxa"/>
            <w:tcBorders>
              <w:top w:val="single" w:sz="4" w:space="0" w:color="auto"/>
              <w:bottom w:val="dashed" w:sz="4" w:space="0" w:color="auto"/>
            </w:tcBorders>
            <w:shd w:val="clear" w:color="auto" w:fill="auto"/>
            <w:vAlign w:val="center"/>
          </w:tcPr>
          <w:p w:rsidR="00D16CFE" w:rsidRPr="00DD2508" w:rsidRDefault="00D16CFE" w:rsidP="00DC319C">
            <w:pPr>
              <w:jc w:val="center"/>
              <w:rPr>
                <w:rFonts w:ascii="Calibri" w:hAnsi="Calibri"/>
                <w:sz w:val="20"/>
              </w:rPr>
            </w:pPr>
          </w:p>
        </w:tc>
        <w:tc>
          <w:tcPr>
            <w:tcW w:w="1156" w:type="dxa"/>
            <w:tcBorders>
              <w:top w:val="single" w:sz="4" w:space="0" w:color="auto"/>
              <w:bottom w:val="dashed" w:sz="4" w:space="0" w:color="auto"/>
              <w:right w:val="single" w:sz="4" w:space="0" w:color="auto"/>
            </w:tcBorders>
            <w:vAlign w:val="center"/>
          </w:tcPr>
          <w:p w:rsidR="00D16CFE" w:rsidRPr="00DD2508" w:rsidRDefault="00D16CFE" w:rsidP="00DC319C">
            <w:pPr>
              <w:jc w:val="center"/>
              <w:rPr>
                <w:rFonts w:ascii="Calibri" w:hAnsi="Calibri"/>
                <w:sz w:val="20"/>
              </w:rPr>
            </w:pPr>
          </w:p>
        </w:tc>
        <w:tc>
          <w:tcPr>
            <w:tcW w:w="1156" w:type="dxa"/>
            <w:tcBorders>
              <w:top w:val="single" w:sz="4" w:space="0" w:color="auto"/>
              <w:bottom w:val="dashed" w:sz="4" w:space="0" w:color="auto"/>
              <w:right w:val="single" w:sz="4" w:space="0" w:color="auto"/>
            </w:tcBorders>
          </w:tcPr>
          <w:p w:rsidR="00D16CFE" w:rsidRPr="00DD2508" w:rsidRDefault="00D16CFE" w:rsidP="00DC319C">
            <w:pPr>
              <w:jc w:val="center"/>
              <w:rPr>
                <w:rFonts w:ascii="Calibri" w:hAnsi="Calibri"/>
                <w:sz w:val="20"/>
              </w:rPr>
            </w:pPr>
          </w:p>
        </w:tc>
        <w:tc>
          <w:tcPr>
            <w:tcW w:w="1156" w:type="dxa"/>
            <w:tcBorders>
              <w:top w:val="single" w:sz="4" w:space="0" w:color="auto"/>
              <w:bottom w:val="dashed" w:sz="4" w:space="0" w:color="auto"/>
              <w:right w:val="single" w:sz="4" w:space="0" w:color="auto"/>
            </w:tcBorders>
          </w:tcPr>
          <w:p w:rsidR="00D16CFE" w:rsidRPr="00DD2508" w:rsidRDefault="00D16CFE" w:rsidP="00DC319C">
            <w:pPr>
              <w:jc w:val="center"/>
              <w:rPr>
                <w:rFonts w:ascii="Calibri" w:hAnsi="Calibri"/>
                <w:sz w:val="20"/>
              </w:rPr>
            </w:pPr>
          </w:p>
        </w:tc>
      </w:tr>
      <w:tr w:rsidR="00D16CFE" w:rsidRPr="00DD2508">
        <w:trPr>
          <w:jc w:val="center"/>
        </w:trPr>
        <w:tc>
          <w:tcPr>
            <w:tcW w:w="783" w:type="dxa"/>
            <w:tcBorders>
              <w:top w:val="single" w:sz="4" w:space="0" w:color="auto"/>
              <w:left w:val="single" w:sz="4" w:space="0" w:color="auto"/>
              <w:bottom w:val="double" w:sz="4" w:space="0" w:color="auto"/>
            </w:tcBorders>
            <w:shd w:val="clear" w:color="auto" w:fill="auto"/>
            <w:vAlign w:val="center"/>
          </w:tcPr>
          <w:p w:rsidR="00D16CFE" w:rsidRPr="00DD2508" w:rsidRDefault="00D16CFE" w:rsidP="00DC319C">
            <w:pPr>
              <w:jc w:val="center"/>
              <w:rPr>
                <w:rFonts w:ascii="Calibri" w:hAnsi="Calibri"/>
                <w:sz w:val="20"/>
              </w:rPr>
            </w:pPr>
            <w:r w:rsidRPr="00DD2508">
              <w:rPr>
                <w:rFonts w:ascii="Calibri" w:hAnsi="Calibri"/>
                <w:sz w:val="20"/>
              </w:rPr>
              <w:t>8</w:t>
            </w:r>
          </w:p>
        </w:tc>
        <w:tc>
          <w:tcPr>
            <w:tcW w:w="1156" w:type="dxa"/>
            <w:tcBorders>
              <w:top w:val="single" w:sz="4" w:space="0" w:color="auto"/>
              <w:bottom w:val="double" w:sz="4" w:space="0" w:color="auto"/>
            </w:tcBorders>
            <w:shd w:val="clear" w:color="auto" w:fill="auto"/>
            <w:vAlign w:val="center"/>
          </w:tcPr>
          <w:p w:rsidR="00D16CFE" w:rsidRPr="00DD2508" w:rsidRDefault="00D16CFE" w:rsidP="00DC319C">
            <w:pPr>
              <w:jc w:val="center"/>
              <w:rPr>
                <w:rFonts w:ascii="Calibri" w:hAnsi="Calibri"/>
                <w:sz w:val="20"/>
              </w:rPr>
            </w:pPr>
          </w:p>
        </w:tc>
        <w:tc>
          <w:tcPr>
            <w:tcW w:w="1156" w:type="dxa"/>
            <w:tcBorders>
              <w:top w:val="single" w:sz="4" w:space="0" w:color="auto"/>
              <w:bottom w:val="double" w:sz="4" w:space="0" w:color="auto"/>
              <w:right w:val="single" w:sz="4" w:space="0" w:color="auto"/>
            </w:tcBorders>
            <w:vAlign w:val="center"/>
          </w:tcPr>
          <w:p w:rsidR="00D16CFE" w:rsidRPr="00DD2508" w:rsidRDefault="00D16CFE" w:rsidP="00DC319C">
            <w:pPr>
              <w:jc w:val="center"/>
              <w:rPr>
                <w:rFonts w:ascii="Calibri" w:hAnsi="Calibri"/>
                <w:sz w:val="20"/>
              </w:rPr>
            </w:pPr>
          </w:p>
        </w:tc>
        <w:tc>
          <w:tcPr>
            <w:tcW w:w="1156" w:type="dxa"/>
            <w:tcBorders>
              <w:top w:val="single" w:sz="4" w:space="0" w:color="auto"/>
              <w:bottom w:val="double" w:sz="4" w:space="0" w:color="auto"/>
              <w:right w:val="single" w:sz="4" w:space="0" w:color="auto"/>
            </w:tcBorders>
          </w:tcPr>
          <w:p w:rsidR="00D16CFE" w:rsidRPr="00DD2508" w:rsidRDefault="00D16CFE" w:rsidP="00DC319C">
            <w:pPr>
              <w:jc w:val="center"/>
              <w:rPr>
                <w:rFonts w:ascii="Calibri" w:hAnsi="Calibri"/>
                <w:sz w:val="20"/>
              </w:rPr>
            </w:pPr>
          </w:p>
        </w:tc>
        <w:tc>
          <w:tcPr>
            <w:tcW w:w="1156" w:type="dxa"/>
            <w:tcBorders>
              <w:top w:val="single" w:sz="4" w:space="0" w:color="auto"/>
              <w:bottom w:val="double" w:sz="4" w:space="0" w:color="auto"/>
              <w:right w:val="single" w:sz="4" w:space="0" w:color="auto"/>
            </w:tcBorders>
          </w:tcPr>
          <w:p w:rsidR="00D16CFE" w:rsidRPr="00DD2508" w:rsidRDefault="00D16CFE" w:rsidP="00DC319C">
            <w:pPr>
              <w:jc w:val="center"/>
              <w:rPr>
                <w:rFonts w:ascii="Calibri" w:hAnsi="Calibri"/>
                <w:sz w:val="20"/>
              </w:rPr>
            </w:pPr>
          </w:p>
        </w:tc>
      </w:tr>
      <w:tr w:rsidR="00D16CFE" w:rsidRPr="00DD2508">
        <w:trPr>
          <w:jc w:val="center"/>
        </w:trPr>
        <w:tc>
          <w:tcPr>
            <w:tcW w:w="783" w:type="dxa"/>
            <w:tcBorders>
              <w:top w:val="double" w:sz="4" w:space="0" w:color="auto"/>
              <w:left w:val="single" w:sz="4" w:space="0" w:color="auto"/>
              <w:bottom w:val="double" w:sz="4" w:space="0" w:color="auto"/>
            </w:tcBorders>
            <w:shd w:val="clear" w:color="auto" w:fill="auto"/>
            <w:vAlign w:val="center"/>
          </w:tcPr>
          <w:p w:rsidR="00D16CFE" w:rsidRPr="00DD2508" w:rsidRDefault="00D16CFE" w:rsidP="00DC319C">
            <w:pPr>
              <w:jc w:val="center"/>
              <w:rPr>
                <w:rFonts w:ascii="Calibri" w:hAnsi="Calibri"/>
                <w:sz w:val="20"/>
              </w:rPr>
            </w:pPr>
            <w:r w:rsidRPr="00DD2508">
              <w:rPr>
                <w:rFonts w:ascii="Calibri" w:hAnsi="Calibri"/>
                <w:sz w:val="20"/>
              </w:rPr>
              <w:t>All</w:t>
            </w:r>
          </w:p>
        </w:tc>
        <w:tc>
          <w:tcPr>
            <w:tcW w:w="1156" w:type="dxa"/>
            <w:tcBorders>
              <w:top w:val="double" w:sz="4" w:space="0" w:color="auto"/>
              <w:bottom w:val="double" w:sz="4" w:space="0" w:color="auto"/>
            </w:tcBorders>
            <w:shd w:val="clear" w:color="auto" w:fill="auto"/>
            <w:vAlign w:val="center"/>
          </w:tcPr>
          <w:p w:rsidR="00D16CFE" w:rsidRPr="00DD2508" w:rsidRDefault="00D16CFE" w:rsidP="00DC319C">
            <w:pPr>
              <w:jc w:val="center"/>
              <w:rPr>
                <w:rFonts w:ascii="Calibri" w:hAnsi="Calibri"/>
                <w:b/>
                <w:sz w:val="20"/>
                <w:u w:val="single"/>
              </w:rPr>
            </w:pPr>
          </w:p>
        </w:tc>
        <w:tc>
          <w:tcPr>
            <w:tcW w:w="1156" w:type="dxa"/>
            <w:tcBorders>
              <w:top w:val="double" w:sz="4" w:space="0" w:color="auto"/>
              <w:bottom w:val="double" w:sz="4" w:space="0" w:color="auto"/>
              <w:right w:val="single" w:sz="4" w:space="0" w:color="auto"/>
            </w:tcBorders>
            <w:vAlign w:val="center"/>
          </w:tcPr>
          <w:p w:rsidR="00D16CFE" w:rsidRPr="00DD2508" w:rsidRDefault="00D16CFE" w:rsidP="00DC319C">
            <w:pPr>
              <w:jc w:val="center"/>
              <w:rPr>
                <w:rFonts w:ascii="Calibri" w:hAnsi="Calibri"/>
                <w:sz w:val="20"/>
              </w:rPr>
            </w:pPr>
          </w:p>
        </w:tc>
        <w:tc>
          <w:tcPr>
            <w:tcW w:w="1156" w:type="dxa"/>
            <w:tcBorders>
              <w:top w:val="double" w:sz="4" w:space="0" w:color="auto"/>
              <w:bottom w:val="double" w:sz="4" w:space="0" w:color="auto"/>
              <w:right w:val="single" w:sz="4" w:space="0" w:color="auto"/>
            </w:tcBorders>
          </w:tcPr>
          <w:p w:rsidR="00D16CFE" w:rsidRPr="00DD2508" w:rsidRDefault="00D16CFE" w:rsidP="00DC319C">
            <w:pPr>
              <w:jc w:val="center"/>
              <w:rPr>
                <w:rFonts w:ascii="Calibri" w:hAnsi="Calibri"/>
                <w:b/>
                <w:sz w:val="20"/>
                <w:u w:val="single"/>
              </w:rPr>
            </w:pPr>
          </w:p>
        </w:tc>
        <w:tc>
          <w:tcPr>
            <w:tcW w:w="1156" w:type="dxa"/>
            <w:tcBorders>
              <w:top w:val="double" w:sz="4" w:space="0" w:color="auto"/>
              <w:bottom w:val="double" w:sz="4" w:space="0" w:color="auto"/>
              <w:right w:val="single" w:sz="4" w:space="0" w:color="auto"/>
            </w:tcBorders>
          </w:tcPr>
          <w:p w:rsidR="00D16CFE" w:rsidRPr="00DD2508" w:rsidRDefault="00D16CFE" w:rsidP="00DC319C">
            <w:pPr>
              <w:jc w:val="center"/>
              <w:rPr>
                <w:rFonts w:ascii="Calibri" w:hAnsi="Calibri"/>
                <w:sz w:val="20"/>
              </w:rPr>
            </w:pPr>
          </w:p>
        </w:tc>
      </w:tr>
    </w:tbl>
    <w:p w:rsidR="00EF12D4" w:rsidRPr="00DD2508" w:rsidRDefault="00EF12D4" w:rsidP="00EF12D4">
      <w:pPr>
        <w:rPr>
          <w:rFonts w:ascii="Calibri" w:hAnsi="Calibri"/>
          <w:b/>
          <w:szCs w:val="23"/>
        </w:rPr>
      </w:pPr>
      <w:r w:rsidRPr="00DD2508">
        <w:rPr>
          <w:rFonts w:ascii="Calibri" w:hAnsi="Calibri"/>
          <w:b/>
          <w:szCs w:val="23"/>
        </w:rPr>
        <w:t>Evaluation</w:t>
      </w:r>
    </w:p>
    <w:p w:rsidR="00EF12D4" w:rsidRPr="00DD2508" w:rsidRDefault="00EF12D4" w:rsidP="00EF12D4">
      <w:pPr>
        <w:rPr>
          <w:rFonts w:ascii="Calibri" w:hAnsi="Calibri"/>
          <w:sz w:val="16"/>
          <w:szCs w:val="16"/>
        </w:rPr>
      </w:pPr>
    </w:p>
    <w:p w:rsidR="00CA21E4" w:rsidRPr="00DD2508" w:rsidRDefault="00572331" w:rsidP="00CA21E4">
      <w:pPr>
        <w:rPr>
          <w:rFonts w:ascii="Calibri" w:hAnsi="Calibri"/>
          <w:szCs w:val="23"/>
        </w:rPr>
      </w:pPr>
      <w:r w:rsidRPr="00DD2508">
        <w:rPr>
          <w:rFonts w:ascii="Calibri" w:hAnsi="Calibri"/>
          <w:szCs w:val="23"/>
          <w:highlight w:val="yellow"/>
        </w:rPr>
        <w:t xml:space="preserve">Narrative explicitly stating whether or not </w:t>
      </w:r>
      <w:r w:rsidR="00AF7BE7" w:rsidRPr="00DD2508">
        <w:rPr>
          <w:rFonts w:ascii="Calibri" w:hAnsi="Calibri"/>
          <w:szCs w:val="23"/>
          <w:highlight w:val="yellow"/>
        </w:rPr>
        <w:t xml:space="preserve">the school met </w:t>
      </w:r>
      <w:r w:rsidRPr="00DD2508">
        <w:rPr>
          <w:rFonts w:ascii="Calibri" w:hAnsi="Calibri"/>
          <w:szCs w:val="23"/>
          <w:highlight w:val="yellow"/>
        </w:rPr>
        <w:t>the measure</w:t>
      </w:r>
      <w:r w:rsidR="00C96E14">
        <w:rPr>
          <w:rFonts w:ascii="Calibri" w:hAnsi="Calibri"/>
          <w:szCs w:val="23"/>
          <w:highlight w:val="yellow"/>
        </w:rPr>
        <w:t>,</w:t>
      </w:r>
      <w:r w:rsidR="00C96E14" w:rsidRPr="00DD2508">
        <w:rPr>
          <w:rFonts w:ascii="Calibri" w:hAnsi="Calibri"/>
          <w:szCs w:val="23"/>
          <w:highlight w:val="yellow"/>
        </w:rPr>
        <w:t xml:space="preserve"> </w:t>
      </w:r>
      <w:r w:rsidRPr="00DD2508">
        <w:rPr>
          <w:rFonts w:ascii="Calibri" w:hAnsi="Calibri"/>
          <w:szCs w:val="23"/>
          <w:highlight w:val="yellow"/>
        </w:rPr>
        <w:t>i.e., whether the charter school fell short of, equaled or exceed the aggregate district performance and by how much.  In addition the evaluation may also include a discussion of specific grade levels’ comparative performance</w:t>
      </w:r>
      <w:r w:rsidR="00CA21E4" w:rsidRPr="00DD2508">
        <w:rPr>
          <w:rFonts w:ascii="Calibri" w:hAnsi="Calibri"/>
          <w:szCs w:val="23"/>
        </w:rPr>
        <w:t>.</w:t>
      </w:r>
    </w:p>
    <w:p w:rsidR="00EF12D4" w:rsidRPr="00DD2508" w:rsidRDefault="00EF12D4" w:rsidP="00EF12D4">
      <w:pPr>
        <w:rPr>
          <w:rFonts w:ascii="Calibri" w:hAnsi="Calibri"/>
          <w:szCs w:val="23"/>
        </w:rPr>
      </w:pPr>
    </w:p>
    <w:p w:rsidR="00EF12D4" w:rsidRPr="00DD2508" w:rsidRDefault="00EF12D4" w:rsidP="00EF12D4">
      <w:pPr>
        <w:rPr>
          <w:rFonts w:ascii="Calibri" w:hAnsi="Calibri"/>
          <w:b/>
          <w:szCs w:val="23"/>
        </w:rPr>
      </w:pPr>
      <w:r w:rsidRPr="00DD2508">
        <w:rPr>
          <w:rFonts w:ascii="Calibri" w:hAnsi="Calibri"/>
          <w:b/>
          <w:szCs w:val="23"/>
        </w:rPr>
        <w:t>Additional Evidence</w:t>
      </w:r>
    </w:p>
    <w:p w:rsidR="00EF12D4" w:rsidRPr="00DD2508" w:rsidRDefault="00EF12D4" w:rsidP="00EF12D4">
      <w:pPr>
        <w:rPr>
          <w:rFonts w:ascii="Calibri" w:hAnsi="Calibri"/>
          <w:color w:val="000000"/>
          <w:sz w:val="16"/>
          <w:szCs w:val="16"/>
        </w:rPr>
      </w:pPr>
    </w:p>
    <w:p w:rsidR="00592E1B" w:rsidRPr="00DD2508" w:rsidRDefault="00572331" w:rsidP="00592E1B">
      <w:pPr>
        <w:rPr>
          <w:rFonts w:ascii="Calibri" w:hAnsi="Calibri"/>
          <w:color w:val="000000"/>
          <w:szCs w:val="23"/>
        </w:rPr>
      </w:pPr>
      <w:r w:rsidRPr="00DD2508">
        <w:rPr>
          <w:rFonts w:ascii="Calibri" w:hAnsi="Calibri"/>
          <w:color w:val="000000"/>
          <w:szCs w:val="23"/>
          <w:highlight w:val="yellow"/>
        </w:rPr>
        <w:t xml:space="preserve">Narrative provides a discussion of the charter school’s performance in comparison to the local district in previous years.  In addition, </w:t>
      </w:r>
      <w:r w:rsidR="00183ABE">
        <w:rPr>
          <w:rFonts w:ascii="Calibri" w:hAnsi="Calibri"/>
          <w:color w:val="000000"/>
          <w:szCs w:val="23"/>
          <w:highlight w:val="yellow"/>
        </w:rPr>
        <w:t>t</w:t>
      </w:r>
      <w:r w:rsidR="00183ABE" w:rsidRPr="00DD2508">
        <w:rPr>
          <w:rFonts w:ascii="Calibri" w:hAnsi="Calibri"/>
          <w:color w:val="000000"/>
          <w:szCs w:val="23"/>
          <w:highlight w:val="yellow"/>
        </w:rPr>
        <w:t xml:space="preserve">he school can use a supplemental table for this section on </w:t>
      </w:r>
      <w:r w:rsidRPr="00DD2508">
        <w:rPr>
          <w:rFonts w:ascii="Calibri" w:hAnsi="Calibri"/>
          <w:color w:val="000000"/>
          <w:szCs w:val="23"/>
          <w:highlight w:val="yellow"/>
        </w:rPr>
        <w:t xml:space="preserve">a comparison of the charter school to selected local schools.  The table shell </w:t>
      </w:r>
      <w:r w:rsidR="005D2049" w:rsidRPr="0068686F">
        <w:rPr>
          <w:rFonts w:ascii="Calibri" w:hAnsi="Calibri"/>
          <w:color w:val="000000"/>
          <w:szCs w:val="23"/>
          <w:highlight w:val="yellow"/>
        </w:rPr>
        <w:t xml:space="preserve">appears on </w:t>
      </w:r>
      <w:r w:rsidR="007012DB" w:rsidRPr="0068686F">
        <w:rPr>
          <w:rFonts w:ascii="Calibri" w:hAnsi="Calibri"/>
          <w:color w:val="000000"/>
          <w:szCs w:val="23"/>
          <w:highlight w:val="yellow"/>
        </w:rPr>
        <w:t xml:space="preserve">page </w:t>
      </w:r>
      <w:r w:rsidR="00583D2D" w:rsidRPr="0068686F">
        <w:rPr>
          <w:rFonts w:ascii="Calibri" w:hAnsi="Calibri"/>
          <w:color w:val="000000"/>
          <w:szCs w:val="23"/>
          <w:highlight w:val="yellow"/>
        </w:rPr>
        <w:t>6</w:t>
      </w:r>
      <w:r w:rsidR="0068686F" w:rsidRPr="0068686F">
        <w:rPr>
          <w:rFonts w:ascii="Calibri" w:hAnsi="Calibri"/>
          <w:color w:val="000000"/>
          <w:szCs w:val="23"/>
          <w:highlight w:val="yellow"/>
        </w:rPr>
        <w:t>6</w:t>
      </w:r>
      <w:r w:rsidR="007012DB" w:rsidRPr="0068686F">
        <w:rPr>
          <w:rFonts w:ascii="Calibri" w:hAnsi="Calibri"/>
          <w:color w:val="000000"/>
          <w:szCs w:val="23"/>
          <w:highlight w:val="yellow"/>
        </w:rPr>
        <w:t xml:space="preserve"> </w:t>
      </w:r>
      <w:r w:rsidRPr="0068686F">
        <w:rPr>
          <w:rFonts w:ascii="Calibri" w:hAnsi="Calibri"/>
          <w:color w:val="000000"/>
          <w:szCs w:val="23"/>
          <w:highlight w:val="yellow"/>
        </w:rPr>
        <w:t xml:space="preserve">in </w:t>
      </w:r>
      <w:r w:rsidRPr="00DD2508">
        <w:rPr>
          <w:rFonts w:ascii="Calibri" w:hAnsi="Calibri"/>
          <w:color w:val="000000"/>
          <w:szCs w:val="23"/>
          <w:highlight w:val="yellow"/>
        </w:rPr>
        <w:t>the Appendix</w:t>
      </w:r>
      <w:r w:rsidR="00AF603F" w:rsidRPr="00DD2508">
        <w:rPr>
          <w:rFonts w:ascii="Calibri" w:hAnsi="Calibri"/>
          <w:color w:val="000000"/>
          <w:szCs w:val="23"/>
        </w:rPr>
        <w:t>.</w:t>
      </w:r>
    </w:p>
    <w:p w:rsidR="00A14EDF" w:rsidRDefault="00A14EDF" w:rsidP="00A14EDF">
      <w:pPr>
        <w:rPr>
          <w:rFonts w:ascii="Calibri" w:hAnsi="Calibri"/>
          <w:color w:val="000000"/>
          <w:szCs w:val="23"/>
        </w:rPr>
      </w:pPr>
      <w:r w:rsidRPr="00531C7B">
        <w:rPr>
          <w:rFonts w:ascii="Calibri" w:hAnsi="Calibri"/>
          <w:color w:val="000000"/>
          <w:szCs w:val="23"/>
        </w:rPr>
        <w:lastRenderedPageBreak/>
        <w:t xml:space="preserve">Also, additional evidence may include demographic differences between the school and the district as well as </w:t>
      </w:r>
      <w:r w:rsidR="00AA41AF" w:rsidRPr="00531C7B">
        <w:rPr>
          <w:rFonts w:ascii="Calibri" w:hAnsi="Calibri"/>
          <w:color w:val="000000"/>
          <w:szCs w:val="23"/>
        </w:rPr>
        <w:t xml:space="preserve">compelling reasons for comparing the school to a subset of schools within the district.  </w:t>
      </w:r>
    </w:p>
    <w:p w:rsidR="00AA41AF" w:rsidRDefault="00AA41AF" w:rsidP="00A14EDF">
      <w:pPr>
        <w:rPr>
          <w:rFonts w:ascii="Calibri" w:hAnsi="Calibri"/>
          <w:b/>
          <w:color w:val="000000"/>
          <w:szCs w:val="23"/>
        </w:rPr>
      </w:pPr>
    </w:p>
    <w:p w:rsidR="00B2043E" w:rsidRPr="00DD2508" w:rsidRDefault="00E32BE2" w:rsidP="008A60E8">
      <w:pPr>
        <w:jc w:val="center"/>
        <w:rPr>
          <w:rFonts w:ascii="Calibri" w:hAnsi="Calibri"/>
          <w:b/>
          <w:color w:val="000000"/>
          <w:szCs w:val="23"/>
        </w:rPr>
      </w:pPr>
      <w:r w:rsidRPr="00DD2508">
        <w:rPr>
          <w:rFonts w:ascii="Calibri" w:hAnsi="Calibri"/>
          <w:b/>
          <w:color w:val="000000"/>
          <w:szCs w:val="23"/>
        </w:rPr>
        <w:t>English Language</w:t>
      </w:r>
      <w:r w:rsidR="00B2043E" w:rsidRPr="00DD2508">
        <w:rPr>
          <w:rFonts w:ascii="Calibri" w:hAnsi="Calibri"/>
          <w:b/>
          <w:color w:val="000000"/>
          <w:szCs w:val="23"/>
        </w:rPr>
        <w:t xml:space="preserve"> </w:t>
      </w:r>
      <w:r w:rsidR="00B129A9">
        <w:rPr>
          <w:rFonts w:ascii="Calibri" w:hAnsi="Calibri"/>
          <w:b/>
          <w:color w:val="000000"/>
          <w:szCs w:val="23"/>
        </w:rPr>
        <w:t xml:space="preserve">Arts </w:t>
      </w:r>
      <w:r w:rsidR="00B2043E" w:rsidRPr="00DD2508">
        <w:rPr>
          <w:rFonts w:ascii="Calibri" w:hAnsi="Calibri"/>
          <w:b/>
          <w:color w:val="000000"/>
          <w:szCs w:val="23"/>
        </w:rPr>
        <w:t>Performance of Charter School and Local District</w:t>
      </w:r>
    </w:p>
    <w:p w:rsidR="00B2043E" w:rsidRPr="00DD2508" w:rsidRDefault="00B2043E" w:rsidP="008A60E8">
      <w:pPr>
        <w:jc w:val="center"/>
        <w:rPr>
          <w:rFonts w:ascii="Calibri" w:hAnsi="Calibri"/>
          <w:b/>
          <w:color w:val="000000"/>
          <w:szCs w:val="23"/>
        </w:rPr>
      </w:pPr>
      <w:r w:rsidRPr="00DD2508">
        <w:rPr>
          <w:rFonts w:ascii="Calibri" w:hAnsi="Calibri"/>
          <w:b/>
          <w:color w:val="000000"/>
          <w:szCs w:val="23"/>
        </w:rPr>
        <w:t>by Grade Level and School Year</w:t>
      </w:r>
    </w:p>
    <w:p w:rsidR="008A60E8" w:rsidRPr="00DD2508" w:rsidRDefault="008A60E8" w:rsidP="008A60E8">
      <w:pPr>
        <w:jc w:val="center"/>
        <w:rPr>
          <w:rFonts w:ascii="Calibri" w:hAnsi="Calibri"/>
          <w:b/>
          <w:color w:val="000000"/>
          <w:sz w:val="16"/>
          <w:szCs w:val="16"/>
        </w:rPr>
      </w:pPr>
    </w:p>
    <w:tbl>
      <w:tblPr>
        <w:tblW w:w="0" w:type="auto"/>
        <w:jc w:val="center"/>
        <w:tblInd w:w="1371" w:type="dxa"/>
        <w:tblLayout w:type="fixed"/>
        <w:tblLook w:val="01E0"/>
      </w:tblPr>
      <w:tblGrid>
        <w:gridCol w:w="904"/>
        <w:gridCol w:w="1050"/>
        <w:gridCol w:w="1020"/>
        <w:gridCol w:w="1081"/>
        <w:gridCol w:w="1079"/>
        <w:gridCol w:w="1022"/>
        <w:gridCol w:w="1051"/>
      </w:tblGrid>
      <w:tr w:rsidR="00AA5C63" w:rsidRPr="00DD2508" w:rsidTr="00C75FF1">
        <w:trPr>
          <w:jc w:val="center"/>
        </w:trPr>
        <w:tc>
          <w:tcPr>
            <w:tcW w:w="904" w:type="dxa"/>
            <w:vMerge w:val="restart"/>
            <w:tcBorders>
              <w:top w:val="single" w:sz="4" w:space="0" w:color="auto"/>
              <w:left w:val="single" w:sz="4" w:space="0" w:color="auto"/>
              <w:bottom w:val="single" w:sz="4" w:space="0" w:color="auto"/>
              <w:right w:val="single" w:sz="4" w:space="0" w:color="auto"/>
            </w:tcBorders>
            <w:vAlign w:val="center"/>
          </w:tcPr>
          <w:p w:rsidR="00AA5C63" w:rsidRPr="00DD2508" w:rsidRDefault="00AA5C63" w:rsidP="00C95401">
            <w:pPr>
              <w:jc w:val="center"/>
              <w:rPr>
                <w:rFonts w:ascii="Calibri" w:hAnsi="Calibri"/>
                <w:color w:val="000000"/>
                <w:sz w:val="20"/>
              </w:rPr>
            </w:pPr>
            <w:r w:rsidRPr="00DD2508">
              <w:rPr>
                <w:rFonts w:ascii="Calibri" w:hAnsi="Calibri"/>
                <w:color w:val="000000"/>
                <w:sz w:val="20"/>
              </w:rPr>
              <w:t>Grade</w:t>
            </w:r>
          </w:p>
        </w:tc>
        <w:tc>
          <w:tcPr>
            <w:tcW w:w="6303" w:type="dxa"/>
            <w:gridSpan w:val="6"/>
            <w:tcBorders>
              <w:top w:val="single" w:sz="4" w:space="0" w:color="auto"/>
              <w:left w:val="single" w:sz="4" w:space="0" w:color="auto"/>
              <w:bottom w:val="single" w:sz="4" w:space="0" w:color="auto"/>
              <w:right w:val="single" w:sz="4" w:space="0" w:color="auto"/>
            </w:tcBorders>
            <w:vAlign w:val="center"/>
          </w:tcPr>
          <w:p w:rsidR="00AA5C63" w:rsidRPr="00DD2508" w:rsidRDefault="00AA5C63" w:rsidP="00B62ACC">
            <w:pPr>
              <w:jc w:val="center"/>
              <w:rPr>
                <w:rFonts w:ascii="Calibri" w:hAnsi="Calibri"/>
                <w:color w:val="000000"/>
                <w:sz w:val="20"/>
              </w:rPr>
            </w:pPr>
            <w:r w:rsidRPr="00DD2508">
              <w:rPr>
                <w:rFonts w:ascii="Calibri" w:hAnsi="Calibri"/>
                <w:color w:val="000000"/>
                <w:sz w:val="20"/>
              </w:rPr>
              <w:t xml:space="preserve">Percent of Students </w:t>
            </w:r>
            <w:r w:rsidR="00B62ACC">
              <w:rPr>
                <w:rFonts w:ascii="Calibri" w:hAnsi="Calibri"/>
                <w:color w:val="000000"/>
                <w:sz w:val="20"/>
              </w:rPr>
              <w:t xml:space="preserve">Enrolled </w:t>
            </w:r>
            <w:r w:rsidRPr="00DD2508">
              <w:rPr>
                <w:rFonts w:ascii="Calibri" w:hAnsi="Calibri"/>
                <w:color w:val="000000"/>
                <w:sz w:val="20"/>
              </w:rPr>
              <w:t xml:space="preserve">in </w:t>
            </w:r>
            <w:r w:rsidR="00B62ACC">
              <w:rPr>
                <w:rFonts w:ascii="Calibri" w:hAnsi="Calibri"/>
                <w:color w:val="000000"/>
                <w:sz w:val="20"/>
              </w:rPr>
              <w:t>a</w:t>
            </w:r>
            <w:r w:rsidRPr="00DD2508">
              <w:rPr>
                <w:rFonts w:ascii="Calibri" w:hAnsi="Calibri"/>
                <w:color w:val="000000"/>
                <w:sz w:val="20"/>
              </w:rPr>
              <w:t xml:space="preserve">t Least their Second Year </w:t>
            </w:r>
            <w:r w:rsidR="00B62ACC">
              <w:rPr>
                <w:rFonts w:ascii="Calibri" w:hAnsi="Calibri"/>
                <w:color w:val="000000"/>
                <w:sz w:val="20"/>
              </w:rPr>
              <w:t xml:space="preserve">Who Are </w:t>
            </w:r>
            <w:r w:rsidR="00B62ACC" w:rsidRPr="00DD2508">
              <w:rPr>
                <w:rFonts w:ascii="Calibri" w:hAnsi="Calibri"/>
                <w:color w:val="000000"/>
                <w:sz w:val="20"/>
              </w:rPr>
              <w:t>at</w:t>
            </w:r>
            <w:r w:rsidR="00B62ACC">
              <w:rPr>
                <w:rFonts w:ascii="Calibri" w:hAnsi="Calibri"/>
                <w:color w:val="000000"/>
                <w:sz w:val="20"/>
              </w:rPr>
              <w:t xml:space="preserve"> Proficiency </w:t>
            </w:r>
            <w:r w:rsidRPr="00DD2508">
              <w:rPr>
                <w:rFonts w:ascii="Calibri" w:hAnsi="Calibri"/>
                <w:color w:val="000000"/>
                <w:sz w:val="20"/>
              </w:rPr>
              <w:t xml:space="preserve">Compared to Local District Students </w:t>
            </w:r>
          </w:p>
        </w:tc>
      </w:tr>
      <w:tr w:rsidR="00C75FF1" w:rsidRPr="00DD2508" w:rsidTr="00C75FF1">
        <w:trPr>
          <w:jc w:val="center"/>
        </w:trPr>
        <w:tc>
          <w:tcPr>
            <w:tcW w:w="904" w:type="dxa"/>
            <w:vMerge/>
            <w:tcBorders>
              <w:top w:val="single" w:sz="4" w:space="0" w:color="auto"/>
              <w:left w:val="single" w:sz="4" w:space="0" w:color="auto"/>
              <w:bottom w:val="single" w:sz="4" w:space="0" w:color="auto"/>
              <w:right w:val="single" w:sz="4" w:space="0" w:color="auto"/>
            </w:tcBorders>
            <w:vAlign w:val="center"/>
          </w:tcPr>
          <w:p w:rsidR="00F1474D" w:rsidRPr="00DD2508" w:rsidRDefault="00F1474D" w:rsidP="00C95401">
            <w:pPr>
              <w:jc w:val="center"/>
              <w:rPr>
                <w:rFonts w:ascii="Calibri" w:hAnsi="Calibri"/>
                <w:color w:val="000000"/>
                <w:sz w:val="20"/>
              </w:rPr>
            </w:pPr>
          </w:p>
        </w:tc>
        <w:tc>
          <w:tcPr>
            <w:tcW w:w="2070" w:type="dxa"/>
            <w:gridSpan w:val="2"/>
            <w:tcBorders>
              <w:top w:val="single" w:sz="4" w:space="0" w:color="auto"/>
              <w:left w:val="single" w:sz="4" w:space="0" w:color="auto"/>
              <w:bottom w:val="single" w:sz="4" w:space="0" w:color="auto"/>
              <w:right w:val="single" w:sz="4" w:space="0" w:color="auto"/>
            </w:tcBorders>
            <w:vAlign w:val="center"/>
          </w:tcPr>
          <w:p w:rsidR="00F1474D" w:rsidRPr="00DD2508" w:rsidRDefault="00E76BE3" w:rsidP="00094D8A">
            <w:pPr>
              <w:jc w:val="center"/>
              <w:rPr>
                <w:rFonts w:ascii="Calibri" w:hAnsi="Calibri"/>
                <w:color w:val="000000"/>
                <w:sz w:val="20"/>
              </w:rPr>
            </w:pPr>
            <w:r>
              <w:rPr>
                <w:rFonts w:ascii="Calibri" w:hAnsi="Calibri"/>
                <w:color w:val="000000"/>
                <w:sz w:val="20"/>
              </w:rPr>
              <w:t>2011-12</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F1474D" w:rsidRPr="00DD2508" w:rsidRDefault="00E76BE3" w:rsidP="00094D8A">
            <w:pPr>
              <w:jc w:val="center"/>
              <w:rPr>
                <w:rFonts w:ascii="Calibri" w:hAnsi="Calibri"/>
                <w:color w:val="000000"/>
                <w:sz w:val="20"/>
              </w:rPr>
            </w:pPr>
            <w:r>
              <w:rPr>
                <w:rFonts w:ascii="Calibri" w:hAnsi="Calibri"/>
                <w:color w:val="000000"/>
                <w:sz w:val="20"/>
              </w:rPr>
              <w:t>2012-13</w:t>
            </w:r>
          </w:p>
        </w:tc>
        <w:tc>
          <w:tcPr>
            <w:tcW w:w="2073" w:type="dxa"/>
            <w:gridSpan w:val="2"/>
            <w:tcBorders>
              <w:top w:val="single" w:sz="4" w:space="0" w:color="auto"/>
              <w:left w:val="single" w:sz="4" w:space="0" w:color="auto"/>
              <w:bottom w:val="single" w:sz="4" w:space="0" w:color="auto"/>
              <w:right w:val="single" w:sz="4" w:space="0" w:color="auto"/>
            </w:tcBorders>
            <w:vAlign w:val="center"/>
          </w:tcPr>
          <w:p w:rsidR="00F1474D" w:rsidRPr="00DD2508" w:rsidRDefault="00E76BE3" w:rsidP="00DB6017">
            <w:pPr>
              <w:jc w:val="center"/>
              <w:rPr>
                <w:rFonts w:ascii="Calibri" w:hAnsi="Calibri"/>
                <w:color w:val="000000"/>
                <w:sz w:val="20"/>
              </w:rPr>
            </w:pPr>
            <w:r>
              <w:rPr>
                <w:rFonts w:ascii="Calibri" w:hAnsi="Calibri"/>
                <w:color w:val="000000"/>
                <w:sz w:val="20"/>
              </w:rPr>
              <w:t>2013-14</w:t>
            </w:r>
          </w:p>
        </w:tc>
      </w:tr>
      <w:tr w:rsidR="00C75FF1" w:rsidRPr="00DD2508" w:rsidTr="00C75FF1">
        <w:trPr>
          <w:jc w:val="center"/>
        </w:trPr>
        <w:tc>
          <w:tcPr>
            <w:tcW w:w="904" w:type="dxa"/>
            <w:vMerge/>
            <w:tcBorders>
              <w:top w:val="single" w:sz="4" w:space="0" w:color="auto"/>
              <w:left w:val="single" w:sz="4" w:space="0" w:color="auto"/>
              <w:bottom w:val="single" w:sz="4" w:space="0" w:color="auto"/>
              <w:right w:val="single" w:sz="4" w:space="0" w:color="auto"/>
            </w:tcBorders>
            <w:vAlign w:val="center"/>
          </w:tcPr>
          <w:p w:rsidR="00F1474D" w:rsidRPr="00DD2508" w:rsidRDefault="00F1474D" w:rsidP="00C95401">
            <w:pPr>
              <w:jc w:val="center"/>
              <w:rPr>
                <w:rFonts w:ascii="Calibri" w:hAnsi="Calibri"/>
                <w:color w:val="000000"/>
                <w:sz w:val="20"/>
              </w:rPr>
            </w:pPr>
          </w:p>
        </w:tc>
        <w:tc>
          <w:tcPr>
            <w:tcW w:w="1050" w:type="dxa"/>
            <w:tcBorders>
              <w:top w:val="single" w:sz="4" w:space="0" w:color="auto"/>
              <w:left w:val="single" w:sz="4" w:space="0" w:color="auto"/>
              <w:bottom w:val="single" w:sz="4" w:space="0" w:color="auto"/>
              <w:right w:val="single" w:sz="4" w:space="0" w:color="auto"/>
            </w:tcBorders>
            <w:vAlign w:val="center"/>
          </w:tcPr>
          <w:p w:rsidR="00F1474D" w:rsidRPr="00DD2508" w:rsidRDefault="00F1474D" w:rsidP="00C95401">
            <w:pPr>
              <w:jc w:val="center"/>
              <w:rPr>
                <w:rFonts w:ascii="Calibri" w:hAnsi="Calibri"/>
                <w:color w:val="000000"/>
                <w:sz w:val="20"/>
              </w:rPr>
            </w:pPr>
            <w:r w:rsidRPr="00DD2508">
              <w:rPr>
                <w:rFonts w:ascii="Calibri" w:hAnsi="Calibri"/>
                <w:sz w:val="20"/>
              </w:rPr>
              <w:t xml:space="preserve">Charter School </w:t>
            </w:r>
          </w:p>
        </w:tc>
        <w:tc>
          <w:tcPr>
            <w:tcW w:w="1020" w:type="dxa"/>
            <w:tcBorders>
              <w:top w:val="single" w:sz="4" w:space="0" w:color="auto"/>
              <w:left w:val="single" w:sz="4" w:space="0" w:color="auto"/>
              <w:bottom w:val="single" w:sz="4" w:space="0" w:color="auto"/>
              <w:right w:val="single" w:sz="4" w:space="0" w:color="auto"/>
            </w:tcBorders>
            <w:vAlign w:val="center"/>
          </w:tcPr>
          <w:p w:rsidR="00F1474D" w:rsidRPr="00DD2508" w:rsidRDefault="00F1474D" w:rsidP="00C95401">
            <w:pPr>
              <w:jc w:val="center"/>
              <w:rPr>
                <w:rFonts w:ascii="Calibri" w:hAnsi="Calibri"/>
                <w:sz w:val="20"/>
              </w:rPr>
            </w:pPr>
            <w:r w:rsidRPr="00DD2508">
              <w:rPr>
                <w:rFonts w:ascii="Calibri" w:hAnsi="Calibri"/>
                <w:sz w:val="20"/>
              </w:rPr>
              <w:t>Local</w:t>
            </w:r>
          </w:p>
          <w:p w:rsidR="00F1474D" w:rsidRPr="00DD2508" w:rsidRDefault="00F1474D" w:rsidP="00C95401">
            <w:pPr>
              <w:jc w:val="center"/>
              <w:rPr>
                <w:rFonts w:ascii="Calibri" w:hAnsi="Calibri"/>
                <w:color w:val="000000"/>
                <w:sz w:val="20"/>
              </w:rPr>
            </w:pPr>
            <w:r w:rsidRPr="00DD2508">
              <w:rPr>
                <w:rFonts w:ascii="Calibri" w:hAnsi="Calibri"/>
                <w:sz w:val="20"/>
              </w:rPr>
              <w:t xml:space="preserve">District </w:t>
            </w:r>
          </w:p>
        </w:tc>
        <w:tc>
          <w:tcPr>
            <w:tcW w:w="1081" w:type="dxa"/>
            <w:tcBorders>
              <w:top w:val="single" w:sz="4" w:space="0" w:color="auto"/>
              <w:left w:val="single" w:sz="4" w:space="0" w:color="auto"/>
              <w:bottom w:val="single" w:sz="4" w:space="0" w:color="auto"/>
              <w:right w:val="single" w:sz="4" w:space="0" w:color="auto"/>
            </w:tcBorders>
            <w:vAlign w:val="center"/>
          </w:tcPr>
          <w:p w:rsidR="00F1474D" w:rsidRPr="00DD2508" w:rsidRDefault="00F1474D" w:rsidP="00C95401">
            <w:pPr>
              <w:jc w:val="center"/>
              <w:rPr>
                <w:rFonts w:ascii="Calibri" w:hAnsi="Calibri"/>
                <w:color w:val="000000"/>
                <w:sz w:val="20"/>
              </w:rPr>
            </w:pPr>
            <w:smartTag w:uri="urn:schemas-microsoft-com:office:smarttags" w:element="place">
              <w:smartTag w:uri="urn:schemas-microsoft-com:office:smarttags" w:element="PlaceName">
                <w:r w:rsidRPr="00DD2508">
                  <w:rPr>
                    <w:rFonts w:ascii="Calibri" w:hAnsi="Calibri"/>
                    <w:sz w:val="20"/>
                  </w:rPr>
                  <w:t>Charter</w:t>
                </w:r>
              </w:smartTag>
              <w:r w:rsidRPr="00DD2508">
                <w:rPr>
                  <w:rFonts w:ascii="Calibri" w:hAnsi="Calibri"/>
                  <w:sz w:val="20"/>
                </w:rPr>
                <w:t xml:space="preserve"> </w:t>
              </w:r>
              <w:smartTag w:uri="urn:schemas-microsoft-com:office:smarttags" w:element="PlaceType">
                <w:r w:rsidRPr="00DD2508">
                  <w:rPr>
                    <w:rFonts w:ascii="Calibri" w:hAnsi="Calibri"/>
                    <w:sz w:val="20"/>
                  </w:rPr>
                  <w:t>School</w:t>
                </w:r>
              </w:smartTag>
            </w:smartTag>
            <w:r w:rsidRPr="00DD2508">
              <w:rPr>
                <w:rFonts w:ascii="Calibri" w:hAnsi="Calibri"/>
                <w:sz w:val="20"/>
              </w:rPr>
              <w:t xml:space="preserve"> </w:t>
            </w:r>
          </w:p>
        </w:tc>
        <w:tc>
          <w:tcPr>
            <w:tcW w:w="1079" w:type="dxa"/>
            <w:tcBorders>
              <w:top w:val="single" w:sz="4" w:space="0" w:color="auto"/>
              <w:left w:val="single" w:sz="4" w:space="0" w:color="auto"/>
              <w:bottom w:val="single" w:sz="4" w:space="0" w:color="auto"/>
              <w:right w:val="single" w:sz="4" w:space="0" w:color="auto"/>
            </w:tcBorders>
            <w:vAlign w:val="center"/>
          </w:tcPr>
          <w:p w:rsidR="00F1474D" w:rsidRPr="00DD2508" w:rsidRDefault="00F1474D" w:rsidP="00C95401">
            <w:pPr>
              <w:jc w:val="center"/>
              <w:rPr>
                <w:rFonts w:ascii="Calibri" w:hAnsi="Calibri"/>
                <w:sz w:val="20"/>
              </w:rPr>
            </w:pPr>
            <w:r w:rsidRPr="00DD2508">
              <w:rPr>
                <w:rFonts w:ascii="Calibri" w:hAnsi="Calibri"/>
                <w:sz w:val="20"/>
              </w:rPr>
              <w:t>Local</w:t>
            </w:r>
          </w:p>
          <w:p w:rsidR="00F1474D" w:rsidRPr="00DD2508" w:rsidRDefault="00F1474D" w:rsidP="00C95401">
            <w:pPr>
              <w:jc w:val="center"/>
              <w:rPr>
                <w:rFonts w:ascii="Calibri" w:hAnsi="Calibri"/>
                <w:color w:val="000000"/>
                <w:sz w:val="20"/>
              </w:rPr>
            </w:pPr>
            <w:r w:rsidRPr="00DD2508">
              <w:rPr>
                <w:rFonts w:ascii="Calibri" w:hAnsi="Calibri"/>
                <w:sz w:val="20"/>
              </w:rPr>
              <w:t xml:space="preserve">District </w:t>
            </w:r>
          </w:p>
        </w:tc>
        <w:tc>
          <w:tcPr>
            <w:tcW w:w="1022" w:type="dxa"/>
            <w:tcBorders>
              <w:top w:val="single" w:sz="4" w:space="0" w:color="auto"/>
              <w:left w:val="single" w:sz="4" w:space="0" w:color="auto"/>
              <w:bottom w:val="single" w:sz="4" w:space="0" w:color="auto"/>
              <w:right w:val="single" w:sz="4" w:space="0" w:color="auto"/>
            </w:tcBorders>
            <w:vAlign w:val="center"/>
          </w:tcPr>
          <w:p w:rsidR="00F1474D" w:rsidRPr="00DD2508" w:rsidRDefault="00F1474D" w:rsidP="00C95401">
            <w:pPr>
              <w:jc w:val="center"/>
              <w:rPr>
                <w:rFonts w:ascii="Calibri" w:hAnsi="Calibri"/>
                <w:color w:val="000000"/>
                <w:sz w:val="20"/>
              </w:rPr>
            </w:pPr>
            <w:smartTag w:uri="urn:schemas-microsoft-com:office:smarttags" w:element="place">
              <w:smartTag w:uri="urn:schemas-microsoft-com:office:smarttags" w:element="PlaceName">
                <w:r w:rsidRPr="00DD2508">
                  <w:rPr>
                    <w:rFonts w:ascii="Calibri" w:hAnsi="Calibri"/>
                    <w:sz w:val="20"/>
                  </w:rPr>
                  <w:t>Charter</w:t>
                </w:r>
              </w:smartTag>
              <w:r w:rsidRPr="00DD2508">
                <w:rPr>
                  <w:rFonts w:ascii="Calibri" w:hAnsi="Calibri"/>
                  <w:sz w:val="20"/>
                </w:rPr>
                <w:t xml:space="preserve"> </w:t>
              </w:r>
              <w:smartTag w:uri="urn:schemas-microsoft-com:office:smarttags" w:element="PlaceType">
                <w:r w:rsidRPr="00DD2508">
                  <w:rPr>
                    <w:rFonts w:ascii="Calibri" w:hAnsi="Calibri"/>
                    <w:sz w:val="20"/>
                  </w:rPr>
                  <w:t>School</w:t>
                </w:r>
              </w:smartTag>
            </w:smartTag>
            <w:r w:rsidRPr="00DD2508">
              <w:rPr>
                <w:rFonts w:ascii="Calibri" w:hAnsi="Calibri"/>
                <w:sz w:val="20"/>
              </w:rPr>
              <w:t xml:space="preserve"> </w:t>
            </w:r>
          </w:p>
        </w:tc>
        <w:tc>
          <w:tcPr>
            <w:tcW w:w="1051" w:type="dxa"/>
            <w:tcBorders>
              <w:top w:val="single" w:sz="4" w:space="0" w:color="auto"/>
              <w:left w:val="single" w:sz="4" w:space="0" w:color="auto"/>
              <w:bottom w:val="single" w:sz="4" w:space="0" w:color="auto"/>
              <w:right w:val="single" w:sz="4" w:space="0" w:color="auto"/>
            </w:tcBorders>
            <w:vAlign w:val="center"/>
          </w:tcPr>
          <w:p w:rsidR="00F1474D" w:rsidRPr="00DD2508" w:rsidRDefault="00F1474D" w:rsidP="00C95401">
            <w:pPr>
              <w:jc w:val="center"/>
              <w:rPr>
                <w:rFonts w:ascii="Calibri" w:hAnsi="Calibri"/>
                <w:sz w:val="20"/>
              </w:rPr>
            </w:pPr>
            <w:r w:rsidRPr="00DD2508">
              <w:rPr>
                <w:rFonts w:ascii="Calibri" w:hAnsi="Calibri"/>
                <w:sz w:val="20"/>
              </w:rPr>
              <w:t>Local</w:t>
            </w:r>
          </w:p>
          <w:p w:rsidR="00F1474D" w:rsidRPr="00DD2508" w:rsidRDefault="00F1474D" w:rsidP="00C95401">
            <w:pPr>
              <w:jc w:val="center"/>
              <w:rPr>
                <w:rFonts w:ascii="Calibri" w:hAnsi="Calibri"/>
                <w:color w:val="000000"/>
                <w:sz w:val="20"/>
              </w:rPr>
            </w:pPr>
            <w:r w:rsidRPr="00DD2508">
              <w:rPr>
                <w:rFonts w:ascii="Calibri" w:hAnsi="Calibri"/>
                <w:sz w:val="20"/>
              </w:rPr>
              <w:t xml:space="preserve">District </w:t>
            </w:r>
          </w:p>
        </w:tc>
      </w:tr>
      <w:tr w:rsidR="00C75FF1" w:rsidRPr="00DD2508" w:rsidTr="00C75FF1">
        <w:trPr>
          <w:trHeight w:val="20"/>
          <w:jc w:val="center"/>
        </w:trPr>
        <w:tc>
          <w:tcPr>
            <w:tcW w:w="904" w:type="dxa"/>
            <w:tcBorders>
              <w:top w:val="single" w:sz="4" w:space="0" w:color="auto"/>
              <w:left w:val="single" w:sz="4" w:space="0" w:color="auto"/>
              <w:bottom w:val="single" w:sz="4" w:space="0" w:color="auto"/>
              <w:right w:val="single" w:sz="4" w:space="0" w:color="auto"/>
            </w:tcBorders>
            <w:vAlign w:val="center"/>
          </w:tcPr>
          <w:p w:rsidR="00F1474D" w:rsidRPr="00DD2508" w:rsidRDefault="00F1474D" w:rsidP="00C95401">
            <w:pPr>
              <w:jc w:val="center"/>
              <w:rPr>
                <w:rFonts w:ascii="Calibri" w:hAnsi="Calibri"/>
                <w:color w:val="000000"/>
                <w:sz w:val="20"/>
              </w:rPr>
            </w:pPr>
            <w:r w:rsidRPr="00DD2508">
              <w:rPr>
                <w:rFonts w:ascii="Calibri" w:hAnsi="Calibri"/>
                <w:color w:val="000000"/>
                <w:sz w:val="20"/>
              </w:rPr>
              <w:t>3</w:t>
            </w:r>
          </w:p>
        </w:tc>
        <w:tc>
          <w:tcPr>
            <w:tcW w:w="1050" w:type="dxa"/>
            <w:tcBorders>
              <w:left w:val="single" w:sz="4" w:space="0" w:color="auto"/>
              <w:bottom w:val="single" w:sz="4" w:space="0" w:color="auto"/>
              <w:right w:val="single" w:sz="4" w:space="0" w:color="auto"/>
            </w:tcBorders>
            <w:vAlign w:val="center"/>
          </w:tcPr>
          <w:p w:rsidR="00F1474D" w:rsidRPr="00DD2508" w:rsidRDefault="00F1474D" w:rsidP="00C95401">
            <w:pPr>
              <w:jc w:val="center"/>
              <w:rPr>
                <w:rFonts w:ascii="Calibri" w:hAnsi="Calibri"/>
                <w:color w:val="000000"/>
                <w:sz w:val="20"/>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F1474D" w:rsidRPr="00DD2508" w:rsidRDefault="00F1474D" w:rsidP="00C95401">
            <w:pPr>
              <w:jc w:val="center"/>
              <w:rPr>
                <w:rFonts w:ascii="Calibri" w:hAnsi="Calibri"/>
                <w:color w:val="000000"/>
                <w:sz w:val="20"/>
              </w:rPr>
            </w:pPr>
          </w:p>
        </w:tc>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rsidR="00F1474D" w:rsidRPr="00DD2508" w:rsidRDefault="00F1474D" w:rsidP="00C95401">
            <w:pPr>
              <w:jc w:val="center"/>
              <w:rPr>
                <w:rFonts w:ascii="Calibri" w:hAnsi="Calibri"/>
                <w:color w:val="000000"/>
                <w:sz w:val="20"/>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F1474D" w:rsidRPr="00DD2508" w:rsidRDefault="00F1474D" w:rsidP="00C95401">
            <w:pPr>
              <w:jc w:val="center"/>
              <w:rPr>
                <w:rFonts w:ascii="Calibri" w:hAnsi="Calibri"/>
                <w:color w:val="000000"/>
                <w:sz w:val="20"/>
              </w:rPr>
            </w:pP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F1474D" w:rsidRPr="00DD2508" w:rsidRDefault="00F1474D" w:rsidP="00C95401">
            <w:pPr>
              <w:jc w:val="center"/>
              <w:rPr>
                <w:rFonts w:ascii="Calibri" w:hAnsi="Calibri"/>
                <w:color w:val="000000"/>
                <w:sz w:val="20"/>
              </w:rPr>
            </w:pP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rsidR="00F1474D" w:rsidRPr="00DD2508" w:rsidRDefault="00F1474D" w:rsidP="00C95401">
            <w:pPr>
              <w:jc w:val="center"/>
              <w:rPr>
                <w:rFonts w:ascii="Calibri" w:hAnsi="Calibri"/>
                <w:color w:val="000000"/>
                <w:sz w:val="20"/>
              </w:rPr>
            </w:pPr>
          </w:p>
        </w:tc>
      </w:tr>
      <w:tr w:rsidR="00C75FF1" w:rsidRPr="00DD2508" w:rsidTr="00C75FF1">
        <w:trPr>
          <w:trHeight w:val="20"/>
          <w:jc w:val="center"/>
        </w:trPr>
        <w:tc>
          <w:tcPr>
            <w:tcW w:w="904" w:type="dxa"/>
            <w:tcBorders>
              <w:top w:val="single" w:sz="4" w:space="0" w:color="auto"/>
              <w:left w:val="single" w:sz="4" w:space="0" w:color="auto"/>
              <w:bottom w:val="single" w:sz="4" w:space="0" w:color="auto"/>
              <w:right w:val="single" w:sz="4" w:space="0" w:color="auto"/>
            </w:tcBorders>
            <w:vAlign w:val="center"/>
          </w:tcPr>
          <w:p w:rsidR="00F1474D" w:rsidRPr="00DD2508" w:rsidRDefault="00F1474D" w:rsidP="00C95401">
            <w:pPr>
              <w:jc w:val="center"/>
              <w:rPr>
                <w:rFonts w:ascii="Calibri" w:hAnsi="Calibri"/>
                <w:color w:val="000000"/>
                <w:sz w:val="20"/>
              </w:rPr>
            </w:pPr>
            <w:r w:rsidRPr="00DD2508">
              <w:rPr>
                <w:rFonts w:ascii="Calibri" w:hAnsi="Calibri"/>
                <w:color w:val="000000"/>
                <w:sz w:val="20"/>
              </w:rPr>
              <w:t>4</w:t>
            </w:r>
          </w:p>
        </w:tc>
        <w:tc>
          <w:tcPr>
            <w:tcW w:w="1050" w:type="dxa"/>
            <w:tcBorders>
              <w:left w:val="single" w:sz="4" w:space="0" w:color="auto"/>
              <w:bottom w:val="single" w:sz="4" w:space="0" w:color="auto"/>
              <w:right w:val="single" w:sz="4" w:space="0" w:color="auto"/>
            </w:tcBorders>
            <w:vAlign w:val="center"/>
          </w:tcPr>
          <w:p w:rsidR="00F1474D" w:rsidRPr="00DD2508" w:rsidRDefault="00F1474D" w:rsidP="00C95401">
            <w:pPr>
              <w:jc w:val="center"/>
              <w:rPr>
                <w:rFonts w:ascii="Calibri" w:hAnsi="Calibri"/>
                <w:color w:val="000000"/>
                <w:sz w:val="20"/>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F1474D" w:rsidRPr="00DD2508" w:rsidRDefault="00F1474D" w:rsidP="00C95401">
            <w:pPr>
              <w:jc w:val="center"/>
              <w:rPr>
                <w:rFonts w:ascii="Calibri" w:hAnsi="Calibri"/>
                <w:color w:val="000000"/>
                <w:sz w:val="20"/>
              </w:rPr>
            </w:pPr>
          </w:p>
        </w:tc>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rsidR="00F1474D" w:rsidRPr="00DD2508" w:rsidRDefault="00F1474D" w:rsidP="00C95401">
            <w:pPr>
              <w:jc w:val="center"/>
              <w:rPr>
                <w:rFonts w:ascii="Calibri" w:hAnsi="Calibri"/>
                <w:color w:val="000000"/>
                <w:sz w:val="20"/>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F1474D" w:rsidRPr="00DD2508" w:rsidRDefault="00F1474D" w:rsidP="00C95401">
            <w:pPr>
              <w:jc w:val="center"/>
              <w:rPr>
                <w:rFonts w:ascii="Calibri" w:hAnsi="Calibri"/>
                <w:color w:val="000000"/>
                <w:sz w:val="20"/>
              </w:rPr>
            </w:pP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F1474D" w:rsidRPr="00DD2508" w:rsidRDefault="00F1474D" w:rsidP="00C95401">
            <w:pPr>
              <w:jc w:val="center"/>
              <w:rPr>
                <w:rFonts w:ascii="Calibri" w:hAnsi="Calibri"/>
                <w:color w:val="000000"/>
                <w:sz w:val="20"/>
              </w:rPr>
            </w:pP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rsidR="00F1474D" w:rsidRPr="00DD2508" w:rsidRDefault="00F1474D" w:rsidP="00C95401">
            <w:pPr>
              <w:jc w:val="center"/>
              <w:rPr>
                <w:rFonts w:ascii="Calibri" w:hAnsi="Calibri"/>
                <w:color w:val="000000"/>
                <w:sz w:val="20"/>
              </w:rPr>
            </w:pPr>
          </w:p>
        </w:tc>
      </w:tr>
      <w:tr w:rsidR="00C75FF1" w:rsidRPr="00DD2508" w:rsidTr="00C75FF1">
        <w:trPr>
          <w:trHeight w:val="20"/>
          <w:jc w:val="center"/>
        </w:trPr>
        <w:tc>
          <w:tcPr>
            <w:tcW w:w="904" w:type="dxa"/>
            <w:tcBorders>
              <w:top w:val="single" w:sz="4" w:space="0" w:color="auto"/>
              <w:left w:val="single" w:sz="4" w:space="0" w:color="auto"/>
              <w:bottom w:val="single" w:sz="4" w:space="0" w:color="auto"/>
              <w:right w:val="single" w:sz="4" w:space="0" w:color="auto"/>
            </w:tcBorders>
            <w:vAlign w:val="center"/>
          </w:tcPr>
          <w:p w:rsidR="00F1474D" w:rsidRPr="00DD2508" w:rsidRDefault="00F1474D" w:rsidP="00C95401">
            <w:pPr>
              <w:jc w:val="center"/>
              <w:rPr>
                <w:rFonts w:ascii="Calibri" w:hAnsi="Calibri"/>
                <w:color w:val="000000"/>
                <w:sz w:val="20"/>
              </w:rPr>
            </w:pPr>
            <w:r w:rsidRPr="00DD2508">
              <w:rPr>
                <w:rFonts w:ascii="Calibri" w:hAnsi="Calibri"/>
                <w:color w:val="000000"/>
                <w:sz w:val="20"/>
              </w:rPr>
              <w:t>5</w:t>
            </w:r>
          </w:p>
        </w:tc>
        <w:tc>
          <w:tcPr>
            <w:tcW w:w="1050" w:type="dxa"/>
            <w:tcBorders>
              <w:left w:val="single" w:sz="4" w:space="0" w:color="auto"/>
              <w:bottom w:val="single" w:sz="4" w:space="0" w:color="auto"/>
              <w:right w:val="single" w:sz="4" w:space="0" w:color="auto"/>
            </w:tcBorders>
            <w:vAlign w:val="center"/>
          </w:tcPr>
          <w:p w:rsidR="00F1474D" w:rsidRPr="00DD2508" w:rsidRDefault="00F1474D" w:rsidP="00C95401">
            <w:pPr>
              <w:jc w:val="center"/>
              <w:rPr>
                <w:rFonts w:ascii="Calibri" w:hAnsi="Calibri"/>
                <w:color w:val="000000"/>
                <w:sz w:val="20"/>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F1474D" w:rsidRPr="00DD2508" w:rsidRDefault="00F1474D" w:rsidP="00C95401">
            <w:pPr>
              <w:jc w:val="center"/>
              <w:rPr>
                <w:rFonts w:ascii="Calibri" w:hAnsi="Calibri"/>
                <w:color w:val="000000"/>
                <w:sz w:val="20"/>
              </w:rPr>
            </w:pPr>
          </w:p>
        </w:tc>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rsidR="00F1474D" w:rsidRPr="00DD2508" w:rsidRDefault="00F1474D" w:rsidP="00C95401">
            <w:pPr>
              <w:jc w:val="center"/>
              <w:rPr>
                <w:rFonts w:ascii="Calibri" w:hAnsi="Calibri"/>
                <w:color w:val="000000"/>
                <w:sz w:val="20"/>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F1474D" w:rsidRPr="00DD2508" w:rsidRDefault="00F1474D" w:rsidP="00C95401">
            <w:pPr>
              <w:jc w:val="center"/>
              <w:rPr>
                <w:rFonts w:ascii="Calibri" w:hAnsi="Calibri"/>
                <w:color w:val="000000"/>
                <w:sz w:val="20"/>
              </w:rPr>
            </w:pP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F1474D" w:rsidRPr="00DD2508" w:rsidRDefault="00F1474D" w:rsidP="00C95401">
            <w:pPr>
              <w:jc w:val="center"/>
              <w:rPr>
                <w:rFonts w:ascii="Calibri" w:hAnsi="Calibri"/>
                <w:color w:val="000000"/>
                <w:sz w:val="20"/>
              </w:rPr>
            </w:pP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rsidR="00F1474D" w:rsidRPr="00DD2508" w:rsidRDefault="00F1474D" w:rsidP="00C95401">
            <w:pPr>
              <w:jc w:val="center"/>
              <w:rPr>
                <w:rFonts w:ascii="Calibri" w:hAnsi="Calibri"/>
                <w:color w:val="000000"/>
                <w:sz w:val="20"/>
              </w:rPr>
            </w:pPr>
          </w:p>
        </w:tc>
      </w:tr>
      <w:tr w:rsidR="00C75FF1" w:rsidRPr="00DD2508" w:rsidTr="00C75FF1">
        <w:trPr>
          <w:trHeight w:val="20"/>
          <w:jc w:val="center"/>
        </w:trPr>
        <w:tc>
          <w:tcPr>
            <w:tcW w:w="904" w:type="dxa"/>
            <w:tcBorders>
              <w:top w:val="single" w:sz="4" w:space="0" w:color="auto"/>
              <w:left w:val="single" w:sz="4" w:space="0" w:color="auto"/>
              <w:bottom w:val="single" w:sz="4" w:space="0" w:color="auto"/>
              <w:right w:val="single" w:sz="4" w:space="0" w:color="auto"/>
            </w:tcBorders>
            <w:vAlign w:val="center"/>
          </w:tcPr>
          <w:p w:rsidR="00F1474D" w:rsidRPr="00DD2508" w:rsidRDefault="00F1474D" w:rsidP="00C95401">
            <w:pPr>
              <w:jc w:val="center"/>
              <w:rPr>
                <w:rFonts w:ascii="Calibri" w:hAnsi="Calibri"/>
                <w:color w:val="000000"/>
                <w:sz w:val="20"/>
              </w:rPr>
            </w:pPr>
            <w:r w:rsidRPr="00DD2508">
              <w:rPr>
                <w:rFonts w:ascii="Calibri" w:hAnsi="Calibri"/>
                <w:color w:val="000000"/>
                <w:sz w:val="20"/>
              </w:rPr>
              <w:t>6</w:t>
            </w:r>
          </w:p>
        </w:tc>
        <w:tc>
          <w:tcPr>
            <w:tcW w:w="1050" w:type="dxa"/>
            <w:tcBorders>
              <w:left w:val="single" w:sz="4" w:space="0" w:color="auto"/>
              <w:bottom w:val="single" w:sz="4" w:space="0" w:color="auto"/>
              <w:right w:val="single" w:sz="4" w:space="0" w:color="auto"/>
            </w:tcBorders>
            <w:vAlign w:val="center"/>
          </w:tcPr>
          <w:p w:rsidR="00F1474D" w:rsidRPr="00DD2508" w:rsidRDefault="00F1474D" w:rsidP="00C95401">
            <w:pPr>
              <w:jc w:val="center"/>
              <w:rPr>
                <w:rFonts w:ascii="Calibri" w:hAnsi="Calibri"/>
                <w:color w:val="000000"/>
                <w:sz w:val="20"/>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F1474D" w:rsidRPr="00DD2508" w:rsidRDefault="00F1474D" w:rsidP="00C95401">
            <w:pPr>
              <w:jc w:val="center"/>
              <w:rPr>
                <w:rFonts w:ascii="Calibri" w:hAnsi="Calibri"/>
                <w:color w:val="000000"/>
                <w:sz w:val="20"/>
              </w:rPr>
            </w:pPr>
          </w:p>
        </w:tc>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rsidR="00F1474D" w:rsidRPr="00DD2508" w:rsidRDefault="00F1474D" w:rsidP="00C95401">
            <w:pPr>
              <w:jc w:val="center"/>
              <w:rPr>
                <w:rFonts w:ascii="Calibri" w:hAnsi="Calibri"/>
                <w:color w:val="000000"/>
                <w:sz w:val="20"/>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F1474D" w:rsidRPr="00DD2508" w:rsidRDefault="00F1474D" w:rsidP="00C95401">
            <w:pPr>
              <w:jc w:val="center"/>
              <w:rPr>
                <w:rFonts w:ascii="Calibri" w:hAnsi="Calibri"/>
                <w:color w:val="000000"/>
                <w:sz w:val="20"/>
              </w:rPr>
            </w:pP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F1474D" w:rsidRPr="00DD2508" w:rsidRDefault="00F1474D" w:rsidP="00C95401">
            <w:pPr>
              <w:jc w:val="center"/>
              <w:rPr>
                <w:rFonts w:ascii="Calibri" w:hAnsi="Calibri"/>
                <w:color w:val="000000"/>
                <w:sz w:val="20"/>
              </w:rPr>
            </w:pP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rsidR="00F1474D" w:rsidRPr="00DD2508" w:rsidRDefault="00F1474D" w:rsidP="00C95401">
            <w:pPr>
              <w:jc w:val="center"/>
              <w:rPr>
                <w:rFonts w:ascii="Calibri" w:hAnsi="Calibri"/>
                <w:color w:val="000000"/>
                <w:sz w:val="20"/>
              </w:rPr>
            </w:pPr>
          </w:p>
        </w:tc>
      </w:tr>
      <w:tr w:rsidR="00C75FF1" w:rsidRPr="00DD2508" w:rsidTr="00C75FF1">
        <w:trPr>
          <w:trHeight w:val="20"/>
          <w:jc w:val="center"/>
        </w:trPr>
        <w:tc>
          <w:tcPr>
            <w:tcW w:w="904" w:type="dxa"/>
            <w:tcBorders>
              <w:top w:val="single" w:sz="4" w:space="0" w:color="auto"/>
              <w:left w:val="single" w:sz="4" w:space="0" w:color="auto"/>
              <w:bottom w:val="single" w:sz="4" w:space="0" w:color="auto"/>
              <w:right w:val="single" w:sz="4" w:space="0" w:color="auto"/>
            </w:tcBorders>
            <w:vAlign w:val="center"/>
          </w:tcPr>
          <w:p w:rsidR="00F1474D" w:rsidRPr="00DD2508" w:rsidRDefault="00F1474D" w:rsidP="00C95401">
            <w:pPr>
              <w:jc w:val="center"/>
              <w:rPr>
                <w:rFonts w:ascii="Calibri" w:hAnsi="Calibri"/>
                <w:color w:val="000000"/>
                <w:sz w:val="20"/>
              </w:rPr>
            </w:pPr>
            <w:r w:rsidRPr="00DD2508">
              <w:rPr>
                <w:rFonts w:ascii="Calibri" w:hAnsi="Calibri"/>
                <w:color w:val="000000"/>
                <w:sz w:val="20"/>
              </w:rPr>
              <w:t>7</w:t>
            </w:r>
          </w:p>
        </w:tc>
        <w:tc>
          <w:tcPr>
            <w:tcW w:w="1050" w:type="dxa"/>
            <w:tcBorders>
              <w:left w:val="single" w:sz="4" w:space="0" w:color="auto"/>
              <w:bottom w:val="single" w:sz="4" w:space="0" w:color="auto"/>
              <w:right w:val="single" w:sz="4" w:space="0" w:color="auto"/>
            </w:tcBorders>
            <w:vAlign w:val="center"/>
          </w:tcPr>
          <w:p w:rsidR="00F1474D" w:rsidRPr="00DD2508" w:rsidRDefault="00F1474D" w:rsidP="00C95401">
            <w:pPr>
              <w:jc w:val="center"/>
              <w:rPr>
                <w:rFonts w:ascii="Calibri" w:hAnsi="Calibri"/>
                <w:color w:val="000000"/>
                <w:sz w:val="20"/>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F1474D" w:rsidRPr="00DD2508" w:rsidRDefault="00F1474D" w:rsidP="00C95401">
            <w:pPr>
              <w:jc w:val="center"/>
              <w:rPr>
                <w:rFonts w:ascii="Calibri" w:hAnsi="Calibri"/>
                <w:color w:val="000000"/>
                <w:sz w:val="20"/>
              </w:rPr>
            </w:pPr>
          </w:p>
        </w:tc>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rsidR="00F1474D" w:rsidRPr="00DD2508" w:rsidRDefault="00F1474D" w:rsidP="00C95401">
            <w:pPr>
              <w:jc w:val="center"/>
              <w:rPr>
                <w:rFonts w:ascii="Calibri" w:hAnsi="Calibri"/>
                <w:color w:val="000000"/>
                <w:sz w:val="20"/>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F1474D" w:rsidRPr="00DD2508" w:rsidRDefault="00F1474D" w:rsidP="00C95401">
            <w:pPr>
              <w:jc w:val="center"/>
              <w:rPr>
                <w:rFonts w:ascii="Calibri" w:hAnsi="Calibri"/>
                <w:color w:val="000000"/>
                <w:sz w:val="20"/>
              </w:rPr>
            </w:pP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F1474D" w:rsidRPr="00DD2508" w:rsidRDefault="00F1474D" w:rsidP="00C95401">
            <w:pPr>
              <w:jc w:val="center"/>
              <w:rPr>
                <w:rFonts w:ascii="Calibri" w:hAnsi="Calibri"/>
                <w:color w:val="000000"/>
                <w:sz w:val="20"/>
              </w:rPr>
            </w:pP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rsidR="00F1474D" w:rsidRPr="00DD2508" w:rsidRDefault="00F1474D" w:rsidP="00C95401">
            <w:pPr>
              <w:jc w:val="center"/>
              <w:rPr>
                <w:rFonts w:ascii="Calibri" w:hAnsi="Calibri"/>
                <w:color w:val="000000"/>
                <w:sz w:val="20"/>
              </w:rPr>
            </w:pPr>
          </w:p>
        </w:tc>
      </w:tr>
      <w:tr w:rsidR="00C75FF1" w:rsidRPr="00DD2508" w:rsidTr="00C75FF1">
        <w:trPr>
          <w:trHeight w:val="20"/>
          <w:jc w:val="center"/>
        </w:trPr>
        <w:tc>
          <w:tcPr>
            <w:tcW w:w="904" w:type="dxa"/>
            <w:tcBorders>
              <w:top w:val="single" w:sz="4" w:space="0" w:color="auto"/>
              <w:left w:val="single" w:sz="4" w:space="0" w:color="auto"/>
              <w:bottom w:val="double" w:sz="4" w:space="0" w:color="auto"/>
              <w:right w:val="single" w:sz="4" w:space="0" w:color="auto"/>
            </w:tcBorders>
            <w:vAlign w:val="center"/>
          </w:tcPr>
          <w:p w:rsidR="00F1474D" w:rsidRPr="00DD2508" w:rsidRDefault="00F1474D" w:rsidP="00C95401">
            <w:pPr>
              <w:jc w:val="center"/>
              <w:rPr>
                <w:rFonts w:ascii="Calibri" w:hAnsi="Calibri"/>
                <w:color w:val="000000"/>
                <w:sz w:val="20"/>
              </w:rPr>
            </w:pPr>
            <w:r w:rsidRPr="00DD2508">
              <w:rPr>
                <w:rFonts w:ascii="Calibri" w:hAnsi="Calibri"/>
                <w:color w:val="000000"/>
                <w:sz w:val="20"/>
              </w:rPr>
              <w:t>8</w:t>
            </w:r>
          </w:p>
        </w:tc>
        <w:tc>
          <w:tcPr>
            <w:tcW w:w="1050" w:type="dxa"/>
            <w:tcBorders>
              <w:left w:val="single" w:sz="4" w:space="0" w:color="auto"/>
              <w:bottom w:val="double" w:sz="4" w:space="0" w:color="auto"/>
              <w:right w:val="single" w:sz="4" w:space="0" w:color="auto"/>
            </w:tcBorders>
            <w:vAlign w:val="center"/>
          </w:tcPr>
          <w:p w:rsidR="00F1474D" w:rsidRPr="00DD2508" w:rsidRDefault="00F1474D" w:rsidP="00C95401">
            <w:pPr>
              <w:jc w:val="center"/>
              <w:rPr>
                <w:rFonts w:ascii="Calibri" w:hAnsi="Calibri"/>
                <w:color w:val="000000"/>
                <w:sz w:val="20"/>
              </w:rPr>
            </w:pPr>
          </w:p>
        </w:tc>
        <w:tc>
          <w:tcPr>
            <w:tcW w:w="1020" w:type="dxa"/>
            <w:tcBorders>
              <w:top w:val="single" w:sz="4" w:space="0" w:color="auto"/>
              <w:left w:val="single" w:sz="4" w:space="0" w:color="auto"/>
              <w:bottom w:val="double" w:sz="4" w:space="0" w:color="auto"/>
              <w:right w:val="single" w:sz="4" w:space="0" w:color="auto"/>
            </w:tcBorders>
            <w:shd w:val="clear" w:color="auto" w:fill="auto"/>
            <w:vAlign w:val="center"/>
          </w:tcPr>
          <w:p w:rsidR="00F1474D" w:rsidRPr="00DD2508" w:rsidRDefault="00F1474D" w:rsidP="00C95401">
            <w:pPr>
              <w:jc w:val="center"/>
              <w:rPr>
                <w:rFonts w:ascii="Calibri" w:hAnsi="Calibri"/>
                <w:color w:val="000000"/>
                <w:sz w:val="20"/>
              </w:rPr>
            </w:pPr>
          </w:p>
        </w:tc>
        <w:tc>
          <w:tcPr>
            <w:tcW w:w="1081" w:type="dxa"/>
            <w:tcBorders>
              <w:top w:val="single" w:sz="4" w:space="0" w:color="auto"/>
              <w:left w:val="single" w:sz="4" w:space="0" w:color="auto"/>
              <w:bottom w:val="double" w:sz="4" w:space="0" w:color="auto"/>
              <w:right w:val="single" w:sz="4" w:space="0" w:color="auto"/>
            </w:tcBorders>
            <w:shd w:val="clear" w:color="auto" w:fill="auto"/>
            <w:vAlign w:val="center"/>
          </w:tcPr>
          <w:p w:rsidR="00F1474D" w:rsidRPr="00DD2508" w:rsidRDefault="00F1474D" w:rsidP="00C95401">
            <w:pPr>
              <w:jc w:val="center"/>
              <w:rPr>
                <w:rFonts w:ascii="Calibri" w:hAnsi="Calibri"/>
                <w:color w:val="000000"/>
                <w:sz w:val="20"/>
              </w:rPr>
            </w:pPr>
          </w:p>
        </w:tc>
        <w:tc>
          <w:tcPr>
            <w:tcW w:w="1079" w:type="dxa"/>
            <w:tcBorders>
              <w:top w:val="single" w:sz="4" w:space="0" w:color="auto"/>
              <w:left w:val="single" w:sz="4" w:space="0" w:color="auto"/>
              <w:bottom w:val="double" w:sz="4" w:space="0" w:color="auto"/>
              <w:right w:val="single" w:sz="4" w:space="0" w:color="auto"/>
            </w:tcBorders>
            <w:shd w:val="clear" w:color="auto" w:fill="auto"/>
            <w:vAlign w:val="center"/>
          </w:tcPr>
          <w:p w:rsidR="00F1474D" w:rsidRPr="00DD2508" w:rsidRDefault="00F1474D" w:rsidP="00C95401">
            <w:pPr>
              <w:jc w:val="center"/>
              <w:rPr>
                <w:rFonts w:ascii="Calibri" w:hAnsi="Calibri"/>
                <w:color w:val="000000"/>
                <w:sz w:val="20"/>
              </w:rPr>
            </w:pPr>
          </w:p>
        </w:tc>
        <w:tc>
          <w:tcPr>
            <w:tcW w:w="1022" w:type="dxa"/>
            <w:tcBorders>
              <w:top w:val="single" w:sz="4" w:space="0" w:color="auto"/>
              <w:left w:val="single" w:sz="4" w:space="0" w:color="auto"/>
              <w:bottom w:val="double" w:sz="4" w:space="0" w:color="auto"/>
              <w:right w:val="single" w:sz="4" w:space="0" w:color="auto"/>
            </w:tcBorders>
            <w:shd w:val="clear" w:color="auto" w:fill="auto"/>
            <w:vAlign w:val="center"/>
          </w:tcPr>
          <w:p w:rsidR="00F1474D" w:rsidRPr="00DD2508" w:rsidRDefault="00F1474D" w:rsidP="00C95401">
            <w:pPr>
              <w:jc w:val="center"/>
              <w:rPr>
                <w:rFonts w:ascii="Calibri" w:hAnsi="Calibri"/>
                <w:color w:val="000000"/>
                <w:sz w:val="20"/>
              </w:rPr>
            </w:pPr>
          </w:p>
        </w:tc>
        <w:tc>
          <w:tcPr>
            <w:tcW w:w="1051" w:type="dxa"/>
            <w:tcBorders>
              <w:top w:val="single" w:sz="4" w:space="0" w:color="auto"/>
              <w:left w:val="single" w:sz="4" w:space="0" w:color="auto"/>
              <w:bottom w:val="double" w:sz="4" w:space="0" w:color="auto"/>
              <w:right w:val="single" w:sz="4" w:space="0" w:color="auto"/>
            </w:tcBorders>
            <w:shd w:val="clear" w:color="auto" w:fill="auto"/>
            <w:vAlign w:val="center"/>
          </w:tcPr>
          <w:p w:rsidR="00F1474D" w:rsidRPr="00DD2508" w:rsidRDefault="00F1474D" w:rsidP="00C95401">
            <w:pPr>
              <w:jc w:val="center"/>
              <w:rPr>
                <w:rFonts w:ascii="Calibri" w:hAnsi="Calibri"/>
                <w:color w:val="000000"/>
                <w:sz w:val="20"/>
              </w:rPr>
            </w:pPr>
          </w:p>
        </w:tc>
      </w:tr>
      <w:tr w:rsidR="00C75FF1" w:rsidRPr="00DD2508" w:rsidTr="00C75FF1">
        <w:trPr>
          <w:trHeight w:val="20"/>
          <w:jc w:val="center"/>
        </w:trPr>
        <w:tc>
          <w:tcPr>
            <w:tcW w:w="904" w:type="dxa"/>
            <w:tcBorders>
              <w:top w:val="double" w:sz="4" w:space="0" w:color="auto"/>
              <w:left w:val="single" w:sz="4" w:space="0" w:color="auto"/>
              <w:bottom w:val="double" w:sz="4" w:space="0" w:color="auto"/>
              <w:right w:val="single" w:sz="4" w:space="0" w:color="auto"/>
            </w:tcBorders>
            <w:vAlign w:val="center"/>
          </w:tcPr>
          <w:p w:rsidR="00F1474D" w:rsidRPr="00DD2508" w:rsidRDefault="00F1474D" w:rsidP="00C95401">
            <w:pPr>
              <w:jc w:val="center"/>
              <w:rPr>
                <w:rFonts w:ascii="Calibri" w:hAnsi="Calibri"/>
                <w:color w:val="000000"/>
                <w:sz w:val="20"/>
              </w:rPr>
            </w:pPr>
            <w:r w:rsidRPr="00DD2508">
              <w:rPr>
                <w:rFonts w:ascii="Calibri" w:hAnsi="Calibri"/>
                <w:color w:val="000000"/>
                <w:sz w:val="20"/>
              </w:rPr>
              <w:t>All</w:t>
            </w:r>
          </w:p>
        </w:tc>
        <w:tc>
          <w:tcPr>
            <w:tcW w:w="1050" w:type="dxa"/>
            <w:tcBorders>
              <w:top w:val="double" w:sz="4" w:space="0" w:color="auto"/>
              <w:left w:val="single" w:sz="4" w:space="0" w:color="auto"/>
              <w:bottom w:val="double" w:sz="4" w:space="0" w:color="auto"/>
              <w:right w:val="single" w:sz="4" w:space="0" w:color="auto"/>
            </w:tcBorders>
            <w:vAlign w:val="center"/>
          </w:tcPr>
          <w:p w:rsidR="00F1474D" w:rsidRPr="00DD2508" w:rsidRDefault="00F1474D" w:rsidP="00C95401">
            <w:pPr>
              <w:jc w:val="center"/>
              <w:rPr>
                <w:rFonts w:ascii="Calibri" w:hAnsi="Calibri"/>
                <w:color w:val="000000"/>
                <w:sz w:val="20"/>
              </w:rPr>
            </w:pPr>
          </w:p>
        </w:tc>
        <w:tc>
          <w:tcPr>
            <w:tcW w:w="1020" w:type="dxa"/>
            <w:tcBorders>
              <w:top w:val="double" w:sz="4" w:space="0" w:color="auto"/>
              <w:left w:val="single" w:sz="4" w:space="0" w:color="auto"/>
              <w:bottom w:val="double" w:sz="4" w:space="0" w:color="auto"/>
              <w:right w:val="single" w:sz="4" w:space="0" w:color="auto"/>
            </w:tcBorders>
            <w:shd w:val="clear" w:color="auto" w:fill="auto"/>
            <w:vAlign w:val="center"/>
          </w:tcPr>
          <w:p w:rsidR="00F1474D" w:rsidRPr="00DD2508" w:rsidRDefault="00F1474D" w:rsidP="00C95401">
            <w:pPr>
              <w:jc w:val="center"/>
              <w:rPr>
                <w:rFonts w:ascii="Calibri" w:hAnsi="Calibri"/>
                <w:color w:val="000000"/>
                <w:sz w:val="20"/>
              </w:rPr>
            </w:pPr>
          </w:p>
        </w:tc>
        <w:tc>
          <w:tcPr>
            <w:tcW w:w="1081" w:type="dxa"/>
            <w:tcBorders>
              <w:top w:val="double" w:sz="4" w:space="0" w:color="auto"/>
              <w:left w:val="single" w:sz="4" w:space="0" w:color="auto"/>
              <w:bottom w:val="double" w:sz="4" w:space="0" w:color="auto"/>
              <w:right w:val="single" w:sz="4" w:space="0" w:color="auto"/>
            </w:tcBorders>
            <w:shd w:val="clear" w:color="auto" w:fill="auto"/>
            <w:vAlign w:val="center"/>
          </w:tcPr>
          <w:p w:rsidR="00F1474D" w:rsidRPr="00DD2508" w:rsidRDefault="00F1474D" w:rsidP="00C95401">
            <w:pPr>
              <w:jc w:val="center"/>
              <w:rPr>
                <w:rFonts w:ascii="Calibri" w:hAnsi="Calibri"/>
                <w:color w:val="000000"/>
                <w:sz w:val="20"/>
              </w:rPr>
            </w:pPr>
          </w:p>
        </w:tc>
        <w:tc>
          <w:tcPr>
            <w:tcW w:w="1079" w:type="dxa"/>
            <w:tcBorders>
              <w:top w:val="double" w:sz="4" w:space="0" w:color="auto"/>
              <w:left w:val="single" w:sz="4" w:space="0" w:color="auto"/>
              <w:bottom w:val="double" w:sz="4" w:space="0" w:color="auto"/>
              <w:right w:val="single" w:sz="4" w:space="0" w:color="auto"/>
            </w:tcBorders>
            <w:shd w:val="clear" w:color="auto" w:fill="auto"/>
            <w:vAlign w:val="center"/>
          </w:tcPr>
          <w:p w:rsidR="00F1474D" w:rsidRPr="00DD2508" w:rsidRDefault="00F1474D" w:rsidP="00C95401">
            <w:pPr>
              <w:jc w:val="center"/>
              <w:rPr>
                <w:rFonts w:ascii="Calibri" w:hAnsi="Calibri"/>
                <w:color w:val="000000"/>
                <w:sz w:val="20"/>
              </w:rPr>
            </w:pPr>
          </w:p>
        </w:tc>
        <w:tc>
          <w:tcPr>
            <w:tcW w:w="1022" w:type="dxa"/>
            <w:tcBorders>
              <w:top w:val="double" w:sz="4" w:space="0" w:color="auto"/>
              <w:left w:val="single" w:sz="4" w:space="0" w:color="auto"/>
              <w:bottom w:val="double" w:sz="4" w:space="0" w:color="auto"/>
              <w:right w:val="single" w:sz="4" w:space="0" w:color="auto"/>
            </w:tcBorders>
            <w:shd w:val="clear" w:color="auto" w:fill="auto"/>
            <w:vAlign w:val="center"/>
          </w:tcPr>
          <w:p w:rsidR="00F1474D" w:rsidRPr="00DD2508" w:rsidRDefault="00F1474D" w:rsidP="00C95401">
            <w:pPr>
              <w:jc w:val="center"/>
              <w:rPr>
                <w:rFonts w:ascii="Calibri" w:hAnsi="Calibri"/>
                <w:color w:val="000000"/>
                <w:sz w:val="20"/>
              </w:rPr>
            </w:pPr>
          </w:p>
        </w:tc>
        <w:tc>
          <w:tcPr>
            <w:tcW w:w="1051" w:type="dxa"/>
            <w:tcBorders>
              <w:top w:val="double" w:sz="4" w:space="0" w:color="auto"/>
              <w:left w:val="single" w:sz="4" w:space="0" w:color="auto"/>
              <w:bottom w:val="double" w:sz="4" w:space="0" w:color="auto"/>
              <w:right w:val="single" w:sz="4" w:space="0" w:color="auto"/>
            </w:tcBorders>
            <w:shd w:val="clear" w:color="auto" w:fill="auto"/>
            <w:vAlign w:val="center"/>
          </w:tcPr>
          <w:p w:rsidR="00F1474D" w:rsidRPr="00DD2508" w:rsidRDefault="00F1474D" w:rsidP="00C95401">
            <w:pPr>
              <w:jc w:val="center"/>
              <w:rPr>
                <w:rFonts w:ascii="Calibri" w:hAnsi="Calibri"/>
                <w:color w:val="000000"/>
                <w:sz w:val="20"/>
              </w:rPr>
            </w:pPr>
          </w:p>
        </w:tc>
      </w:tr>
    </w:tbl>
    <w:p w:rsidR="00EF12D4" w:rsidRDefault="00EF12D4" w:rsidP="00EF12D4">
      <w:pPr>
        <w:rPr>
          <w:rFonts w:ascii="Calibri" w:hAnsi="Calibri"/>
          <w:szCs w:val="23"/>
        </w:rPr>
      </w:pPr>
    </w:p>
    <w:p w:rsidR="00B62ACC" w:rsidRDefault="00B62ACC" w:rsidP="00EF12D4">
      <w:pPr>
        <w:rPr>
          <w:rFonts w:ascii="Calibri" w:hAnsi="Calibri"/>
          <w:szCs w:val="23"/>
        </w:rPr>
      </w:pPr>
    </w:p>
    <w:p w:rsidR="00B62ACC" w:rsidRPr="00DD2508" w:rsidRDefault="00B62ACC" w:rsidP="00EF12D4">
      <w:pPr>
        <w:rPr>
          <w:rFonts w:ascii="Calibri" w:hAnsi="Calibri"/>
          <w:szCs w:val="23"/>
        </w:rPr>
      </w:pPr>
    </w:p>
    <w:p w:rsidR="00EF12D4" w:rsidRPr="00DD2508" w:rsidRDefault="00883700" w:rsidP="00EF12D4">
      <w:pPr>
        <w:pBdr>
          <w:top w:val="dashed" w:sz="6" w:space="1" w:color="auto"/>
          <w:left w:val="dashed" w:sz="6" w:space="4" w:color="auto"/>
          <w:bottom w:val="dashed" w:sz="6" w:space="1" w:color="auto"/>
          <w:right w:val="dashed" w:sz="6" w:space="4" w:color="auto"/>
        </w:pBdr>
        <w:shd w:val="clear" w:color="auto" w:fill="C0C0C0"/>
        <w:rPr>
          <w:rFonts w:ascii="Calibri" w:hAnsi="Calibri"/>
          <w:b/>
          <w:bCs/>
          <w:iCs/>
          <w:szCs w:val="23"/>
        </w:rPr>
      </w:pPr>
      <w:r w:rsidRPr="00DD2508">
        <w:rPr>
          <w:rFonts w:ascii="Calibri" w:hAnsi="Calibri"/>
          <w:b/>
          <w:bCs/>
          <w:iCs/>
          <w:szCs w:val="23"/>
        </w:rPr>
        <w:t>Goal 1:</w:t>
      </w:r>
      <w:r w:rsidR="00EF12D4" w:rsidRPr="00DD2508">
        <w:rPr>
          <w:rFonts w:ascii="Calibri" w:hAnsi="Calibri"/>
          <w:b/>
          <w:bCs/>
          <w:iCs/>
          <w:szCs w:val="23"/>
        </w:rPr>
        <w:t xml:space="preserve"> Comparative </w:t>
      </w:r>
      <w:r w:rsidR="00463514" w:rsidRPr="00DD2508">
        <w:rPr>
          <w:rFonts w:ascii="Calibri" w:hAnsi="Calibri"/>
          <w:b/>
          <w:bCs/>
          <w:iCs/>
          <w:szCs w:val="23"/>
        </w:rPr>
        <w:t>Measure</w:t>
      </w:r>
    </w:p>
    <w:p w:rsidR="00EF12D4" w:rsidRPr="00DD2508" w:rsidRDefault="00EF12D4" w:rsidP="00EF12D4">
      <w:pPr>
        <w:pBdr>
          <w:top w:val="dashed" w:sz="6" w:space="1" w:color="auto"/>
          <w:left w:val="dashed" w:sz="6" w:space="4" w:color="auto"/>
          <w:bottom w:val="dashed" w:sz="6" w:space="1" w:color="auto"/>
          <w:right w:val="dashed" w:sz="6" w:space="4" w:color="auto"/>
        </w:pBdr>
        <w:shd w:val="clear" w:color="auto" w:fill="C0C0C0"/>
        <w:rPr>
          <w:rFonts w:ascii="Calibri" w:hAnsi="Calibri"/>
          <w:b/>
          <w:bCs/>
          <w:i/>
          <w:iCs/>
          <w:szCs w:val="23"/>
        </w:rPr>
      </w:pPr>
      <w:r w:rsidRPr="00DD2508">
        <w:rPr>
          <w:rFonts w:ascii="Calibri" w:hAnsi="Calibri"/>
          <w:szCs w:val="23"/>
        </w:rPr>
        <w:t xml:space="preserve">Each year, the school will exceed its predicted level of performance on the </w:t>
      </w:r>
      <w:r w:rsidR="00AF603F" w:rsidRPr="00DD2508">
        <w:rPr>
          <w:rFonts w:ascii="Calibri" w:hAnsi="Calibri"/>
          <w:szCs w:val="23"/>
        </w:rPr>
        <w:t>s</w:t>
      </w:r>
      <w:r w:rsidRPr="00DD2508">
        <w:rPr>
          <w:rFonts w:ascii="Calibri" w:hAnsi="Calibri"/>
          <w:szCs w:val="23"/>
        </w:rPr>
        <w:t xml:space="preserve">tate </w:t>
      </w:r>
      <w:r w:rsidR="00AF603F" w:rsidRPr="00DD2508">
        <w:rPr>
          <w:rFonts w:ascii="Calibri" w:hAnsi="Calibri"/>
          <w:szCs w:val="23"/>
        </w:rPr>
        <w:t>English language arts</w:t>
      </w:r>
      <w:r w:rsidRPr="00DD2508">
        <w:rPr>
          <w:rFonts w:ascii="Calibri" w:hAnsi="Calibri"/>
          <w:szCs w:val="23"/>
        </w:rPr>
        <w:t xml:space="preserve"> exam by </w:t>
      </w:r>
      <w:r w:rsidR="00506A68" w:rsidRPr="0021668E">
        <w:rPr>
          <w:rFonts w:ascii="Calibri" w:hAnsi="Calibri"/>
          <w:sz w:val="24"/>
          <w:szCs w:val="24"/>
        </w:rPr>
        <w:t xml:space="preserve">an Effect Size of 0.3 or above (performing higher than expected to a small degree) </w:t>
      </w:r>
      <w:r w:rsidRPr="00DD2508">
        <w:rPr>
          <w:rFonts w:ascii="Calibri" w:hAnsi="Calibri"/>
          <w:szCs w:val="23"/>
        </w:rPr>
        <w:t xml:space="preserve">according to a regression analysis controlling for students eligible for </w:t>
      </w:r>
      <w:r w:rsidR="00506A68">
        <w:rPr>
          <w:rFonts w:ascii="Calibri" w:hAnsi="Calibri"/>
          <w:szCs w:val="23"/>
        </w:rPr>
        <w:t xml:space="preserve">economically disadvantaged students </w:t>
      </w:r>
      <w:r w:rsidRPr="00DD2508">
        <w:rPr>
          <w:rFonts w:ascii="Calibri" w:hAnsi="Calibri"/>
          <w:szCs w:val="23"/>
        </w:rPr>
        <w:t>among all public schools in New York State.</w:t>
      </w:r>
      <w:r w:rsidR="00506A68">
        <w:rPr>
          <w:rStyle w:val="FootnoteReference"/>
          <w:rFonts w:ascii="Calibri" w:hAnsi="Calibri"/>
          <w:szCs w:val="23"/>
        </w:rPr>
        <w:footnoteReference w:id="4"/>
      </w:r>
    </w:p>
    <w:p w:rsidR="00EF12D4" w:rsidRPr="00DD2508" w:rsidRDefault="00EF12D4" w:rsidP="000D534C">
      <w:pPr>
        <w:ind w:firstLine="720"/>
        <w:rPr>
          <w:rFonts w:ascii="Calibri" w:hAnsi="Calibri"/>
          <w:szCs w:val="23"/>
        </w:rPr>
      </w:pPr>
    </w:p>
    <w:p w:rsidR="00EF12D4" w:rsidRPr="00DD2508" w:rsidRDefault="00EF12D4" w:rsidP="00EF12D4">
      <w:pPr>
        <w:rPr>
          <w:rFonts w:ascii="Calibri" w:hAnsi="Calibri"/>
          <w:b/>
          <w:szCs w:val="23"/>
        </w:rPr>
      </w:pPr>
      <w:r w:rsidRPr="00DD2508">
        <w:rPr>
          <w:rFonts w:ascii="Calibri" w:hAnsi="Calibri"/>
          <w:b/>
          <w:szCs w:val="23"/>
        </w:rPr>
        <w:t>Method</w:t>
      </w:r>
    </w:p>
    <w:p w:rsidR="00EF12D4" w:rsidRPr="00DD2508" w:rsidRDefault="00EF12D4" w:rsidP="00EF12D4">
      <w:pPr>
        <w:rPr>
          <w:rFonts w:ascii="Calibri" w:hAnsi="Calibri"/>
          <w:szCs w:val="23"/>
        </w:rPr>
      </w:pPr>
    </w:p>
    <w:p w:rsidR="002333B3" w:rsidRPr="00DD2508" w:rsidRDefault="007D2FBA" w:rsidP="00044A89">
      <w:pPr>
        <w:rPr>
          <w:rFonts w:ascii="Calibri" w:hAnsi="Calibri"/>
          <w:szCs w:val="23"/>
        </w:rPr>
      </w:pPr>
      <w:r w:rsidRPr="00DD2508">
        <w:rPr>
          <w:rFonts w:ascii="Calibri" w:hAnsi="Calibri"/>
          <w:szCs w:val="23"/>
        </w:rPr>
        <w:t xml:space="preserve">The Charter Schools Institute conducts a Comparative Performance Analysis, which compares the school’s performance to demographically similar public schools state-wide.  </w:t>
      </w:r>
      <w:r w:rsidR="005D2049" w:rsidRPr="00DD2508">
        <w:rPr>
          <w:rFonts w:ascii="Calibri" w:hAnsi="Calibri"/>
          <w:szCs w:val="23"/>
        </w:rPr>
        <w:t>The Institute uses a r</w:t>
      </w:r>
      <w:r w:rsidRPr="00DD2508">
        <w:rPr>
          <w:rFonts w:ascii="Calibri" w:hAnsi="Calibri"/>
          <w:szCs w:val="23"/>
        </w:rPr>
        <w:t xml:space="preserve">egression analysis to control for the percentage of </w:t>
      </w:r>
      <w:r w:rsidR="001F6416">
        <w:rPr>
          <w:rFonts w:ascii="Calibri" w:hAnsi="Calibri"/>
          <w:szCs w:val="23"/>
        </w:rPr>
        <w:t xml:space="preserve">economically disadvantaged </w:t>
      </w:r>
      <w:r w:rsidRPr="00DD2508">
        <w:rPr>
          <w:rFonts w:ascii="Calibri" w:hAnsi="Calibri"/>
          <w:szCs w:val="23"/>
        </w:rPr>
        <w:t xml:space="preserve">students among all public schools in New York State.   </w:t>
      </w:r>
      <w:r w:rsidR="005D2049" w:rsidRPr="00DD2508">
        <w:rPr>
          <w:rFonts w:ascii="Calibri" w:hAnsi="Calibri"/>
          <w:szCs w:val="23"/>
        </w:rPr>
        <w:t>The Institute compares t</w:t>
      </w:r>
      <w:r w:rsidRPr="00DD2508">
        <w:rPr>
          <w:rFonts w:ascii="Calibri" w:hAnsi="Calibri"/>
          <w:szCs w:val="23"/>
        </w:rPr>
        <w:t xml:space="preserve">he school’s actual performance to the predicted performance of </w:t>
      </w:r>
      <w:r w:rsidR="00DD3E82" w:rsidRPr="00DD2508">
        <w:rPr>
          <w:rFonts w:ascii="Calibri" w:hAnsi="Calibri"/>
          <w:szCs w:val="23"/>
        </w:rPr>
        <w:t xml:space="preserve">public </w:t>
      </w:r>
      <w:r w:rsidRPr="00DD2508">
        <w:rPr>
          <w:rFonts w:ascii="Calibri" w:hAnsi="Calibri"/>
          <w:szCs w:val="23"/>
        </w:rPr>
        <w:t xml:space="preserve">schools with </w:t>
      </w:r>
      <w:r w:rsidR="00DD3E82" w:rsidRPr="00DD2508">
        <w:rPr>
          <w:rFonts w:ascii="Calibri" w:hAnsi="Calibri"/>
          <w:szCs w:val="23"/>
        </w:rPr>
        <w:t xml:space="preserve">a </w:t>
      </w:r>
      <w:r w:rsidRPr="00DD2508">
        <w:rPr>
          <w:rFonts w:ascii="Calibri" w:hAnsi="Calibri"/>
          <w:szCs w:val="23"/>
        </w:rPr>
        <w:t xml:space="preserve">similar </w:t>
      </w:r>
      <w:r w:rsidR="001F6416">
        <w:rPr>
          <w:rFonts w:ascii="Calibri" w:hAnsi="Calibri"/>
          <w:szCs w:val="23"/>
        </w:rPr>
        <w:t xml:space="preserve">economically disadvantaged </w:t>
      </w:r>
      <w:r w:rsidR="00DD3E82" w:rsidRPr="00DD2508">
        <w:rPr>
          <w:rFonts w:ascii="Calibri" w:hAnsi="Calibri"/>
          <w:szCs w:val="23"/>
        </w:rPr>
        <w:t>percentage</w:t>
      </w:r>
      <w:r w:rsidRPr="00DD2508">
        <w:rPr>
          <w:rFonts w:ascii="Calibri" w:hAnsi="Calibri"/>
          <w:szCs w:val="23"/>
        </w:rPr>
        <w:t>.</w:t>
      </w:r>
      <w:r w:rsidR="00DD3E82" w:rsidRPr="00DD2508">
        <w:rPr>
          <w:rFonts w:ascii="Calibri" w:hAnsi="Calibri"/>
          <w:szCs w:val="23"/>
        </w:rPr>
        <w:t xml:space="preserve">  The difference between the schools</w:t>
      </w:r>
      <w:r w:rsidR="001F6416">
        <w:rPr>
          <w:rFonts w:ascii="Calibri" w:hAnsi="Calibri"/>
          <w:szCs w:val="23"/>
        </w:rPr>
        <w:t>’</w:t>
      </w:r>
      <w:r w:rsidR="00DD3E82" w:rsidRPr="00DD2508">
        <w:rPr>
          <w:rFonts w:ascii="Calibri" w:hAnsi="Calibri"/>
          <w:szCs w:val="23"/>
        </w:rPr>
        <w:t xml:space="preserve"> actual and predicted performance, relative to other schools with similar </w:t>
      </w:r>
      <w:r w:rsidR="001F6416">
        <w:rPr>
          <w:rFonts w:ascii="Calibri" w:hAnsi="Calibri"/>
          <w:szCs w:val="23"/>
        </w:rPr>
        <w:t xml:space="preserve">economically disadvantaged </w:t>
      </w:r>
      <w:r w:rsidR="00DD3E82" w:rsidRPr="00DD2508">
        <w:rPr>
          <w:rFonts w:ascii="Calibri" w:hAnsi="Calibri"/>
          <w:szCs w:val="23"/>
        </w:rPr>
        <w:t xml:space="preserve">statistics, produces an Effect Size.  An Effect Size of 0.3 </w:t>
      </w:r>
      <w:r w:rsidR="005D2049" w:rsidRPr="00DD2508">
        <w:rPr>
          <w:rFonts w:ascii="Calibri" w:hAnsi="Calibri"/>
          <w:szCs w:val="23"/>
        </w:rPr>
        <w:t xml:space="preserve">or </w:t>
      </w:r>
      <w:r w:rsidR="00DD3E82" w:rsidRPr="00DD2508">
        <w:rPr>
          <w:rFonts w:ascii="Calibri" w:hAnsi="Calibri"/>
          <w:szCs w:val="23"/>
        </w:rPr>
        <w:t xml:space="preserve">performing higher than expected to a small degree is the requirement for achieving this measure.  </w:t>
      </w:r>
    </w:p>
    <w:p w:rsidR="002333B3" w:rsidRPr="00DD2508" w:rsidRDefault="002333B3" w:rsidP="00044A89">
      <w:pPr>
        <w:rPr>
          <w:rFonts w:ascii="Calibri" w:hAnsi="Calibri"/>
          <w:szCs w:val="23"/>
        </w:rPr>
      </w:pPr>
    </w:p>
    <w:p w:rsidR="002333B3" w:rsidRPr="00DD2508" w:rsidRDefault="00DD3E82" w:rsidP="00EF12D4">
      <w:pPr>
        <w:rPr>
          <w:rFonts w:ascii="Calibri" w:hAnsi="Calibri"/>
          <w:szCs w:val="23"/>
        </w:rPr>
      </w:pPr>
      <w:r w:rsidRPr="00DD2508">
        <w:rPr>
          <w:rFonts w:ascii="Calibri" w:hAnsi="Calibri"/>
          <w:szCs w:val="23"/>
        </w:rPr>
        <w:t xml:space="preserve">Given the timing of the </w:t>
      </w:r>
      <w:r w:rsidR="00DA7F1C" w:rsidRPr="00DD2508">
        <w:rPr>
          <w:rFonts w:ascii="Calibri" w:hAnsi="Calibri"/>
          <w:szCs w:val="23"/>
        </w:rPr>
        <w:t xml:space="preserve">state’s </w:t>
      </w:r>
      <w:r w:rsidRPr="00DD2508">
        <w:rPr>
          <w:rFonts w:ascii="Calibri" w:hAnsi="Calibri"/>
          <w:szCs w:val="23"/>
        </w:rPr>
        <w:t xml:space="preserve">release of </w:t>
      </w:r>
      <w:r w:rsidR="001F6416">
        <w:rPr>
          <w:rFonts w:ascii="Calibri" w:hAnsi="Calibri"/>
          <w:szCs w:val="23"/>
        </w:rPr>
        <w:t xml:space="preserve">economically disadvantaged </w:t>
      </w:r>
      <w:r w:rsidRPr="00DD2508">
        <w:rPr>
          <w:rFonts w:ascii="Calibri" w:hAnsi="Calibri"/>
          <w:szCs w:val="23"/>
        </w:rPr>
        <w:t>data</w:t>
      </w:r>
      <w:r w:rsidR="00F854CF">
        <w:rPr>
          <w:rFonts w:ascii="Calibri" w:hAnsi="Calibri"/>
          <w:szCs w:val="23"/>
        </w:rPr>
        <w:t xml:space="preserve"> and the demands of the data analysis</w:t>
      </w:r>
      <w:r w:rsidRPr="00DD2508">
        <w:rPr>
          <w:rFonts w:ascii="Calibri" w:hAnsi="Calibri"/>
          <w:szCs w:val="23"/>
        </w:rPr>
        <w:t xml:space="preserve">, the </w:t>
      </w:r>
      <w:r w:rsidR="00E76BE3">
        <w:rPr>
          <w:rFonts w:ascii="Calibri" w:hAnsi="Calibri"/>
          <w:szCs w:val="23"/>
        </w:rPr>
        <w:t>2013-14</w:t>
      </w:r>
      <w:r w:rsidRPr="00DD2508">
        <w:rPr>
          <w:rFonts w:ascii="Calibri" w:hAnsi="Calibri"/>
          <w:szCs w:val="23"/>
        </w:rPr>
        <w:t xml:space="preserve"> </w:t>
      </w:r>
      <w:r w:rsidR="00DA7F1C" w:rsidRPr="00DD2508">
        <w:rPr>
          <w:rFonts w:ascii="Calibri" w:hAnsi="Calibri"/>
          <w:szCs w:val="23"/>
        </w:rPr>
        <w:t xml:space="preserve">analysis </w:t>
      </w:r>
      <w:r w:rsidRPr="00DD2508">
        <w:rPr>
          <w:rFonts w:ascii="Calibri" w:hAnsi="Calibri"/>
          <w:szCs w:val="23"/>
        </w:rPr>
        <w:t>is not yet available</w:t>
      </w:r>
      <w:r w:rsidR="00DC0A72" w:rsidRPr="00DD2508">
        <w:rPr>
          <w:rFonts w:ascii="Calibri" w:hAnsi="Calibri"/>
          <w:szCs w:val="23"/>
        </w:rPr>
        <w:t>.</w:t>
      </w:r>
      <w:r w:rsidRPr="00DD2508">
        <w:rPr>
          <w:rFonts w:ascii="Calibri" w:hAnsi="Calibri"/>
          <w:szCs w:val="23"/>
        </w:rPr>
        <w:t xml:space="preserve"> </w:t>
      </w:r>
      <w:r w:rsidR="00DC0A72" w:rsidRPr="00DD2508">
        <w:rPr>
          <w:rFonts w:ascii="Calibri" w:hAnsi="Calibri"/>
          <w:szCs w:val="23"/>
        </w:rPr>
        <w:t>T</w:t>
      </w:r>
      <w:r w:rsidRPr="00DD2508">
        <w:rPr>
          <w:rFonts w:ascii="Calibri" w:hAnsi="Calibri"/>
          <w:szCs w:val="23"/>
        </w:rPr>
        <w:t xml:space="preserve">his report contains </w:t>
      </w:r>
      <w:r w:rsidR="00E76BE3" w:rsidRPr="00AA41AF">
        <w:rPr>
          <w:rFonts w:ascii="Calibri" w:hAnsi="Calibri"/>
          <w:szCs w:val="23"/>
          <w:u w:val="single"/>
        </w:rPr>
        <w:t>2012-13</w:t>
      </w:r>
      <w:r w:rsidR="00DC0A72" w:rsidRPr="00DD2508">
        <w:rPr>
          <w:rFonts w:ascii="Calibri" w:hAnsi="Calibri"/>
          <w:szCs w:val="23"/>
        </w:rPr>
        <w:t xml:space="preserve"> </w:t>
      </w:r>
      <w:r w:rsidRPr="00DD2508">
        <w:rPr>
          <w:rFonts w:ascii="Calibri" w:hAnsi="Calibri"/>
          <w:szCs w:val="23"/>
        </w:rPr>
        <w:t>results</w:t>
      </w:r>
      <w:r w:rsidR="00DC0A72" w:rsidRPr="00DD2508">
        <w:rPr>
          <w:rFonts w:ascii="Calibri" w:hAnsi="Calibri"/>
          <w:szCs w:val="23"/>
        </w:rPr>
        <w:t xml:space="preserve">, the most recent </w:t>
      </w:r>
      <w:r w:rsidR="00F854CF">
        <w:rPr>
          <w:rFonts w:ascii="Calibri" w:hAnsi="Calibri"/>
          <w:szCs w:val="23"/>
        </w:rPr>
        <w:t xml:space="preserve">Comparative Performance Analysis </w:t>
      </w:r>
      <w:r w:rsidR="00DC0A72" w:rsidRPr="00DD2508">
        <w:rPr>
          <w:rFonts w:ascii="Calibri" w:hAnsi="Calibri"/>
          <w:szCs w:val="23"/>
        </w:rPr>
        <w:t xml:space="preserve">available.  </w:t>
      </w:r>
    </w:p>
    <w:p w:rsidR="00356A2B" w:rsidRDefault="00356A2B" w:rsidP="00EF12D4">
      <w:pPr>
        <w:rPr>
          <w:rFonts w:ascii="Calibri" w:hAnsi="Calibri"/>
          <w:b/>
          <w:szCs w:val="23"/>
        </w:rPr>
      </w:pPr>
    </w:p>
    <w:p w:rsidR="00AA41AF" w:rsidRDefault="00AA41AF" w:rsidP="00EF12D4">
      <w:pPr>
        <w:rPr>
          <w:rFonts w:ascii="Calibri" w:hAnsi="Calibri"/>
          <w:b/>
          <w:szCs w:val="23"/>
        </w:rPr>
      </w:pPr>
    </w:p>
    <w:p w:rsidR="00AA41AF" w:rsidRPr="00DD2508" w:rsidRDefault="00AA41AF" w:rsidP="00EF12D4">
      <w:pPr>
        <w:rPr>
          <w:rFonts w:ascii="Calibri" w:hAnsi="Calibri"/>
          <w:b/>
          <w:szCs w:val="23"/>
        </w:rPr>
      </w:pPr>
    </w:p>
    <w:p w:rsidR="00EF12D4" w:rsidRPr="00DD2508" w:rsidRDefault="00EF12D4" w:rsidP="00EF12D4">
      <w:pPr>
        <w:rPr>
          <w:rFonts w:ascii="Calibri" w:hAnsi="Calibri"/>
          <w:b/>
          <w:szCs w:val="23"/>
        </w:rPr>
      </w:pPr>
      <w:r w:rsidRPr="00DD2508">
        <w:rPr>
          <w:rFonts w:ascii="Calibri" w:hAnsi="Calibri"/>
          <w:b/>
          <w:szCs w:val="23"/>
        </w:rPr>
        <w:lastRenderedPageBreak/>
        <w:t>Results</w:t>
      </w:r>
    </w:p>
    <w:p w:rsidR="00EF12D4" w:rsidRPr="00DD2508" w:rsidRDefault="00EF12D4" w:rsidP="00EF12D4">
      <w:pPr>
        <w:rPr>
          <w:rFonts w:ascii="Calibri" w:hAnsi="Calibri"/>
          <w:szCs w:val="23"/>
        </w:rPr>
      </w:pPr>
    </w:p>
    <w:p w:rsidR="00D74093" w:rsidRPr="00DD2508" w:rsidRDefault="00DD2508" w:rsidP="00EF12D4">
      <w:pPr>
        <w:rPr>
          <w:rFonts w:ascii="Calibri" w:hAnsi="Calibri"/>
          <w:szCs w:val="23"/>
        </w:rPr>
      </w:pPr>
      <w:r w:rsidRPr="00DD2508">
        <w:rPr>
          <w:rFonts w:ascii="Calibri" w:hAnsi="Calibri"/>
          <w:szCs w:val="23"/>
          <w:highlight w:val="yellow"/>
        </w:rPr>
        <w:t>Provide a b</w:t>
      </w:r>
      <w:r w:rsidR="00572331" w:rsidRPr="00DD2508">
        <w:rPr>
          <w:rFonts w:ascii="Calibri" w:hAnsi="Calibri"/>
          <w:szCs w:val="23"/>
          <w:highlight w:val="yellow"/>
        </w:rPr>
        <w:t xml:space="preserve">rief narrative highlighting </w:t>
      </w:r>
      <w:r w:rsidR="00AA41AF">
        <w:rPr>
          <w:rFonts w:ascii="Calibri" w:hAnsi="Calibri"/>
          <w:szCs w:val="23"/>
          <w:highlight w:val="yellow"/>
        </w:rPr>
        <w:t xml:space="preserve">2012-13 </w:t>
      </w:r>
      <w:r w:rsidR="00572331" w:rsidRPr="00DD2508">
        <w:rPr>
          <w:rFonts w:ascii="Calibri" w:hAnsi="Calibri"/>
          <w:szCs w:val="23"/>
          <w:highlight w:val="yellow"/>
        </w:rPr>
        <w:t>results in the data table that directly address</w:t>
      </w:r>
      <w:r w:rsidR="00AA41AF">
        <w:rPr>
          <w:rFonts w:ascii="Calibri" w:hAnsi="Calibri"/>
          <w:szCs w:val="23"/>
          <w:highlight w:val="yellow"/>
        </w:rPr>
        <w:t>es</w:t>
      </w:r>
      <w:r w:rsidR="00572331" w:rsidRPr="00DD2508">
        <w:rPr>
          <w:rFonts w:ascii="Calibri" w:hAnsi="Calibri"/>
          <w:szCs w:val="23"/>
          <w:highlight w:val="yellow"/>
        </w:rPr>
        <w:t xml:space="preserve"> the critical data</w:t>
      </w:r>
      <w:r w:rsidRPr="00DD2508">
        <w:rPr>
          <w:rFonts w:ascii="Calibri" w:hAnsi="Calibri"/>
          <w:szCs w:val="23"/>
          <w:highlight w:val="yellow"/>
        </w:rPr>
        <w:t>:</w:t>
      </w:r>
      <w:r w:rsidR="00AA41AF">
        <w:rPr>
          <w:rFonts w:ascii="Calibri" w:hAnsi="Calibri"/>
          <w:szCs w:val="23"/>
          <w:highlight w:val="yellow"/>
        </w:rPr>
        <w:t xml:space="preserve"> overall </w:t>
      </w:r>
      <w:r w:rsidR="00572331" w:rsidRPr="00DD2508">
        <w:rPr>
          <w:rFonts w:ascii="Calibri" w:hAnsi="Calibri"/>
          <w:szCs w:val="23"/>
          <w:highlight w:val="yellow"/>
        </w:rPr>
        <w:t>Effect Size.  In addition, the discussion may also include highlighting individual grade levels and their respective Effect Sizes</w:t>
      </w:r>
      <w:r w:rsidR="00D74093" w:rsidRPr="00DD2508">
        <w:rPr>
          <w:rFonts w:ascii="Calibri" w:hAnsi="Calibri"/>
          <w:szCs w:val="23"/>
        </w:rPr>
        <w:t>.</w:t>
      </w:r>
    </w:p>
    <w:p w:rsidR="00D74093" w:rsidRPr="00DD2508" w:rsidRDefault="00D74093" w:rsidP="00EF12D4">
      <w:pPr>
        <w:rPr>
          <w:rFonts w:ascii="Calibri" w:hAnsi="Calibri"/>
          <w:szCs w:val="23"/>
        </w:rPr>
      </w:pPr>
    </w:p>
    <w:p w:rsidR="000E0890" w:rsidRDefault="000E0890" w:rsidP="008140B9">
      <w:pPr>
        <w:ind w:right="756"/>
        <w:jc w:val="center"/>
        <w:outlineLvl w:val="0"/>
        <w:rPr>
          <w:rFonts w:ascii="Calibri" w:hAnsi="Calibri"/>
          <w:b/>
        </w:rPr>
      </w:pPr>
    </w:p>
    <w:p w:rsidR="008140B9" w:rsidRPr="00DD2508" w:rsidRDefault="00E76BE3" w:rsidP="008140B9">
      <w:pPr>
        <w:ind w:right="756"/>
        <w:jc w:val="center"/>
        <w:outlineLvl w:val="0"/>
        <w:rPr>
          <w:rFonts w:ascii="Calibri" w:hAnsi="Calibri"/>
          <w:b/>
        </w:rPr>
      </w:pPr>
      <w:r>
        <w:rPr>
          <w:rFonts w:ascii="Calibri" w:hAnsi="Calibri"/>
          <w:b/>
          <w:i/>
          <w:u w:val="single"/>
        </w:rPr>
        <w:t>2012-13</w:t>
      </w:r>
      <w:r w:rsidR="008140B9" w:rsidRPr="00DD2508">
        <w:rPr>
          <w:rFonts w:ascii="Calibri" w:hAnsi="Calibri"/>
          <w:b/>
        </w:rPr>
        <w:t xml:space="preserve"> </w:t>
      </w:r>
      <w:r w:rsidR="001D661A" w:rsidRPr="00DD2508">
        <w:rPr>
          <w:rFonts w:ascii="Calibri" w:hAnsi="Calibri"/>
          <w:b/>
        </w:rPr>
        <w:t>English Language Arts</w:t>
      </w:r>
      <w:r w:rsidR="008140B9" w:rsidRPr="00DD2508">
        <w:rPr>
          <w:rFonts w:ascii="Calibri" w:hAnsi="Calibri"/>
          <w:b/>
        </w:rPr>
        <w:t xml:space="preserve"> </w:t>
      </w:r>
      <w:r w:rsidR="001A2DDE" w:rsidRPr="00DD2508">
        <w:rPr>
          <w:rFonts w:ascii="Calibri" w:hAnsi="Calibri"/>
          <w:b/>
        </w:rPr>
        <w:t xml:space="preserve">Comparative </w:t>
      </w:r>
      <w:r w:rsidR="008140B9" w:rsidRPr="00DD2508">
        <w:rPr>
          <w:rFonts w:ascii="Calibri" w:hAnsi="Calibri"/>
          <w:b/>
        </w:rPr>
        <w:t>Performance</w:t>
      </w:r>
      <w:r w:rsidR="001A2DDE" w:rsidRPr="00DD2508">
        <w:rPr>
          <w:rFonts w:ascii="Calibri" w:hAnsi="Calibri"/>
          <w:b/>
        </w:rPr>
        <w:t xml:space="preserve"> </w:t>
      </w:r>
      <w:r w:rsidR="008140B9" w:rsidRPr="00DD2508">
        <w:rPr>
          <w:rFonts w:ascii="Calibri" w:hAnsi="Calibri"/>
          <w:b/>
        </w:rPr>
        <w:t>by Grade Level</w:t>
      </w:r>
    </w:p>
    <w:p w:rsidR="00B2043E" w:rsidRPr="00DD2508" w:rsidRDefault="00B2043E" w:rsidP="00B2043E">
      <w:pPr>
        <w:ind w:right="756"/>
        <w:jc w:val="center"/>
        <w:outlineLvl w:val="0"/>
        <w:rPr>
          <w:rFonts w:ascii="Calibri" w:hAnsi="Calibri"/>
          <w:b/>
        </w:rPr>
      </w:pPr>
    </w:p>
    <w:tbl>
      <w:tblPr>
        <w:tblW w:w="0" w:type="auto"/>
        <w:jc w:val="center"/>
        <w:tblInd w:w="1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1170"/>
        <w:gridCol w:w="1350"/>
        <w:gridCol w:w="1260"/>
        <w:gridCol w:w="1226"/>
        <w:gridCol w:w="1226"/>
        <w:gridCol w:w="1564"/>
        <w:gridCol w:w="846"/>
      </w:tblGrid>
      <w:tr w:rsidR="00B2043E" w:rsidRPr="00DD2508">
        <w:trPr>
          <w:cantSplit/>
          <w:trHeight w:val="720"/>
          <w:jc w:val="center"/>
        </w:trPr>
        <w:tc>
          <w:tcPr>
            <w:tcW w:w="1170" w:type="dxa"/>
            <w:vMerge w:val="restart"/>
            <w:shd w:val="clear" w:color="auto" w:fill="auto"/>
            <w:vAlign w:val="center"/>
          </w:tcPr>
          <w:p w:rsidR="00B2043E" w:rsidRPr="00DD2508" w:rsidRDefault="00B2043E" w:rsidP="00F674DF">
            <w:pPr>
              <w:jc w:val="center"/>
              <w:rPr>
                <w:rFonts w:ascii="Calibri" w:hAnsi="Calibri"/>
                <w:sz w:val="20"/>
              </w:rPr>
            </w:pPr>
            <w:r w:rsidRPr="00DD2508">
              <w:rPr>
                <w:rFonts w:ascii="Calibri" w:hAnsi="Calibri"/>
                <w:sz w:val="20"/>
              </w:rPr>
              <w:t>Grade</w:t>
            </w:r>
          </w:p>
        </w:tc>
        <w:tc>
          <w:tcPr>
            <w:tcW w:w="1350" w:type="dxa"/>
            <w:vMerge w:val="restart"/>
            <w:shd w:val="clear" w:color="auto" w:fill="auto"/>
            <w:vAlign w:val="center"/>
          </w:tcPr>
          <w:p w:rsidR="00B2043E" w:rsidRDefault="00B2043E" w:rsidP="00D744CF">
            <w:pPr>
              <w:jc w:val="center"/>
              <w:rPr>
                <w:rFonts w:ascii="Calibri" w:hAnsi="Calibri"/>
                <w:sz w:val="20"/>
              </w:rPr>
            </w:pPr>
            <w:r w:rsidRPr="00DD2508">
              <w:rPr>
                <w:rFonts w:ascii="Calibri" w:hAnsi="Calibri"/>
                <w:sz w:val="20"/>
              </w:rPr>
              <w:t xml:space="preserve">Percent </w:t>
            </w:r>
            <w:r w:rsidR="00D744CF">
              <w:rPr>
                <w:rFonts w:ascii="Calibri" w:hAnsi="Calibri"/>
                <w:sz w:val="20"/>
              </w:rPr>
              <w:t>Economically</w:t>
            </w:r>
          </w:p>
          <w:p w:rsidR="00D744CF" w:rsidRPr="00DD2508" w:rsidRDefault="00D744CF" w:rsidP="00D744CF">
            <w:pPr>
              <w:jc w:val="center"/>
              <w:rPr>
                <w:rFonts w:ascii="Calibri" w:hAnsi="Calibri"/>
                <w:sz w:val="20"/>
              </w:rPr>
            </w:pPr>
            <w:r>
              <w:rPr>
                <w:rFonts w:ascii="Calibri" w:hAnsi="Calibri"/>
                <w:sz w:val="20"/>
              </w:rPr>
              <w:t>Disadvataged</w:t>
            </w:r>
          </w:p>
        </w:tc>
        <w:tc>
          <w:tcPr>
            <w:tcW w:w="1260" w:type="dxa"/>
            <w:vMerge w:val="restart"/>
            <w:shd w:val="clear" w:color="auto" w:fill="auto"/>
            <w:vAlign w:val="center"/>
          </w:tcPr>
          <w:p w:rsidR="00B2043E" w:rsidRPr="00DD2508" w:rsidRDefault="00B2043E" w:rsidP="00F674DF">
            <w:pPr>
              <w:jc w:val="center"/>
              <w:rPr>
                <w:rFonts w:ascii="Calibri" w:hAnsi="Calibri"/>
                <w:sz w:val="20"/>
              </w:rPr>
            </w:pPr>
            <w:r w:rsidRPr="00DD2508">
              <w:rPr>
                <w:rFonts w:ascii="Calibri" w:hAnsi="Calibri"/>
                <w:sz w:val="20"/>
              </w:rPr>
              <w:t>Number Tested</w:t>
            </w:r>
          </w:p>
        </w:tc>
        <w:tc>
          <w:tcPr>
            <w:tcW w:w="2452" w:type="dxa"/>
            <w:gridSpan w:val="2"/>
            <w:tcBorders>
              <w:bottom w:val="single" w:sz="4" w:space="0" w:color="auto"/>
            </w:tcBorders>
            <w:shd w:val="clear" w:color="auto" w:fill="auto"/>
            <w:vAlign w:val="center"/>
          </w:tcPr>
          <w:p w:rsidR="00B2043E" w:rsidRPr="00DD2508" w:rsidRDefault="00B2043E" w:rsidP="00F674DF">
            <w:pPr>
              <w:jc w:val="center"/>
              <w:rPr>
                <w:rFonts w:ascii="Calibri" w:hAnsi="Calibri"/>
                <w:sz w:val="20"/>
              </w:rPr>
            </w:pPr>
            <w:r w:rsidRPr="00DD2508">
              <w:rPr>
                <w:rFonts w:ascii="Calibri" w:hAnsi="Calibri"/>
                <w:sz w:val="20"/>
              </w:rPr>
              <w:t>Percent of Students</w:t>
            </w:r>
          </w:p>
          <w:p w:rsidR="00B2043E" w:rsidRPr="00DD2508" w:rsidRDefault="00B2043E" w:rsidP="00F674DF">
            <w:pPr>
              <w:jc w:val="center"/>
              <w:rPr>
                <w:rFonts w:ascii="Calibri" w:hAnsi="Calibri"/>
                <w:sz w:val="20"/>
              </w:rPr>
            </w:pPr>
            <w:r w:rsidRPr="00DD2508">
              <w:rPr>
                <w:rFonts w:ascii="Calibri" w:hAnsi="Calibri"/>
                <w:sz w:val="20"/>
              </w:rPr>
              <w:t>at Levels 3&amp;4</w:t>
            </w:r>
          </w:p>
        </w:tc>
        <w:tc>
          <w:tcPr>
            <w:tcW w:w="1564" w:type="dxa"/>
            <w:vMerge w:val="restart"/>
            <w:shd w:val="clear" w:color="auto" w:fill="auto"/>
            <w:vAlign w:val="center"/>
          </w:tcPr>
          <w:p w:rsidR="00B2043E" w:rsidRPr="00DD2508" w:rsidRDefault="00B2043E" w:rsidP="00F674DF">
            <w:pPr>
              <w:ind w:left="-78" w:right="-123"/>
              <w:jc w:val="center"/>
              <w:rPr>
                <w:rFonts w:ascii="Calibri" w:hAnsi="Calibri"/>
                <w:sz w:val="20"/>
              </w:rPr>
            </w:pPr>
            <w:r w:rsidRPr="00DD2508">
              <w:rPr>
                <w:rFonts w:ascii="Calibri" w:hAnsi="Calibri"/>
                <w:sz w:val="20"/>
              </w:rPr>
              <w:t>Difference between Actual and Predicted</w:t>
            </w:r>
          </w:p>
        </w:tc>
        <w:tc>
          <w:tcPr>
            <w:tcW w:w="846" w:type="dxa"/>
            <w:vMerge w:val="restart"/>
            <w:tcBorders>
              <w:right w:val="single" w:sz="4" w:space="0" w:color="auto"/>
            </w:tcBorders>
            <w:shd w:val="clear" w:color="auto" w:fill="auto"/>
            <w:vAlign w:val="center"/>
          </w:tcPr>
          <w:p w:rsidR="00B2043E" w:rsidRPr="00DD2508" w:rsidRDefault="00B2043E" w:rsidP="00F674DF">
            <w:pPr>
              <w:jc w:val="center"/>
              <w:rPr>
                <w:rFonts w:ascii="Calibri" w:hAnsi="Calibri"/>
                <w:sz w:val="20"/>
              </w:rPr>
            </w:pPr>
            <w:r w:rsidRPr="00DD2508">
              <w:rPr>
                <w:rFonts w:ascii="Calibri" w:hAnsi="Calibri"/>
                <w:sz w:val="20"/>
              </w:rPr>
              <w:t xml:space="preserve">Effect </w:t>
            </w:r>
          </w:p>
          <w:p w:rsidR="00B2043E" w:rsidRPr="00DD2508" w:rsidRDefault="00B2043E" w:rsidP="00F674DF">
            <w:pPr>
              <w:jc w:val="center"/>
              <w:rPr>
                <w:rFonts w:ascii="Calibri" w:hAnsi="Calibri"/>
                <w:sz w:val="20"/>
              </w:rPr>
            </w:pPr>
            <w:r w:rsidRPr="00DD2508">
              <w:rPr>
                <w:rFonts w:ascii="Calibri" w:hAnsi="Calibri"/>
                <w:sz w:val="20"/>
              </w:rPr>
              <w:t>Size</w:t>
            </w:r>
          </w:p>
        </w:tc>
      </w:tr>
      <w:tr w:rsidR="00B2043E" w:rsidRPr="00DD2508">
        <w:trPr>
          <w:cantSplit/>
          <w:trHeight w:val="143"/>
          <w:jc w:val="center"/>
        </w:trPr>
        <w:tc>
          <w:tcPr>
            <w:tcW w:w="1170" w:type="dxa"/>
            <w:vMerge/>
            <w:shd w:val="clear" w:color="auto" w:fill="auto"/>
          </w:tcPr>
          <w:p w:rsidR="00B2043E" w:rsidRPr="00DD2508" w:rsidRDefault="00B2043E" w:rsidP="00F674DF">
            <w:pPr>
              <w:rPr>
                <w:rFonts w:ascii="Calibri" w:hAnsi="Calibri"/>
                <w:b/>
                <w:sz w:val="20"/>
              </w:rPr>
            </w:pPr>
          </w:p>
        </w:tc>
        <w:tc>
          <w:tcPr>
            <w:tcW w:w="1350" w:type="dxa"/>
            <w:vMerge/>
            <w:tcBorders>
              <w:bottom w:val="single" w:sz="4" w:space="0" w:color="auto"/>
            </w:tcBorders>
            <w:shd w:val="clear" w:color="auto" w:fill="auto"/>
          </w:tcPr>
          <w:p w:rsidR="00B2043E" w:rsidRPr="00DD2508" w:rsidRDefault="00B2043E" w:rsidP="00F674DF">
            <w:pPr>
              <w:rPr>
                <w:rFonts w:ascii="Calibri" w:hAnsi="Calibri"/>
                <w:b/>
                <w:sz w:val="20"/>
              </w:rPr>
            </w:pPr>
          </w:p>
        </w:tc>
        <w:tc>
          <w:tcPr>
            <w:tcW w:w="1260" w:type="dxa"/>
            <w:vMerge/>
            <w:shd w:val="clear" w:color="auto" w:fill="auto"/>
          </w:tcPr>
          <w:p w:rsidR="00B2043E" w:rsidRPr="00DD2508" w:rsidRDefault="00B2043E" w:rsidP="00F674DF">
            <w:pPr>
              <w:rPr>
                <w:rFonts w:ascii="Calibri" w:hAnsi="Calibri"/>
                <w:b/>
                <w:sz w:val="20"/>
              </w:rPr>
            </w:pPr>
          </w:p>
        </w:tc>
        <w:tc>
          <w:tcPr>
            <w:tcW w:w="1226" w:type="dxa"/>
            <w:shd w:val="clear" w:color="auto" w:fill="auto"/>
            <w:vAlign w:val="center"/>
          </w:tcPr>
          <w:p w:rsidR="00B2043E" w:rsidRPr="00DD2508" w:rsidRDefault="00B2043E" w:rsidP="00F674DF">
            <w:pPr>
              <w:jc w:val="center"/>
              <w:rPr>
                <w:rFonts w:ascii="Calibri" w:hAnsi="Calibri"/>
                <w:sz w:val="20"/>
              </w:rPr>
            </w:pPr>
            <w:r w:rsidRPr="00DD2508">
              <w:rPr>
                <w:rFonts w:ascii="Calibri" w:hAnsi="Calibri"/>
                <w:sz w:val="20"/>
              </w:rPr>
              <w:t>Actual</w:t>
            </w:r>
          </w:p>
        </w:tc>
        <w:tc>
          <w:tcPr>
            <w:tcW w:w="1226" w:type="dxa"/>
            <w:shd w:val="clear" w:color="auto" w:fill="auto"/>
            <w:vAlign w:val="center"/>
          </w:tcPr>
          <w:p w:rsidR="00B2043E" w:rsidRPr="00DD2508" w:rsidRDefault="00B2043E" w:rsidP="00F674DF">
            <w:pPr>
              <w:ind w:left="-108" w:right="-50"/>
              <w:jc w:val="center"/>
              <w:rPr>
                <w:rFonts w:ascii="Calibri" w:hAnsi="Calibri"/>
                <w:sz w:val="20"/>
              </w:rPr>
            </w:pPr>
            <w:r w:rsidRPr="00DD2508">
              <w:rPr>
                <w:rFonts w:ascii="Calibri" w:hAnsi="Calibri"/>
                <w:sz w:val="20"/>
              </w:rPr>
              <w:t>Predicted</w:t>
            </w:r>
          </w:p>
        </w:tc>
        <w:tc>
          <w:tcPr>
            <w:tcW w:w="1564" w:type="dxa"/>
            <w:vMerge/>
            <w:shd w:val="clear" w:color="auto" w:fill="auto"/>
          </w:tcPr>
          <w:p w:rsidR="00B2043E" w:rsidRPr="00DD2508" w:rsidRDefault="00B2043E" w:rsidP="00F674DF">
            <w:pPr>
              <w:rPr>
                <w:rFonts w:ascii="Calibri" w:hAnsi="Calibri"/>
                <w:b/>
                <w:sz w:val="20"/>
              </w:rPr>
            </w:pPr>
          </w:p>
        </w:tc>
        <w:tc>
          <w:tcPr>
            <w:tcW w:w="846" w:type="dxa"/>
            <w:vMerge/>
            <w:tcBorders>
              <w:right w:val="single" w:sz="4" w:space="0" w:color="auto"/>
            </w:tcBorders>
            <w:shd w:val="clear" w:color="auto" w:fill="auto"/>
          </w:tcPr>
          <w:p w:rsidR="00B2043E" w:rsidRPr="00DD2508" w:rsidRDefault="00B2043E" w:rsidP="00F674DF">
            <w:pPr>
              <w:rPr>
                <w:rFonts w:ascii="Calibri" w:hAnsi="Calibri"/>
                <w:b/>
                <w:sz w:val="20"/>
              </w:rPr>
            </w:pPr>
          </w:p>
        </w:tc>
      </w:tr>
      <w:tr w:rsidR="00B2043E" w:rsidRPr="00DD2508">
        <w:trPr>
          <w:cantSplit/>
          <w:jc w:val="center"/>
        </w:trPr>
        <w:tc>
          <w:tcPr>
            <w:tcW w:w="1170" w:type="dxa"/>
            <w:shd w:val="clear" w:color="auto" w:fill="auto"/>
            <w:vAlign w:val="center"/>
          </w:tcPr>
          <w:p w:rsidR="00B2043E" w:rsidRPr="00DD2508" w:rsidRDefault="00B2043E" w:rsidP="00F674DF">
            <w:pPr>
              <w:jc w:val="center"/>
              <w:rPr>
                <w:rFonts w:ascii="Calibri" w:hAnsi="Calibri"/>
                <w:sz w:val="20"/>
              </w:rPr>
            </w:pPr>
            <w:r w:rsidRPr="00DD2508">
              <w:rPr>
                <w:rFonts w:ascii="Calibri" w:hAnsi="Calibri"/>
                <w:sz w:val="20"/>
              </w:rPr>
              <w:t>3</w:t>
            </w:r>
          </w:p>
        </w:tc>
        <w:tc>
          <w:tcPr>
            <w:tcW w:w="1350" w:type="dxa"/>
            <w:vMerge w:val="restart"/>
            <w:shd w:val="clear" w:color="auto" w:fill="C0C0C0"/>
            <w:vAlign w:val="center"/>
          </w:tcPr>
          <w:p w:rsidR="00B2043E" w:rsidRPr="00DD2508" w:rsidRDefault="00B2043E" w:rsidP="00F674DF">
            <w:pPr>
              <w:jc w:val="center"/>
              <w:rPr>
                <w:rFonts w:ascii="Calibri" w:hAnsi="Calibri"/>
                <w:b/>
                <w:sz w:val="20"/>
              </w:rPr>
            </w:pPr>
          </w:p>
        </w:tc>
        <w:tc>
          <w:tcPr>
            <w:tcW w:w="1260" w:type="dxa"/>
            <w:shd w:val="clear" w:color="auto" w:fill="auto"/>
            <w:vAlign w:val="center"/>
          </w:tcPr>
          <w:p w:rsidR="00B2043E" w:rsidRPr="00DD2508" w:rsidRDefault="00B2043E" w:rsidP="00F674DF">
            <w:pPr>
              <w:jc w:val="center"/>
              <w:rPr>
                <w:rFonts w:ascii="Calibri" w:hAnsi="Calibri"/>
                <w:b/>
                <w:sz w:val="20"/>
              </w:rPr>
            </w:pPr>
          </w:p>
        </w:tc>
        <w:tc>
          <w:tcPr>
            <w:tcW w:w="1226" w:type="dxa"/>
            <w:shd w:val="clear" w:color="auto" w:fill="auto"/>
            <w:vAlign w:val="center"/>
          </w:tcPr>
          <w:p w:rsidR="00B2043E" w:rsidRPr="00DD2508" w:rsidRDefault="00B2043E" w:rsidP="00F674DF">
            <w:pPr>
              <w:jc w:val="center"/>
              <w:rPr>
                <w:rFonts w:ascii="Calibri" w:hAnsi="Calibri"/>
                <w:b/>
                <w:sz w:val="20"/>
              </w:rPr>
            </w:pPr>
          </w:p>
        </w:tc>
        <w:tc>
          <w:tcPr>
            <w:tcW w:w="1226" w:type="dxa"/>
            <w:shd w:val="clear" w:color="auto" w:fill="auto"/>
            <w:vAlign w:val="center"/>
          </w:tcPr>
          <w:p w:rsidR="00B2043E" w:rsidRPr="00DD2508" w:rsidRDefault="00B2043E" w:rsidP="00F674DF">
            <w:pPr>
              <w:jc w:val="center"/>
              <w:rPr>
                <w:rFonts w:ascii="Calibri" w:hAnsi="Calibri"/>
                <w:b/>
                <w:sz w:val="20"/>
              </w:rPr>
            </w:pPr>
          </w:p>
        </w:tc>
        <w:tc>
          <w:tcPr>
            <w:tcW w:w="1564" w:type="dxa"/>
            <w:shd w:val="clear" w:color="auto" w:fill="auto"/>
            <w:vAlign w:val="center"/>
          </w:tcPr>
          <w:p w:rsidR="00B2043E" w:rsidRPr="00DD2508" w:rsidRDefault="00B2043E" w:rsidP="00F674DF">
            <w:pPr>
              <w:jc w:val="center"/>
              <w:rPr>
                <w:rFonts w:ascii="Calibri" w:hAnsi="Calibri"/>
                <w:b/>
                <w:sz w:val="20"/>
              </w:rPr>
            </w:pPr>
          </w:p>
        </w:tc>
        <w:tc>
          <w:tcPr>
            <w:tcW w:w="846" w:type="dxa"/>
            <w:tcBorders>
              <w:right w:val="single" w:sz="4" w:space="0" w:color="auto"/>
            </w:tcBorders>
            <w:shd w:val="clear" w:color="auto" w:fill="auto"/>
            <w:vAlign w:val="center"/>
          </w:tcPr>
          <w:p w:rsidR="00B2043E" w:rsidRPr="00DD2508" w:rsidRDefault="00B2043E" w:rsidP="00F674DF">
            <w:pPr>
              <w:jc w:val="center"/>
              <w:rPr>
                <w:rFonts w:ascii="Calibri" w:hAnsi="Calibri"/>
                <w:b/>
                <w:sz w:val="20"/>
              </w:rPr>
            </w:pPr>
          </w:p>
        </w:tc>
      </w:tr>
      <w:tr w:rsidR="00B2043E" w:rsidRPr="00DD2508">
        <w:trPr>
          <w:cantSplit/>
          <w:jc w:val="center"/>
        </w:trPr>
        <w:tc>
          <w:tcPr>
            <w:tcW w:w="1170" w:type="dxa"/>
            <w:shd w:val="clear" w:color="auto" w:fill="auto"/>
            <w:vAlign w:val="center"/>
          </w:tcPr>
          <w:p w:rsidR="00B2043E" w:rsidRPr="00DD2508" w:rsidRDefault="00B2043E" w:rsidP="00F674DF">
            <w:pPr>
              <w:jc w:val="center"/>
              <w:rPr>
                <w:rFonts w:ascii="Calibri" w:hAnsi="Calibri"/>
                <w:sz w:val="20"/>
              </w:rPr>
            </w:pPr>
            <w:r w:rsidRPr="00DD2508">
              <w:rPr>
                <w:rFonts w:ascii="Calibri" w:hAnsi="Calibri"/>
                <w:sz w:val="20"/>
              </w:rPr>
              <w:t>4</w:t>
            </w:r>
          </w:p>
        </w:tc>
        <w:tc>
          <w:tcPr>
            <w:tcW w:w="1350" w:type="dxa"/>
            <w:vMerge/>
            <w:shd w:val="clear" w:color="auto" w:fill="C0C0C0"/>
            <w:vAlign w:val="center"/>
          </w:tcPr>
          <w:p w:rsidR="00B2043E" w:rsidRPr="00DD2508" w:rsidRDefault="00B2043E" w:rsidP="00F674DF">
            <w:pPr>
              <w:jc w:val="center"/>
              <w:rPr>
                <w:rFonts w:ascii="Calibri" w:hAnsi="Calibri"/>
                <w:b/>
                <w:sz w:val="20"/>
              </w:rPr>
            </w:pPr>
          </w:p>
        </w:tc>
        <w:tc>
          <w:tcPr>
            <w:tcW w:w="1260" w:type="dxa"/>
            <w:shd w:val="clear" w:color="auto" w:fill="auto"/>
            <w:vAlign w:val="center"/>
          </w:tcPr>
          <w:p w:rsidR="00B2043E" w:rsidRPr="00DD2508" w:rsidRDefault="00B2043E" w:rsidP="00F674DF">
            <w:pPr>
              <w:jc w:val="center"/>
              <w:rPr>
                <w:rFonts w:ascii="Calibri" w:hAnsi="Calibri"/>
                <w:b/>
                <w:sz w:val="20"/>
              </w:rPr>
            </w:pPr>
          </w:p>
        </w:tc>
        <w:tc>
          <w:tcPr>
            <w:tcW w:w="1226" w:type="dxa"/>
            <w:shd w:val="clear" w:color="auto" w:fill="auto"/>
            <w:vAlign w:val="center"/>
          </w:tcPr>
          <w:p w:rsidR="00B2043E" w:rsidRPr="00DD2508" w:rsidRDefault="00B2043E" w:rsidP="00F674DF">
            <w:pPr>
              <w:jc w:val="center"/>
              <w:rPr>
                <w:rFonts w:ascii="Calibri" w:hAnsi="Calibri"/>
                <w:b/>
                <w:sz w:val="20"/>
              </w:rPr>
            </w:pPr>
          </w:p>
        </w:tc>
        <w:tc>
          <w:tcPr>
            <w:tcW w:w="1226" w:type="dxa"/>
            <w:shd w:val="clear" w:color="auto" w:fill="auto"/>
            <w:vAlign w:val="center"/>
          </w:tcPr>
          <w:p w:rsidR="00B2043E" w:rsidRPr="00DD2508" w:rsidRDefault="00B2043E" w:rsidP="00F674DF">
            <w:pPr>
              <w:jc w:val="center"/>
              <w:rPr>
                <w:rFonts w:ascii="Calibri" w:hAnsi="Calibri"/>
                <w:b/>
                <w:sz w:val="20"/>
              </w:rPr>
            </w:pPr>
          </w:p>
        </w:tc>
        <w:tc>
          <w:tcPr>
            <w:tcW w:w="1564" w:type="dxa"/>
            <w:shd w:val="clear" w:color="auto" w:fill="auto"/>
            <w:vAlign w:val="center"/>
          </w:tcPr>
          <w:p w:rsidR="00B2043E" w:rsidRPr="00DD2508" w:rsidRDefault="00B2043E" w:rsidP="00F674DF">
            <w:pPr>
              <w:jc w:val="center"/>
              <w:rPr>
                <w:rFonts w:ascii="Calibri" w:hAnsi="Calibri"/>
                <w:b/>
                <w:sz w:val="20"/>
              </w:rPr>
            </w:pPr>
          </w:p>
        </w:tc>
        <w:tc>
          <w:tcPr>
            <w:tcW w:w="846" w:type="dxa"/>
            <w:tcBorders>
              <w:right w:val="single" w:sz="4" w:space="0" w:color="auto"/>
            </w:tcBorders>
            <w:shd w:val="clear" w:color="auto" w:fill="auto"/>
            <w:vAlign w:val="center"/>
          </w:tcPr>
          <w:p w:rsidR="00B2043E" w:rsidRPr="00DD2508" w:rsidRDefault="00B2043E" w:rsidP="00F674DF">
            <w:pPr>
              <w:jc w:val="center"/>
              <w:rPr>
                <w:rFonts w:ascii="Calibri" w:hAnsi="Calibri"/>
                <w:b/>
                <w:sz w:val="20"/>
              </w:rPr>
            </w:pPr>
          </w:p>
        </w:tc>
      </w:tr>
      <w:tr w:rsidR="00B2043E" w:rsidRPr="00DD2508">
        <w:trPr>
          <w:cantSplit/>
          <w:jc w:val="center"/>
        </w:trPr>
        <w:tc>
          <w:tcPr>
            <w:tcW w:w="1170" w:type="dxa"/>
            <w:shd w:val="clear" w:color="auto" w:fill="auto"/>
            <w:vAlign w:val="center"/>
          </w:tcPr>
          <w:p w:rsidR="00B2043E" w:rsidRPr="00DD2508" w:rsidRDefault="00B2043E" w:rsidP="00F674DF">
            <w:pPr>
              <w:jc w:val="center"/>
              <w:rPr>
                <w:rFonts w:ascii="Calibri" w:hAnsi="Calibri"/>
                <w:sz w:val="20"/>
              </w:rPr>
            </w:pPr>
            <w:r w:rsidRPr="00DD2508">
              <w:rPr>
                <w:rFonts w:ascii="Calibri" w:hAnsi="Calibri"/>
                <w:sz w:val="20"/>
              </w:rPr>
              <w:t>5</w:t>
            </w:r>
          </w:p>
        </w:tc>
        <w:tc>
          <w:tcPr>
            <w:tcW w:w="1350" w:type="dxa"/>
            <w:vMerge/>
            <w:shd w:val="clear" w:color="auto" w:fill="C0C0C0"/>
            <w:vAlign w:val="center"/>
          </w:tcPr>
          <w:p w:rsidR="00B2043E" w:rsidRPr="00DD2508" w:rsidRDefault="00B2043E" w:rsidP="00F674DF">
            <w:pPr>
              <w:jc w:val="center"/>
              <w:rPr>
                <w:rFonts w:ascii="Calibri" w:hAnsi="Calibri"/>
                <w:b/>
                <w:sz w:val="20"/>
              </w:rPr>
            </w:pPr>
          </w:p>
        </w:tc>
        <w:tc>
          <w:tcPr>
            <w:tcW w:w="1260" w:type="dxa"/>
            <w:shd w:val="clear" w:color="auto" w:fill="auto"/>
            <w:vAlign w:val="center"/>
          </w:tcPr>
          <w:p w:rsidR="00B2043E" w:rsidRPr="00DD2508" w:rsidRDefault="00B2043E" w:rsidP="00F674DF">
            <w:pPr>
              <w:jc w:val="center"/>
              <w:rPr>
                <w:rFonts w:ascii="Calibri" w:hAnsi="Calibri"/>
                <w:b/>
                <w:sz w:val="20"/>
              </w:rPr>
            </w:pPr>
          </w:p>
        </w:tc>
        <w:tc>
          <w:tcPr>
            <w:tcW w:w="1226" w:type="dxa"/>
            <w:shd w:val="clear" w:color="auto" w:fill="auto"/>
            <w:vAlign w:val="center"/>
          </w:tcPr>
          <w:p w:rsidR="00B2043E" w:rsidRPr="00DD2508" w:rsidRDefault="00B2043E" w:rsidP="00F674DF">
            <w:pPr>
              <w:jc w:val="center"/>
              <w:rPr>
                <w:rFonts w:ascii="Calibri" w:hAnsi="Calibri"/>
                <w:b/>
                <w:sz w:val="20"/>
              </w:rPr>
            </w:pPr>
          </w:p>
        </w:tc>
        <w:tc>
          <w:tcPr>
            <w:tcW w:w="1226" w:type="dxa"/>
            <w:shd w:val="clear" w:color="auto" w:fill="auto"/>
            <w:vAlign w:val="center"/>
          </w:tcPr>
          <w:p w:rsidR="00B2043E" w:rsidRPr="00DD2508" w:rsidRDefault="00B2043E" w:rsidP="00F674DF">
            <w:pPr>
              <w:jc w:val="center"/>
              <w:rPr>
                <w:rFonts w:ascii="Calibri" w:hAnsi="Calibri"/>
                <w:b/>
                <w:sz w:val="20"/>
              </w:rPr>
            </w:pPr>
          </w:p>
        </w:tc>
        <w:tc>
          <w:tcPr>
            <w:tcW w:w="1564" w:type="dxa"/>
            <w:shd w:val="clear" w:color="auto" w:fill="auto"/>
            <w:vAlign w:val="center"/>
          </w:tcPr>
          <w:p w:rsidR="00B2043E" w:rsidRPr="00DD2508" w:rsidRDefault="00B2043E" w:rsidP="00F674DF">
            <w:pPr>
              <w:jc w:val="center"/>
              <w:rPr>
                <w:rFonts w:ascii="Calibri" w:hAnsi="Calibri"/>
                <w:b/>
                <w:sz w:val="20"/>
              </w:rPr>
            </w:pPr>
          </w:p>
        </w:tc>
        <w:tc>
          <w:tcPr>
            <w:tcW w:w="846" w:type="dxa"/>
            <w:tcBorders>
              <w:right w:val="single" w:sz="4" w:space="0" w:color="auto"/>
            </w:tcBorders>
            <w:shd w:val="clear" w:color="auto" w:fill="auto"/>
            <w:vAlign w:val="center"/>
          </w:tcPr>
          <w:p w:rsidR="00B2043E" w:rsidRPr="00DD2508" w:rsidRDefault="00B2043E" w:rsidP="00F674DF">
            <w:pPr>
              <w:jc w:val="center"/>
              <w:rPr>
                <w:rFonts w:ascii="Calibri" w:hAnsi="Calibri"/>
                <w:b/>
                <w:sz w:val="20"/>
              </w:rPr>
            </w:pPr>
          </w:p>
        </w:tc>
      </w:tr>
      <w:tr w:rsidR="00B2043E" w:rsidRPr="00DD2508">
        <w:trPr>
          <w:cantSplit/>
          <w:jc w:val="center"/>
        </w:trPr>
        <w:tc>
          <w:tcPr>
            <w:tcW w:w="1170" w:type="dxa"/>
            <w:shd w:val="clear" w:color="auto" w:fill="auto"/>
            <w:vAlign w:val="center"/>
          </w:tcPr>
          <w:p w:rsidR="00B2043E" w:rsidRPr="00DD2508" w:rsidRDefault="00B2043E" w:rsidP="00F674DF">
            <w:pPr>
              <w:jc w:val="center"/>
              <w:rPr>
                <w:rFonts w:ascii="Calibri" w:hAnsi="Calibri"/>
                <w:sz w:val="20"/>
              </w:rPr>
            </w:pPr>
            <w:r w:rsidRPr="00DD2508">
              <w:rPr>
                <w:rFonts w:ascii="Calibri" w:hAnsi="Calibri"/>
                <w:sz w:val="20"/>
              </w:rPr>
              <w:t>6</w:t>
            </w:r>
          </w:p>
        </w:tc>
        <w:tc>
          <w:tcPr>
            <w:tcW w:w="1350" w:type="dxa"/>
            <w:vMerge/>
            <w:shd w:val="clear" w:color="auto" w:fill="C0C0C0"/>
            <w:vAlign w:val="center"/>
          </w:tcPr>
          <w:p w:rsidR="00B2043E" w:rsidRPr="00DD2508" w:rsidRDefault="00B2043E" w:rsidP="00F674DF">
            <w:pPr>
              <w:jc w:val="center"/>
              <w:rPr>
                <w:rFonts w:ascii="Calibri" w:hAnsi="Calibri"/>
                <w:b/>
                <w:sz w:val="20"/>
              </w:rPr>
            </w:pPr>
          </w:p>
        </w:tc>
        <w:tc>
          <w:tcPr>
            <w:tcW w:w="1260" w:type="dxa"/>
            <w:shd w:val="clear" w:color="auto" w:fill="auto"/>
            <w:vAlign w:val="center"/>
          </w:tcPr>
          <w:p w:rsidR="00B2043E" w:rsidRPr="00DD2508" w:rsidRDefault="00B2043E" w:rsidP="00F674DF">
            <w:pPr>
              <w:jc w:val="center"/>
              <w:rPr>
                <w:rFonts w:ascii="Calibri" w:hAnsi="Calibri"/>
                <w:b/>
                <w:sz w:val="20"/>
              </w:rPr>
            </w:pPr>
          </w:p>
        </w:tc>
        <w:tc>
          <w:tcPr>
            <w:tcW w:w="1226" w:type="dxa"/>
            <w:shd w:val="clear" w:color="auto" w:fill="auto"/>
            <w:vAlign w:val="center"/>
          </w:tcPr>
          <w:p w:rsidR="00B2043E" w:rsidRPr="00DD2508" w:rsidRDefault="00B2043E" w:rsidP="00F674DF">
            <w:pPr>
              <w:jc w:val="center"/>
              <w:rPr>
                <w:rFonts w:ascii="Calibri" w:hAnsi="Calibri"/>
                <w:b/>
                <w:sz w:val="20"/>
              </w:rPr>
            </w:pPr>
          </w:p>
        </w:tc>
        <w:tc>
          <w:tcPr>
            <w:tcW w:w="1226" w:type="dxa"/>
            <w:shd w:val="clear" w:color="auto" w:fill="auto"/>
            <w:vAlign w:val="center"/>
          </w:tcPr>
          <w:p w:rsidR="00B2043E" w:rsidRPr="00DD2508" w:rsidRDefault="00B2043E" w:rsidP="00F674DF">
            <w:pPr>
              <w:jc w:val="center"/>
              <w:rPr>
                <w:rFonts w:ascii="Calibri" w:hAnsi="Calibri"/>
                <w:b/>
                <w:sz w:val="20"/>
              </w:rPr>
            </w:pPr>
          </w:p>
        </w:tc>
        <w:tc>
          <w:tcPr>
            <w:tcW w:w="1564" w:type="dxa"/>
            <w:shd w:val="clear" w:color="auto" w:fill="auto"/>
            <w:vAlign w:val="center"/>
          </w:tcPr>
          <w:p w:rsidR="00B2043E" w:rsidRPr="00DD2508" w:rsidRDefault="00B2043E" w:rsidP="00F674DF">
            <w:pPr>
              <w:jc w:val="center"/>
              <w:rPr>
                <w:rFonts w:ascii="Calibri" w:hAnsi="Calibri"/>
                <w:b/>
                <w:sz w:val="20"/>
              </w:rPr>
            </w:pPr>
          </w:p>
        </w:tc>
        <w:tc>
          <w:tcPr>
            <w:tcW w:w="846" w:type="dxa"/>
            <w:tcBorders>
              <w:right w:val="single" w:sz="4" w:space="0" w:color="auto"/>
            </w:tcBorders>
            <w:shd w:val="clear" w:color="auto" w:fill="auto"/>
            <w:vAlign w:val="center"/>
          </w:tcPr>
          <w:p w:rsidR="00B2043E" w:rsidRPr="00DD2508" w:rsidRDefault="00B2043E" w:rsidP="00F674DF">
            <w:pPr>
              <w:jc w:val="center"/>
              <w:rPr>
                <w:rFonts w:ascii="Calibri" w:hAnsi="Calibri"/>
                <w:b/>
                <w:sz w:val="20"/>
              </w:rPr>
            </w:pPr>
          </w:p>
        </w:tc>
      </w:tr>
      <w:tr w:rsidR="00B2043E" w:rsidRPr="00DD2508">
        <w:trPr>
          <w:cantSplit/>
          <w:jc w:val="center"/>
        </w:trPr>
        <w:tc>
          <w:tcPr>
            <w:tcW w:w="1170" w:type="dxa"/>
            <w:shd w:val="clear" w:color="auto" w:fill="auto"/>
            <w:vAlign w:val="center"/>
          </w:tcPr>
          <w:p w:rsidR="00B2043E" w:rsidRPr="00DD2508" w:rsidRDefault="00B2043E" w:rsidP="00F674DF">
            <w:pPr>
              <w:jc w:val="center"/>
              <w:rPr>
                <w:rFonts w:ascii="Calibri" w:hAnsi="Calibri"/>
                <w:sz w:val="20"/>
              </w:rPr>
            </w:pPr>
            <w:r w:rsidRPr="00DD2508">
              <w:rPr>
                <w:rFonts w:ascii="Calibri" w:hAnsi="Calibri"/>
                <w:sz w:val="20"/>
              </w:rPr>
              <w:t>7</w:t>
            </w:r>
          </w:p>
        </w:tc>
        <w:tc>
          <w:tcPr>
            <w:tcW w:w="1350" w:type="dxa"/>
            <w:vMerge/>
            <w:shd w:val="clear" w:color="auto" w:fill="C0C0C0"/>
            <w:vAlign w:val="center"/>
          </w:tcPr>
          <w:p w:rsidR="00B2043E" w:rsidRPr="00DD2508" w:rsidRDefault="00B2043E" w:rsidP="00F674DF">
            <w:pPr>
              <w:jc w:val="center"/>
              <w:rPr>
                <w:rFonts w:ascii="Calibri" w:hAnsi="Calibri"/>
                <w:b/>
                <w:sz w:val="20"/>
              </w:rPr>
            </w:pPr>
          </w:p>
        </w:tc>
        <w:tc>
          <w:tcPr>
            <w:tcW w:w="1260" w:type="dxa"/>
            <w:shd w:val="clear" w:color="auto" w:fill="auto"/>
            <w:vAlign w:val="center"/>
          </w:tcPr>
          <w:p w:rsidR="00B2043E" w:rsidRPr="00DD2508" w:rsidRDefault="00B2043E" w:rsidP="00F674DF">
            <w:pPr>
              <w:jc w:val="center"/>
              <w:rPr>
                <w:rFonts w:ascii="Calibri" w:hAnsi="Calibri"/>
                <w:b/>
                <w:sz w:val="20"/>
              </w:rPr>
            </w:pPr>
          </w:p>
        </w:tc>
        <w:tc>
          <w:tcPr>
            <w:tcW w:w="1226" w:type="dxa"/>
            <w:shd w:val="clear" w:color="auto" w:fill="auto"/>
            <w:vAlign w:val="center"/>
          </w:tcPr>
          <w:p w:rsidR="00B2043E" w:rsidRPr="00DD2508" w:rsidRDefault="00B2043E" w:rsidP="00F674DF">
            <w:pPr>
              <w:jc w:val="center"/>
              <w:rPr>
                <w:rFonts w:ascii="Calibri" w:hAnsi="Calibri"/>
                <w:b/>
                <w:sz w:val="20"/>
              </w:rPr>
            </w:pPr>
          </w:p>
        </w:tc>
        <w:tc>
          <w:tcPr>
            <w:tcW w:w="1226" w:type="dxa"/>
            <w:shd w:val="clear" w:color="auto" w:fill="auto"/>
            <w:vAlign w:val="center"/>
          </w:tcPr>
          <w:p w:rsidR="00B2043E" w:rsidRPr="00DD2508" w:rsidRDefault="00B2043E" w:rsidP="00F674DF">
            <w:pPr>
              <w:jc w:val="center"/>
              <w:rPr>
                <w:rFonts w:ascii="Calibri" w:hAnsi="Calibri"/>
                <w:b/>
                <w:sz w:val="20"/>
              </w:rPr>
            </w:pPr>
          </w:p>
        </w:tc>
        <w:tc>
          <w:tcPr>
            <w:tcW w:w="1564" w:type="dxa"/>
            <w:shd w:val="clear" w:color="auto" w:fill="auto"/>
            <w:vAlign w:val="center"/>
          </w:tcPr>
          <w:p w:rsidR="00B2043E" w:rsidRPr="00DD2508" w:rsidRDefault="00B2043E" w:rsidP="00F674DF">
            <w:pPr>
              <w:jc w:val="center"/>
              <w:rPr>
                <w:rFonts w:ascii="Calibri" w:hAnsi="Calibri"/>
                <w:b/>
                <w:sz w:val="20"/>
              </w:rPr>
            </w:pPr>
          </w:p>
        </w:tc>
        <w:tc>
          <w:tcPr>
            <w:tcW w:w="846" w:type="dxa"/>
            <w:tcBorders>
              <w:right w:val="single" w:sz="4" w:space="0" w:color="auto"/>
            </w:tcBorders>
            <w:shd w:val="clear" w:color="auto" w:fill="auto"/>
            <w:vAlign w:val="center"/>
          </w:tcPr>
          <w:p w:rsidR="00B2043E" w:rsidRPr="00DD2508" w:rsidRDefault="00B2043E" w:rsidP="00F674DF">
            <w:pPr>
              <w:jc w:val="center"/>
              <w:rPr>
                <w:rFonts w:ascii="Calibri" w:hAnsi="Calibri"/>
                <w:b/>
                <w:sz w:val="20"/>
              </w:rPr>
            </w:pPr>
          </w:p>
        </w:tc>
      </w:tr>
      <w:tr w:rsidR="00B2043E" w:rsidRPr="00DD2508">
        <w:trPr>
          <w:cantSplit/>
          <w:jc w:val="center"/>
        </w:trPr>
        <w:tc>
          <w:tcPr>
            <w:tcW w:w="1170" w:type="dxa"/>
            <w:tcBorders>
              <w:bottom w:val="double" w:sz="4" w:space="0" w:color="auto"/>
            </w:tcBorders>
            <w:shd w:val="clear" w:color="auto" w:fill="auto"/>
            <w:vAlign w:val="center"/>
          </w:tcPr>
          <w:p w:rsidR="00B2043E" w:rsidRPr="00DD2508" w:rsidRDefault="00B2043E" w:rsidP="00F674DF">
            <w:pPr>
              <w:jc w:val="center"/>
              <w:rPr>
                <w:rFonts w:ascii="Calibri" w:hAnsi="Calibri"/>
                <w:sz w:val="20"/>
              </w:rPr>
            </w:pPr>
            <w:r w:rsidRPr="00DD2508">
              <w:rPr>
                <w:rFonts w:ascii="Calibri" w:hAnsi="Calibri"/>
                <w:sz w:val="20"/>
              </w:rPr>
              <w:t>8</w:t>
            </w:r>
          </w:p>
        </w:tc>
        <w:tc>
          <w:tcPr>
            <w:tcW w:w="1350" w:type="dxa"/>
            <w:vMerge/>
            <w:tcBorders>
              <w:bottom w:val="double" w:sz="4" w:space="0" w:color="auto"/>
            </w:tcBorders>
            <w:shd w:val="clear" w:color="auto" w:fill="C0C0C0"/>
            <w:vAlign w:val="center"/>
          </w:tcPr>
          <w:p w:rsidR="00B2043E" w:rsidRPr="00DD2508" w:rsidRDefault="00B2043E" w:rsidP="00F674DF">
            <w:pPr>
              <w:jc w:val="center"/>
              <w:rPr>
                <w:rFonts w:ascii="Calibri" w:hAnsi="Calibri"/>
                <w:b/>
                <w:sz w:val="20"/>
              </w:rPr>
            </w:pPr>
          </w:p>
        </w:tc>
        <w:tc>
          <w:tcPr>
            <w:tcW w:w="1260" w:type="dxa"/>
            <w:tcBorders>
              <w:bottom w:val="double" w:sz="4" w:space="0" w:color="auto"/>
            </w:tcBorders>
            <w:shd w:val="clear" w:color="auto" w:fill="auto"/>
            <w:vAlign w:val="center"/>
          </w:tcPr>
          <w:p w:rsidR="00B2043E" w:rsidRPr="00DD2508" w:rsidRDefault="00B2043E" w:rsidP="00F674DF">
            <w:pPr>
              <w:jc w:val="center"/>
              <w:rPr>
                <w:rFonts w:ascii="Calibri" w:hAnsi="Calibri"/>
                <w:b/>
                <w:sz w:val="20"/>
              </w:rPr>
            </w:pPr>
          </w:p>
        </w:tc>
        <w:tc>
          <w:tcPr>
            <w:tcW w:w="1226" w:type="dxa"/>
            <w:tcBorders>
              <w:bottom w:val="double" w:sz="4" w:space="0" w:color="auto"/>
            </w:tcBorders>
            <w:shd w:val="clear" w:color="auto" w:fill="auto"/>
            <w:vAlign w:val="center"/>
          </w:tcPr>
          <w:p w:rsidR="00B2043E" w:rsidRPr="00DD2508" w:rsidRDefault="00B2043E" w:rsidP="00F674DF">
            <w:pPr>
              <w:jc w:val="center"/>
              <w:rPr>
                <w:rFonts w:ascii="Calibri" w:hAnsi="Calibri"/>
                <w:b/>
                <w:sz w:val="20"/>
              </w:rPr>
            </w:pPr>
          </w:p>
        </w:tc>
        <w:tc>
          <w:tcPr>
            <w:tcW w:w="1226" w:type="dxa"/>
            <w:tcBorders>
              <w:bottom w:val="double" w:sz="4" w:space="0" w:color="auto"/>
            </w:tcBorders>
            <w:shd w:val="clear" w:color="auto" w:fill="auto"/>
            <w:vAlign w:val="center"/>
          </w:tcPr>
          <w:p w:rsidR="00B2043E" w:rsidRPr="00DD2508" w:rsidRDefault="00B2043E" w:rsidP="00F674DF">
            <w:pPr>
              <w:jc w:val="center"/>
              <w:rPr>
                <w:rFonts w:ascii="Calibri" w:hAnsi="Calibri"/>
                <w:b/>
                <w:sz w:val="20"/>
              </w:rPr>
            </w:pPr>
          </w:p>
        </w:tc>
        <w:tc>
          <w:tcPr>
            <w:tcW w:w="1564" w:type="dxa"/>
            <w:tcBorders>
              <w:bottom w:val="double" w:sz="4" w:space="0" w:color="auto"/>
            </w:tcBorders>
            <w:shd w:val="clear" w:color="auto" w:fill="auto"/>
            <w:vAlign w:val="center"/>
          </w:tcPr>
          <w:p w:rsidR="00B2043E" w:rsidRPr="00DD2508" w:rsidRDefault="00B2043E" w:rsidP="00F674DF">
            <w:pPr>
              <w:jc w:val="center"/>
              <w:rPr>
                <w:rFonts w:ascii="Calibri" w:hAnsi="Calibri"/>
                <w:b/>
                <w:sz w:val="20"/>
              </w:rPr>
            </w:pPr>
          </w:p>
        </w:tc>
        <w:tc>
          <w:tcPr>
            <w:tcW w:w="846" w:type="dxa"/>
            <w:tcBorders>
              <w:bottom w:val="double" w:sz="4" w:space="0" w:color="auto"/>
              <w:right w:val="single" w:sz="4" w:space="0" w:color="auto"/>
            </w:tcBorders>
            <w:shd w:val="clear" w:color="auto" w:fill="auto"/>
            <w:vAlign w:val="center"/>
          </w:tcPr>
          <w:p w:rsidR="00B2043E" w:rsidRPr="00DD2508" w:rsidRDefault="00B2043E" w:rsidP="00F674DF">
            <w:pPr>
              <w:jc w:val="center"/>
              <w:rPr>
                <w:rFonts w:ascii="Calibri" w:hAnsi="Calibri"/>
                <w:b/>
                <w:sz w:val="20"/>
              </w:rPr>
            </w:pPr>
          </w:p>
        </w:tc>
      </w:tr>
      <w:tr w:rsidR="00B2043E" w:rsidRPr="00DD2508">
        <w:trPr>
          <w:cantSplit/>
          <w:jc w:val="center"/>
        </w:trPr>
        <w:tc>
          <w:tcPr>
            <w:tcW w:w="1170" w:type="dxa"/>
            <w:tcBorders>
              <w:top w:val="double" w:sz="4" w:space="0" w:color="auto"/>
              <w:bottom w:val="double" w:sz="4" w:space="0" w:color="auto"/>
            </w:tcBorders>
            <w:shd w:val="clear" w:color="auto" w:fill="auto"/>
            <w:vAlign w:val="center"/>
          </w:tcPr>
          <w:p w:rsidR="00B2043E" w:rsidRPr="00DD2508" w:rsidRDefault="00B2043E" w:rsidP="00F674DF">
            <w:pPr>
              <w:jc w:val="center"/>
              <w:rPr>
                <w:rFonts w:ascii="Calibri" w:hAnsi="Calibri"/>
                <w:sz w:val="20"/>
              </w:rPr>
            </w:pPr>
            <w:r w:rsidRPr="00DD2508">
              <w:rPr>
                <w:rFonts w:ascii="Calibri" w:hAnsi="Calibri"/>
                <w:sz w:val="20"/>
              </w:rPr>
              <w:t>All</w:t>
            </w:r>
          </w:p>
        </w:tc>
        <w:tc>
          <w:tcPr>
            <w:tcW w:w="1350" w:type="dxa"/>
            <w:tcBorders>
              <w:top w:val="double" w:sz="4" w:space="0" w:color="auto"/>
              <w:bottom w:val="double" w:sz="4" w:space="0" w:color="auto"/>
            </w:tcBorders>
            <w:shd w:val="clear" w:color="auto" w:fill="auto"/>
            <w:vAlign w:val="center"/>
          </w:tcPr>
          <w:p w:rsidR="00B2043E" w:rsidRPr="00DD2508" w:rsidRDefault="00B2043E" w:rsidP="00F674DF">
            <w:pPr>
              <w:jc w:val="center"/>
              <w:rPr>
                <w:rFonts w:ascii="Calibri" w:hAnsi="Calibri"/>
                <w:b/>
                <w:sz w:val="20"/>
              </w:rPr>
            </w:pPr>
          </w:p>
        </w:tc>
        <w:tc>
          <w:tcPr>
            <w:tcW w:w="1260" w:type="dxa"/>
            <w:tcBorders>
              <w:top w:val="double" w:sz="4" w:space="0" w:color="auto"/>
              <w:bottom w:val="double" w:sz="4" w:space="0" w:color="auto"/>
            </w:tcBorders>
            <w:shd w:val="clear" w:color="auto" w:fill="auto"/>
            <w:vAlign w:val="center"/>
          </w:tcPr>
          <w:p w:rsidR="00B2043E" w:rsidRPr="00DD2508" w:rsidRDefault="00B2043E" w:rsidP="00F674DF">
            <w:pPr>
              <w:jc w:val="center"/>
              <w:rPr>
                <w:rFonts w:ascii="Calibri" w:hAnsi="Calibri"/>
                <w:b/>
                <w:sz w:val="20"/>
              </w:rPr>
            </w:pPr>
          </w:p>
        </w:tc>
        <w:tc>
          <w:tcPr>
            <w:tcW w:w="1226" w:type="dxa"/>
            <w:tcBorders>
              <w:top w:val="double" w:sz="4" w:space="0" w:color="auto"/>
              <w:bottom w:val="double" w:sz="4" w:space="0" w:color="auto"/>
            </w:tcBorders>
            <w:shd w:val="clear" w:color="auto" w:fill="auto"/>
            <w:vAlign w:val="center"/>
          </w:tcPr>
          <w:p w:rsidR="00B2043E" w:rsidRPr="00DD2508" w:rsidRDefault="00B2043E" w:rsidP="00F674DF">
            <w:pPr>
              <w:jc w:val="center"/>
              <w:rPr>
                <w:rFonts w:ascii="Calibri" w:hAnsi="Calibri"/>
                <w:b/>
                <w:sz w:val="20"/>
              </w:rPr>
            </w:pPr>
          </w:p>
        </w:tc>
        <w:tc>
          <w:tcPr>
            <w:tcW w:w="1226" w:type="dxa"/>
            <w:tcBorders>
              <w:top w:val="double" w:sz="4" w:space="0" w:color="auto"/>
              <w:bottom w:val="double" w:sz="4" w:space="0" w:color="auto"/>
            </w:tcBorders>
            <w:shd w:val="clear" w:color="auto" w:fill="auto"/>
            <w:vAlign w:val="center"/>
          </w:tcPr>
          <w:p w:rsidR="00B2043E" w:rsidRPr="00DD2508" w:rsidRDefault="00B2043E" w:rsidP="00F674DF">
            <w:pPr>
              <w:jc w:val="center"/>
              <w:rPr>
                <w:rFonts w:ascii="Calibri" w:hAnsi="Calibri"/>
                <w:b/>
                <w:sz w:val="20"/>
              </w:rPr>
            </w:pPr>
          </w:p>
        </w:tc>
        <w:tc>
          <w:tcPr>
            <w:tcW w:w="1564" w:type="dxa"/>
            <w:tcBorders>
              <w:top w:val="double" w:sz="4" w:space="0" w:color="auto"/>
              <w:bottom w:val="double" w:sz="4" w:space="0" w:color="auto"/>
            </w:tcBorders>
            <w:shd w:val="clear" w:color="auto" w:fill="auto"/>
            <w:vAlign w:val="center"/>
          </w:tcPr>
          <w:p w:rsidR="00B2043E" w:rsidRPr="00DD2508" w:rsidRDefault="00B2043E" w:rsidP="00F674DF">
            <w:pPr>
              <w:jc w:val="center"/>
              <w:rPr>
                <w:rFonts w:ascii="Calibri" w:hAnsi="Calibri"/>
                <w:b/>
                <w:sz w:val="20"/>
              </w:rPr>
            </w:pPr>
          </w:p>
        </w:tc>
        <w:tc>
          <w:tcPr>
            <w:tcW w:w="846" w:type="dxa"/>
            <w:tcBorders>
              <w:top w:val="double" w:sz="4" w:space="0" w:color="auto"/>
              <w:bottom w:val="double" w:sz="4" w:space="0" w:color="auto"/>
              <w:right w:val="single" w:sz="4" w:space="0" w:color="auto"/>
            </w:tcBorders>
            <w:shd w:val="clear" w:color="auto" w:fill="auto"/>
            <w:vAlign w:val="center"/>
          </w:tcPr>
          <w:p w:rsidR="00B2043E" w:rsidRPr="00DD2508" w:rsidRDefault="00B2043E" w:rsidP="00F674DF">
            <w:pPr>
              <w:jc w:val="center"/>
              <w:rPr>
                <w:rFonts w:ascii="Calibri" w:hAnsi="Calibri"/>
                <w:b/>
                <w:sz w:val="20"/>
              </w:rPr>
            </w:pPr>
          </w:p>
        </w:tc>
      </w:tr>
      <w:tr w:rsidR="00B2043E" w:rsidRPr="00DD2508">
        <w:trPr>
          <w:cantSplit/>
          <w:jc w:val="center"/>
        </w:trPr>
        <w:tc>
          <w:tcPr>
            <w:tcW w:w="8642" w:type="dxa"/>
            <w:gridSpan w:val="7"/>
            <w:tcBorders>
              <w:top w:val="double" w:sz="4" w:space="0" w:color="auto"/>
              <w:left w:val="nil"/>
              <w:bottom w:val="single" w:sz="4" w:space="0" w:color="auto"/>
              <w:right w:val="nil"/>
            </w:tcBorders>
            <w:shd w:val="clear" w:color="auto" w:fill="auto"/>
            <w:vAlign w:val="center"/>
          </w:tcPr>
          <w:p w:rsidR="00B2043E" w:rsidRPr="00DD2508" w:rsidRDefault="00B2043E" w:rsidP="00F674DF">
            <w:pPr>
              <w:jc w:val="center"/>
              <w:rPr>
                <w:rFonts w:ascii="Calibri" w:hAnsi="Calibri"/>
                <w:b/>
                <w:sz w:val="20"/>
              </w:rPr>
            </w:pPr>
          </w:p>
        </w:tc>
      </w:tr>
      <w:tr w:rsidR="00B2043E" w:rsidRPr="00DD2508">
        <w:trPr>
          <w:cantSplit/>
          <w:jc w:val="center"/>
        </w:trPr>
        <w:tc>
          <w:tcPr>
            <w:tcW w:w="8642" w:type="dxa"/>
            <w:gridSpan w:val="7"/>
            <w:tcBorders>
              <w:top w:val="single" w:sz="4" w:space="0" w:color="auto"/>
              <w:left w:val="single" w:sz="4" w:space="0" w:color="auto"/>
              <w:right w:val="single" w:sz="4" w:space="0" w:color="auto"/>
            </w:tcBorders>
            <w:shd w:val="clear" w:color="auto" w:fill="auto"/>
            <w:vAlign w:val="center"/>
          </w:tcPr>
          <w:p w:rsidR="00B2043E" w:rsidRPr="00DD2508" w:rsidRDefault="00B2043E" w:rsidP="00F674DF">
            <w:pPr>
              <w:jc w:val="center"/>
              <w:rPr>
                <w:rFonts w:ascii="Calibri" w:hAnsi="Calibri"/>
                <w:b/>
                <w:sz w:val="20"/>
              </w:rPr>
            </w:pPr>
            <w:r w:rsidRPr="00DD2508">
              <w:rPr>
                <w:rFonts w:ascii="Calibri" w:hAnsi="Calibri"/>
                <w:b/>
              </w:rPr>
              <w:t>School’s Overall Comparative Performance:</w:t>
            </w:r>
          </w:p>
        </w:tc>
      </w:tr>
      <w:tr w:rsidR="00044A89" w:rsidRPr="00DD2508">
        <w:trPr>
          <w:cantSplit/>
          <w:trHeight w:val="432"/>
          <w:jc w:val="center"/>
        </w:trPr>
        <w:tc>
          <w:tcPr>
            <w:tcW w:w="8642" w:type="dxa"/>
            <w:gridSpan w:val="7"/>
            <w:tcBorders>
              <w:left w:val="single" w:sz="4" w:space="0" w:color="auto"/>
              <w:bottom w:val="single" w:sz="4" w:space="0" w:color="auto"/>
              <w:right w:val="single" w:sz="4" w:space="0" w:color="auto"/>
            </w:tcBorders>
            <w:shd w:val="clear" w:color="auto" w:fill="auto"/>
            <w:vAlign w:val="center"/>
          </w:tcPr>
          <w:p w:rsidR="00044A89" w:rsidRPr="00DD2508" w:rsidRDefault="001D661A" w:rsidP="00D744CF">
            <w:pPr>
              <w:jc w:val="center"/>
              <w:rPr>
                <w:rFonts w:ascii="Calibri" w:hAnsi="Calibri"/>
                <w:b/>
                <w:sz w:val="20"/>
              </w:rPr>
            </w:pPr>
            <w:r w:rsidRPr="00DD2508">
              <w:rPr>
                <w:rFonts w:ascii="Calibri" w:hAnsi="Calibri"/>
                <w:b/>
                <w:i/>
                <w:highlight w:val="yellow"/>
              </w:rPr>
              <w:t xml:space="preserve">Write in Comparative Performance </w:t>
            </w:r>
            <w:r w:rsidR="00D744CF">
              <w:rPr>
                <w:rFonts w:ascii="Calibri" w:hAnsi="Calibri"/>
                <w:b/>
                <w:i/>
                <w:highlight w:val="yellow"/>
              </w:rPr>
              <w:t>Analysis from report</w:t>
            </w:r>
            <w:r w:rsidRPr="00DD2508">
              <w:rPr>
                <w:rFonts w:ascii="Calibri" w:hAnsi="Calibri"/>
                <w:b/>
                <w:i/>
                <w:highlight w:val="yellow"/>
              </w:rPr>
              <w:t xml:space="preserve"> here</w:t>
            </w:r>
          </w:p>
        </w:tc>
      </w:tr>
    </w:tbl>
    <w:p w:rsidR="00044A89" w:rsidRPr="00DD2508" w:rsidRDefault="00044A89" w:rsidP="00044A89">
      <w:pPr>
        <w:pStyle w:val="FootnoteText"/>
        <w:ind w:right="144"/>
        <w:jc w:val="center"/>
        <w:rPr>
          <w:rFonts w:ascii="Calibri" w:hAnsi="Calibri"/>
          <w:b/>
        </w:rPr>
      </w:pPr>
    </w:p>
    <w:p w:rsidR="00EF12D4" w:rsidRPr="00DD2508" w:rsidRDefault="00EF12D4" w:rsidP="00EF12D4">
      <w:pPr>
        <w:rPr>
          <w:rFonts w:ascii="Calibri" w:hAnsi="Calibri"/>
          <w:b/>
          <w:szCs w:val="23"/>
        </w:rPr>
      </w:pPr>
      <w:r w:rsidRPr="00DD2508">
        <w:rPr>
          <w:rFonts w:ascii="Calibri" w:hAnsi="Calibri"/>
          <w:b/>
          <w:szCs w:val="23"/>
        </w:rPr>
        <w:t>Evaluation</w:t>
      </w:r>
    </w:p>
    <w:p w:rsidR="00EF12D4" w:rsidRPr="00DD2508" w:rsidRDefault="00EF12D4" w:rsidP="00EF12D4">
      <w:pPr>
        <w:rPr>
          <w:rFonts w:ascii="Calibri" w:hAnsi="Calibri"/>
          <w:szCs w:val="23"/>
        </w:rPr>
      </w:pPr>
    </w:p>
    <w:p w:rsidR="00EF12D4" w:rsidRPr="00DD2508" w:rsidRDefault="00572331" w:rsidP="00EF12D4">
      <w:pPr>
        <w:rPr>
          <w:rFonts w:ascii="Calibri" w:hAnsi="Calibri"/>
          <w:szCs w:val="23"/>
        </w:rPr>
      </w:pPr>
      <w:r w:rsidRPr="00DD2508">
        <w:rPr>
          <w:rFonts w:ascii="Calibri" w:hAnsi="Calibri"/>
          <w:szCs w:val="23"/>
          <w:highlight w:val="yellow"/>
        </w:rPr>
        <w:t xml:space="preserve">Narrative explicitly stating whether the </w:t>
      </w:r>
      <w:r w:rsidR="00DD2508" w:rsidRPr="00DD2508">
        <w:rPr>
          <w:rFonts w:ascii="Calibri" w:hAnsi="Calibri"/>
          <w:szCs w:val="23"/>
          <w:highlight w:val="yellow"/>
        </w:rPr>
        <w:t xml:space="preserve">school met the </w:t>
      </w:r>
      <w:r w:rsidRPr="00DD2508">
        <w:rPr>
          <w:rFonts w:ascii="Calibri" w:hAnsi="Calibri"/>
          <w:szCs w:val="23"/>
          <w:highlight w:val="yellow"/>
        </w:rPr>
        <w:t>measure</w:t>
      </w:r>
      <w:r w:rsidR="00DD2508" w:rsidRPr="00DD2508">
        <w:rPr>
          <w:rFonts w:ascii="Calibri" w:hAnsi="Calibri"/>
          <w:szCs w:val="23"/>
          <w:highlight w:val="yellow"/>
        </w:rPr>
        <w:t>;</w:t>
      </w:r>
      <w:r w:rsidRPr="00DD2508">
        <w:rPr>
          <w:rFonts w:ascii="Calibri" w:hAnsi="Calibri"/>
          <w:szCs w:val="23"/>
          <w:highlight w:val="yellow"/>
        </w:rPr>
        <w:t xml:space="preserve"> i.e. whether the school’s aggregate Effect Size exceeded 0.3 and, if not, whether it was at least a positive Effect Size.  In addition, the narrative may also include specific grade levels’ comparative performance</w:t>
      </w:r>
      <w:r w:rsidR="008140B9" w:rsidRPr="00DD2508">
        <w:rPr>
          <w:rFonts w:ascii="Calibri" w:hAnsi="Calibri"/>
          <w:szCs w:val="23"/>
        </w:rPr>
        <w:t>.</w:t>
      </w:r>
    </w:p>
    <w:p w:rsidR="00EF12D4" w:rsidRPr="00DD2508" w:rsidRDefault="00EF12D4" w:rsidP="00EF12D4">
      <w:pPr>
        <w:rPr>
          <w:rFonts w:ascii="Calibri" w:hAnsi="Calibri"/>
          <w:szCs w:val="23"/>
        </w:rPr>
      </w:pPr>
    </w:p>
    <w:p w:rsidR="00EF12D4" w:rsidRPr="00DD2508" w:rsidRDefault="00EF12D4" w:rsidP="00EF12D4">
      <w:pPr>
        <w:rPr>
          <w:rFonts w:ascii="Calibri" w:hAnsi="Calibri"/>
          <w:b/>
          <w:szCs w:val="23"/>
        </w:rPr>
      </w:pPr>
      <w:r w:rsidRPr="00DD2508">
        <w:rPr>
          <w:rFonts w:ascii="Calibri" w:hAnsi="Calibri"/>
          <w:b/>
          <w:szCs w:val="23"/>
        </w:rPr>
        <w:t>Additional Evidence</w:t>
      </w:r>
    </w:p>
    <w:p w:rsidR="00EF12D4" w:rsidRPr="00DD2508" w:rsidRDefault="00EF12D4" w:rsidP="00EF12D4">
      <w:pPr>
        <w:rPr>
          <w:rFonts w:ascii="Calibri" w:hAnsi="Calibri"/>
          <w:color w:val="000000"/>
          <w:szCs w:val="23"/>
        </w:rPr>
      </w:pPr>
    </w:p>
    <w:p w:rsidR="001A2DDE" w:rsidRPr="00DD2508" w:rsidRDefault="00572331" w:rsidP="00EF12D4">
      <w:pPr>
        <w:rPr>
          <w:rFonts w:ascii="Calibri" w:hAnsi="Calibri"/>
          <w:color w:val="000000"/>
          <w:szCs w:val="23"/>
        </w:rPr>
      </w:pPr>
      <w:r w:rsidRPr="00DD2508">
        <w:rPr>
          <w:rFonts w:ascii="Calibri" w:hAnsi="Calibri"/>
          <w:color w:val="000000"/>
          <w:szCs w:val="23"/>
          <w:highlight w:val="yellow"/>
        </w:rPr>
        <w:t>Narrative provides a discussion of current and past performance in comparison to similar schools statewide</w:t>
      </w:r>
      <w:r w:rsidR="001A2DDE" w:rsidRPr="00DD2508">
        <w:rPr>
          <w:rFonts w:ascii="Calibri" w:hAnsi="Calibri"/>
          <w:color w:val="000000"/>
          <w:szCs w:val="23"/>
          <w:highlight w:val="yellow"/>
        </w:rPr>
        <w:t>.</w:t>
      </w:r>
      <w:r w:rsidR="00AF603F" w:rsidRPr="00DD2508">
        <w:rPr>
          <w:rFonts w:ascii="Calibri" w:hAnsi="Calibri"/>
          <w:color w:val="000000"/>
          <w:szCs w:val="23"/>
          <w:highlight w:val="yellow"/>
        </w:rPr>
        <w:t xml:space="preserve">  </w:t>
      </w:r>
    </w:p>
    <w:p w:rsidR="00B2043E" w:rsidRPr="00DD2508" w:rsidRDefault="00B2043E" w:rsidP="00B2043E">
      <w:pPr>
        <w:jc w:val="center"/>
        <w:rPr>
          <w:rFonts w:ascii="Calibri" w:hAnsi="Calibri"/>
          <w:b/>
          <w:sz w:val="12"/>
          <w:szCs w:val="12"/>
        </w:rPr>
      </w:pPr>
    </w:p>
    <w:p w:rsidR="00B2043E" w:rsidRPr="00DD2508" w:rsidRDefault="00B2043E" w:rsidP="00B2043E">
      <w:pPr>
        <w:jc w:val="center"/>
        <w:rPr>
          <w:rFonts w:ascii="Calibri" w:hAnsi="Calibri"/>
          <w:color w:val="000000"/>
          <w:szCs w:val="23"/>
        </w:rPr>
      </w:pPr>
      <w:r w:rsidRPr="00DD2508">
        <w:rPr>
          <w:rFonts w:ascii="Calibri" w:hAnsi="Calibri"/>
          <w:b/>
        </w:rPr>
        <w:t>English Language Arts Comparative Performance by School Year</w:t>
      </w:r>
    </w:p>
    <w:p w:rsidR="00B2043E" w:rsidRPr="00DD2508" w:rsidRDefault="00B2043E" w:rsidP="00B2043E">
      <w:pPr>
        <w:rPr>
          <w:rFonts w:ascii="Calibri" w:hAnsi="Calibri"/>
          <w:color w:val="000000"/>
          <w:sz w:val="8"/>
          <w:szCs w:val="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1224"/>
        <w:gridCol w:w="1224"/>
        <w:gridCol w:w="1224"/>
        <w:gridCol w:w="1224"/>
        <w:gridCol w:w="1224"/>
        <w:gridCol w:w="1224"/>
      </w:tblGrid>
      <w:tr w:rsidR="00B2043E" w:rsidRPr="00DD2508" w:rsidTr="00DE3E14">
        <w:trPr>
          <w:jc w:val="center"/>
        </w:trPr>
        <w:tc>
          <w:tcPr>
            <w:tcW w:w="1008" w:type="dxa"/>
            <w:vAlign w:val="center"/>
          </w:tcPr>
          <w:p w:rsidR="00B2043E" w:rsidRPr="00DE3E14" w:rsidRDefault="00B2043E" w:rsidP="00DE3E14">
            <w:pPr>
              <w:pStyle w:val="FootnoteText"/>
              <w:jc w:val="center"/>
              <w:rPr>
                <w:rFonts w:ascii="Calibri" w:hAnsi="Calibri"/>
              </w:rPr>
            </w:pPr>
            <w:r w:rsidRPr="00DE3E14">
              <w:rPr>
                <w:rFonts w:ascii="Calibri" w:hAnsi="Calibri"/>
              </w:rPr>
              <w:t>School</w:t>
            </w:r>
          </w:p>
          <w:p w:rsidR="00B2043E" w:rsidRPr="00DE3E14" w:rsidRDefault="00B2043E" w:rsidP="00DE3E14">
            <w:pPr>
              <w:pStyle w:val="FootnoteText"/>
              <w:jc w:val="center"/>
              <w:rPr>
                <w:rFonts w:ascii="Calibri" w:hAnsi="Calibri"/>
              </w:rPr>
            </w:pPr>
            <w:r w:rsidRPr="00DE3E14">
              <w:rPr>
                <w:rFonts w:ascii="Calibri" w:hAnsi="Calibri"/>
              </w:rPr>
              <w:t>Year</w:t>
            </w:r>
          </w:p>
        </w:tc>
        <w:tc>
          <w:tcPr>
            <w:tcW w:w="1224" w:type="dxa"/>
            <w:vAlign w:val="center"/>
          </w:tcPr>
          <w:p w:rsidR="00B2043E" w:rsidRPr="00DE3E14" w:rsidRDefault="00B2043E" w:rsidP="00DE3E14">
            <w:pPr>
              <w:pStyle w:val="FootnoteText"/>
              <w:jc w:val="center"/>
              <w:rPr>
                <w:rFonts w:ascii="Calibri" w:hAnsi="Calibri"/>
              </w:rPr>
            </w:pPr>
            <w:r w:rsidRPr="00DE3E14">
              <w:rPr>
                <w:rFonts w:ascii="Calibri" w:hAnsi="Calibri"/>
              </w:rPr>
              <w:t>Grades</w:t>
            </w:r>
          </w:p>
        </w:tc>
        <w:tc>
          <w:tcPr>
            <w:tcW w:w="1224" w:type="dxa"/>
            <w:vAlign w:val="center"/>
          </w:tcPr>
          <w:p w:rsidR="00B2043E" w:rsidRPr="00DE3E14" w:rsidRDefault="00B2043E" w:rsidP="00DE3E14">
            <w:pPr>
              <w:pStyle w:val="FootnoteText"/>
              <w:jc w:val="center"/>
              <w:rPr>
                <w:rFonts w:ascii="Calibri" w:hAnsi="Calibri"/>
              </w:rPr>
            </w:pPr>
            <w:r w:rsidRPr="00DE3E14">
              <w:rPr>
                <w:rFonts w:ascii="Calibri" w:hAnsi="Calibri"/>
              </w:rPr>
              <w:t>Percent Eligible for Free Lunch</w:t>
            </w:r>
          </w:p>
        </w:tc>
        <w:tc>
          <w:tcPr>
            <w:tcW w:w="1224" w:type="dxa"/>
            <w:vAlign w:val="center"/>
          </w:tcPr>
          <w:p w:rsidR="00B2043E" w:rsidRPr="00DE3E14" w:rsidRDefault="00B2043E" w:rsidP="00DE3E14">
            <w:pPr>
              <w:jc w:val="center"/>
              <w:rPr>
                <w:rFonts w:ascii="Calibri" w:hAnsi="Calibri"/>
                <w:sz w:val="20"/>
              </w:rPr>
            </w:pPr>
            <w:r w:rsidRPr="00DE3E14">
              <w:rPr>
                <w:rFonts w:ascii="Calibri" w:hAnsi="Calibri"/>
                <w:sz w:val="20"/>
              </w:rPr>
              <w:t>Number</w:t>
            </w:r>
          </w:p>
          <w:p w:rsidR="00B2043E" w:rsidRPr="00DE3E14" w:rsidRDefault="00B2043E" w:rsidP="00DE3E14">
            <w:pPr>
              <w:jc w:val="center"/>
              <w:rPr>
                <w:rFonts w:ascii="Calibri" w:hAnsi="Calibri"/>
                <w:sz w:val="20"/>
              </w:rPr>
            </w:pPr>
            <w:r w:rsidRPr="00DE3E14">
              <w:rPr>
                <w:rFonts w:ascii="Calibri" w:hAnsi="Calibri"/>
                <w:sz w:val="20"/>
              </w:rPr>
              <w:t>Tested</w:t>
            </w:r>
          </w:p>
        </w:tc>
        <w:tc>
          <w:tcPr>
            <w:tcW w:w="1224" w:type="dxa"/>
            <w:vAlign w:val="center"/>
          </w:tcPr>
          <w:p w:rsidR="00B2043E" w:rsidRPr="00DE3E14" w:rsidRDefault="00B2043E" w:rsidP="00DE3E14">
            <w:pPr>
              <w:jc w:val="center"/>
              <w:rPr>
                <w:rFonts w:ascii="Calibri" w:hAnsi="Calibri"/>
                <w:sz w:val="20"/>
              </w:rPr>
            </w:pPr>
            <w:r w:rsidRPr="00DE3E14">
              <w:rPr>
                <w:rFonts w:ascii="Calibri" w:hAnsi="Calibri"/>
                <w:sz w:val="20"/>
              </w:rPr>
              <w:t>Actual</w:t>
            </w:r>
          </w:p>
        </w:tc>
        <w:tc>
          <w:tcPr>
            <w:tcW w:w="1224" w:type="dxa"/>
            <w:vAlign w:val="center"/>
          </w:tcPr>
          <w:p w:rsidR="00B2043E" w:rsidRPr="00DE3E14" w:rsidRDefault="00B2043E" w:rsidP="00DE3E14">
            <w:pPr>
              <w:jc w:val="center"/>
              <w:rPr>
                <w:rFonts w:ascii="Calibri" w:hAnsi="Calibri"/>
                <w:sz w:val="20"/>
              </w:rPr>
            </w:pPr>
            <w:r w:rsidRPr="00DE3E14">
              <w:rPr>
                <w:rFonts w:ascii="Calibri" w:hAnsi="Calibri"/>
                <w:sz w:val="20"/>
              </w:rPr>
              <w:t>Predicted</w:t>
            </w:r>
          </w:p>
        </w:tc>
        <w:tc>
          <w:tcPr>
            <w:tcW w:w="1224" w:type="dxa"/>
            <w:vAlign w:val="center"/>
          </w:tcPr>
          <w:p w:rsidR="00B2043E" w:rsidRPr="00DE3E14" w:rsidRDefault="00B2043E" w:rsidP="00DE3E14">
            <w:pPr>
              <w:jc w:val="center"/>
              <w:rPr>
                <w:rFonts w:ascii="Calibri" w:hAnsi="Calibri"/>
                <w:sz w:val="20"/>
              </w:rPr>
            </w:pPr>
            <w:r w:rsidRPr="00DE3E14">
              <w:rPr>
                <w:rFonts w:ascii="Calibri" w:hAnsi="Calibri"/>
                <w:sz w:val="20"/>
              </w:rPr>
              <w:t>Effect</w:t>
            </w:r>
          </w:p>
          <w:p w:rsidR="00B2043E" w:rsidRPr="00DE3E14" w:rsidRDefault="00B2043E" w:rsidP="00DE3E14">
            <w:pPr>
              <w:jc w:val="center"/>
              <w:rPr>
                <w:rFonts w:ascii="Calibri" w:hAnsi="Calibri"/>
                <w:sz w:val="20"/>
              </w:rPr>
            </w:pPr>
            <w:r w:rsidRPr="00DE3E14">
              <w:rPr>
                <w:rFonts w:ascii="Calibri" w:hAnsi="Calibri"/>
                <w:sz w:val="20"/>
              </w:rPr>
              <w:t>Size</w:t>
            </w:r>
          </w:p>
        </w:tc>
      </w:tr>
      <w:tr w:rsidR="00DB6017" w:rsidRPr="00DD2508" w:rsidTr="00DE3E14">
        <w:trPr>
          <w:jc w:val="center"/>
        </w:trPr>
        <w:tc>
          <w:tcPr>
            <w:tcW w:w="1008" w:type="dxa"/>
          </w:tcPr>
          <w:p w:rsidR="00DB6017" w:rsidRPr="00DE3E14" w:rsidRDefault="00E76BE3" w:rsidP="00DE3E14">
            <w:pPr>
              <w:jc w:val="center"/>
              <w:rPr>
                <w:rFonts w:ascii="Calibri" w:hAnsi="Calibri"/>
                <w:sz w:val="20"/>
              </w:rPr>
            </w:pPr>
            <w:r>
              <w:rPr>
                <w:rFonts w:ascii="Calibri" w:hAnsi="Calibri"/>
                <w:sz w:val="20"/>
              </w:rPr>
              <w:t>2010-11</w:t>
            </w:r>
          </w:p>
        </w:tc>
        <w:tc>
          <w:tcPr>
            <w:tcW w:w="1224" w:type="dxa"/>
          </w:tcPr>
          <w:p w:rsidR="00DB6017" w:rsidRPr="00DE3E14" w:rsidRDefault="00DB6017" w:rsidP="00DE3E14">
            <w:pPr>
              <w:jc w:val="center"/>
              <w:rPr>
                <w:rFonts w:ascii="Calibri" w:hAnsi="Calibri"/>
                <w:sz w:val="20"/>
              </w:rPr>
            </w:pPr>
          </w:p>
        </w:tc>
        <w:tc>
          <w:tcPr>
            <w:tcW w:w="1224" w:type="dxa"/>
          </w:tcPr>
          <w:p w:rsidR="00DB6017" w:rsidRPr="00DE3E14" w:rsidRDefault="00DB6017" w:rsidP="00DE3E14">
            <w:pPr>
              <w:jc w:val="center"/>
              <w:rPr>
                <w:rFonts w:ascii="Calibri" w:hAnsi="Calibri"/>
                <w:sz w:val="20"/>
              </w:rPr>
            </w:pPr>
          </w:p>
        </w:tc>
        <w:tc>
          <w:tcPr>
            <w:tcW w:w="1224" w:type="dxa"/>
          </w:tcPr>
          <w:p w:rsidR="00DB6017" w:rsidRPr="00DE3E14" w:rsidRDefault="00DB6017" w:rsidP="00DE3E14">
            <w:pPr>
              <w:jc w:val="center"/>
              <w:rPr>
                <w:rFonts w:ascii="Calibri" w:hAnsi="Calibri"/>
                <w:sz w:val="20"/>
              </w:rPr>
            </w:pPr>
          </w:p>
        </w:tc>
        <w:tc>
          <w:tcPr>
            <w:tcW w:w="1224" w:type="dxa"/>
          </w:tcPr>
          <w:p w:rsidR="00DB6017" w:rsidRPr="00DE3E14" w:rsidRDefault="00DB6017" w:rsidP="00DE3E14">
            <w:pPr>
              <w:jc w:val="center"/>
              <w:rPr>
                <w:rFonts w:ascii="Calibri" w:hAnsi="Calibri"/>
                <w:sz w:val="20"/>
              </w:rPr>
            </w:pPr>
          </w:p>
        </w:tc>
        <w:tc>
          <w:tcPr>
            <w:tcW w:w="1224" w:type="dxa"/>
          </w:tcPr>
          <w:p w:rsidR="00DB6017" w:rsidRPr="00DE3E14" w:rsidRDefault="00DB6017" w:rsidP="00DE3E14">
            <w:pPr>
              <w:jc w:val="center"/>
              <w:rPr>
                <w:rFonts w:ascii="Calibri" w:hAnsi="Calibri"/>
                <w:sz w:val="20"/>
              </w:rPr>
            </w:pPr>
          </w:p>
        </w:tc>
        <w:tc>
          <w:tcPr>
            <w:tcW w:w="1224" w:type="dxa"/>
          </w:tcPr>
          <w:p w:rsidR="00DB6017" w:rsidRPr="00DE3E14" w:rsidRDefault="00DB6017" w:rsidP="00DE3E14">
            <w:pPr>
              <w:jc w:val="center"/>
              <w:rPr>
                <w:rFonts w:ascii="Calibri" w:hAnsi="Calibri"/>
                <w:sz w:val="20"/>
              </w:rPr>
            </w:pPr>
          </w:p>
        </w:tc>
      </w:tr>
      <w:tr w:rsidR="00DB6017" w:rsidRPr="00DD2508" w:rsidTr="00DE3E14">
        <w:trPr>
          <w:jc w:val="center"/>
        </w:trPr>
        <w:tc>
          <w:tcPr>
            <w:tcW w:w="1008" w:type="dxa"/>
          </w:tcPr>
          <w:p w:rsidR="00DB6017" w:rsidRPr="00DE3E14" w:rsidRDefault="00E76BE3" w:rsidP="00DE3E14">
            <w:pPr>
              <w:jc w:val="center"/>
              <w:rPr>
                <w:rFonts w:ascii="Calibri" w:hAnsi="Calibri"/>
                <w:sz w:val="20"/>
              </w:rPr>
            </w:pPr>
            <w:r>
              <w:rPr>
                <w:rFonts w:ascii="Calibri" w:hAnsi="Calibri"/>
                <w:sz w:val="20"/>
              </w:rPr>
              <w:t>2011-12</w:t>
            </w:r>
          </w:p>
        </w:tc>
        <w:tc>
          <w:tcPr>
            <w:tcW w:w="1224" w:type="dxa"/>
          </w:tcPr>
          <w:p w:rsidR="00DB6017" w:rsidRPr="00DE3E14" w:rsidRDefault="00DB6017" w:rsidP="00DE3E14">
            <w:pPr>
              <w:jc w:val="center"/>
              <w:rPr>
                <w:rFonts w:ascii="Calibri" w:hAnsi="Calibri"/>
                <w:sz w:val="20"/>
              </w:rPr>
            </w:pPr>
          </w:p>
        </w:tc>
        <w:tc>
          <w:tcPr>
            <w:tcW w:w="1224" w:type="dxa"/>
          </w:tcPr>
          <w:p w:rsidR="00DB6017" w:rsidRPr="00DE3E14" w:rsidRDefault="00DB6017" w:rsidP="00DE3E14">
            <w:pPr>
              <w:jc w:val="center"/>
              <w:rPr>
                <w:rFonts w:ascii="Calibri" w:hAnsi="Calibri"/>
                <w:sz w:val="20"/>
              </w:rPr>
            </w:pPr>
          </w:p>
        </w:tc>
        <w:tc>
          <w:tcPr>
            <w:tcW w:w="1224" w:type="dxa"/>
          </w:tcPr>
          <w:p w:rsidR="00DB6017" w:rsidRPr="00DE3E14" w:rsidRDefault="00DB6017" w:rsidP="00DE3E14">
            <w:pPr>
              <w:jc w:val="center"/>
              <w:rPr>
                <w:rFonts w:ascii="Calibri" w:hAnsi="Calibri"/>
                <w:sz w:val="20"/>
              </w:rPr>
            </w:pPr>
          </w:p>
        </w:tc>
        <w:tc>
          <w:tcPr>
            <w:tcW w:w="1224" w:type="dxa"/>
          </w:tcPr>
          <w:p w:rsidR="00DB6017" w:rsidRPr="00DE3E14" w:rsidRDefault="00DB6017" w:rsidP="00DE3E14">
            <w:pPr>
              <w:jc w:val="center"/>
              <w:rPr>
                <w:rFonts w:ascii="Calibri" w:hAnsi="Calibri"/>
                <w:sz w:val="20"/>
              </w:rPr>
            </w:pPr>
          </w:p>
        </w:tc>
        <w:tc>
          <w:tcPr>
            <w:tcW w:w="1224" w:type="dxa"/>
          </w:tcPr>
          <w:p w:rsidR="00DB6017" w:rsidRPr="00DE3E14" w:rsidRDefault="00DB6017" w:rsidP="00DE3E14">
            <w:pPr>
              <w:jc w:val="center"/>
              <w:rPr>
                <w:rFonts w:ascii="Calibri" w:hAnsi="Calibri"/>
                <w:sz w:val="20"/>
              </w:rPr>
            </w:pPr>
          </w:p>
        </w:tc>
        <w:tc>
          <w:tcPr>
            <w:tcW w:w="1224" w:type="dxa"/>
          </w:tcPr>
          <w:p w:rsidR="00DB6017" w:rsidRPr="00DE3E14" w:rsidRDefault="00DB6017" w:rsidP="00DE3E14">
            <w:pPr>
              <w:jc w:val="center"/>
              <w:rPr>
                <w:rFonts w:ascii="Calibri" w:hAnsi="Calibri"/>
                <w:sz w:val="20"/>
              </w:rPr>
            </w:pPr>
          </w:p>
        </w:tc>
      </w:tr>
      <w:tr w:rsidR="00DB6017" w:rsidRPr="00DD2508" w:rsidTr="00DE3E14">
        <w:trPr>
          <w:jc w:val="center"/>
        </w:trPr>
        <w:tc>
          <w:tcPr>
            <w:tcW w:w="1008" w:type="dxa"/>
          </w:tcPr>
          <w:p w:rsidR="00DB6017" w:rsidRPr="00DE3E14" w:rsidRDefault="00E76BE3" w:rsidP="00DE3E14">
            <w:pPr>
              <w:jc w:val="center"/>
              <w:rPr>
                <w:rFonts w:ascii="Calibri" w:hAnsi="Calibri"/>
                <w:sz w:val="20"/>
              </w:rPr>
            </w:pPr>
            <w:r>
              <w:rPr>
                <w:rFonts w:ascii="Calibri" w:hAnsi="Calibri"/>
                <w:sz w:val="20"/>
              </w:rPr>
              <w:t>2012-13</w:t>
            </w:r>
          </w:p>
        </w:tc>
        <w:tc>
          <w:tcPr>
            <w:tcW w:w="1224" w:type="dxa"/>
          </w:tcPr>
          <w:p w:rsidR="00DB6017" w:rsidRPr="00DE3E14" w:rsidRDefault="00DB6017" w:rsidP="00DE3E14">
            <w:pPr>
              <w:jc w:val="center"/>
              <w:rPr>
                <w:rFonts w:ascii="Calibri" w:hAnsi="Calibri"/>
                <w:sz w:val="20"/>
              </w:rPr>
            </w:pPr>
          </w:p>
        </w:tc>
        <w:tc>
          <w:tcPr>
            <w:tcW w:w="1224" w:type="dxa"/>
          </w:tcPr>
          <w:p w:rsidR="00DB6017" w:rsidRPr="00DE3E14" w:rsidRDefault="00DB6017" w:rsidP="00DE3E14">
            <w:pPr>
              <w:jc w:val="center"/>
              <w:rPr>
                <w:rFonts w:ascii="Calibri" w:hAnsi="Calibri"/>
                <w:sz w:val="20"/>
              </w:rPr>
            </w:pPr>
          </w:p>
        </w:tc>
        <w:tc>
          <w:tcPr>
            <w:tcW w:w="1224" w:type="dxa"/>
          </w:tcPr>
          <w:p w:rsidR="00DB6017" w:rsidRPr="00DE3E14" w:rsidRDefault="00DB6017" w:rsidP="00DE3E14">
            <w:pPr>
              <w:jc w:val="center"/>
              <w:rPr>
                <w:rFonts w:ascii="Calibri" w:hAnsi="Calibri"/>
                <w:sz w:val="20"/>
              </w:rPr>
            </w:pPr>
          </w:p>
        </w:tc>
        <w:tc>
          <w:tcPr>
            <w:tcW w:w="1224" w:type="dxa"/>
          </w:tcPr>
          <w:p w:rsidR="00DB6017" w:rsidRPr="00DE3E14" w:rsidRDefault="00DB6017" w:rsidP="00DE3E14">
            <w:pPr>
              <w:jc w:val="center"/>
              <w:rPr>
                <w:rFonts w:ascii="Calibri" w:hAnsi="Calibri"/>
                <w:sz w:val="20"/>
              </w:rPr>
            </w:pPr>
          </w:p>
        </w:tc>
        <w:tc>
          <w:tcPr>
            <w:tcW w:w="1224" w:type="dxa"/>
          </w:tcPr>
          <w:p w:rsidR="00DB6017" w:rsidRPr="00DE3E14" w:rsidRDefault="00DB6017" w:rsidP="00DE3E14">
            <w:pPr>
              <w:jc w:val="center"/>
              <w:rPr>
                <w:rFonts w:ascii="Calibri" w:hAnsi="Calibri"/>
                <w:sz w:val="20"/>
              </w:rPr>
            </w:pPr>
          </w:p>
        </w:tc>
        <w:tc>
          <w:tcPr>
            <w:tcW w:w="1224" w:type="dxa"/>
          </w:tcPr>
          <w:p w:rsidR="00DB6017" w:rsidRPr="00DE3E14" w:rsidRDefault="00DB6017" w:rsidP="00DE3E14">
            <w:pPr>
              <w:jc w:val="center"/>
              <w:rPr>
                <w:rFonts w:ascii="Calibri" w:hAnsi="Calibri"/>
                <w:sz w:val="20"/>
              </w:rPr>
            </w:pPr>
          </w:p>
        </w:tc>
      </w:tr>
    </w:tbl>
    <w:p w:rsidR="0088019C" w:rsidRDefault="0088019C" w:rsidP="00EF12D4">
      <w:pPr>
        <w:rPr>
          <w:rFonts w:ascii="Calibri" w:hAnsi="Calibri"/>
          <w:color w:val="000000"/>
          <w:szCs w:val="23"/>
        </w:rPr>
      </w:pPr>
    </w:p>
    <w:p w:rsidR="00D744CF" w:rsidRPr="00DD2508" w:rsidRDefault="00D744CF" w:rsidP="00EF12D4">
      <w:pPr>
        <w:rPr>
          <w:rFonts w:ascii="Calibri" w:hAnsi="Calibri"/>
          <w:color w:val="000000"/>
          <w:szCs w:val="23"/>
        </w:rPr>
      </w:pPr>
    </w:p>
    <w:p w:rsidR="0088019C" w:rsidRPr="00DD2508" w:rsidRDefault="0088019C" w:rsidP="00EF12D4">
      <w:pPr>
        <w:rPr>
          <w:rFonts w:ascii="Calibri" w:hAnsi="Calibri"/>
          <w:color w:val="000000"/>
          <w:szCs w:val="23"/>
        </w:rPr>
      </w:pPr>
    </w:p>
    <w:p w:rsidR="00EF12D4" w:rsidRPr="00DD2508" w:rsidRDefault="00AF603F" w:rsidP="006C7B8E">
      <w:pPr>
        <w:pBdr>
          <w:top w:val="dashed" w:sz="4" w:space="1" w:color="auto"/>
          <w:left w:val="dashed" w:sz="4" w:space="1" w:color="auto"/>
          <w:bottom w:val="dashed" w:sz="4" w:space="1" w:color="auto"/>
          <w:right w:val="dashed" w:sz="4" w:space="1" w:color="auto"/>
        </w:pBdr>
        <w:shd w:val="clear" w:color="auto" w:fill="C0C0C0"/>
        <w:rPr>
          <w:rFonts w:ascii="Calibri" w:hAnsi="Calibri"/>
          <w:b/>
          <w:bCs/>
          <w:iCs/>
          <w:szCs w:val="23"/>
        </w:rPr>
      </w:pPr>
      <w:r w:rsidRPr="00DD2508">
        <w:rPr>
          <w:rFonts w:ascii="Calibri" w:hAnsi="Calibri"/>
          <w:b/>
          <w:bCs/>
          <w:iCs/>
          <w:szCs w:val="23"/>
        </w:rPr>
        <w:lastRenderedPageBreak/>
        <w:t xml:space="preserve">Goal 1: </w:t>
      </w:r>
      <w:r w:rsidR="007A339D" w:rsidRPr="00DD2508">
        <w:rPr>
          <w:rFonts w:ascii="Calibri" w:hAnsi="Calibri"/>
          <w:b/>
          <w:bCs/>
          <w:iCs/>
          <w:szCs w:val="23"/>
        </w:rPr>
        <w:t>Growth Measure</w:t>
      </w:r>
      <w:r w:rsidR="008611A2">
        <w:rPr>
          <w:rStyle w:val="FootnoteReference"/>
          <w:rFonts w:ascii="Calibri" w:hAnsi="Calibri" w:cs="Calibri"/>
          <w:b/>
          <w:sz w:val="22"/>
          <w:szCs w:val="22"/>
        </w:rPr>
        <w:footnoteReference w:id="5"/>
      </w:r>
      <w:r w:rsidR="008611A2" w:rsidRPr="007861F0">
        <w:rPr>
          <w:rFonts w:ascii="Calibri" w:hAnsi="Calibri" w:cs="Calibri"/>
          <w:b/>
          <w:sz w:val="22"/>
          <w:szCs w:val="22"/>
        </w:rPr>
        <w:t xml:space="preserve"> </w:t>
      </w:r>
    </w:p>
    <w:p w:rsidR="00EF12D4" w:rsidRPr="00DD2508" w:rsidRDefault="00783A46" w:rsidP="006C7B8E">
      <w:pPr>
        <w:pBdr>
          <w:top w:val="dashed" w:sz="4" w:space="1" w:color="auto"/>
          <w:left w:val="dashed" w:sz="4" w:space="1" w:color="auto"/>
          <w:bottom w:val="dashed" w:sz="4" w:space="1" w:color="auto"/>
          <w:right w:val="dashed" w:sz="4" w:space="1" w:color="auto"/>
        </w:pBdr>
        <w:shd w:val="clear" w:color="auto" w:fill="C0C0C0"/>
        <w:rPr>
          <w:rFonts w:ascii="Calibri" w:hAnsi="Calibri"/>
          <w:szCs w:val="23"/>
        </w:rPr>
      </w:pPr>
      <w:r>
        <w:rPr>
          <w:rFonts w:ascii="Calibri" w:hAnsi="Calibri"/>
          <w:szCs w:val="23"/>
        </w:rPr>
        <w:t>Each year, under the state’s Growth Model, the school’s mean unadjusted growth percentile in English language arts for all tested students in g</w:t>
      </w:r>
      <w:r w:rsidR="009F4E45">
        <w:rPr>
          <w:rFonts w:ascii="Calibri" w:hAnsi="Calibri"/>
          <w:szCs w:val="23"/>
        </w:rPr>
        <w:t>rades 4-8 will be above the stat</w:t>
      </w:r>
      <w:r>
        <w:rPr>
          <w:rFonts w:ascii="Calibri" w:hAnsi="Calibri"/>
          <w:szCs w:val="23"/>
        </w:rPr>
        <w:t>e</w:t>
      </w:r>
      <w:r w:rsidR="009F4E45">
        <w:rPr>
          <w:rFonts w:ascii="Calibri" w:hAnsi="Calibri"/>
          <w:szCs w:val="23"/>
        </w:rPr>
        <w:t>’s</w:t>
      </w:r>
      <w:r>
        <w:rPr>
          <w:rFonts w:ascii="Calibri" w:hAnsi="Calibri"/>
          <w:szCs w:val="23"/>
        </w:rPr>
        <w:t xml:space="preserve"> unadjusted median growth percentile.  </w:t>
      </w:r>
    </w:p>
    <w:p w:rsidR="000E0890" w:rsidRDefault="000E0890" w:rsidP="00EF12D4">
      <w:pPr>
        <w:rPr>
          <w:rFonts w:ascii="Calibri" w:hAnsi="Calibri"/>
          <w:b/>
          <w:szCs w:val="23"/>
        </w:rPr>
      </w:pPr>
    </w:p>
    <w:p w:rsidR="009F4E45" w:rsidRDefault="009F4E45" w:rsidP="00F769A1">
      <w:pPr>
        <w:rPr>
          <w:rFonts w:ascii="Calibri" w:hAnsi="Calibri"/>
          <w:b/>
          <w:szCs w:val="23"/>
        </w:rPr>
      </w:pPr>
    </w:p>
    <w:p w:rsidR="00F769A1" w:rsidRPr="00DD2508" w:rsidRDefault="00F769A1" w:rsidP="00F769A1">
      <w:pPr>
        <w:rPr>
          <w:rFonts w:ascii="Calibri" w:hAnsi="Calibri"/>
          <w:b/>
          <w:szCs w:val="23"/>
        </w:rPr>
      </w:pPr>
      <w:r w:rsidRPr="00DD2508">
        <w:rPr>
          <w:rFonts w:ascii="Calibri" w:hAnsi="Calibri"/>
          <w:b/>
          <w:szCs w:val="23"/>
        </w:rPr>
        <w:t>Method</w:t>
      </w:r>
    </w:p>
    <w:p w:rsidR="00F769A1" w:rsidRPr="00DD2508" w:rsidRDefault="00F769A1" w:rsidP="00F769A1">
      <w:pPr>
        <w:rPr>
          <w:rFonts w:ascii="Calibri" w:hAnsi="Calibri"/>
          <w:sz w:val="12"/>
          <w:szCs w:val="12"/>
        </w:rPr>
      </w:pPr>
    </w:p>
    <w:p w:rsidR="0007785E" w:rsidRDefault="00F769A1" w:rsidP="00F769A1">
      <w:pPr>
        <w:rPr>
          <w:rFonts w:ascii="Calibri" w:hAnsi="Calibri"/>
          <w:szCs w:val="23"/>
        </w:rPr>
      </w:pPr>
      <w:r w:rsidRPr="00DD2508">
        <w:rPr>
          <w:rFonts w:ascii="Calibri" w:hAnsi="Calibri"/>
          <w:szCs w:val="23"/>
        </w:rPr>
        <w:t>This measure examines the change in performance of the same group of students from one year to the next and the progress they are making</w:t>
      </w:r>
      <w:r w:rsidR="008611A2">
        <w:rPr>
          <w:rFonts w:ascii="Calibri" w:hAnsi="Calibri"/>
          <w:szCs w:val="23"/>
        </w:rPr>
        <w:t xml:space="preserve"> in comparison to other students with the same score in the previous year.  The analysis only includes </w:t>
      </w:r>
      <w:r w:rsidRPr="00DD2508">
        <w:rPr>
          <w:rFonts w:ascii="Calibri" w:hAnsi="Calibri"/>
          <w:szCs w:val="23"/>
        </w:rPr>
        <w:t xml:space="preserve">students who took the state exam in </w:t>
      </w:r>
      <w:r w:rsidR="006B3C66">
        <w:rPr>
          <w:rFonts w:ascii="Calibri" w:hAnsi="Calibri"/>
          <w:szCs w:val="23"/>
        </w:rPr>
        <w:t>2012-13</w:t>
      </w:r>
      <w:r w:rsidR="0007785E">
        <w:rPr>
          <w:rFonts w:ascii="Calibri" w:hAnsi="Calibri"/>
          <w:szCs w:val="23"/>
        </w:rPr>
        <w:t xml:space="preserve"> </w:t>
      </w:r>
      <w:r w:rsidRPr="00DD2508">
        <w:rPr>
          <w:rFonts w:ascii="Calibri" w:hAnsi="Calibri"/>
          <w:szCs w:val="23"/>
        </w:rPr>
        <w:t xml:space="preserve">and also have a state exam score </w:t>
      </w:r>
      <w:r w:rsidR="0007785E">
        <w:rPr>
          <w:rFonts w:ascii="Calibri" w:hAnsi="Calibri"/>
          <w:szCs w:val="23"/>
        </w:rPr>
        <w:t xml:space="preserve">from </w:t>
      </w:r>
      <w:r w:rsidR="006B3C66">
        <w:rPr>
          <w:rFonts w:ascii="Calibri" w:hAnsi="Calibri"/>
          <w:szCs w:val="23"/>
        </w:rPr>
        <w:t>2011-12</w:t>
      </w:r>
      <w:r w:rsidR="0007785E">
        <w:rPr>
          <w:rFonts w:ascii="Calibri" w:hAnsi="Calibri"/>
          <w:szCs w:val="23"/>
        </w:rPr>
        <w:t xml:space="preserve"> </w:t>
      </w:r>
      <w:r w:rsidR="008F4C7B">
        <w:rPr>
          <w:rFonts w:ascii="Calibri" w:hAnsi="Calibri"/>
          <w:szCs w:val="23"/>
        </w:rPr>
        <w:t xml:space="preserve">including </w:t>
      </w:r>
      <w:r w:rsidRPr="00DD2508">
        <w:rPr>
          <w:rFonts w:ascii="Calibri" w:hAnsi="Calibri"/>
          <w:szCs w:val="23"/>
        </w:rPr>
        <w:t xml:space="preserve">students who </w:t>
      </w:r>
      <w:r w:rsidR="008611A2">
        <w:rPr>
          <w:rFonts w:ascii="Calibri" w:hAnsi="Calibri"/>
          <w:szCs w:val="23"/>
        </w:rPr>
        <w:t xml:space="preserve">were retained in the same </w:t>
      </w:r>
      <w:r w:rsidRPr="00DD2508">
        <w:rPr>
          <w:rFonts w:ascii="Calibri" w:hAnsi="Calibri"/>
          <w:szCs w:val="23"/>
        </w:rPr>
        <w:t xml:space="preserve">grade.  </w:t>
      </w:r>
      <w:r w:rsidR="008F4C7B">
        <w:rPr>
          <w:rFonts w:ascii="Calibri" w:hAnsi="Calibri"/>
          <w:szCs w:val="23"/>
        </w:rPr>
        <w:t xml:space="preserve">Students </w:t>
      </w:r>
      <w:r w:rsidR="00527393">
        <w:rPr>
          <w:rFonts w:ascii="Calibri" w:hAnsi="Calibri"/>
          <w:szCs w:val="23"/>
        </w:rPr>
        <w:t xml:space="preserve">with the same </w:t>
      </w:r>
      <w:r w:rsidR="00E76BE3">
        <w:rPr>
          <w:rFonts w:ascii="Calibri" w:hAnsi="Calibri"/>
          <w:szCs w:val="23"/>
        </w:rPr>
        <w:t>201</w:t>
      </w:r>
      <w:r w:rsidR="0007785E">
        <w:rPr>
          <w:rFonts w:ascii="Calibri" w:hAnsi="Calibri"/>
          <w:szCs w:val="23"/>
        </w:rPr>
        <w:t>1-12</w:t>
      </w:r>
      <w:r w:rsidR="00527393">
        <w:rPr>
          <w:rFonts w:ascii="Calibri" w:hAnsi="Calibri"/>
          <w:szCs w:val="23"/>
        </w:rPr>
        <w:t xml:space="preserve"> score are </w:t>
      </w:r>
      <w:r w:rsidR="008F4C7B">
        <w:rPr>
          <w:rFonts w:ascii="Calibri" w:hAnsi="Calibri"/>
          <w:szCs w:val="23"/>
        </w:rPr>
        <w:t xml:space="preserve">ranked by their </w:t>
      </w:r>
      <w:r w:rsidR="00E76BE3">
        <w:rPr>
          <w:rFonts w:ascii="Calibri" w:hAnsi="Calibri"/>
          <w:szCs w:val="23"/>
        </w:rPr>
        <w:t>201</w:t>
      </w:r>
      <w:r w:rsidR="0007785E">
        <w:rPr>
          <w:rFonts w:ascii="Calibri" w:hAnsi="Calibri"/>
          <w:szCs w:val="23"/>
        </w:rPr>
        <w:t>2-13</w:t>
      </w:r>
      <w:r w:rsidR="00527393">
        <w:rPr>
          <w:rFonts w:ascii="Calibri" w:hAnsi="Calibri"/>
          <w:szCs w:val="23"/>
        </w:rPr>
        <w:t xml:space="preserve"> score and assigned a percentile based on their rela</w:t>
      </w:r>
      <w:r w:rsidR="006A5510">
        <w:rPr>
          <w:rFonts w:ascii="Calibri" w:hAnsi="Calibri"/>
          <w:szCs w:val="23"/>
        </w:rPr>
        <w:t>tive growth in performance (student</w:t>
      </w:r>
      <w:r w:rsidR="00527393">
        <w:rPr>
          <w:rFonts w:ascii="Calibri" w:hAnsi="Calibri"/>
          <w:szCs w:val="23"/>
        </w:rPr>
        <w:t xml:space="preserve"> growth percentile).  Students’ growth percentiles are aggregated school-wide to yield a school’s mean growth percentile.  In order for a school to perform above the statewide median, it must have a mean growth percentile greater than 50.</w:t>
      </w:r>
    </w:p>
    <w:p w:rsidR="0007785E" w:rsidRDefault="0007785E" w:rsidP="00F769A1">
      <w:pPr>
        <w:rPr>
          <w:rFonts w:ascii="Calibri" w:hAnsi="Calibri"/>
          <w:szCs w:val="23"/>
        </w:rPr>
      </w:pPr>
    </w:p>
    <w:p w:rsidR="00F769A1" w:rsidRDefault="0007785E" w:rsidP="00F769A1">
      <w:pPr>
        <w:rPr>
          <w:rFonts w:ascii="Calibri" w:hAnsi="Calibri"/>
          <w:szCs w:val="23"/>
        </w:rPr>
      </w:pPr>
      <w:r w:rsidRPr="00DD2508">
        <w:rPr>
          <w:rFonts w:ascii="Calibri" w:hAnsi="Calibri"/>
          <w:szCs w:val="23"/>
        </w:rPr>
        <w:t xml:space="preserve">Given the timing of the state’s release of </w:t>
      </w:r>
      <w:r>
        <w:rPr>
          <w:rFonts w:ascii="Calibri" w:hAnsi="Calibri"/>
          <w:szCs w:val="23"/>
        </w:rPr>
        <w:t xml:space="preserve">Growth Model </w:t>
      </w:r>
      <w:r w:rsidRPr="00DD2508">
        <w:rPr>
          <w:rFonts w:ascii="Calibri" w:hAnsi="Calibri"/>
          <w:szCs w:val="23"/>
        </w:rPr>
        <w:t xml:space="preserve">data, the </w:t>
      </w:r>
      <w:r>
        <w:rPr>
          <w:rFonts w:ascii="Calibri" w:hAnsi="Calibri"/>
          <w:szCs w:val="23"/>
        </w:rPr>
        <w:t>2013-14</w:t>
      </w:r>
      <w:r w:rsidRPr="00DD2508">
        <w:rPr>
          <w:rFonts w:ascii="Calibri" w:hAnsi="Calibri"/>
          <w:szCs w:val="23"/>
        </w:rPr>
        <w:t xml:space="preserve"> analysis is not yet available. This report contains </w:t>
      </w:r>
      <w:r w:rsidRPr="00AA41AF">
        <w:rPr>
          <w:rFonts w:ascii="Calibri" w:hAnsi="Calibri"/>
          <w:szCs w:val="23"/>
          <w:u w:val="single"/>
        </w:rPr>
        <w:t>2012-13</w:t>
      </w:r>
      <w:r w:rsidRPr="00DD2508">
        <w:rPr>
          <w:rFonts w:ascii="Calibri" w:hAnsi="Calibri"/>
          <w:szCs w:val="23"/>
        </w:rPr>
        <w:t xml:space="preserve"> results, the most recent </w:t>
      </w:r>
      <w:r w:rsidR="00B1720B">
        <w:rPr>
          <w:rFonts w:ascii="Calibri" w:hAnsi="Calibri"/>
          <w:szCs w:val="23"/>
        </w:rPr>
        <w:t>Growth Model data available</w:t>
      </w:r>
      <w:r w:rsidRPr="00DD2508">
        <w:rPr>
          <w:rFonts w:ascii="Calibri" w:hAnsi="Calibri"/>
          <w:szCs w:val="23"/>
        </w:rPr>
        <w:t>.</w:t>
      </w:r>
      <w:r w:rsidR="00D744CF">
        <w:rPr>
          <w:rStyle w:val="FootnoteReference"/>
          <w:rFonts w:ascii="Calibri" w:hAnsi="Calibri"/>
          <w:iCs/>
          <w:szCs w:val="23"/>
        </w:rPr>
        <w:footnoteReference w:id="6"/>
      </w:r>
      <w:r w:rsidR="00527393">
        <w:rPr>
          <w:rFonts w:ascii="Calibri" w:hAnsi="Calibri"/>
          <w:szCs w:val="23"/>
        </w:rPr>
        <w:t xml:space="preserve"> </w:t>
      </w:r>
      <w:r w:rsidR="008F4C7B">
        <w:rPr>
          <w:rFonts w:ascii="Calibri" w:hAnsi="Calibri"/>
          <w:szCs w:val="23"/>
        </w:rPr>
        <w:t xml:space="preserve"> </w:t>
      </w:r>
    </w:p>
    <w:p w:rsidR="008F4C7B" w:rsidRDefault="008F4C7B" w:rsidP="00F769A1">
      <w:pPr>
        <w:rPr>
          <w:rFonts w:ascii="Calibri" w:hAnsi="Calibri"/>
          <w:szCs w:val="23"/>
        </w:rPr>
      </w:pPr>
    </w:p>
    <w:p w:rsidR="00B1720B" w:rsidRPr="00DD2508" w:rsidRDefault="00B1720B" w:rsidP="00B1720B">
      <w:pPr>
        <w:rPr>
          <w:rFonts w:ascii="Calibri" w:hAnsi="Calibri"/>
          <w:b/>
          <w:szCs w:val="23"/>
        </w:rPr>
      </w:pPr>
      <w:r w:rsidRPr="00DD2508">
        <w:rPr>
          <w:rFonts w:ascii="Calibri" w:hAnsi="Calibri"/>
          <w:b/>
          <w:szCs w:val="23"/>
        </w:rPr>
        <w:t>Results</w:t>
      </w:r>
    </w:p>
    <w:p w:rsidR="00B1720B" w:rsidRPr="00DD2508" w:rsidRDefault="00B1720B" w:rsidP="00B1720B">
      <w:pPr>
        <w:rPr>
          <w:rFonts w:ascii="Calibri" w:hAnsi="Calibri"/>
          <w:szCs w:val="23"/>
        </w:rPr>
      </w:pPr>
    </w:p>
    <w:p w:rsidR="00B1720B" w:rsidRDefault="00B1720B" w:rsidP="00B1720B">
      <w:pPr>
        <w:rPr>
          <w:rFonts w:ascii="Calibri" w:hAnsi="Calibri"/>
          <w:szCs w:val="23"/>
        </w:rPr>
      </w:pPr>
      <w:r w:rsidRPr="00DD2508">
        <w:rPr>
          <w:rFonts w:ascii="Calibri" w:hAnsi="Calibri"/>
          <w:szCs w:val="23"/>
          <w:highlight w:val="yellow"/>
        </w:rPr>
        <w:t xml:space="preserve">Provide a brief narrative highlighting </w:t>
      </w:r>
      <w:r>
        <w:rPr>
          <w:rFonts w:ascii="Calibri" w:hAnsi="Calibri"/>
          <w:szCs w:val="23"/>
          <w:highlight w:val="yellow"/>
        </w:rPr>
        <w:t xml:space="preserve">2012-13 </w:t>
      </w:r>
      <w:r w:rsidRPr="00DD2508">
        <w:rPr>
          <w:rFonts w:ascii="Calibri" w:hAnsi="Calibri"/>
          <w:szCs w:val="23"/>
          <w:highlight w:val="yellow"/>
        </w:rPr>
        <w:t>results in the data table that directly address</w:t>
      </w:r>
      <w:r>
        <w:rPr>
          <w:rFonts w:ascii="Calibri" w:hAnsi="Calibri"/>
          <w:szCs w:val="23"/>
          <w:highlight w:val="yellow"/>
        </w:rPr>
        <w:t>es</w:t>
      </w:r>
      <w:r w:rsidRPr="00DD2508">
        <w:rPr>
          <w:rFonts w:ascii="Calibri" w:hAnsi="Calibri"/>
          <w:szCs w:val="23"/>
          <w:highlight w:val="yellow"/>
        </w:rPr>
        <w:t xml:space="preserve"> the critical data:</w:t>
      </w:r>
      <w:r w:rsidR="00AC08EF">
        <w:rPr>
          <w:rFonts w:ascii="Calibri" w:hAnsi="Calibri"/>
          <w:szCs w:val="23"/>
          <w:highlight w:val="yellow"/>
        </w:rPr>
        <w:t xml:space="preserve"> </w:t>
      </w:r>
      <w:r>
        <w:rPr>
          <w:rFonts w:ascii="Calibri" w:hAnsi="Calibri"/>
          <w:szCs w:val="23"/>
          <w:highlight w:val="yellow"/>
        </w:rPr>
        <w:t xml:space="preserve"> the school’s mean growth percentile.  </w:t>
      </w:r>
      <w:r w:rsidRPr="00DD2508">
        <w:rPr>
          <w:rFonts w:ascii="Calibri" w:hAnsi="Calibri"/>
          <w:szCs w:val="23"/>
          <w:highlight w:val="yellow"/>
        </w:rPr>
        <w:t xml:space="preserve">In addition, the discussion may also include highlighting individual grade levels and their respective </w:t>
      </w:r>
      <w:r>
        <w:rPr>
          <w:rFonts w:ascii="Calibri" w:hAnsi="Calibri"/>
          <w:szCs w:val="23"/>
          <w:highlight w:val="yellow"/>
        </w:rPr>
        <w:t>percentiles.</w:t>
      </w:r>
    </w:p>
    <w:p w:rsidR="00B1720B" w:rsidRPr="00DD2508" w:rsidRDefault="00B1720B" w:rsidP="00B1720B">
      <w:pPr>
        <w:rPr>
          <w:rFonts w:ascii="Calibri" w:hAnsi="Calibri"/>
          <w:szCs w:val="23"/>
        </w:rPr>
      </w:pPr>
    </w:p>
    <w:p w:rsidR="00E342CA" w:rsidRPr="00DD2508" w:rsidRDefault="00E342CA" w:rsidP="00E342CA">
      <w:pPr>
        <w:jc w:val="center"/>
        <w:rPr>
          <w:rFonts w:ascii="Calibri" w:hAnsi="Calibri"/>
          <w:b/>
          <w:sz w:val="12"/>
          <w:szCs w:val="12"/>
        </w:rPr>
      </w:pPr>
    </w:p>
    <w:p w:rsidR="00E342CA" w:rsidRDefault="00E342CA" w:rsidP="00E342CA">
      <w:pPr>
        <w:jc w:val="center"/>
        <w:rPr>
          <w:rFonts w:ascii="Calibri" w:hAnsi="Calibri"/>
          <w:b/>
          <w:bCs/>
          <w:szCs w:val="23"/>
        </w:rPr>
      </w:pPr>
      <w:r w:rsidRPr="002E04DE">
        <w:rPr>
          <w:rFonts w:ascii="Calibri" w:hAnsi="Calibri"/>
          <w:b/>
          <w:bCs/>
          <w:szCs w:val="23"/>
          <w:u w:val="single"/>
        </w:rPr>
        <w:t>2012-13</w:t>
      </w:r>
      <w:r>
        <w:rPr>
          <w:rFonts w:ascii="Calibri" w:hAnsi="Calibri"/>
          <w:b/>
          <w:bCs/>
          <w:szCs w:val="23"/>
          <w:u w:val="single"/>
        </w:rPr>
        <w:t xml:space="preserve"> </w:t>
      </w:r>
      <w:r w:rsidRPr="00DD2508">
        <w:rPr>
          <w:rFonts w:ascii="Calibri" w:hAnsi="Calibri"/>
          <w:b/>
        </w:rPr>
        <w:t>English Language Arts</w:t>
      </w:r>
      <w:r w:rsidRPr="00DD2508">
        <w:rPr>
          <w:rFonts w:ascii="Calibri" w:hAnsi="Calibri"/>
          <w:b/>
          <w:bCs/>
          <w:szCs w:val="23"/>
        </w:rPr>
        <w:t xml:space="preserve"> </w:t>
      </w:r>
      <w:r>
        <w:rPr>
          <w:rFonts w:ascii="Calibri" w:hAnsi="Calibri"/>
          <w:b/>
          <w:bCs/>
          <w:szCs w:val="23"/>
        </w:rPr>
        <w:t>Mean Growth Percentile by Grade Level</w:t>
      </w:r>
    </w:p>
    <w:p w:rsidR="00B1720B" w:rsidRPr="00DD2508" w:rsidRDefault="00B1720B" w:rsidP="00B1720B">
      <w:pPr>
        <w:pStyle w:val="FootnoteText"/>
        <w:jc w:val="center"/>
        <w:rPr>
          <w:rFonts w:ascii="Calibri" w:hAnsi="Calibri"/>
          <w:b/>
          <w:bCs/>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83"/>
        <w:gridCol w:w="1156"/>
        <w:gridCol w:w="1156"/>
      </w:tblGrid>
      <w:tr w:rsidR="00CF40C6" w:rsidRPr="00DD2508" w:rsidTr="00CF40C6">
        <w:trPr>
          <w:trHeight w:val="287"/>
          <w:jc w:val="center"/>
        </w:trPr>
        <w:tc>
          <w:tcPr>
            <w:tcW w:w="783" w:type="dxa"/>
            <w:vMerge w:val="restart"/>
            <w:tcBorders>
              <w:top w:val="single" w:sz="4" w:space="0" w:color="auto"/>
              <w:left w:val="single" w:sz="4" w:space="0" w:color="auto"/>
              <w:right w:val="single" w:sz="4" w:space="0" w:color="auto"/>
            </w:tcBorders>
            <w:shd w:val="clear" w:color="auto" w:fill="auto"/>
            <w:vAlign w:val="center"/>
          </w:tcPr>
          <w:p w:rsidR="00CF40C6" w:rsidRPr="00DD2508" w:rsidRDefault="00CF40C6" w:rsidP="00B1720B">
            <w:pPr>
              <w:jc w:val="center"/>
              <w:rPr>
                <w:rFonts w:ascii="Calibri" w:hAnsi="Calibri"/>
                <w:sz w:val="20"/>
              </w:rPr>
            </w:pPr>
            <w:r w:rsidRPr="00DD2508">
              <w:rPr>
                <w:rFonts w:ascii="Calibri" w:hAnsi="Calibri"/>
                <w:sz w:val="20"/>
              </w:rPr>
              <w:t>Grade</w:t>
            </w:r>
          </w:p>
        </w:tc>
        <w:tc>
          <w:tcPr>
            <w:tcW w:w="2312" w:type="dxa"/>
            <w:gridSpan w:val="2"/>
            <w:tcBorders>
              <w:top w:val="single" w:sz="4" w:space="0" w:color="auto"/>
              <w:left w:val="single" w:sz="4" w:space="0" w:color="auto"/>
              <w:right w:val="single" w:sz="4" w:space="0" w:color="auto"/>
            </w:tcBorders>
            <w:shd w:val="clear" w:color="auto" w:fill="auto"/>
            <w:vAlign w:val="center"/>
          </w:tcPr>
          <w:p w:rsidR="00CF40C6" w:rsidRPr="00DD2508" w:rsidRDefault="00CF40C6" w:rsidP="00CF40C6">
            <w:pPr>
              <w:jc w:val="center"/>
              <w:rPr>
                <w:rFonts w:ascii="Calibri" w:hAnsi="Calibri"/>
                <w:sz w:val="20"/>
              </w:rPr>
            </w:pPr>
            <w:r>
              <w:rPr>
                <w:rFonts w:ascii="Calibri" w:hAnsi="Calibri"/>
                <w:sz w:val="20"/>
              </w:rPr>
              <w:t>Mean Growth Percentile</w:t>
            </w:r>
          </w:p>
        </w:tc>
      </w:tr>
      <w:tr w:rsidR="00CF40C6" w:rsidRPr="00DD2508" w:rsidTr="00B1720B">
        <w:trPr>
          <w:tblHeader/>
          <w:jc w:val="center"/>
        </w:trPr>
        <w:tc>
          <w:tcPr>
            <w:tcW w:w="783" w:type="dxa"/>
            <w:vMerge/>
            <w:tcBorders>
              <w:left w:val="single" w:sz="4" w:space="0" w:color="auto"/>
              <w:bottom w:val="single" w:sz="4" w:space="0" w:color="auto"/>
              <w:right w:val="single" w:sz="4" w:space="0" w:color="auto"/>
            </w:tcBorders>
            <w:shd w:val="clear" w:color="auto" w:fill="auto"/>
            <w:vAlign w:val="center"/>
          </w:tcPr>
          <w:p w:rsidR="00CF40C6" w:rsidRPr="00DD2508" w:rsidRDefault="00CF40C6" w:rsidP="00B1720B">
            <w:pPr>
              <w:jc w:val="center"/>
              <w:rPr>
                <w:rFonts w:ascii="Calibri" w:hAnsi="Calibri"/>
                <w:sz w:val="20"/>
              </w:rPr>
            </w:pP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rsidR="00CF40C6" w:rsidRPr="00DD2508" w:rsidRDefault="00CF40C6" w:rsidP="00B1720B">
            <w:pPr>
              <w:ind w:left="-129" w:right="-108"/>
              <w:jc w:val="center"/>
              <w:rPr>
                <w:rFonts w:ascii="Calibri" w:hAnsi="Calibri"/>
                <w:sz w:val="20"/>
              </w:rPr>
            </w:pPr>
            <w:r>
              <w:rPr>
                <w:rFonts w:ascii="Calibri" w:hAnsi="Calibri"/>
                <w:sz w:val="20"/>
              </w:rPr>
              <w:t>School</w:t>
            </w:r>
          </w:p>
        </w:tc>
        <w:tc>
          <w:tcPr>
            <w:tcW w:w="1156" w:type="dxa"/>
            <w:tcBorders>
              <w:top w:val="single" w:sz="4" w:space="0" w:color="auto"/>
              <w:left w:val="single" w:sz="4" w:space="0" w:color="auto"/>
              <w:bottom w:val="single" w:sz="4" w:space="0" w:color="auto"/>
              <w:right w:val="single" w:sz="4" w:space="0" w:color="auto"/>
            </w:tcBorders>
            <w:vAlign w:val="center"/>
          </w:tcPr>
          <w:p w:rsidR="00CF40C6" w:rsidRPr="00DD2508" w:rsidRDefault="00CF40C6" w:rsidP="006A5510">
            <w:pPr>
              <w:jc w:val="center"/>
              <w:rPr>
                <w:rFonts w:ascii="Calibri" w:hAnsi="Calibri"/>
                <w:sz w:val="20"/>
              </w:rPr>
            </w:pPr>
            <w:r>
              <w:rPr>
                <w:rFonts w:ascii="Calibri" w:hAnsi="Calibri"/>
                <w:sz w:val="20"/>
              </w:rPr>
              <w:t xml:space="preserve">Statewide </w:t>
            </w:r>
            <w:r w:rsidR="006A5510">
              <w:rPr>
                <w:rFonts w:ascii="Calibri" w:hAnsi="Calibri"/>
                <w:sz w:val="20"/>
              </w:rPr>
              <w:t>Median</w:t>
            </w:r>
          </w:p>
        </w:tc>
      </w:tr>
      <w:tr w:rsidR="00CF40C6" w:rsidRPr="00DD2508" w:rsidTr="00B1720B">
        <w:trPr>
          <w:jc w:val="center"/>
        </w:trPr>
        <w:tc>
          <w:tcPr>
            <w:tcW w:w="783" w:type="dxa"/>
            <w:tcBorders>
              <w:top w:val="single" w:sz="4" w:space="0" w:color="auto"/>
              <w:left w:val="single" w:sz="4" w:space="0" w:color="auto"/>
              <w:bottom w:val="dashed" w:sz="4" w:space="0" w:color="auto"/>
            </w:tcBorders>
            <w:shd w:val="clear" w:color="auto" w:fill="auto"/>
            <w:vAlign w:val="center"/>
          </w:tcPr>
          <w:p w:rsidR="00CF40C6" w:rsidRPr="00DD2508" w:rsidRDefault="00CF40C6" w:rsidP="00B1720B">
            <w:pPr>
              <w:jc w:val="center"/>
              <w:rPr>
                <w:rFonts w:ascii="Calibri" w:hAnsi="Calibri"/>
                <w:sz w:val="20"/>
              </w:rPr>
            </w:pPr>
            <w:r w:rsidRPr="00DD2508">
              <w:rPr>
                <w:rFonts w:ascii="Calibri" w:hAnsi="Calibri"/>
                <w:sz w:val="20"/>
              </w:rPr>
              <w:t>3</w:t>
            </w:r>
          </w:p>
        </w:tc>
        <w:tc>
          <w:tcPr>
            <w:tcW w:w="1156" w:type="dxa"/>
            <w:tcBorders>
              <w:top w:val="single" w:sz="4" w:space="0" w:color="auto"/>
              <w:bottom w:val="dashed" w:sz="4" w:space="0" w:color="auto"/>
            </w:tcBorders>
            <w:shd w:val="clear" w:color="auto" w:fill="auto"/>
            <w:vAlign w:val="center"/>
          </w:tcPr>
          <w:p w:rsidR="00CF40C6" w:rsidRPr="00DD2508" w:rsidRDefault="00CF40C6" w:rsidP="00B1720B">
            <w:pPr>
              <w:jc w:val="center"/>
              <w:rPr>
                <w:rFonts w:ascii="Calibri" w:hAnsi="Calibri"/>
                <w:sz w:val="20"/>
              </w:rPr>
            </w:pPr>
          </w:p>
        </w:tc>
        <w:tc>
          <w:tcPr>
            <w:tcW w:w="1156" w:type="dxa"/>
            <w:tcBorders>
              <w:top w:val="single" w:sz="4" w:space="0" w:color="auto"/>
              <w:bottom w:val="dashed" w:sz="4" w:space="0" w:color="auto"/>
              <w:right w:val="single" w:sz="4" w:space="0" w:color="auto"/>
            </w:tcBorders>
            <w:vAlign w:val="center"/>
          </w:tcPr>
          <w:p w:rsidR="00CF40C6" w:rsidRPr="00DD2508" w:rsidRDefault="00CF40C6" w:rsidP="00B1720B">
            <w:pPr>
              <w:jc w:val="center"/>
              <w:rPr>
                <w:rFonts w:ascii="Calibri" w:hAnsi="Calibri"/>
                <w:sz w:val="20"/>
              </w:rPr>
            </w:pPr>
            <w:r>
              <w:rPr>
                <w:rFonts w:ascii="Calibri" w:hAnsi="Calibri"/>
                <w:sz w:val="20"/>
              </w:rPr>
              <w:t>50.0</w:t>
            </w:r>
          </w:p>
        </w:tc>
      </w:tr>
      <w:tr w:rsidR="00CF40C6" w:rsidRPr="00DD2508" w:rsidTr="00B1720B">
        <w:trPr>
          <w:jc w:val="center"/>
        </w:trPr>
        <w:tc>
          <w:tcPr>
            <w:tcW w:w="783" w:type="dxa"/>
            <w:tcBorders>
              <w:top w:val="single" w:sz="4" w:space="0" w:color="auto"/>
              <w:left w:val="single" w:sz="4" w:space="0" w:color="auto"/>
              <w:bottom w:val="dashed" w:sz="4" w:space="0" w:color="auto"/>
            </w:tcBorders>
            <w:shd w:val="clear" w:color="auto" w:fill="auto"/>
            <w:vAlign w:val="center"/>
          </w:tcPr>
          <w:p w:rsidR="00CF40C6" w:rsidRPr="00DD2508" w:rsidRDefault="00CF40C6" w:rsidP="00B1720B">
            <w:pPr>
              <w:jc w:val="center"/>
              <w:rPr>
                <w:rFonts w:ascii="Calibri" w:hAnsi="Calibri"/>
                <w:sz w:val="20"/>
              </w:rPr>
            </w:pPr>
            <w:r w:rsidRPr="00DD2508">
              <w:rPr>
                <w:rFonts w:ascii="Calibri" w:hAnsi="Calibri"/>
                <w:sz w:val="20"/>
              </w:rPr>
              <w:t>4</w:t>
            </w:r>
          </w:p>
        </w:tc>
        <w:tc>
          <w:tcPr>
            <w:tcW w:w="1156" w:type="dxa"/>
            <w:tcBorders>
              <w:top w:val="single" w:sz="4" w:space="0" w:color="auto"/>
              <w:bottom w:val="dashed" w:sz="4" w:space="0" w:color="auto"/>
            </w:tcBorders>
            <w:shd w:val="clear" w:color="auto" w:fill="auto"/>
            <w:vAlign w:val="center"/>
          </w:tcPr>
          <w:p w:rsidR="00CF40C6" w:rsidRPr="00DD2508" w:rsidRDefault="00CF40C6" w:rsidP="00B1720B">
            <w:pPr>
              <w:jc w:val="center"/>
              <w:rPr>
                <w:rFonts w:ascii="Calibri" w:hAnsi="Calibri"/>
                <w:sz w:val="20"/>
              </w:rPr>
            </w:pPr>
          </w:p>
        </w:tc>
        <w:tc>
          <w:tcPr>
            <w:tcW w:w="1156" w:type="dxa"/>
            <w:tcBorders>
              <w:top w:val="single" w:sz="4" w:space="0" w:color="auto"/>
              <w:bottom w:val="dashed" w:sz="4" w:space="0" w:color="auto"/>
              <w:right w:val="single" w:sz="4" w:space="0" w:color="auto"/>
            </w:tcBorders>
            <w:vAlign w:val="center"/>
          </w:tcPr>
          <w:p w:rsidR="00CF40C6" w:rsidRPr="00DD2508" w:rsidRDefault="00CF40C6" w:rsidP="00B1720B">
            <w:pPr>
              <w:jc w:val="center"/>
              <w:rPr>
                <w:rFonts w:ascii="Calibri" w:hAnsi="Calibri"/>
                <w:sz w:val="20"/>
              </w:rPr>
            </w:pPr>
            <w:r>
              <w:rPr>
                <w:rFonts w:ascii="Calibri" w:hAnsi="Calibri"/>
                <w:sz w:val="20"/>
              </w:rPr>
              <w:t>50.0</w:t>
            </w:r>
          </w:p>
        </w:tc>
      </w:tr>
      <w:tr w:rsidR="00CF40C6" w:rsidRPr="00DD2508" w:rsidTr="00B1720B">
        <w:trPr>
          <w:jc w:val="center"/>
        </w:trPr>
        <w:tc>
          <w:tcPr>
            <w:tcW w:w="783" w:type="dxa"/>
            <w:tcBorders>
              <w:top w:val="single" w:sz="4" w:space="0" w:color="auto"/>
              <w:left w:val="single" w:sz="4" w:space="0" w:color="auto"/>
              <w:bottom w:val="dashed" w:sz="4" w:space="0" w:color="auto"/>
            </w:tcBorders>
            <w:shd w:val="clear" w:color="auto" w:fill="auto"/>
            <w:vAlign w:val="center"/>
          </w:tcPr>
          <w:p w:rsidR="00CF40C6" w:rsidRPr="00DD2508" w:rsidRDefault="00CF40C6" w:rsidP="00B1720B">
            <w:pPr>
              <w:jc w:val="center"/>
              <w:rPr>
                <w:rFonts w:ascii="Calibri" w:hAnsi="Calibri"/>
                <w:sz w:val="20"/>
              </w:rPr>
            </w:pPr>
            <w:r w:rsidRPr="00DD2508">
              <w:rPr>
                <w:rFonts w:ascii="Calibri" w:hAnsi="Calibri"/>
                <w:sz w:val="20"/>
              </w:rPr>
              <w:t>5</w:t>
            </w:r>
          </w:p>
        </w:tc>
        <w:tc>
          <w:tcPr>
            <w:tcW w:w="1156" w:type="dxa"/>
            <w:tcBorders>
              <w:top w:val="single" w:sz="4" w:space="0" w:color="auto"/>
              <w:bottom w:val="dashed" w:sz="4" w:space="0" w:color="auto"/>
            </w:tcBorders>
            <w:shd w:val="clear" w:color="auto" w:fill="auto"/>
            <w:vAlign w:val="center"/>
          </w:tcPr>
          <w:p w:rsidR="00CF40C6" w:rsidRPr="00DD2508" w:rsidRDefault="00CF40C6" w:rsidP="00B1720B">
            <w:pPr>
              <w:jc w:val="center"/>
              <w:rPr>
                <w:rFonts w:ascii="Calibri" w:hAnsi="Calibri"/>
                <w:sz w:val="20"/>
              </w:rPr>
            </w:pPr>
          </w:p>
        </w:tc>
        <w:tc>
          <w:tcPr>
            <w:tcW w:w="1156" w:type="dxa"/>
            <w:tcBorders>
              <w:top w:val="single" w:sz="4" w:space="0" w:color="auto"/>
              <w:bottom w:val="dashed" w:sz="4" w:space="0" w:color="auto"/>
              <w:right w:val="single" w:sz="4" w:space="0" w:color="auto"/>
            </w:tcBorders>
            <w:vAlign w:val="center"/>
          </w:tcPr>
          <w:p w:rsidR="00CF40C6" w:rsidRPr="00DD2508" w:rsidRDefault="00CF40C6" w:rsidP="00CF40C6">
            <w:pPr>
              <w:jc w:val="center"/>
              <w:rPr>
                <w:rFonts w:ascii="Calibri" w:hAnsi="Calibri"/>
                <w:sz w:val="20"/>
              </w:rPr>
            </w:pPr>
            <w:r>
              <w:rPr>
                <w:rFonts w:ascii="Calibri" w:hAnsi="Calibri"/>
                <w:sz w:val="20"/>
              </w:rPr>
              <w:t>50.0</w:t>
            </w:r>
          </w:p>
        </w:tc>
      </w:tr>
      <w:tr w:rsidR="00CF40C6" w:rsidRPr="00DD2508" w:rsidTr="00B1720B">
        <w:trPr>
          <w:jc w:val="center"/>
        </w:trPr>
        <w:tc>
          <w:tcPr>
            <w:tcW w:w="783" w:type="dxa"/>
            <w:tcBorders>
              <w:top w:val="single" w:sz="4" w:space="0" w:color="auto"/>
              <w:left w:val="single" w:sz="4" w:space="0" w:color="auto"/>
              <w:bottom w:val="dashed" w:sz="4" w:space="0" w:color="auto"/>
            </w:tcBorders>
            <w:shd w:val="clear" w:color="auto" w:fill="auto"/>
            <w:vAlign w:val="center"/>
          </w:tcPr>
          <w:p w:rsidR="00CF40C6" w:rsidRPr="00DD2508" w:rsidRDefault="00CF40C6" w:rsidP="00B1720B">
            <w:pPr>
              <w:jc w:val="center"/>
              <w:rPr>
                <w:rFonts w:ascii="Calibri" w:hAnsi="Calibri"/>
                <w:sz w:val="20"/>
              </w:rPr>
            </w:pPr>
            <w:r w:rsidRPr="00DD2508">
              <w:rPr>
                <w:rFonts w:ascii="Calibri" w:hAnsi="Calibri"/>
                <w:sz w:val="20"/>
              </w:rPr>
              <w:t>6</w:t>
            </w:r>
          </w:p>
        </w:tc>
        <w:tc>
          <w:tcPr>
            <w:tcW w:w="1156" w:type="dxa"/>
            <w:tcBorders>
              <w:top w:val="single" w:sz="4" w:space="0" w:color="auto"/>
              <w:bottom w:val="dashed" w:sz="4" w:space="0" w:color="auto"/>
            </w:tcBorders>
            <w:shd w:val="clear" w:color="auto" w:fill="auto"/>
            <w:vAlign w:val="center"/>
          </w:tcPr>
          <w:p w:rsidR="00CF40C6" w:rsidRPr="00DD2508" w:rsidRDefault="00CF40C6" w:rsidP="00B1720B">
            <w:pPr>
              <w:jc w:val="center"/>
              <w:rPr>
                <w:rFonts w:ascii="Calibri" w:hAnsi="Calibri"/>
                <w:sz w:val="20"/>
              </w:rPr>
            </w:pPr>
          </w:p>
        </w:tc>
        <w:tc>
          <w:tcPr>
            <w:tcW w:w="1156" w:type="dxa"/>
            <w:tcBorders>
              <w:top w:val="single" w:sz="4" w:space="0" w:color="auto"/>
              <w:bottom w:val="dashed" w:sz="4" w:space="0" w:color="auto"/>
              <w:right w:val="single" w:sz="4" w:space="0" w:color="auto"/>
            </w:tcBorders>
            <w:vAlign w:val="center"/>
          </w:tcPr>
          <w:p w:rsidR="00CF40C6" w:rsidRPr="00DD2508" w:rsidRDefault="00CF40C6" w:rsidP="00CF40C6">
            <w:pPr>
              <w:jc w:val="center"/>
              <w:rPr>
                <w:rFonts w:ascii="Calibri" w:hAnsi="Calibri"/>
                <w:sz w:val="20"/>
              </w:rPr>
            </w:pPr>
            <w:r>
              <w:rPr>
                <w:rFonts w:ascii="Calibri" w:hAnsi="Calibri"/>
                <w:sz w:val="20"/>
              </w:rPr>
              <w:t>50.0</w:t>
            </w:r>
          </w:p>
        </w:tc>
      </w:tr>
      <w:tr w:rsidR="00CF40C6" w:rsidRPr="00DD2508" w:rsidTr="00B1720B">
        <w:trPr>
          <w:jc w:val="center"/>
        </w:trPr>
        <w:tc>
          <w:tcPr>
            <w:tcW w:w="783" w:type="dxa"/>
            <w:tcBorders>
              <w:top w:val="single" w:sz="4" w:space="0" w:color="auto"/>
              <w:left w:val="single" w:sz="4" w:space="0" w:color="auto"/>
              <w:bottom w:val="dashed" w:sz="4" w:space="0" w:color="auto"/>
            </w:tcBorders>
            <w:shd w:val="clear" w:color="auto" w:fill="auto"/>
            <w:vAlign w:val="center"/>
          </w:tcPr>
          <w:p w:rsidR="00CF40C6" w:rsidRPr="00DD2508" w:rsidRDefault="00CF40C6" w:rsidP="00B1720B">
            <w:pPr>
              <w:jc w:val="center"/>
              <w:rPr>
                <w:rFonts w:ascii="Calibri" w:hAnsi="Calibri"/>
                <w:sz w:val="20"/>
              </w:rPr>
            </w:pPr>
            <w:r w:rsidRPr="00DD2508">
              <w:rPr>
                <w:rFonts w:ascii="Calibri" w:hAnsi="Calibri"/>
                <w:sz w:val="20"/>
              </w:rPr>
              <w:t>7</w:t>
            </w:r>
          </w:p>
        </w:tc>
        <w:tc>
          <w:tcPr>
            <w:tcW w:w="1156" w:type="dxa"/>
            <w:tcBorders>
              <w:top w:val="single" w:sz="4" w:space="0" w:color="auto"/>
              <w:bottom w:val="dashed" w:sz="4" w:space="0" w:color="auto"/>
            </w:tcBorders>
            <w:shd w:val="clear" w:color="auto" w:fill="auto"/>
            <w:vAlign w:val="center"/>
          </w:tcPr>
          <w:p w:rsidR="00CF40C6" w:rsidRPr="00DD2508" w:rsidRDefault="00CF40C6" w:rsidP="00B1720B">
            <w:pPr>
              <w:jc w:val="center"/>
              <w:rPr>
                <w:rFonts w:ascii="Calibri" w:hAnsi="Calibri"/>
                <w:sz w:val="20"/>
              </w:rPr>
            </w:pPr>
          </w:p>
        </w:tc>
        <w:tc>
          <w:tcPr>
            <w:tcW w:w="1156" w:type="dxa"/>
            <w:tcBorders>
              <w:top w:val="single" w:sz="4" w:space="0" w:color="auto"/>
              <w:bottom w:val="dashed" w:sz="4" w:space="0" w:color="auto"/>
              <w:right w:val="single" w:sz="4" w:space="0" w:color="auto"/>
            </w:tcBorders>
            <w:vAlign w:val="center"/>
          </w:tcPr>
          <w:p w:rsidR="00CF40C6" w:rsidRPr="00DD2508" w:rsidRDefault="00CF40C6" w:rsidP="00CF40C6">
            <w:pPr>
              <w:jc w:val="center"/>
              <w:rPr>
                <w:rFonts w:ascii="Calibri" w:hAnsi="Calibri"/>
                <w:sz w:val="20"/>
              </w:rPr>
            </w:pPr>
            <w:r>
              <w:rPr>
                <w:rFonts w:ascii="Calibri" w:hAnsi="Calibri"/>
                <w:sz w:val="20"/>
              </w:rPr>
              <w:t>50.0</w:t>
            </w:r>
          </w:p>
        </w:tc>
      </w:tr>
      <w:tr w:rsidR="00CF40C6" w:rsidRPr="00DD2508" w:rsidTr="00B1720B">
        <w:trPr>
          <w:jc w:val="center"/>
        </w:trPr>
        <w:tc>
          <w:tcPr>
            <w:tcW w:w="783" w:type="dxa"/>
            <w:tcBorders>
              <w:top w:val="single" w:sz="4" w:space="0" w:color="auto"/>
              <w:left w:val="single" w:sz="4" w:space="0" w:color="auto"/>
              <w:bottom w:val="double" w:sz="4" w:space="0" w:color="auto"/>
            </w:tcBorders>
            <w:shd w:val="clear" w:color="auto" w:fill="auto"/>
            <w:vAlign w:val="center"/>
          </w:tcPr>
          <w:p w:rsidR="00CF40C6" w:rsidRPr="00DD2508" w:rsidRDefault="00CF40C6" w:rsidP="00B1720B">
            <w:pPr>
              <w:jc w:val="center"/>
              <w:rPr>
                <w:rFonts w:ascii="Calibri" w:hAnsi="Calibri"/>
                <w:sz w:val="20"/>
              </w:rPr>
            </w:pPr>
            <w:r w:rsidRPr="00DD2508">
              <w:rPr>
                <w:rFonts w:ascii="Calibri" w:hAnsi="Calibri"/>
                <w:sz w:val="20"/>
              </w:rPr>
              <w:t>8</w:t>
            </w:r>
          </w:p>
        </w:tc>
        <w:tc>
          <w:tcPr>
            <w:tcW w:w="1156" w:type="dxa"/>
            <w:tcBorders>
              <w:top w:val="single" w:sz="4" w:space="0" w:color="auto"/>
              <w:bottom w:val="double" w:sz="4" w:space="0" w:color="auto"/>
            </w:tcBorders>
            <w:shd w:val="clear" w:color="auto" w:fill="auto"/>
            <w:vAlign w:val="center"/>
          </w:tcPr>
          <w:p w:rsidR="00CF40C6" w:rsidRPr="00DD2508" w:rsidRDefault="00CF40C6" w:rsidP="00B1720B">
            <w:pPr>
              <w:jc w:val="center"/>
              <w:rPr>
                <w:rFonts w:ascii="Calibri" w:hAnsi="Calibri"/>
                <w:sz w:val="20"/>
              </w:rPr>
            </w:pPr>
          </w:p>
        </w:tc>
        <w:tc>
          <w:tcPr>
            <w:tcW w:w="1156" w:type="dxa"/>
            <w:tcBorders>
              <w:top w:val="single" w:sz="4" w:space="0" w:color="auto"/>
              <w:bottom w:val="double" w:sz="4" w:space="0" w:color="auto"/>
              <w:right w:val="single" w:sz="4" w:space="0" w:color="auto"/>
            </w:tcBorders>
            <w:vAlign w:val="center"/>
          </w:tcPr>
          <w:p w:rsidR="00CF40C6" w:rsidRPr="00DD2508" w:rsidRDefault="00CF40C6" w:rsidP="00CF40C6">
            <w:pPr>
              <w:jc w:val="center"/>
              <w:rPr>
                <w:rFonts w:ascii="Calibri" w:hAnsi="Calibri"/>
                <w:sz w:val="20"/>
              </w:rPr>
            </w:pPr>
            <w:r>
              <w:rPr>
                <w:rFonts w:ascii="Calibri" w:hAnsi="Calibri"/>
                <w:sz w:val="20"/>
              </w:rPr>
              <w:t>50.0</w:t>
            </w:r>
          </w:p>
        </w:tc>
      </w:tr>
      <w:tr w:rsidR="00CF40C6" w:rsidRPr="00DD2508" w:rsidTr="004F5B72">
        <w:trPr>
          <w:trHeight w:val="231"/>
          <w:jc w:val="center"/>
        </w:trPr>
        <w:tc>
          <w:tcPr>
            <w:tcW w:w="783" w:type="dxa"/>
            <w:tcBorders>
              <w:top w:val="double" w:sz="4" w:space="0" w:color="auto"/>
              <w:left w:val="single" w:sz="4" w:space="0" w:color="auto"/>
              <w:bottom w:val="double" w:sz="4" w:space="0" w:color="auto"/>
            </w:tcBorders>
            <w:shd w:val="clear" w:color="auto" w:fill="auto"/>
            <w:vAlign w:val="center"/>
          </w:tcPr>
          <w:p w:rsidR="00CF40C6" w:rsidRPr="00DD2508" w:rsidRDefault="00CF40C6" w:rsidP="00B1720B">
            <w:pPr>
              <w:jc w:val="center"/>
              <w:rPr>
                <w:rFonts w:ascii="Calibri" w:hAnsi="Calibri"/>
                <w:sz w:val="20"/>
              </w:rPr>
            </w:pPr>
            <w:r w:rsidRPr="00DD2508">
              <w:rPr>
                <w:rFonts w:ascii="Calibri" w:hAnsi="Calibri"/>
                <w:sz w:val="20"/>
              </w:rPr>
              <w:t>All</w:t>
            </w:r>
          </w:p>
        </w:tc>
        <w:tc>
          <w:tcPr>
            <w:tcW w:w="1156" w:type="dxa"/>
            <w:tcBorders>
              <w:top w:val="double" w:sz="4" w:space="0" w:color="auto"/>
              <w:bottom w:val="double" w:sz="4" w:space="0" w:color="auto"/>
            </w:tcBorders>
            <w:shd w:val="clear" w:color="auto" w:fill="auto"/>
            <w:vAlign w:val="center"/>
          </w:tcPr>
          <w:p w:rsidR="00CF40C6" w:rsidRPr="00DD2508" w:rsidRDefault="00CF40C6" w:rsidP="00B1720B">
            <w:pPr>
              <w:jc w:val="center"/>
              <w:rPr>
                <w:rFonts w:ascii="Calibri" w:hAnsi="Calibri"/>
                <w:b/>
                <w:sz w:val="20"/>
                <w:u w:val="single"/>
              </w:rPr>
            </w:pPr>
          </w:p>
        </w:tc>
        <w:tc>
          <w:tcPr>
            <w:tcW w:w="1156" w:type="dxa"/>
            <w:tcBorders>
              <w:top w:val="double" w:sz="4" w:space="0" w:color="auto"/>
              <w:bottom w:val="double" w:sz="4" w:space="0" w:color="auto"/>
              <w:right w:val="single" w:sz="4" w:space="0" w:color="auto"/>
            </w:tcBorders>
            <w:vAlign w:val="center"/>
          </w:tcPr>
          <w:p w:rsidR="00CF40C6" w:rsidRPr="00DD2508" w:rsidRDefault="00CF40C6" w:rsidP="00CF40C6">
            <w:pPr>
              <w:jc w:val="center"/>
              <w:rPr>
                <w:rFonts w:ascii="Calibri" w:hAnsi="Calibri"/>
                <w:sz w:val="20"/>
              </w:rPr>
            </w:pPr>
            <w:r>
              <w:rPr>
                <w:rFonts w:ascii="Calibri" w:hAnsi="Calibri"/>
                <w:sz w:val="20"/>
              </w:rPr>
              <w:t>50.0</w:t>
            </w:r>
          </w:p>
        </w:tc>
      </w:tr>
    </w:tbl>
    <w:p w:rsidR="00B1720B" w:rsidRPr="00DD2508" w:rsidRDefault="00B1720B" w:rsidP="00B1720B">
      <w:pPr>
        <w:rPr>
          <w:rFonts w:ascii="Calibri" w:hAnsi="Calibri"/>
          <w:b/>
          <w:szCs w:val="23"/>
        </w:rPr>
      </w:pPr>
      <w:r w:rsidRPr="00DD2508">
        <w:rPr>
          <w:rFonts w:ascii="Calibri" w:hAnsi="Calibri"/>
          <w:b/>
          <w:szCs w:val="23"/>
        </w:rPr>
        <w:t>Evaluation</w:t>
      </w:r>
    </w:p>
    <w:p w:rsidR="00CD6490" w:rsidRDefault="00CD6490" w:rsidP="00B1720B">
      <w:pPr>
        <w:rPr>
          <w:rFonts w:ascii="Calibri" w:hAnsi="Calibri"/>
          <w:szCs w:val="23"/>
          <w:highlight w:val="yellow"/>
        </w:rPr>
      </w:pPr>
    </w:p>
    <w:p w:rsidR="00B1720B" w:rsidRPr="00DD2508" w:rsidRDefault="00B1720B" w:rsidP="00B1720B">
      <w:pPr>
        <w:rPr>
          <w:rFonts w:ascii="Calibri" w:hAnsi="Calibri"/>
          <w:szCs w:val="23"/>
        </w:rPr>
      </w:pPr>
      <w:r w:rsidRPr="00DD2508">
        <w:rPr>
          <w:rFonts w:ascii="Calibri" w:hAnsi="Calibri"/>
          <w:szCs w:val="23"/>
          <w:highlight w:val="yellow"/>
        </w:rPr>
        <w:t xml:space="preserve">Narrative explicitly stating whether the school met the measure; i.e. whether the school’s </w:t>
      </w:r>
      <w:r w:rsidR="009A7DB2">
        <w:rPr>
          <w:rFonts w:ascii="Calibri" w:hAnsi="Calibri"/>
          <w:szCs w:val="23"/>
          <w:highlight w:val="yellow"/>
        </w:rPr>
        <w:t>overall mean growth percentile is greater than the state median of the 50</w:t>
      </w:r>
      <w:r w:rsidR="009A7DB2" w:rsidRPr="009A7DB2">
        <w:rPr>
          <w:rFonts w:ascii="Calibri" w:hAnsi="Calibri"/>
          <w:szCs w:val="23"/>
          <w:highlight w:val="yellow"/>
          <w:vertAlign w:val="superscript"/>
        </w:rPr>
        <w:t>th</w:t>
      </w:r>
      <w:r w:rsidR="009A7DB2">
        <w:rPr>
          <w:rFonts w:ascii="Calibri" w:hAnsi="Calibri"/>
          <w:szCs w:val="23"/>
          <w:highlight w:val="yellow"/>
        </w:rPr>
        <w:t xml:space="preserve"> percentile.  </w:t>
      </w:r>
      <w:r w:rsidRPr="00DD2508">
        <w:rPr>
          <w:rFonts w:ascii="Calibri" w:hAnsi="Calibri"/>
          <w:szCs w:val="23"/>
          <w:highlight w:val="yellow"/>
        </w:rPr>
        <w:t xml:space="preserve">In addition, the narrative may also include </w:t>
      </w:r>
      <w:r w:rsidR="009A7DB2">
        <w:rPr>
          <w:rFonts w:ascii="Calibri" w:hAnsi="Calibri"/>
          <w:szCs w:val="23"/>
          <w:highlight w:val="yellow"/>
        </w:rPr>
        <w:t xml:space="preserve">discussion of </w:t>
      </w:r>
      <w:r w:rsidRPr="00DD2508">
        <w:rPr>
          <w:rFonts w:ascii="Calibri" w:hAnsi="Calibri"/>
          <w:szCs w:val="23"/>
          <w:highlight w:val="yellow"/>
        </w:rPr>
        <w:t>specific grade</w:t>
      </w:r>
      <w:r w:rsidR="009A7DB2">
        <w:rPr>
          <w:rFonts w:ascii="Calibri" w:hAnsi="Calibri"/>
          <w:szCs w:val="23"/>
          <w:highlight w:val="yellow"/>
        </w:rPr>
        <w:t>-</w:t>
      </w:r>
      <w:r w:rsidRPr="00DD2508">
        <w:rPr>
          <w:rFonts w:ascii="Calibri" w:hAnsi="Calibri"/>
          <w:szCs w:val="23"/>
          <w:highlight w:val="yellow"/>
        </w:rPr>
        <w:t>level</w:t>
      </w:r>
      <w:r w:rsidR="009A7DB2">
        <w:rPr>
          <w:rFonts w:ascii="Calibri" w:hAnsi="Calibri"/>
          <w:szCs w:val="23"/>
          <w:highlight w:val="yellow"/>
        </w:rPr>
        <w:t xml:space="preserve"> results.  </w:t>
      </w:r>
    </w:p>
    <w:p w:rsidR="00B1720B" w:rsidRPr="00DD2508" w:rsidRDefault="00B1720B" w:rsidP="00B1720B">
      <w:pPr>
        <w:rPr>
          <w:rFonts w:ascii="Calibri" w:hAnsi="Calibri"/>
          <w:b/>
          <w:szCs w:val="23"/>
        </w:rPr>
      </w:pPr>
      <w:r w:rsidRPr="00DD2508">
        <w:rPr>
          <w:rFonts w:ascii="Calibri" w:hAnsi="Calibri"/>
          <w:b/>
          <w:szCs w:val="23"/>
        </w:rPr>
        <w:lastRenderedPageBreak/>
        <w:t>Additional Evidence</w:t>
      </w:r>
    </w:p>
    <w:p w:rsidR="00B1720B" w:rsidRPr="00DD2508" w:rsidRDefault="00B1720B" w:rsidP="00B1720B">
      <w:pPr>
        <w:rPr>
          <w:rFonts w:ascii="Calibri" w:hAnsi="Calibri"/>
          <w:color w:val="000000"/>
          <w:szCs w:val="23"/>
        </w:rPr>
      </w:pPr>
    </w:p>
    <w:p w:rsidR="00B1720B" w:rsidRPr="00DD2508" w:rsidRDefault="00B1720B" w:rsidP="00B1720B">
      <w:pPr>
        <w:rPr>
          <w:rFonts w:ascii="Calibri" w:hAnsi="Calibri"/>
          <w:color w:val="000000"/>
          <w:szCs w:val="23"/>
        </w:rPr>
      </w:pPr>
      <w:r w:rsidRPr="00DD2508">
        <w:rPr>
          <w:rFonts w:ascii="Calibri" w:hAnsi="Calibri"/>
          <w:color w:val="000000"/>
          <w:szCs w:val="23"/>
          <w:highlight w:val="yellow"/>
        </w:rPr>
        <w:t xml:space="preserve">Narrative provides a discussion of current and past performance in comparison to </w:t>
      </w:r>
      <w:r w:rsidR="009A7DB2">
        <w:rPr>
          <w:rFonts w:ascii="Calibri" w:hAnsi="Calibri"/>
          <w:color w:val="000000"/>
          <w:szCs w:val="23"/>
          <w:highlight w:val="yellow"/>
        </w:rPr>
        <w:t xml:space="preserve">the statewide average.  </w:t>
      </w:r>
      <w:r w:rsidRPr="00DD2508">
        <w:rPr>
          <w:rFonts w:ascii="Calibri" w:hAnsi="Calibri"/>
          <w:color w:val="000000"/>
          <w:szCs w:val="23"/>
          <w:highlight w:val="yellow"/>
        </w:rPr>
        <w:t xml:space="preserve">  </w:t>
      </w:r>
    </w:p>
    <w:p w:rsidR="00B1720B" w:rsidRPr="00DD2508" w:rsidRDefault="00B1720B" w:rsidP="00B1720B">
      <w:pPr>
        <w:jc w:val="center"/>
        <w:rPr>
          <w:rFonts w:ascii="Calibri" w:hAnsi="Calibri"/>
          <w:b/>
          <w:sz w:val="12"/>
          <w:szCs w:val="12"/>
        </w:rPr>
      </w:pPr>
    </w:p>
    <w:p w:rsidR="002E04DE" w:rsidRDefault="00E342CA" w:rsidP="002E04DE">
      <w:pPr>
        <w:jc w:val="center"/>
        <w:rPr>
          <w:rFonts w:ascii="Calibri" w:hAnsi="Calibri"/>
          <w:b/>
          <w:bCs/>
          <w:szCs w:val="23"/>
        </w:rPr>
      </w:pPr>
      <w:r w:rsidRPr="00DD2508">
        <w:rPr>
          <w:rFonts w:ascii="Calibri" w:hAnsi="Calibri"/>
          <w:b/>
        </w:rPr>
        <w:t>English Language Arts</w:t>
      </w:r>
      <w:r w:rsidR="002E04DE" w:rsidRPr="00DD2508">
        <w:rPr>
          <w:rFonts w:ascii="Calibri" w:hAnsi="Calibri"/>
          <w:b/>
          <w:bCs/>
          <w:szCs w:val="23"/>
        </w:rPr>
        <w:t xml:space="preserve"> </w:t>
      </w:r>
      <w:r w:rsidR="002E04DE">
        <w:rPr>
          <w:rFonts w:ascii="Calibri" w:hAnsi="Calibri"/>
          <w:b/>
          <w:bCs/>
          <w:szCs w:val="23"/>
        </w:rPr>
        <w:t>Mean Growth Percentile by Grade Level</w:t>
      </w:r>
      <w:r>
        <w:rPr>
          <w:rFonts w:ascii="Calibri" w:hAnsi="Calibri"/>
          <w:b/>
          <w:bCs/>
          <w:szCs w:val="23"/>
        </w:rPr>
        <w:t xml:space="preserve"> and School Year</w:t>
      </w:r>
    </w:p>
    <w:p w:rsidR="00551AAD" w:rsidRDefault="00551AAD"/>
    <w:tbl>
      <w:tblPr>
        <w:tblW w:w="0" w:type="auto"/>
        <w:jc w:val="center"/>
        <w:tblInd w:w="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3"/>
        <w:gridCol w:w="1025"/>
        <w:gridCol w:w="979"/>
        <w:gridCol w:w="899"/>
        <w:gridCol w:w="1120"/>
      </w:tblGrid>
      <w:tr w:rsidR="00551AAD" w:rsidRPr="00DD2508" w:rsidTr="00551AAD">
        <w:trPr>
          <w:jc w:val="center"/>
        </w:trPr>
        <w:tc>
          <w:tcPr>
            <w:tcW w:w="713" w:type="dxa"/>
            <w:vMerge w:val="restart"/>
            <w:shd w:val="clear" w:color="auto" w:fill="auto"/>
            <w:vAlign w:val="center"/>
          </w:tcPr>
          <w:p w:rsidR="00551AAD" w:rsidRPr="00DE3E14" w:rsidRDefault="00551AAD" w:rsidP="002E04DE">
            <w:pPr>
              <w:jc w:val="center"/>
              <w:rPr>
                <w:rFonts w:ascii="Calibri" w:hAnsi="Calibri"/>
                <w:color w:val="000000"/>
                <w:sz w:val="20"/>
              </w:rPr>
            </w:pPr>
            <w:r w:rsidRPr="00DE3E14">
              <w:rPr>
                <w:rFonts w:ascii="Calibri" w:hAnsi="Calibri"/>
                <w:color w:val="000000"/>
                <w:sz w:val="20"/>
              </w:rPr>
              <w:t>Grade</w:t>
            </w:r>
          </w:p>
        </w:tc>
        <w:tc>
          <w:tcPr>
            <w:tcW w:w="4023" w:type="dxa"/>
            <w:gridSpan w:val="4"/>
            <w:vAlign w:val="center"/>
          </w:tcPr>
          <w:p w:rsidR="00551AAD" w:rsidRPr="00DE3E14" w:rsidRDefault="00551AAD" w:rsidP="002E04DE">
            <w:pPr>
              <w:jc w:val="center"/>
              <w:rPr>
                <w:rFonts w:ascii="Calibri" w:hAnsi="Calibri"/>
                <w:color w:val="000000"/>
                <w:sz w:val="20"/>
              </w:rPr>
            </w:pPr>
            <w:r>
              <w:rPr>
                <w:rFonts w:ascii="Calibri" w:hAnsi="Calibri"/>
                <w:color w:val="000000"/>
                <w:sz w:val="20"/>
              </w:rPr>
              <w:t>Mean Growth Percentile</w:t>
            </w:r>
          </w:p>
        </w:tc>
      </w:tr>
      <w:tr w:rsidR="00551AAD" w:rsidRPr="00DD2508" w:rsidTr="00551AAD">
        <w:trPr>
          <w:trHeight w:val="323"/>
          <w:jc w:val="center"/>
        </w:trPr>
        <w:tc>
          <w:tcPr>
            <w:tcW w:w="713" w:type="dxa"/>
            <w:vMerge/>
            <w:shd w:val="clear" w:color="auto" w:fill="auto"/>
            <w:vAlign w:val="center"/>
          </w:tcPr>
          <w:p w:rsidR="00551AAD" w:rsidRPr="00DE3E14" w:rsidRDefault="00551AAD" w:rsidP="002E04DE">
            <w:pPr>
              <w:jc w:val="center"/>
              <w:rPr>
                <w:rFonts w:ascii="Calibri" w:hAnsi="Calibri"/>
                <w:color w:val="000000"/>
                <w:sz w:val="20"/>
              </w:rPr>
            </w:pPr>
          </w:p>
        </w:tc>
        <w:tc>
          <w:tcPr>
            <w:tcW w:w="1025" w:type="dxa"/>
            <w:vAlign w:val="center"/>
          </w:tcPr>
          <w:p w:rsidR="00551AAD" w:rsidRPr="003A756B" w:rsidRDefault="00551AAD" w:rsidP="002E04DE">
            <w:pPr>
              <w:jc w:val="center"/>
              <w:rPr>
                <w:rFonts w:ascii="Calibri" w:hAnsi="Calibri"/>
                <w:sz w:val="20"/>
                <w:highlight w:val="magenta"/>
              </w:rPr>
            </w:pPr>
            <w:r>
              <w:rPr>
                <w:rFonts w:ascii="Calibri" w:hAnsi="Calibri"/>
                <w:color w:val="000000"/>
                <w:sz w:val="20"/>
              </w:rPr>
              <w:t>2010-11</w:t>
            </w:r>
            <w:r w:rsidR="0040285E">
              <w:rPr>
                <w:rStyle w:val="FootnoteReference"/>
                <w:rFonts w:ascii="Calibri" w:hAnsi="Calibri"/>
                <w:color w:val="000000"/>
                <w:sz w:val="20"/>
              </w:rPr>
              <w:footnoteReference w:id="7"/>
            </w:r>
          </w:p>
        </w:tc>
        <w:tc>
          <w:tcPr>
            <w:tcW w:w="979" w:type="dxa"/>
            <w:vAlign w:val="center"/>
          </w:tcPr>
          <w:p w:rsidR="00551AAD" w:rsidRPr="0040285E" w:rsidRDefault="00551AAD" w:rsidP="002E04DE">
            <w:pPr>
              <w:jc w:val="center"/>
              <w:rPr>
                <w:rFonts w:ascii="Calibri" w:hAnsi="Calibri"/>
                <w:sz w:val="20"/>
                <w:vertAlign w:val="superscript"/>
              </w:rPr>
            </w:pPr>
            <w:r>
              <w:rPr>
                <w:rFonts w:ascii="Calibri" w:hAnsi="Calibri"/>
                <w:color w:val="000000"/>
                <w:sz w:val="20"/>
              </w:rPr>
              <w:t>2011-12</w:t>
            </w:r>
            <w:r w:rsidR="0040285E">
              <w:rPr>
                <w:rFonts w:ascii="Calibri" w:hAnsi="Calibri"/>
                <w:color w:val="000000"/>
                <w:sz w:val="20"/>
                <w:vertAlign w:val="superscript"/>
              </w:rPr>
              <w:t>7</w:t>
            </w:r>
          </w:p>
        </w:tc>
        <w:tc>
          <w:tcPr>
            <w:tcW w:w="899" w:type="dxa"/>
            <w:vAlign w:val="center"/>
          </w:tcPr>
          <w:p w:rsidR="00551AAD" w:rsidRPr="00DE3E14" w:rsidRDefault="00551AAD" w:rsidP="002E04DE">
            <w:pPr>
              <w:jc w:val="center"/>
              <w:rPr>
                <w:rFonts w:ascii="Calibri" w:hAnsi="Calibri"/>
                <w:sz w:val="20"/>
              </w:rPr>
            </w:pPr>
            <w:r>
              <w:rPr>
                <w:rFonts w:ascii="Calibri" w:hAnsi="Calibri"/>
                <w:color w:val="000000"/>
                <w:sz w:val="20"/>
              </w:rPr>
              <w:t>2012-13</w:t>
            </w:r>
          </w:p>
        </w:tc>
        <w:tc>
          <w:tcPr>
            <w:tcW w:w="1120" w:type="dxa"/>
            <w:vAlign w:val="center"/>
          </w:tcPr>
          <w:p w:rsidR="00551AAD" w:rsidRPr="00DE3E14" w:rsidRDefault="00551AAD" w:rsidP="002E04DE">
            <w:pPr>
              <w:jc w:val="center"/>
              <w:rPr>
                <w:rFonts w:ascii="Calibri" w:hAnsi="Calibri"/>
                <w:sz w:val="20"/>
              </w:rPr>
            </w:pPr>
            <w:r>
              <w:rPr>
                <w:rFonts w:ascii="Calibri" w:hAnsi="Calibri"/>
                <w:sz w:val="20"/>
              </w:rPr>
              <w:t>Statewide Average</w:t>
            </w:r>
          </w:p>
        </w:tc>
      </w:tr>
      <w:tr w:rsidR="009A7DB2" w:rsidRPr="00DD2508" w:rsidTr="0040285E">
        <w:trPr>
          <w:jc w:val="center"/>
        </w:trPr>
        <w:tc>
          <w:tcPr>
            <w:tcW w:w="713" w:type="dxa"/>
            <w:vAlign w:val="center"/>
          </w:tcPr>
          <w:p w:rsidR="009A7DB2" w:rsidRPr="00DE3E14" w:rsidRDefault="009A7DB2" w:rsidP="002E04DE">
            <w:pPr>
              <w:jc w:val="center"/>
              <w:rPr>
                <w:rFonts w:ascii="Calibri" w:hAnsi="Calibri"/>
                <w:color w:val="000000"/>
                <w:sz w:val="20"/>
              </w:rPr>
            </w:pPr>
            <w:r w:rsidRPr="00DE3E14">
              <w:rPr>
                <w:rFonts w:ascii="Calibri" w:hAnsi="Calibri"/>
                <w:color w:val="000000"/>
                <w:sz w:val="20"/>
              </w:rPr>
              <w:t>3</w:t>
            </w:r>
          </w:p>
        </w:tc>
        <w:tc>
          <w:tcPr>
            <w:tcW w:w="1025" w:type="dxa"/>
            <w:shd w:val="clear" w:color="auto" w:fill="D9D9D9" w:themeFill="background1" w:themeFillShade="D9"/>
            <w:vAlign w:val="center"/>
          </w:tcPr>
          <w:p w:rsidR="009A7DB2" w:rsidRPr="00DE3E14" w:rsidRDefault="009A7DB2" w:rsidP="002E04DE">
            <w:pPr>
              <w:jc w:val="center"/>
              <w:rPr>
                <w:rFonts w:ascii="Calibri" w:hAnsi="Calibri"/>
                <w:sz w:val="20"/>
              </w:rPr>
            </w:pPr>
          </w:p>
        </w:tc>
        <w:tc>
          <w:tcPr>
            <w:tcW w:w="979" w:type="dxa"/>
            <w:shd w:val="clear" w:color="auto" w:fill="D9D9D9" w:themeFill="background1" w:themeFillShade="D9"/>
            <w:vAlign w:val="center"/>
          </w:tcPr>
          <w:p w:rsidR="009A7DB2" w:rsidRPr="00DE3E14" w:rsidRDefault="009A7DB2" w:rsidP="002E04DE">
            <w:pPr>
              <w:jc w:val="center"/>
              <w:rPr>
                <w:rFonts w:ascii="Calibri" w:hAnsi="Calibri"/>
                <w:sz w:val="20"/>
              </w:rPr>
            </w:pPr>
          </w:p>
        </w:tc>
        <w:tc>
          <w:tcPr>
            <w:tcW w:w="899" w:type="dxa"/>
          </w:tcPr>
          <w:p w:rsidR="009A7DB2" w:rsidRPr="00DE3E14" w:rsidRDefault="009A7DB2" w:rsidP="002E04DE">
            <w:pPr>
              <w:jc w:val="center"/>
              <w:rPr>
                <w:rFonts w:ascii="Calibri" w:hAnsi="Calibri"/>
                <w:sz w:val="20"/>
              </w:rPr>
            </w:pPr>
          </w:p>
        </w:tc>
        <w:tc>
          <w:tcPr>
            <w:tcW w:w="1120" w:type="dxa"/>
            <w:vAlign w:val="center"/>
          </w:tcPr>
          <w:p w:rsidR="009A7DB2" w:rsidRPr="00DD2508" w:rsidRDefault="009A7DB2" w:rsidP="009A7DB2">
            <w:pPr>
              <w:jc w:val="center"/>
              <w:rPr>
                <w:rFonts w:ascii="Calibri" w:hAnsi="Calibri"/>
                <w:sz w:val="20"/>
              </w:rPr>
            </w:pPr>
            <w:r>
              <w:rPr>
                <w:rFonts w:ascii="Calibri" w:hAnsi="Calibri"/>
                <w:sz w:val="20"/>
              </w:rPr>
              <w:t>50.0</w:t>
            </w:r>
          </w:p>
        </w:tc>
      </w:tr>
      <w:tr w:rsidR="009A7DB2" w:rsidRPr="00DD2508" w:rsidTr="0040285E">
        <w:trPr>
          <w:jc w:val="center"/>
        </w:trPr>
        <w:tc>
          <w:tcPr>
            <w:tcW w:w="713" w:type="dxa"/>
            <w:vAlign w:val="center"/>
          </w:tcPr>
          <w:p w:rsidR="009A7DB2" w:rsidRPr="00DE3E14" w:rsidRDefault="009A7DB2" w:rsidP="002E04DE">
            <w:pPr>
              <w:jc w:val="center"/>
              <w:rPr>
                <w:rFonts w:ascii="Calibri" w:hAnsi="Calibri"/>
                <w:color w:val="000000"/>
                <w:sz w:val="20"/>
              </w:rPr>
            </w:pPr>
            <w:r w:rsidRPr="00DE3E14">
              <w:rPr>
                <w:rFonts w:ascii="Calibri" w:hAnsi="Calibri"/>
                <w:color w:val="000000"/>
                <w:sz w:val="20"/>
              </w:rPr>
              <w:t>4</w:t>
            </w:r>
          </w:p>
        </w:tc>
        <w:tc>
          <w:tcPr>
            <w:tcW w:w="1025" w:type="dxa"/>
            <w:shd w:val="clear" w:color="auto" w:fill="D9D9D9" w:themeFill="background1" w:themeFillShade="D9"/>
            <w:vAlign w:val="center"/>
          </w:tcPr>
          <w:p w:rsidR="009A7DB2" w:rsidRPr="00DE3E14" w:rsidRDefault="009A7DB2" w:rsidP="002E04DE">
            <w:pPr>
              <w:jc w:val="center"/>
              <w:rPr>
                <w:rFonts w:ascii="Calibri" w:hAnsi="Calibri"/>
                <w:sz w:val="20"/>
              </w:rPr>
            </w:pPr>
          </w:p>
        </w:tc>
        <w:tc>
          <w:tcPr>
            <w:tcW w:w="979" w:type="dxa"/>
            <w:shd w:val="clear" w:color="auto" w:fill="D9D9D9" w:themeFill="background1" w:themeFillShade="D9"/>
            <w:vAlign w:val="center"/>
          </w:tcPr>
          <w:p w:rsidR="009A7DB2" w:rsidRPr="00DE3E14" w:rsidRDefault="009A7DB2" w:rsidP="002E04DE">
            <w:pPr>
              <w:jc w:val="center"/>
              <w:rPr>
                <w:rFonts w:ascii="Calibri" w:hAnsi="Calibri"/>
                <w:sz w:val="20"/>
              </w:rPr>
            </w:pPr>
          </w:p>
        </w:tc>
        <w:tc>
          <w:tcPr>
            <w:tcW w:w="899" w:type="dxa"/>
          </w:tcPr>
          <w:p w:rsidR="009A7DB2" w:rsidRPr="00DE3E14" w:rsidRDefault="009A7DB2" w:rsidP="002E04DE">
            <w:pPr>
              <w:jc w:val="center"/>
              <w:rPr>
                <w:rFonts w:ascii="Calibri" w:hAnsi="Calibri"/>
                <w:sz w:val="20"/>
              </w:rPr>
            </w:pPr>
          </w:p>
        </w:tc>
        <w:tc>
          <w:tcPr>
            <w:tcW w:w="1120" w:type="dxa"/>
            <w:vAlign w:val="center"/>
          </w:tcPr>
          <w:p w:rsidR="009A7DB2" w:rsidRPr="00DD2508" w:rsidRDefault="009A7DB2" w:rsidP="009A7DB2">
            <w:pPr>
              <w:jc w:val="center"/>
              <w:rPr>
                <w:rFonts w:ascii="Calibri" w:hAnsi="Calibri"/>
                <w:sz w:val="20"/>
              </w:rPr>
            </w:pPr>
            <w:r>
              <w:rPr>
                <w:rFonts w:ascii="Calibri" w:hAnsi="Calibri"/>
                <w:sz w:val="20"/>
              </w:rPr>
              <w:t>50.0</w:t>
            </w:r>
          </w:p>
        </w:tc>
      </w:tr>
      <w:tr w:rsidR="009A7DB2" w:rsidRPr="00DD2508" w:rsidTr="0040285E">
        <w:trPr>
          <w:jc w:val="center"/>
        </w:trPr>
        <w:tc>
          <w:tcPr>
            <w:tcW w:w="713" w:type="dxa"/>
            <w:vAlign w:val="center"/>
          </w:tcPr>
          <w:p w:rsidR="009A7DB2" w:rsidRPr="00DE3E14" w:rsidRDefault="009A7DB2" w:rsidP="002E04DE">
            <w:pPr>
              <w:jc w:val="center"/>
              <w:rPr>
                <w:rFonts w:ascii="Calibri" w:hAnsi="Calibri"/>
                <w:color w:val="000000"/>
                <w:sz w:val="20"/>
              </w:rPr>
            </w:pPr>
            <w:r w:rsidRPr="00DE3E14">
              <w:rPr>
                <w:rFonts w:ascii="Calibri" w:hAnsi="Calibri"/>
                <w:color w:val="000000"/>
                <w:sz w:val="20"/>
              </w:rPr>
              <w:t>5</w:t>
            </w:r>
          </w:p>
        </w:tc>
        <w:tc>
          <w:tcPr>
            <w:tcW w:w="1025" w:type="dxa"/>
            <w:shd w:val="clear" w:color="auto" w:fill="D9D9D9" w:themeFill="background1" w:themeFillShade="D9"/>
            <w:vAlign w:val="center"/>
          </w:tcPr>
          <w:p w:rsidR="009A7DB2" w:rsidRPr="00DE3E14" w:rsidRDefault="009A7DB2" w:rsidP="002E04DE">
            <w:pPr>
              <w:jc w:val="center"/>
              <w:rPr>
                <w:rFonts w:ascii="Calibri" w:hAnsi="Calibri"/>
                <w:sz w:val="20"/>
              </w:rPr>
            </w:pPr>
          </w:p>
        </w:tc>
        <w:tc>
          <w:tcPr>
            <w:tcW w:w="979" w:type="dxa"/>
            <w:shd w:val="clear" w:color="auto" w:fill="D9D9D9" w:themeFill="background1" w:themeFillShade="D9"/>
            <w:vAlign w:val="center"/>
          </w:tcPr>
          <w:p w:rsidR="009A7DB2" w:rsidRPr="00DE3E14" w:rsidRDefault="009A7DB2" w:rsidP="002E04DE">
            <w:pPr>
              <w:jc w:val="center"/>
              <w:rPr>
                <w:rFonts w:ascii="Calibri" w:hAnsi="Calibri"/>
                <w:sz w:val="20"/>
              </w:rPr>
            </w:pPr>
          </w:p>
        </w:tc>
        <w:tc>
          <w:tcPr>
            <w:tcW w:w="899" w:type="dxa"/>
          </w:tcPr>
          <w:p w:rsidR="009A7DB2" w:rsidRPr="00DE3E14" w:rsidRDefault="009A7DB2" w:rsidP="002E04DE">
            <w:pPr>
              <w:jc w:val="center"/>
              <w:rPr>
                <w:rFonts w:ascii="Calibri" w:hAnsi="Calibri"/>
                <w:sz w:val="20"/>
              </w:rPr>
            </w:pPr>
          </w:p>
        </w:tc>
        <w:tc>
          <w:tcPr>
            <w:tcW w:w="1120" w:type="dxa"/>
            <w:vAlign w:val="center"/>
          </w:tcPr>
          <w:p w:rsidR="009A7DB2" w:rsidRPr="00DD2508" w:rsidRDefault="009A7DB2" w:rsidP="009A7DB2">
            <w:pPr>
              <w:jc w:val="center"/>
              <w:rPr>
                <w:rFonts w:ascii="Calibri" w:hAnsi="Calibri"/>
                <w:sz w:val="20"/>
              </w:rPr>
            </w:pPr>
            <w:r>
              <w:rPr>
                <w:rFonts w:ascii="Calibri" w:hAnsi="Calibri"/>
                <w:sz w:val="20"/>
              </w:rPr>
              <w:t>50.0</w:t>
            </w:r>
          </w:p>
        </w:tc>
      </w:tr>
      <w:tr w:rsidR="009A7DB2" w:rsidRPr="00DD2508" w:rsidTr="0040285E">
        <w:trPr>
          <w:jc w:val="center"/>
        </w:trPr>
        <w:tc>
          <w:tcPr>
            <w:tcW w:w="713" w:type="dxa"/>
            <w:vAlign w:val="center"/>
          </w:tcPr>
          <w:p w:rsidR="009A7DB2" w:rsidRPr="00DE3E14" w:rsidRDefault="009A7DB2" w:rsidP="002E04DE">
            <w:pPr>
              <w:jc w:val="center"/>
              <w:rPr>
                <w:rFonts w:ascii="Calibri" w:hAnsi="Calibri"/>
                <w:color w:val="000000"/>
                <w:sz w:val="20"/>
              </w:rPr>
            </w:pPr>
            <w:r w:rsidRPr="00DE3E14">
              <w:rPr>
                <w:rFonts w:ascii="Calibri" w:hAnsi="Calibri"/>
                <w:color w:val="000000"/>
                <w:sz w:val="20"/>
              </w:rPr>
              <w:t>6</w:t>
            </w:r>
          </w:p>
        </w:tc>
        <w:tc>
          <w:tcPr>
            <w:tcW w:w="1025" w:type="dxa"/>
            <w:shd w:val="clear" w:color="auto" w:fill="D9D9D9" w:themeFill="background1" w:themeFillShade="D9"/>
            <w:vAlign w:val="center"/>
          </w:tcPr>
          <w:p w:rsidR="009A7DB2" w:rsidRPr="0040285E" w:rsidRDefault="009A7DB2" w:rsidP="002E04DE">
            <w:pPr>
              <w:jc w:val="center"/>
              <w:rPr>
                <w:rFonts w:ascii="Calibri" w:hAnsi="Calibri"/>
                <w:sz w:val="20"/>
              </w:rPr>
            </w:pPr>
          </w:p>
        </w:tc>
        <w:tc>
          <w:tcPr>
            <w:tcW w:w="979" w:type="dxa"/>
            <w:shd w:val="clear" w:color="auto" w:fill="D9D9D9" w:themeFill="background1" w:themeFillShade="D9"/>
            <w:vAlign w:val="center"/>
          </w:tcPr>
          <w:p w:rsidR="009A7DB2" w:rsidRPr="0040285E" w:rsidRDefault="009A7DB2" w:rsidP="002E04DE">
            <w:pPr>
              <w:jc w:val="center"/>
              <w:rPr>
                <w:rFonts w:ascii="Calibri" w:hAnsi="Calibri"/>
                <w:sz w:val="20"/>
              </w:rPr>
            </w:pPr>
          </w:p>
        </w:tc>
        <w:tc>
          <w:tcPr>
            <w:tcW w:w="899" w:type="dxa"/>
          </w:tcPr>
          <w:p w:rsidR="009A7DB2" w:rsidRPr="00DE3E14" w:rsidRDefault="009A7DB2" w:rsidP="002E04DE">
            <w:pPr>
              <w:jc w:val="center"/>
              <w:rPr>
                <w:rFonts w:ascii="Calibri" w:hAnsi="Calibri"/>
              </w:rPr>
            </w:pPr>
          </w:p>
        </w:tc>
        <w:tc>
          <w:tcPr>
            <w:tcW w:w="1120" w:type="dxa"/>
            <w:vAlign w:val="center"/>
          </w:tcPr>
          <w:p w:rsidR="009A7DB2" w:rsidRPr="00DD2508" w:rsidRDefault="009A7DB2" w:rsidP="009A7DB2">
            <w:pPr>
              <w:jc w:val="center"/>
              <w:rPr>
                <w:rFonts w:ascii="Calibri" w:hAnsi="Calibri"/>
                <w:sz w:val="20"/>
              </w:rPr>
            </w:pPr>
            <w:r>
              <w:rPr>
                <w:rFonts w:ascii="Calibri" w:hAnsi="Calibri"/>
                <w:sz w:val="20"/>
              </w:rPr>
              <w:t>50.0</w:t>
            </w:r>
          </w:p>
        </w:tc>
      </w:tr>
      <w:tr w:rsidR="009A7DB2" w:rsidRPr="00DD2508" w:rsidTr="0040285E">
        <w:trPr>
          <w:jc w:val="center"/>
        </w:trPr>
        <w:tc>
          <w:tcPr>
            <w:tcW w:w="713" w:type="dxa"/>
            <w:vAlign w:val="center"/>
          </w:tcPr>
          <w:p w:rsidR="009A7DB2" w:rsidRPr="00DE3E14" w:rsidRDefault="009A7DB2" w:rsidP="002E04DE">
            <w:pPr>
              <w:jc w:val="center"/>
              <w:rPr>
                <w:rFonts w:ascii="Calibri" w:hAnsi="Calibri"/>
                <w:color w:val="000000"/>
                <w:sz w:val="20"/>
              </w:rPr>
            </w:pPr>
            <w:r w:rsidRPr="00DE3E14">
              <w:rPr>
                <w:rFonts w:ascii="Calibri" w:hAnsi="Calibri"/>
                <w:color w:val="000000"/>
                <w:sz w:val="20"/>
              </w:rPr>
              <w:t>7</w:t>
            </w:r>
          </w:p>
        </w:tc>
        <w:tc>
          <w:tcPr>
            <w:tcW w:w="1025" w:type="dxa"/>
            <w:shd w:val="clear" w:color="auto" w:fill="D9D9D9" w:themeFill="background1" w:themeFillShade="D9"/>
            <w:vAlign w:val="center"/>
          </w:tcPr>
          <w:p w:rsidR="009A7DB2" w:rsidRPr="0040285E" w:rsidRDefault="009A7DB2" w:rsidP="002E04DE">
            <w:pPr>
              <w:jc w:val="center"/>
              <w:rPr>
                <w:rFonts w:ascii="Calibri" w:hAnsi="Calibri"/>
                <w:sz w:val="20"/>
              </w:rPr>
            </w:pPr>
          </w:p>
        </w:tc>
        <w:tc>
          <w:tcPr>
            <w:tcW w:w="979" w:type="dxa"/>
            <w:shd w:val="clear" w:color="auto" w:fill="D9D9D9" w:themeFill="background1" w:themeFillShade="D9"/>
            <w:vAlign w:val="center"/>
          </w:tcPr>
          <w:p w:rsidR="009A7DB2" w:rsidRPr="0040285E" w:rsidRDefault="009A7DB2" w:rsidP="002E04DE">
            <w:pPr>
              <w:jc w:val="center"/>
              <w:rPr>
                <w:rFonts w:ascii="Calibri" w:hAnsi="Calibri"/>
                <w:sz w:val="20"/>
              </w:rPr>
            </w:pPr>
          </w:p>
        </w:tc>
        <w:tc>
          <w:tcPr>
            <w:tcW w:w="899" w:type="dxa"/>
          </w:tcPr>
          <w:p w:rsidR="009A7DB2" w:rsidRPr="00DE3E14" w:rsidRDefault="009A7DB2" w:rsidP="002E04DE">
            <w:pPr>
              <w:jc w:val="center"/>
              <w:rPr>
                <w:rFonts w:ascii="Calibri" w:hAnsi="Calibri"/>
              </w:rPr>
            </w:pPr>
          </w:p>
        </w:tc>
        <w:tc>
          <w:tcPr>
            <w:tcW w:w="1120" w:type="dxa"/>
            <w:vAlign w:val="center"/>
          </w:tcPr>
          <w:p w:rsidR="009A7DB2" w:rsidRPr="00DD2508" w:rsidRDefault="009A7DB2" w:rsidP="009A7DB2">
            <w:pPr>
              <w:jc w:val="center"/>
              <w:rPr>
                <w:rFonts w:ascii="Calibri" w:hAnsi="Calibri"/>
                <w:sz w:val="20"/>
              </w:rPr>
            </w:pPr>
            <w:r>
              <w:rPr>
                <w:rFonts w:ascii="Calibri" w:hAnsi="Calibri"/>
                <w:sz w:val="20"/>
              </w:rPr>
              <w:t>50.0</w:t>
            </w:r>
          </w:p>
        </w:tc>
      </w:tr>
      <w:tr w:rsidR="009A7DB2" w:rsidRPr="0040285E" w:rsidTr="0040285E">
        <w:trPr>
          <w:trHeight w:val="323"/>
          <w:jc w:val="center"/>
        </w:trPr>
        <w:tc>
          <w:tcPr>
            <w:tcW w:w="713" w:type="dxa"/>
            <w:tcBorders>
              <w:bottom w:val="double" w:sz="4" w:space="0" w:color="auto"/>
            </w:tcBorders>
            <w:vAlign w:val="center"/>
          </w:tcPr>
          <w:p w:rsidR="009A7DB2" w:rsidRPr="0040285E" w:rsidRDefault="009A7DB2" w:rsidP="002E04DE">
            <w:pPr>
              <w:jc w:val="center"/>
              <w:rPr>
                <w:rFonts w:ascii="Calibri" w:hAnsi="Calibri"/>
                <w:sz w:val="20"/>
              </w:rPr>
            </w:pPr>
            <w:r w:rsidRPr="0040285E">
              <w:rPr>
                <w:rFonts w:ascii="Calibri" w:hAnsi="Calibri"/>
                <w:sz w:val="20"/>
              </w:rPr>
              <w:t>8</w:t>
            </w:r>
          </w:p>
        </w:tc>
        <w:tc>
          <w:tcPr>
            <w:tcW w:w="1025" w:type="dxa"/>
            <w:tcBorders>
              <w:bottom w:val="double" w:sz="4" w:space="0" w:color="auto"/>
            </w:tcBorders>
            <w:shd w:val="clear" w:color="auto" w:fill="D9D9D9" w:themeFill="background1" w:themeFillShade="D9"/>
            <w:vAlign w:val="center"/>
          </w:tcPr>
          <w:p w:rsidR="009A7DB2" w:rsidRPr="00DE3E14" w:rsidRDefault="009A7DB2" w:rsidP="002E04DE">
            <w:pPr>
              <w:jc w:val="center"/>
              <w:rPr>
                <w:rFonts w:ascii="Calibri" w:hAnsi="Calibri"/>
                <w:sz w:val="20"/>
              </w:rPr>
            </w:pPr>
          </w:p>
        </w:tc>
        <w:tc>
          <w:tcPr>
            <w:tcW w:w="979" w:type="dxa"/>
            <w:tcBorders>
              <w:bottom w:val="double" w:sz="4" w:space="0" w:color="auto"/>
            </w:tcBorders>
            <w:shd w:val="clear" w:color="auto" w:fill="D9D9D9" w:themeFill="background1" w:themeFillShade="D9"/>
            <w:vAlign w:val="center"/>
          </w:tcPr>
          <w:p w:rsidR="009A7DB2" w:rsidRPr="00DE3E14" w:rsidRDefault="009A7DB2" w:rsidP="002E04DE">
            <w:pPr>
              <w:jc w:val="center"/>
              <w:rPr>
                <w:rFonts w:ascii="Calibri" w:hAnsi="Calibri"/>
                <w:sz w:val="20"/>
              </w:rPr>
            </w:pPr>
          </w:p>
        </w:tc>
        <w:tc>
          <w:tcPr>
            <w:tcW w:w="899" w:type="dxa"/>
            <w:tcBorders>
              <w:bottom w:val="double" w:sz="4" w:space="0" w:color="auto"/>
            </w:tcBorders>
          </w:tcPr>
          <w:p w:rsidR="009A7DB2" w:rsidRPr="00DE3E14" w:rsidRDefault="009A7DB2" w:rsidP="002E04DE">
            <w:pPr>
              <w:jc w:val="center"/>
              <w:rPr>
                <w:rFonts w:ascii="Calibri" w:hAnsi="Calibri"/>
                <w:sz w:val="20"/>
              </w:rPr>
            </w:pPr>
          </w:p>
        </w:tc>
        <w:tc>
          <w:tcPr>
            <w:tcW w:w="1120" w:type="dxa"/>
            <w:tcBorders>
              <w:bottom w:val="double" w:sz="4" w:space="0" w:color="auto"/>
            </w:tcBorders>
            <w:vAlign w:val="center"/>
          </w:tcPr>
          <w:p w:rsidR="009A7DB2" w:rsidRPr="00DD2508" w:rsidRDefault="009A7DB2" w:rsidP="009A7DB2">
            <w:pPr>
              <w:jc w:val="center"/>
              <w:rPr>
                <w:rFonts w:ascii="Calibri" w:hAnsi="Calibri"/>
                <w:sz w:val="20"/>
              </w:rPr>
            </w:pPr>
            <w:r>
              <w:rPr>
                <w:rFonts w:ascii="Calibri" w:hAnsi="Calibri"/>
                <w:sz w:val="20"/>
              </w:rPr>
              <w:t>50.0</w:t>
            </w:r>
          </w:p>
        </w:tc>
      </w:tr>
      <w:tr w:rsidR="009A7DB2" w:rsidRPr="00DD2508" w:rsidTr="004F5B72">
        <w:trPr>
          <w:trHeight w:val="411"/>
          <w:jc w:val="center"/>
        </w:trPr>
        <w:tc>
          <w:tcPr>
            <w:tcW w:w="713" w:type="dxa"/>
            <w:tcBorders>
              <w:top w:val="double" w:sz="4" w:space="0" w:color="auto"/>
              <w:bottom w:val="double" w:sz="4" w:space="0" w:color="auto"/>
            </w:tcBorders>
            <w:vAlign w:val="center"/>
          </w:tcPr>
          <w:p w:rsidR="009A7DB2" w:rsidRPr="00DE3E14" w:rsidRDefault="009A7DB2" w:rsidP="002E04DE">
            <w:pPr>
              <w:jc w:val="center"/>
              <w:rPr>
                <w:rFonts w:ascii="Calibri" w:hAnsi="Calibri"/>
                <w:color w:val="000000"/>
                <w:sz w:val="20"/>
              </w:rPr>
            </w:pPr>
            <w:r w:rsidRPr="00DE3E14">
              <w:rPr>
                <w:rFonts w:ascii="Calibri" w:hAnsi="Calibri"/>
                <w:color w:val="000000"/>
                <w:sz w:val="20"/>
              </w:rPr>
              <w:t>All</w:t>
            </w:r>
          </w:p>
        </w:tc>
        <w:tc>
          <w:tcPr>
            <w:tcW w:w="1025" w:type="dxa"/>
            <w:tcBorders>
              <w:top w:val="double" w:sz="4" w:space="0" w:color="auto"/>
              <w:bottom w:val="double" w:sz="4" w:space="0" w:color="auto"/>
            </w:tcBorders>
            <w:vAlign w:val="center"/>
          </w:tcPr>
          <w:p w:rsidR="009A7DB2" w:rsidRPr="00DE3E14" w:rsidRDefault="009A7DB2" w:rsidP="002E04DE">
            <w:pPr>
              <w:jc w:val="center"/>
              <w:rPr>
                <w:rFonts w:ascii="Calibri" w:hAnsi="Calibri"/>
                <w:sz w:val="20"/>
              </w:rPr>
            </w:pPr>
          </w:p>
        </w:tc>
        <w:tc>
          <w:tcPr>
            <w:tcW w:w="979" w:type="dxa"/>
            <w:tcBorders>
              <w:top w:val="double" w:sz="4" w:space="0" w:color="auto"/>
              <w:bottom w:val="double" w:sz="4" w:space="0" w:color="auto"/>
            </w:tcBorders>
            <w:vAlign w:val="center"/>
          </w:tcPr>
          <w:p w:rsidR="009A7DB2" w:rsidRPr="00DE3E14" w:rsidRDefault="009A7DB2" w:rsidP="002E04DE">
            <w:pPr>
              <w:jc w:val="center"/>
              <w:rPr>
                <w:rFonts w:ascii="Calibri" w:hAnsi="Calibri"/>
                <w:sz w:val="20"/>
              </w:rPr>
            </w:pPr>
          </w:p>
        </w:tc>
        <w:tc>
          <w:tcPr>
            <w:tcW w:w="899" w:type="dxa"/>
            <w:tcBorders>
              <w:top w:val="double" w:sz="4" w:space="0" w:color="auto"/>
              <w:bottom w:val="double" w:sz="4" w:space="0" w:color="auto"/>
            </w:tcBorders>
          </w:tcPr>
          <w:p w:rsidR="009A7DB2" w:rsidRPr="00DE3E14" w:rsidRDefault="009A7DB2" w:rsidP="002E04DE">
            <w:pPr>
              <w:jc w:val="center"/>
              <w:rPr>
                <w:rFonts w:ascii="Calibri" w:hAnsi="Calibri"/>
                <w:sz w:val="20"/>
              </w:rPr>
            </w:pPr>
          </w:p>
        </w:tc>
        <w:tc>
          <w:tcPr>
            <w:tcW w:w="1120" w:type="dxa"/>
            <w:tcBorders>
              <w:top w:val="double" w:sz="4" w:space="0" w:color="auto"/>
              <w:bottom w:val="double" w:sz="4" w:space="0" w:color="auto"/>
            </w:tcBorders>
            <w:vAlign w:val="center"/>
          </w:tcPr>
          <w:p w:rsidR="009A7DB2" w:rsidRPr="00DD2508" w:rsidRDefault="009A7DB2" w:rsidP="009A7DB2">
            <w:pPr>
              <w:jc w:val="center"/>
              <w:rPr>
                <w:rFonts w:ascii="Calibri" w:hAnsi="Calibri"/>
                <w:sz w:val="20"/>
              </w:rPr>
            </w:pPr>
            <w:r>
              <w:rPr>
                <w:rFonts w:ascii="Calibri" w:hAnsi="Calibri"/>
                <w:sz w:val="20"/>
              </w:rPr>
              <w:t>50.0</w:t>
            </w:r>
          </w:p>
        </w:tc>
      </w:tr>
    </w:tbl>
    <w:p w:rsidR="002E04DE" w:rsidRDefault="002E04DE" w:rsidP="002E04DE">
      <w:pPr>
        <w:jc w:val="center"/>
        <w:rPr>
          <w:rFonts w:ascii="Calibri" w:hAnsi="Calibri"/>
          <w:b/>
          <w:color w:val="000000"/>
          <w:szCs w:val="23"/>
        </w:rPr>
      </w:pPr>
    </w:p>
    <w:p w:rsidR="003C6C98" w:rsidRPr="00DD2508" w:rsidRDefault="002D308C" w:rsidP="00376E5F">
      <w:pPr>
        <w:rPr>
          <w:rFonts w:ascii="Calibri" w:hAnsi="Calibri"/>
          <w:b/>
          <w:color w:val="000000"/>
          <w:szCs w:val="23"/>
        </w:rPr>
      </w:pPr>
      <w:r>
        <w:rPr>
          <w:rFonts w:ascii="Calibri" w:hAnsi="Calibri"/>
          <w:b/>
          <w:noProof/>
          <w:color w:val="000000"/>
          <w:szCs w:val="23"/>
        </w:rPr>
        <w:pict>
          <v:shapetype id="_x0000_t202" coordsize="21600,21600" o:spt="202" path="m,l,21600r21600,l21600,xe">
            <v:stroke joinstyle="miter"/>
            <v:path gradientshapeok="t" o:connecttype="rect"/>
          </v:shapetype>
          <v:shape id="_x0000_s1026" type="#_x0000_t202" style="position:absolute;margin-left:7.65pt;margin-top:14.25pt;width:477pt;height:142.95pt;z-index:251655680">
            <v:textbox style="mso-next-textbox:#_x0000_s1026">
              <w:txbxContent>
                <w:p w:rsidR="00531C7B" w:rsidRPr="00365D1A" w:rsidRDefault="00531C7B" w:rsidP="003C6C98">
                  <w:pPr>
                    <w:rPr>
                      <w:rFonts w:ascii="Calibri" w:hAnsi="Calibri"/>
                      <w:b/>
                      <w:bCs/>
                      <w:iCs/>
                      <w:szCs w:val="23"/>
                    </w:rPr>
                  </w:pPr>
                  <w:r w:rsidRPr="00365D1A">
                    <w:rPr>
                      <w:rFonts w:ascii="Calibri" w:hAnsi="Calibri"/>
                      <w:b/>
                      <w:bCs/>
                      <w:iCs/>
                      <w:szCs w:val="23"/>
                    </w:rPr>
                    <w:t xml:space="preserve"> </w:t>
                  </w:r>
                </w:p>
                <w:p w:rsidR="00531C7B" w:rsidRPr="00365D1A" w:rsidRDefault="00531C7B" w:rsidP="003C6C98">
                  <w:pPr>
                    <w:pBdr>
                      <w:top w:val="dashed" w:sz="4" w:space="1" w:color="auto"/>
                      <w:left w:val="dashed" w:sz="4" w:space="4" w:color="auto"/>
                      <w:bottom w:val="dashed" w:sz="4" w:space="1" w:color="auto"/>
                      <w:right w:val="dashed" w:sz="4" w:space="4" w:color="auto"/>
                    </w:pBdr>
                    <w:shd w:val="clear" w:color="auto" w:fill="C0C0C0"/>
                    <w:rPr>
                      <w:rFonts w:ascii="Calibri" w:hAnsi="Calibri"/>
                      <w:b/>
                      <w:bCs/>
                      <w:iCs/>
                      <w:szCs w:val="23"/>
                    </w:rPr>
                  </w:pPr>
                  <w:r w:rsidRPr="00365D1A">
                    <w:rPr>
                      <w:rFonts w:ascii="Calibri" w:hAnsi="Calibri"/>
                      <w:b/>
                      <w:bCs/>
                      <w:iCs/>
                      <w:szCs w:val="23"/>
                    </w:rPr>
                    <w:t>Goal 1: Optional Measure</w:t>
                  </w:r>
                </w:p>
                <w:p w:rsidR="00531C7B" w:rsidRPr="00365D1A" w:rsidRDefault="00531C7B" w:rsidP="003C6C98">
                  <w:pPr>
                    <w:pBdr>
                      <w:top w:val="dashed" w:sz="4" w:space="1" w:color="auto"/>
                      <w:left w:val="dashed" w:sz="4" w:space="4" w:color="auto"/>
                      <w:bottom w:val="dashed" w:sz="4" w:space="1" w:color="auto"/>
                      <w:right w:val="dashed" w:sz="4" w:space="4" w:color="auto"/>
                    </w:pBdr>
                    <w:shd w:val="clear" w:color="auto" w:fill="C0C0C0"/>
                    <w:rPr>
                      <w:rFonts w:ascii="Calibri" w:hAnsi="Calibri"/>
                      <w:b/>
                      <w:bCs/>
                      <w:i/>
                      <w:iCs/>
                      <w:szCs w:val="23"/>
                    </w:rPr>
                  </w:pPr>
                  <w:r w:rsidRPr="00365D1A">
                    <w:rPr>
                      <w:rFonts w:ascii="Calibri" w:hAnsi="Calibri"/>
                      <w:szCs w:val="23"/>
                    </w:rPr>
                    <w:t xml:space="preserve"> </w:t>
                  </w:r>
                  <w:r w:rsidRPr="00365D1A">
                    <w:rPr>
                      <w:rFonts w:ascii="Calibri" w:hAnsi="Calibri"/>
                      <w:szCs w:val="23"/>
                      <w:highlight w:val="yellow"/>
                    </w:rPr>
                    <w:t>Include additional measures that are part of the Accountability Plan.</w:t>
                  </w:r>
                  <w:r w:rsidRPr="00365D1A">
                    <w:rPr>
                      <w:rFonts w:ascii="Calibri" w:hAnsi="Calibri"/>
                      <w:szCs w:val="23"/>
                    </w:rPr>
                    <w:t xml:space="preserve"> </w:t>
                  </w:r>
                </w:p>
                <w:p w:rsidR="00531C7B" w:rsidRPr="00365D1A" w:rsidRDefault="00531C7B" w:rsidP="005D1888">
                  <w:pPr>
                    <w:spacing w:after="120"/>
                    <w:rPr>
                      <w:rFonts w:ascii="Calibri" w:hAnsi="Calibri"/>
                      <w:sz w:val="10"/>
                      <w:szCs w:val="10"/>
                    </w:rPr>
                  </w:pPr>
                </w:p>
                <w:p w:rsidR="00531C7B" w:rsidRPr="00365D1A" w:rsidRDefault="00531C7B" w:rsidP="005D1888">
                  <w:pPr>
                    <w:spacing w:after="120"/>
                    <w:rPr>
                      <w:rFonts w:ascii="Calibri" w:hAnsi="Calibri"/>
                      <w:b/>
                      <w:sz w:val="22"/>
                      <w:szCs w:val="22"/>
                    </w:rPr>
                  </w:pPr>
                  <w:r w:rsidRPr="00365D1A">
                    <w:rPr>
                      <w:rFonts w:ascii="Calibri" w:hAnsi="Calibri"/>
                      <w:b/>
                      <w:sz w:val="22"/>
                      <w:szCs w:val="22"/>
                    </w:rPr>
                    <w:t>Method</w:t>
                  </w:r>
                </w:p>
                <w:p w:rsidR="00531C7B" w:rsidRPr="00365D1A" w:rsidRDefault="00531C7B" w:rsidP="005D1888">
                  <w:pPr>
                    <w:spacing w:after="120"/>
                    <w:rPr>
                      <w:rFonts w:ascii="Calibri" w:hAnsi="Calibri"/>
                      <w:b/>
                      <w:sz w:val="22"/>
                      <w:szCs w:val="22"/>
                    </w:rPr>
                  </w:pPr>
                  <w:r w:rsidRPr="00365D1A">
                    <w:rPr>
                      <w:rFonts w:ascii="Calibri" w:hAnsi="Calibri"/>
                      <w:b/>
                      <w:sz w:val="22"/>
                      <w:szCs w:val="22"/>
                    </w:rPr>
                    <w:t>Results</w:t>
                  </w:r>
                </w:p>
                <w:p w:rsidR="00531C7B" w:rsidRPr="00365D1A" w:rsidRDefault="00531C7B" w:rsidP="005D1888">
                  <w:pPr>
                    <w:spacing w:after="120"/>
                    <w:rPr>
                      <w:rFonts w:ascii="Calibri" w:hAnsi="Calibri"/>
                      <w:b/>
                      <w:sz w:val="22"/>
                      <w:szCs w:val="22"/>
                    </w:rPr>
                  </w:pPr>
                  <w:r w:rsidRPr="00365D1A">
                    <w:rPr>
                      <w:rFonts w:ascii="Calibri" w:hAnsi="Calibri"/>
                      <w:b/>
                      <w:sz w:val="22"/>
                      <w:szCs w:val="22"/>
                    </w:rPr>
                    <w:t>Evaluation</w:t>
                  </w:r>
                </w:p>
                <w:p w:rsidR="00531C7B" w:rsidRPr="00365D1A" w:rsidRDefault="00531C7B" w:rsidP="005D1888">
                  <w:pPr>
                    <w:spacing w:after="120"/>
                    <w:rPr>
                      <w:rFonts w:ascii="Calibri" w:hAnsi="Calibri"/>
                      <w:color w:val="000000"/>
                      <w:sz w:val="22"/>
                      <w:szCs w:val="22"/>
                    </w:rPr>
                  </w:pPr>
                  <w:r w:rsidRPr="00365D1A">
                    <w:rPr>
                      <w:rFonts w:ascii="Calibri" w:hAnsi="Calibri"/>
                      <w:b/>
                      <w:sz w:val="22"/>
                      <w:szCs w:val="22"/>
                    </w:rPr>
                    <w:t>Additional Evidence</w:t>
                  </w:r>
                </w:p>
              </w:txbxContent>
            </v:textbox>
            <w10:wrap type="square"/>
          </v:shape>
        </w:pict>
      </w:r>
    </w:p>
    <w:p w:rsidR="0088019C" w:rsidRDefault="0088019C" w:rsidP="00376E5F">
      <w:pPr>
        <w:rPr>
          <w:rFonts w:ascii="Calibri" w:hAnsi="Calibri"/>
          <w:b/>
          <w:color w:val="000000"/>
          <w:szCs w:val="23"/>
          <w:u w:val="single"/>
        </w:rPr>
      </w:pPr>
    </w:p>
    <w:p w:rsidR="00376E5F" w:rsidRPr="00977126" w:rsidRDefault="00376E5F" w:rsidP="00376E5F">
      <w:pPr>
        <w:rPr>
          <w:rFonts w:ascii="Calibri" w:hAnsi="Calibri"/>
          <w:b/>
          <w:color w:val="000000"/>
          <w:szCs w:val="23"/>
          <w:u w:val="single"/>
        </w:rPr>
      </w:pPr>
      <w:r w:rsidRPr="00977126">
        <w:rPr>
          <w:rFonts w:ascii="Calibri" w:hAnsi="Calibri"/>
          <w:b/>
          <w:color w:val="000000"/>
          <w:szCs w:val="23"/>
          <w:u w:val="single"/>
        </w:rPr>
        <w:t>S</w:t>
      </w:r>
      <w:r w:rsidR="000D534C" w:rsidRPr="00977126">
        <w:rPr>
          <w:rFonts w:ascii="Calibri" w:hAnsi="Calibri"/>
          <w:b/>
          <w:color w:val="000000"/>
          <w:szCs w:val="23"/>
          <w:u w:val="single"/>
        </w:rPr>
        <w:t>ummary of the English Language Arts Goal</w:t>
      </w:r>
    </w:p>
    <w:p w:rsidR="00376E5F" w:rsidRPr="00DD2508" w:rsidRDefault="00376E5F" w:rsidP="00376E5F">
      <w:pPr>
        <w:rPr>
          <w:rFonts w:ascii="Calibri" w:hAnsi="Calibri"/>
          <w:color w:val="000000"/>
          <w:sz w:val="16"/>
          <w:szCs w:val="16"/>
        </w:rPr>
      </w:pPr>
    </w:p>
    <w:p w:rsidR="0040778C" w:rsidRPr="00DD2508" w:rsidRDefault="0040778C" w:rsidP="0040778C">
      <w:pPr>
        <w:rPr>
          <w:rFonts w:ascii="Calibri" w:hAnsi="Calibri"/>
          <w:color w:val="000000"/>
          <w:szCs w:val="23"/>
        </w:rPr>
      </w:pPr>
      <w:r>
        <w:rPr>
          <w:rFonts w:ascii="Calibri" w:hAnsi="Calibri"/>
          <w:color w:val="000000"/>
          <w:szCs w:val="23"/>
          <w:highlight w:val="yellow"/>
        </w:rPr>
        <w:t>Present a n</w:t>
      </w:r>
      <w:r w:rsidRPr="00DD2508">
        <w:rPr>
          <w:rFonts w:ascii="Calibri" w:hAnsi="Calibri"/>
          <w:color w:val="000000"/>
          <w:szCs w:val="23"/>
          <w:highlight w:val="yellow"/>
        </w:rPr>
        <w:t xml:space="preserve">arrative providing an overview of which measures </w:t>
      </w:r>
      <w:r>
        <w:rPr>
          <w:rFonts w:ascii="Calibri" w:hAnsi="Calibri"/>
          <w:color w:val="000000"/>
          <w:szCs w:val="23"/>
          <w:highlight w:val="yellow"/>
        </w:rPr>
        <w:t xml:space="preserve">the school </w:t>
      </w:r>
      <w:r w:rsidRPr="00DD2508">
        <w:rPr>
          <w:rFonts w:ascii="Calibri" w:hAnsi="Calibri"/>
          <w:color w:val="000000"/>
          <w:szCs w:val="23"/>
          <w:highlight w:val="yellow"/>
        </w:rPr>
        <w:t xml:space="preserve">achieved, as well as an overall discussion of </w:t>
      </w:r>
      <w:r>
        <w:rPr>
          <w:rFonts w:ascii="Calibri" w:hAnsi="Calibri"/>
          <w:color w:val="000000"/>
          <w:szCs w:val="23"/>
          <w:highlight w:val="yellow"/>
        </w:rPr>
        <w:t xml:space="preserve">its </w:t>
      </w:r>
      <w:r w:rsidRPr="00DD2508">
        <w:rPr>
          <w:rFonts w:ascii="Calibri" w:hAnsi="Calibri"/>
          <w:color w:val="000000"/>
          <w:szCs w:val="23"/>
          <w:highlight w:val="yellow"/>
        </w:rPr>
        <w:t>attainment of this Accountability Plan goal.</w:t>
      </w:r>
    </w:p>
    <w:p w:rsidR="00273E79" w:rsidRPr="00DD2508" w:rsidRDefault="00273E79" w:rsidP="00273E79">
      <w:pPr>
        <w:rPr>
          <w:rFonts w:ascii="Calibri" w:hAnsi="Calibri"/>
          <w:color w:val="000000"/>
          <w:szCs w:val="23"/>
        </w:rPr>
      </w:pPr>
    </w:p>
    <w:tbl>
      <w:tblPr>
        <w:tblW w:w="9342" w:type="dxa"/>
        <w:jc w:val="center"/>
        <w:tblInd w:w="-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41"/>
        <w:gridCol w:w="6390"/>
        <w:gridCol w:w="1611"/>
      </w:tblGrid>
      <w:tr w:rsidR="00273E79" w:rsidRPr="00DD2508" w:rsidTr="00DE3E14">
        <w:trPr>
          <w:jc w:val="center"/>
        </w:trPr>
        <w:tc>
          <w:tcPr>
            <w:tcW w:w="1341" w:type="dxa"/>
            <w:shd w:val="clear" w:color="auto" w:fill="auto"/>
            <w:vAlign w:val="center"/>
          </w:tcPr>
          <w:p w:rsidR="00273E79" w:rsidRPr="00DE3E14" w:rsidRDefault="00273E79" w:rsidP="00DE3E14">
            <w:pPr>
              <w:jc w:val="center"/>
              <w:rPr>
                <w:rFonts w:ascii="Calibri" w:hAnsi="Calibri"/>
                <w:b/>
                <w:color w:val="000000"/>
                <w:szCs w:val="23"/>
              </w:rPr>
            </w:pPr>
            <w:r w:rsidRPr="00DE3E14">
              <w:rPr>
                <w:rFonts w:ascii="Calibri" w:hAnsi="Calibri"/>
                <w:b/>
                <w:color w:val="000000"/>
                <w:szCs w:val="23"/>
              </w:rPr>
              <w:t>Type</w:t>
            </w:r>
          </w:p>
        </w:tc>
        <w:tc>
          <w:tcPr>
            <w:tcW w:w="6390" w:type="dxa"/>
            <w:shd w:val="clear" w:color="auto" w:fill="auto"/>
            <w:vAlign w:val="center"/>
          </w:tcPr>
          <w:p w:rsidR="00273E79" w:rsidRPr="00DE3E14" w:rsidRDefault="00273E79" w:rsidP="00DE3E14">
            <w:pPr>
              <w:jc w:val="center"/>
              <w:rPr>
                <w:rFonts w:ascii="Calibri" w:hAnsi="Calibri"/>
                <w:b/>
                <w:color w:val="000000"/>
                <w:szCs w:val="23"/>
              </w:rPr>
            </w:pPr>
            <w:r w:rsidRPr="00DE3E14">
              <w:rPr>
                <w:rFonts w:ascii="Calibri" w:hAnsi="Calibri"/>
                <w:b/>
                <w:color w:val="000000"/>
                <w:szCs w:val="23"/>
              </w:rPr>
              <w:t>Measure</w:t>
            </w:r>
          </w:p>
        </w:tc>
        <w:tc>
          <w:tcPr>
            <w:tcW w:w="1611" w:type="dxa"/>
            <w:vAlign w:val="center"/>
          </w:tcPr>
          <w:p w:rsidR="00273E79" w:rsidRPr="00DE3E14" w:rsidRDefault="00273E79" w:rsidP="00DE3E14">
            <w:pPr>
              <w:jc w:val="center"/>
              <w:rPr>
                <w:rFonts w:ascii="Calibri" w:hAnsi="Calibri"/>
                <w:b/>
                <w:color w:val="000000"/>
                <w:szCs w:val="23"/>
              </w:rPr>
            </w:pPr>
            <w:r w:rsidRPr="00DE3E14">
              <w:rPr>
                <w:rFonts w:ascii="Calibri" w:hAnsi="Calibri"/>
                <w:b/>
                <w:color w:val="000000"/>
                <w:szCs w:val="23"/>
              </w:rPr>
              <w:t>Outcome</w:t>
            </w:r>
          </w:p>
        </w:tc>
      </w:tr>
      <w:tr w:rsidR="00273E79" w:rsidRPr="00DD2508" w:rsidTr="00DE3E14">
        <w:trPr>
          <w:jc w:val="center"/>
        </w:trPr>
        <w:tc>
          <w:tcPr>
            <w:tcW w:w="1341" w:type="dxa"/>
            <w:shd w:val="clear" w:color="auto" w:fill="auto"/>
            <w:vAlign w:val="center"/>
          </w:tcPr>
          <w:p w:rsidR="00273E79" w:rsidRPr="00DE3E14" w:rsidRDefault="00273E79" w:rsidP="00DE3E14">
            <w:pPr>
              <w:jc w:val="center"/>
              <w:rPr>
                <w:rFonts w:ascii="Calibri" w:hAnsi="Calibri"/>
                <w:color w:val="000000"/>
                <w:sz w:val="20"/>
              </w:rPr>
            </w:pPr>
            <w:r w:rsidRPr="00DE3E14">
              <w:rPr>
                <w:rFonts w:ascii="Calibri" w:hAnsi="Calibri"/>
                <w:color w:val="000000"/>
                <w:sz w:val="20"/>
              </w:rPr>
              <w:t>Absolute</w:t>
            </w:r>
          </w:p>
        </w:tc>
        <w:tc>
          <w:tcPr>
            <w:tcW w:w="6390" w:type="dxa"/>
            <w:shd w:val="clear" w:color="auto" w:fill="auto"/>
            <w:vAlign w:val="center"/>
          </w:tcPr>
          <w:p w:rsidR="00273E79" w:rsidRPr="00B32F66" w:rsidRDefault="00B32F66" w:rsidP="00B32F66">
            <w:pPr>
              <w:pStyle w:val="Default"/>
              <w:rPr>
                <w:color w:val="auto"/>
                <w:sz w:val="20"/>
                <w:szCs w:val="20"/>
              </w:rPr>
            </w:pPr>
            <w:r w:rsidRPr="00B32F66">
              <w:rPr>
                <w:sz w:val="20"/>
                <w:szCs w:val="20"/>
              </w:rPr>
              <w:t xml:space="preserve">Each year, 75 percent of all tested students who are enrolled in at least their second year will perform at proficiency on the New York State English language arts exam </w:t>
            </w:r>
            <w:r w:rsidRPr="00B32F66">
              <w:rPr>
                <w:color w:val="auto"/>
                <w:sz w:val="20"/>
                <w:szCs w:val="20"/>
              </w:rPr>
              <w:t xml:space="preserve">for grades 3-8. </w:t>
            </w:r>
          </w:p>
        </w:tc>
        <w:tc>
          <w:tcPr>
            <w:tcW w:w="1611" w:type="dxa"/>
            <w:vAlign w:val="center"/>
          </w:tcPr>
          <w:p w:rsidR="00273E79" w:rsidRPr="00DE3E14" w:rsidRDefault="00273E79" w:rsidP="00DE3E14">
            <w:pPr>
              <w:jc w:val="center"/>
              <w:rPr>
                <w:rFonts w:ascii="Calibri" w:hAnsi="Calibri"/>
                <w:color w:val="000000"/>
                <w:sz w:val="20"/>
                <w:highlight w:val="green"/>
              </w:rPr>
            </w:pPr>
            <w:r w:rsidRPr="00DE3E14">
              <w:rPr>
                <w:rFonts w:ascii="Calibri" w:hAnsi="Calibri"/>
                <w:color w:val="000000"/>
                <w:sz w:val="20"/>
                <w:highlight w:val="green"/>
              </w:rPr>
              <w:t>Achieved/</w:t>
            </w:r>
          </w:p>
          <w:p w:rsidR="00273E79" w:rsidRPr="00DE3E14" w:rsidRDefault="00273E79" w:rsidP="00DE3E14">
            <w:pPr>
              <w:jc w:val="center"/>
              <w:rPr>
                <w:rFonts w:ascii="Calibri" w:hAnsi="Calibri"/>
                <w:color w:val="000000"/>
                <w:sz w:val="20"/>
                <w:highlight w:val="green"/>
              </w:rPr>
            </w:pPr>
            <w:r w:rsidRPr="00DE3E14">
              <w:rPr>
                <w:rFonts w:ascii="Calibri" w:hAnsi="Calibri"/>
                <w:color w:val="000000"/>
                <w:sz w:val="20"/>
                <w:highlight w:val="green"/>
              </w:rPr>
              <w:t>Did Not Achieve</w:t>
            </w:r>
          </w:p>
        </w:tc>
      </w:tr>
      <w:tr w:rsidR="00273E79" w:rsidRPr="00DD2508" w:rsidTr="00DE3E14">
        <w:trPr>
          <w:jc w:val="center"/>
        </w:trPr>
        <w:tc>
          <w:tcPr>
            <w:tcW w:w="1341" w:type="dxa"/>
            <w:shd w:val="clear" w:color="auto" w:fill="auto"/>
            <w:vAlign w:val="center"/>
          </w:tcPr>
          <w:p w:rsidR="00273E79" w:rsidRPr="00DE3E14" w:rsidRDefault="00273E79" w:rsidP="00DE3E14">
            <w:pPr>
              <w:jc w:val="center"/>
              <w:rPr>
                <w:rFonts w:ascii="Calibri" w:hAnsi="Calibri"/>
                <w:color w:val="000000"/>
                <w:sz w:val="20"/>
              </w:rPr>
            </w:pPr>
            <w:r w:rsidRPr="00DE3E14">
              <w:rPr>
                <w:rFonts w:ascii="Calibri" w:hAnsi="Calibri"/>
                <w:color w:val="000000"/>
                <w:sz w:val="20"/>
              </w:rPr>
              <w:t>Absolute</w:t>
            </w:r>
          </w:p>
        </w:tc>
        <w:tc>
          <w:tcPr>
            <w:tcW w:w="6390" w:type="dxa"/>
            <w:shd w:val="clear" w:color="auto" w:fill="auto"/>
            <w:vAlign w:val="center"/>
          </w:tcPr>
          <w:p w:rsidR="00273E79" w:rsidRPr="00B32F66" w:rsidRDefault="00B32F66" w:rsidP="00B32F66">
            <w:pPr>
              <w:pStyle w:val="Default"/>
              <w:tabs>
                <w:tab w:val="num" w:pos="1080"/>
              </w:tabs>
              <w:rPr>
                <w:sz w:val="20"/>
                <w:szCs w:val="20"/>
              </w:rPr>
            </w:pPr>
            <w:r w:rsidRPr="00B32F66">
              <w:rPr>
                <w:color w:val="auto"/>
                <w:sz w:val="20"/>
                <w:szCs w:val="20"/>
              </w:rPr>
              <w:t>Each year, the school’s aggregate Performance Level Index (PLI) on the state English language arts exam will meet that year’s Annual Measurable Objective (AMO) set forth in the state’s NCLB accountability system.</w:t>
            </w:r>
          </w:p>
        </w:tc>
        <w:tc>
          <w:tcPr>
            <w:tcW w:w="1611" w:type="dxa"/>
            <w:vAlign w:val="center"/>
          </w:tcPr>
          <w:p w:rsidR="00086933" w:rsidRPr="00DE3E14" w:rsidRDefault="00086933" w:rsidP="00086933">
            <w:pPr>
              <w:jc w:val="center"/>
              <w:rPr>
                <w:rFonts w:ascii="Calibri" w:hAnsi="Calibri"/>
                <w:color w:val="000000"/>
                <w:sz w:val="20"/>
                <w:highlight w:val="green"/>
              </w:rPr>
            </w:pPr>
            <w:r w:rsidRPr="00DE3E14">
              <w:rPr>
                <w:rFonts w:ascii="Calibri" w:hAnsi="Calibri"/>
                <w:color w:val="000000"/>
                <w:sz w:val="20"/>
                <w:highlight w:val="green"/>
              </w:rPr>
              <w:t>Achieved/</w:t>
            </w:r>
          </w:p>
          <w:p w:rsidR="00273E79" w:rsidRPr="00DE3E14" w:rsidRDefault="00086933" w:rsidP="00086933">
            <w:pPr>
              <w:jc w:val="center"/>
              <w:rPr>
                <w:rFonts w:ascii="Calibri" w:hAnsi="Calibri"/>
                <w:color w:val="000000"/>
                <w:sz w:val="20"/>
                <w:highlight w:val="green"/>
              </w:rPr>
            </w:pPr>
            <w:r w:rsidRPr="00DE3E14">
              <w:rPr>
                <w:rFonts w:ascii="Calibri" w:hAnsi="Calibri"/>
                <w:color w:val="000000"/>
                <w:sz w:val="20"/>
                <w:highlight w:val="green"/>
              </w:rPr>
              <w:t>Did Not Achieve</w:t>
            </w:r>
          </w:p>
        </w:tc>
      </w:tr>
      <w:tr w:rsidR="00273E79" w:rsidRPr="00DD2508" w:rsidTr="00DE3E14">
        <w:trPr>
          <w:jc w:val="center"/>
        </w:trPr>
        <w:tc>
          <w:tcPr>
            <w:tcW w:w="1341" w:type="dxa"/>
            <w:shd w:val="clear" w:color="auto" w:fill="auto"/>
            <w:vAlign w:val="center"/>
          </w:tcPr>
          <w:p w:rsidR="00273E79" w:rsidRPr="00DE3E14" w:rsidRDefault="00273E79" w:rsidP="00DE3E14">
            <w:pPr>
              <w:jc w:val="center"/>
              <w:rPr>
                <w:rFonts w:ascii="Calibri" w:hAnsi="Calibri"/>
                <w:color w:val="000000"/>
                <w:sz w:val="20"/>
              </w:rPr>
            </w:pPr>
            <w:r w:rsidRPr="00DE3E14">
              <w:rPr>
                <w:rFonts w:ascii="Calibri" w:hAnsi="Calibri"/>
                <w:color w:val="000000"/>
                <w:sz w:val="20"/>
              </w:rPr>
              <w:t>Comparative</w:t>
            </w:r>
          </w:p>
        </w:tc>
        <w:tc>
          <w:tcPr>
            <w:tcW w:w="6390" w:type="dxa"/>
            <w:shd w:val="clear" w:color="auto" w:fill="auto"/>
            <w:vAlign w:val="center"/>
          </w:tcPr>
          <w:p w:rsidR="00273E79" w:rsidRPr="00B32F66" w:rsidRDefault="00B32F66" w:rsidP="00A9107E">
            <w:pPr>
              <w:rPr>
                <w:rFonts w:ascii="Calibri" w:hAnsi="Calibri"/>
                <w:sz w:val="20"/>
              </w:rPr>
            </w:pPr>
            <w:r w:rsidRPr="00B32F66">
              <w:rPr>
                <w:rFonts w:ascii="Calibri" w:hAnsi="Calibri"/>
                <w:sz w:val="20"/>
              </w:rPr>
              <w:t>Each year, the percent of all tested students</w:t>
            </w:r>
            <w:r w:rsidRPr="00B32F66">
              <w:rPr>
                <w:rFonts w:ascii="Calibri" w:hAnsi="Calibri"/>
                <w:b/>
                <w:sz w:val="20"/>
              </w:rPr>
              <w:t xml:space="preserve"> </w:t>
            </w:r>
            <w:r w:rsidRPr="00B32F66">
              <w:rPr>
                <w:rFonts w:ascii="Calibri" w:hAnsi="Calibri"/>
                <w:sz w:val="20"/>
              </w:rPr>
              <w:t xml:space="preserve">who are enrolled in at least their second year and performing at proficiency on the state English </w:t>
            </w:r>
            <w:r w:rsidRPr="00B32F66">
              <w:rPr>
                <w:rFonts w:ascii="Calibri" w:hAnsi="Calibri"/>
                <w:sz w:val="20"/>
              </w:rPr>
              <w:lastRenderedPageBreak/>
              <w:t xml:space="preserve">language arts exam will be greater than that of students in the same tested grades in the local school district. </w:t>
            </w:r>
          </w:p>
        </w:tc>
        <w:tc>
          <w:tcPr>
            <w:tcW w:w="1611" w:type="dxa"/>
            <w:vAlign w:val="center"/>
          </w:tcPr>
          <w:p w:rsidR="00273E79" w:rsidRPr="00DE3E14" w:rsidRDefault="00273E79" w:rsidP="00DE3E14">
            <w:pPr>
              <w:jc w:val="center"/>
              <w:rPr>
                <w:rFonts w:ascii="Calibri" w:hAnsi="Calibri"/>
                <w:color w:val="000000"/>
                <w:sz w:val="20"/>
                <w:highlight w:val="green"/>
              </w:rPr>
            </w:pPr>
            <w:r w:rsidRPr="00DE3E14">
              <w:rPr>
                <w:rFonts w:ascii="Calibri" w:hAnsi="Calibri"/>
                <w:color w:val="000000"/>
                <w:sz w:val="20"/>
                <w:highlight w:val="green"/>
              </w:rPr>
              <w:lastRenderedPageBreak/>
              <w:t>Achieved/</w:t>
            </w:r>
          </w:p>
          <w:p w:rsidR="00273E79" w:rsidRPr="00DE3E14" w:rsidRDefault="00273E79" w:rsidP="00DE3E14">
            <w:pPr>
              <w:jc w:val="center"/>
              <w:rPr>
                <w:rFonts w:ascii="Calibri" w:hAnsi="Calibri"/>
                <w:color w:val="000000"/>
                <w:sz w:val="20"/>
                <w:highlight w:val="green"/>
              </w:rPr>
            </w:pPr>
            <w:r w:rsidRPr="00DE3E14">
              <w:rPr>
                <w:rFonts w:ascii="Calibri" w:hAnsi="Calibri"/>
                <w:color w:val="000000"/>
                <w:sz w:val="20"/>
                <w:highlight w:val="green"/>
              </w:rPr>
              <w:t>Did Not Achieve</w:t>
            </w:r>
          </w:p>
        </w:tc>
      </w:tr>
      <w:tr w:rsidR="00273E79" w:rsidRPr="00DD2508" w:rsidTr="00DE3E14">
        <w:trPr>
          <w:jc w:val="center"/>
        </w:trPr>
        <w:tc>
          <w:tcPr>
            <w:tcW w:w="1341" w:type="dxa"/>
            <w:shd w:val="clear" w:color="auto" w:fill="auto"/>
            <w:vAlign w:val="center"/>
          </w:tcPr>
          <w:p w:rsidR="00273E79" w:rsidRPr="00DE3E14" w:rsidRDefault="00273E79" w:rsidP="00DE3E14">
            <w:pPr>
              <w:jc w:val="center"/>
              <w:rPr>
                <w:rFonts w:ascii="Calibri" w:hAnsi="Calibri"/>
                <w:color w:val="000000"/>
                <w:sz w:val="20"/>
              </w:rPr>
            </w:pPr>
            <w:r w:rsidRPr="00DE3E14">
              <w:rPr>
                <w:rFonts w:ascii="Calibri" w:hAnsi="Calibri"/>
                <w:color w:val="000000"/>
                <w:sz w:val="20"/>
              </w:rPr>
              <w:lastRenderedPageBreak/>
              <w:t>Comparative</w:t>
            </w:r>
          </w:p>
        </w:tc>
        <w:tc>
          <w:tcPr>
            <w:tcW w:w="6390" w:type="dxa"/>
            <w:shd w:val="clear" w:color="auto" w:fill="auto"/>
            <w:vAlign w:val="center"/>
          </w:tcPr>
          <w:p w:rsidR="00273E79" w:rsidRPr="00B32F66" w:rsidRDefault="00B32F66" w:rsidP="00600C2F">
            <w:pPr>
              <w:rPr>
                <w:rFonts w:ascii="Calibri" w:hAnsi="Calibri"/>
                <w:sz w:val="20"/>
              </w:rPr>
            </w:pPr>
            <w:r w:rsidRPr="00B32F66">
              <w:rPr>
                <w:rFonts w:ascii="Calibri" w:hAnsi="Calibri"/>
                <w:sz w:val="20"/>
              </w:rPr>
              <w:t xml:space="preserve">Each year, the school will exceed its predicted level of performance on the state English language arts exam by an Effect Size of 0.3 or above (performing higher than expected to a small degree) according to a regression analysis controlling for economically disadvantaged students among all public schools in New York State. </w:t>
            </w:r>
            <w:r w:rsidR="000929FD">
              <w:rPr>
                <w:rFonts w:ascii="Calibri" w:hAnsi="Calibri"/>
                <w:sz w:val="20"/>
              </w:rPr>
              <w:t>(</w:t>
            </w:r>
            <w:r w:rsidR="00600C2F">
              <w:rPr>
                <w:rFonts w:ascii="Calibri" w:hAnsi="Calibri"/>
                <w:sz w:val="20"/>
              </w:rPr>
              <w:t xml:space="preserve">Using </w:t>
            </w:r>
            <w:r w:rsidR="00E76BE3">
              <w:rPr>
                <w:rFonts w:ascii="Calibri" w:hAnsi="Calibri"/>
                <w:sz w:val="20"/>
              </w:rPr>
              <w:t>2012-13</w:t>
            </w:r>
            <w:r w:rsidR="00600C2F">
              <w:rPr>
                <w:rFonts w:ascii="Calibri" w:hAnsi="Calibri"/>
                <w:sz w:val="20"/>
              </w:rPr>
              <w:t xml:space="preserve"> school district </w:t>
            </w:r>
            <w:r w:rsidR="000929FD">
              <w:rPr>
                <w:rFonts w:ascii="Calibri" w:hAnsi="Calibri"/>
                <w:sz w:val="20"/>
              </w:rPr>
              <w:t>results.)</w:t>
            </w:r>
          </w:p>
        </w:tc>
        <w:tc>
          <w:tcPr>
            <w:tcW w:w="1611" w:type="dxa"/>
            <w:vAlign w:val="center"/>
          </w:tcPr>
          <w:p w:rsidR="00273E79" w:rsidRPr="00DE3E14" w:rsidRDefault="00273E79" w:rsidP="00DE3E14">
            <w:pPr>
              <w:jc w:val="center"/>
              <w:rPr>
                <w:rFonts w:ascii="Calibri" w:hAnsi="Calibri"/>
                <w:color w:val="000000"/>
                <w:sz w:val="20"/>
                <w:highlight w:val="green"/>
              </w:rPr>
            </w:pPr>
            <w:r w:rsidRPr="00DE3E14">
              <w:rPr>
                <w:rFonts w:ascii="Calibri" w:hAnsi="Calibri"/>
                <w:color w:val="000000"/>
                <w:sz w:val="20"/>
                <w:highlight w:val="green"/>
              </w:rPr>
              <w:t>Achieved/</w:t>
            </w:r>
          </w:p>
          <w:p w:rsidR="00273E79" w:rsidRPr="00DE3E14" w:rsidRDefault="00273E79" w:rsidP="00DE3E14">
            <w:pPr>
              <w:jc w:val="center"/>
              <w:rPr>
                <w:rFonts w:ascii="Calibri" w:hAnsi="Calibri"/>
                <w:color w:val="000000"/>
                <w:sz w:val="20"/>
                <w:highlight w:val="green"/>
              </w:rPr>
            </w:pPr>
            <w:r w:rsidRPr="00DE3E14">
              <w:rPr>
                <w:rFonts w:ascii="Calibri" w:hAnsi="Calibri"/>
                <w:color w:val="000000"/>
                <w:sz w:val="20"/>
                <w:highlight w:val="green"/>
              </w:rPr>
              <w:t>Did Not Achieve</w:t>
            </w:r>
          </w:p>
        </w:tc>
      </w:tr>
      <w:tr w:rsidR="00273E79" w:rsidRPr="00DD2508" w:rsidTr="00DE3E14">
        <w:trPr>
          <w:jc w:val="center"/>
        </w:trPr>
        <w:tc>
          <w:tcPr>
            <w:tcW w:w="1341" w:type="dxa"/>
            <w:shd w:val="clear" w:color="auto" w:fill="auto"/>
            <w:vAlign w:val="center"/>
          </w:tcPr>
          <w:p w:rsidR="00273E79" w:rsidRPr="00DE3E14" w:rsidRDefault="00273E79" w:rsidP="00DE3E14">
            <w:pPr>
              <w:jc w:val="center"/>
              <w:rPr>
                <w:rFonts w:ascii="Calibri" w:hAnsi="Calibri"/>
                <w:color w:val="000000"/>
                <w:sz w:val="20"/>
              </w:rPr>
            </w:pPr>
            <w:r w:rsidRPr="00DE3E14">
              <w:rPr>
                <w:rFonts w:ascii="Calibri" w:hAnsi="Calibri"/>
                <w:color w:val="000000"/>
                <w:sz w:val="20"/>
              </w:rPr>
              <w:t>Growth</w:t>
            </w:r>
          </w:p>
        </w:tc>
        <w:tc>
          <w:tcPr>
            <w:tcW w:w="6390" w:type="dxa"/>
            <w:shd w:val="clear" w:color="auto" w:fill="auto"/>
            <w:vAlign w:val="center"/>
          </w:tcPr>
          <w:p w:rsidR="00273E79" w:rsidRPr="009F4E45" w:rsidRDefault="009F4E45" w:rsidP="0067564A">
            <w:pPr>
              <w:rPr>
                <w:sz w:val="20"/>
              </w:rPr>
            </w:pPr>
            <w:r w:rsidRPr="00B32F66">
              <w:rPr>
                <w:rFonts w:ascii="Calibri" w:hAnsi="Calibri"/>
                <w:sz w:val="20"/>
              </w:rPr>
              <w:t>Each year, under the state’s Growth Model the school’s mean unadjusted growth percentile in English language arts for all tested students in grades 4-8 will be above the state’s unadjusted median growth percentile.</w:t>
            </w:r>
            <w:r w:rsidRPr="00B32F66">
              <w:rPr>
                <w:rFonts w:ascii="Calibri" w:hAnsi="Calibri"/>
                <w:color w:val="FF0000"/>
                <w:sz w:val="20"/>
              </w:rPr>
              <w:t xml:space="preserve">  </w:t>
            </w:r>
          </w:p>
        </w:tc>
        <w:tc>
          <w:tcPr>
            <w:tcW w:w="1611" w:type="dxa"/>
            <w:vAlign w:val="center"/>
          </w:tcPr>
          <w:p w:rsidR="00086933" w:rsidRPr="00DE3E14" w:rsidRDefault="00086933" w:rsidP="00086933">
            <w:pPr>
              <w:jc w:val="center"/>
              <w:rPr>
                <w:rFonts w:ascii="Calibri" w:hAnsi="Calibri"/>
                <w:color w:val="000000"/>
                <w:sz w:val="20"/>
                <w:highlight w:val="green"/>
              </w:rPr>
            </w:pPr>
            <w:r w:rsidRPr="00DE3E14">
              <w:rPr>
                <w:rFonts w:ascii="Calibri" w:hAnsi="Calibri"/>
                <w:color w:val="000000"/>
                <w:sz w:val="20"/>
                <w:highlight w:val="green"/>
              </w:rPr>
              <w:t>Achieved/</w:t>
            </w:r>
          </w:p>
          <w:p w:rsidR="00273E79" w:rsidRPr="00DE3E14" w:rsidRDefault="00086933" w:rsidP="00086933">
            <w:pPr>
              <w:jc w:val="center"/>
              <w:rPr>
                <w:rFonts w:ascii="Calibri" w:hAnsi="Calibri"/>
                <w:color w:val="000000"/>
                <w:sz w:val="20"/>
                <w:highlight w:val="green"/>
              </w:rPr>
            </w:pPr>
            <w:r w:rsidRPr="00DE3E14">
              <w:rPr>
                <w:rFonts w:ascii="Calibri" w:hAnsi="Calibri"/>
                <w:color w:val="000000"/>
                <w:sz w:val="20"/>
                <w:highlight w:val="green"/>
              </w:rPr>
              <w:t>Did Not Achieve</w:t>
            </w:r>
          </w:p>
        </w:tc>
      </w:tr>
      <w:tr w:rsidR="00273E79" w:rsidRPr="00DD2508" w:rsidTr="00DE3E14">
        <w:trPr>
          <w:jc w:val="center"/>
        </w:trPr>
        <w:tc>
          <w:tcPr>
            <w:tcW w:w="1341" w:type="dxa"/>
            <w:shd w:val="clear" w:color="auto" w:fill="auto"/>
            <w:vAlign w:val="center"/>
          </w:tcPr>
          <w:p w:rsidR="00273E79" w:rsidRPr="00DE3E14" w:rsidRDefault="00273E79" w:rsidP="00DE3E14">
            <w:pPr>
              <w:jc w:val="center"/>
              <w:rPr>
                <w:rFonts w:ascii="Calibri" w:hAnsi="Calibri"/>
                <w:color w:val="000000"/>
                <w:sz w:val="20"/>
              </w:rPr>
            </w:pPr>
          </w:p>
        </w:tc>
        <w:tc>
          <w:tcPr>
            <w:tcW w:w="6390" w:type="dxa"/>
            <w:shd w:val="clear" w:color="auto" w:fill="auto"/>
            <w:vAlign w:val="center"/>
          </w:tcPr>
          <w:p w:rsidR="00273E79" w:rsidRPr="00DE3E14" w:rsidRDefault="00273E79" w:rsidP="00F674DF">
            <w:pPr>
              <w:rPr>
                <w:rFonts w:ascii="Calibri" w:hAnsi="Calibri"/>
                <w:color w:val="000000"/>
                <w:sz w:val="20"/>
              </w:rPr>
            </w:pPr>
            <w:r w:rsidRPr="00DE3E14">
              <w:rPr>
                <w:rFonts w:ascii="Calibri" w:hAnsi="Calibri"/>
                <w:color w:val="000000"/>
                <w:sz w:val="20"/>
                <w:highlight w:val="yellow"/>
              </w:rPr>
              <w:t>Write in optional measure here</w:t>
            </w:r>
          </w:p>
        </w:tc>
        <w:tc>
          <w:tcPr>
            <w:tcW w:w="1611" w:type="dxa"/>
            <w:vAlign w:val="center"/>
          </w:tcPr>
          <w:p w:rsidR="00273E79" w:rsidRPr="00DE3E14" w:rsidRDefault="00273E79" w:rsidP="00DE3E14">
            <w:pPr>
              <w:jc w:val="center"/>
              <w:rPr>
                <w:rFonts w:ascii="Calibri" w:hAnsi="Calibri"/>
                <w:color w:val="000000"/>
                <w:sz w:val="20"/>
                <w:highlight w:val="green"/>
              </w:rPr>
            </w:pPr>
            <w:r w:rsidRPr="00DE3E14">
              <w:rPr>
                <w:rFonts w:ascii="Calibri" w:hAnsi="Calibri"/>
                <w:color w:val="000000"/>
                <w:sz w:val="20"/>
                <w:highlight w:val="green"/>
              </w:rPr>
              <w:t>Achieved/</w:t>
            </w:r>
          </w:p>
          <w:p w:rsidR="00273E79" w:rsidRPr="00DE3E14" w:rsidRDefault="00273E79" w:rsidP="00DE3E14">
            <w:pPr>
              <w:jc w:val="center"/>
              <w:rPr>
                <w:rFonts w:ascii="Calibri" w:hAnsi="Calibri"/>
                <w:color w:val="000000"/>
                <w:sz w:val="20"/>
                <w:highlight w:val="green"/>
              </w:rPr>
            </w:pPr>
            <w:r w:rsidRPr="00DE3E14">
              <w:rPr>
                <w:rFonts w:ascii="Calibri" w:hAnsi="Calibri"/>
                <w:color w:val="000000"/>
                <w:sz w:val="20"/>
                <w:highlight w:val="green"/>
              </w:rPr>
              <w:t>Did Not Achieve</w:t>
            </w:r>
          </w:p>
        </w:tc>
      </w:tr>
    </w:tbl>
    <w:p w:rsidR="00B32F66" w:rsidRPr="00DD2508" w:rsidRDefault="00B32F66" w:rsidP="00273E79">
      <w:pPr>
        <w:rPr>
          <w:rFonts w:ascii="Calibri" w:hAnsi="Calibri"/>
          <w:color w:val="000000"/>
          <w:szCs w:val="23"/>
        </w:rPr>
      </w:pPr>
    </w:p>
    <w:p w:rsidR="00EF12D4" w:rsidRPr="00DD2508" w:rsidRDefault="000D534C" w:rsidP="00EF12D4">
      <w:pPr>
        <w:rPr>
          <w:rFonts w:ascii="Calibri" w:hAnsi="Calibri"/>
          <w:b/>
          <w:color w:val="000000"/>
          <w:szCs w:val="23"/>
        </w:rPr>
      </w:pPr>
      <w:r w:rsidRPr="00DD2508">
        <w:rPr>
          <w:rFonts w:ascii="Calibri" w:hAnsi="Calibri"/>
          <w:b/>
          <w:color w:val="000000"/>
          <w:szCs w:val="23"/>
        </w:rPr>
        <w:t>Action Plan</w:t>
      </w:r>
    </w:p>
    <w:p w:rsidR="00245A08" w:rsidRPr="00DD2508" w:rsidRDefault="00245A08">
      <w:pPr>
        <w:rPr>
          <w:rFonts w:ascii="Calibri" w:hAnsi="Calibri"/>
        </w:rPr>
      </w:pPr>
    </w:p>
    <w:p w:rsidR="0040285E" w:rsidRPr="00DD2508" w:rsidRDefault="0040285E" w:rsidP="0040285E">
      <w:pPr>
        <w:widowControl w:val="0"/>
        <w:ind w:right="-18"/>
        <w:rPr>
          <w:rFonts w:ascii="Calibri" w:hAnsi="Calibri"/>
        </w:rPr>
      </w:pPr>
      <w:r w:rsidRPr="00DD2508">
        <w:rPr>
          <w:rFonts w:ascii="Calibri" w:hAnsi="Calibri"/>
          <w:highlight w:val="yellow"/>
        </w:rPr>
        <w:t xml:space="preserve">Narrative explaining what specific steps the school will take to </w:t>
      </w:r>
      <w:r>
        <w:rPr>
          <w:rFonts w:ascii="Calibri" w:hAnsi="Calibri"/>
          <w:highlight w:val="yellow"/>
        </w:rPr>
        <w:t xml:space="preserve">maintain or </w:t>
      </w:r>
      <w:r w:rsidRPr="00DD2508">
        <w:rPr>
          <w:rFonts w:ascii="Calibri" w:hAnsi="Calibri"/>
          <w:highlight w:val="yellow"/>
        </w:rPr>
        <w:t xml:space="preserve">improve academic performance based on the </w:t>
      </w:r>
      <w:r w:rsidRPr="00A9107E">
        <w:rPr>
          <w:rFonts w:ascii="Calibri" w:hAnsi="Calibri"/>
          <w:i/>
          <w:highlight w:val="yellow"/>
        </w:rPr>
        <w:t>specific results</w:t>
      </w:r>
      <w:r w:rsidRPr="00DD2508">
        <w:rPr>
          <w:rFonts w:ascii="Calibri" w:hAnsi="Calibri"/>
          <w:highlight w:val="yellow"/>
        </w:rPr>
        <w:t xml:space="preserve"> associated with this goal, focusing in particular on strategic interventions including providing </w:t>
      </w:r>
      <w:r>
        <w:rPr>
          <w:rFonts w:ascii="Calibri" w:hAnsi="Calibri"/>
          <w:highlight w:val="yellow"/>
        </w:rPr>
        <w:t xml:space="preserve">enhanced </w:t>
      </w:r>
      <w:r w:rsidRPr="00DD2508">
        <w:rPr>
          <w:rFonts w:ascii="Calibri" w:hAnsi="Calibri"/>
          <w:highlight w:val="yellow"/>
        </w:rPr>
        <w:t>support or program revisions for explicit grades, cohorts or sub-populations.</w:t>
      </w:r>
    </w:p>
    <w:p w:rsidR="0040285E" w:rsidRDefault="0040285E" w:rsidP="006212EC">
      <w:pPr>
        <w:widowControl w:val="0"/>
        <w:rPr>
          <w:rFonts w:ascii="Calibri" w:hAnsi="Calibri"/>
        </w:rPr>
      </w:pPr>
    </w:p>
    <w:p w:rsidR="0040285E" w:rsidRDefault="0040285E" w:rsidP="006212EC">
      <w:pPr>
        <w:widowControl w:val="0"/>
        <w:rPr>
          <w:rFonts w:ascii="Calibri" w:hAnsi="Calibri"/>
        </w:rPr>
      </w:pPr>
    </w:p>
    <w:p w:rsidR="0040285E" w:rsidRDefault="0040285E" w:rsidP="006212EC">
      <w:pPr>
        <w:widowControl w:val="0"/>
        <w:rPr>
          <w:rFonts w:ascii="Calibri" w:hAnsi="Calibri"/>
        </w:rPr>
      </w:pPr>
    </w:p>
    <w:p w:rsidR="0040285E" w:rsidRPr="00DD2508" w:rsidRDefault="0040285E" w:rsidP="0040285E">
      <w:pPr>
        <w:widowControl w:val="0"/>
        <w:rPr>
          <w:rFonts w:ascii="Calibri" w:hAnsi="Calibri"/>
          <w:b/>
        </w:rPr>
      </w:pPr>
      <w:bookmarkStart w:id="2" w:name="Science"/>
      <w:r>
        <w:rPr>
          <w:rFonts w:ascii="Calibri" w:hAnsi="Calibri"/>
          <w:b/>
        </w:rPr>
        <w:t>MATHEMATICS</w:t>
      </w:r>
    </w:p>
    <w:p w:rsidR="0040285E" w:rsidRPr="00DD2508" w:rsidRDefault="0040285E" w:rsidP="0040285E">
      <w:pPr>
        <w:widowControl w:val="0"/>
        <w:rPr>
          <w:rFonts w:ascii="Calibri" w:hAnsi="Calibri"/>
        </w:rPr>
      </w:pPr>
    </w:p>
    <w:p w:rsidR="0040285E" w:rsidRPr="00DD2508" w:rsidRDefault="0040285E" w:rsidP="0040285E">
      <w:pPr>
        <w:pBdr>
          <w:top w:val="single" w:sz="18" w:space="1" w:color="auto"/>
          <w:left w:val="single" w:sz="18" w:space="4" w:color="auto"/>
          <w:bottom w:val="single" w:sz="18" w:space="1" w:color="auto"/>
          <w:right w:val="single" w:sz="18" w:space="4" w:color="auto"/>
        </w:pBdr>
        <w:shd w:val="clear" w:color="auto" w:fill="C0C0C0"/>
        <w:rPr>
          <w:rFonts w:ascii="Calibri" w:hAnsi="Calibri"/>
          <w:b/>
          <w:bCs/>
          <w:szCs w:val="23"/>
        </w:rPr>
      </w:pPr>
      <w:r w:rsidRPr="00DD2508">
        <w:rPr>
          <w:rFonts w:ascii="Calibri" w:hAnsi="Calibri"/>
          <w:b/>
          <w:bCs/>
          <w:szCs w:val="23"/>
        </w:rPr>
        <w:t xml:space="preserve">Goal </w:t>
      </w:r>
      <w:r w:rsidR="00AD4D66">
        <w:rPr>
          <w:rFonts w:ascii="Calibri" w:hAnsi="Calibri"/>
          <w:b/>
          <w:bCs/>
          <w:szCs w:val="23"/>
        </w:rPr>
        <w:t>2</w:t>
      </w:r>
      <w:r w:rsidRPr="00DD2508">
        <w:rPr>
          <w:rFonts w:ascii="Calibri" w:hAnsi="Calibri"/>
          <w:b/>
          <w:bCs/>
          <w:szCs w:val="23"/>
        </w:rPr>
        <w:t xml:space="preserve">: </w:t>
      </w:r>
      <w:r>
        <w:rPr>
          <w:rFonts w:ascii="Calibri" w:hAnsi="Calibri"/>
          <w:b/>
          <w:bCs/>
          <w:szCs w:val="23"/>
        </w:rPr>
        <w:t>Mathematics</w:t>
      </w:r>
    </w:p>
    <w:p w:rsidR="0040285E" w:rsidRPr="00DD2508" w:rsidRDefault="0040285E" w:rsidP="0040285E">
      <w:pPr>
        <w:pBdr>
          <w:top w:val="single" w:sz="18" w:space="1" w:color="auto"/>
          <w:left w:val="single" w:sz="18" w:space="4" w:color="auto"/>
          <w:bottom w:val="single" w:sz="18" w:space="1" w:color="auto"/>
          <w:right w:val="single" w:sz="18" w:space="4" w:color="auto"/>
        </w:pBdr>
        <w:shd w:val="clear" w:color="auto" w:fill="C0C0C0"/>
        <w:rPr>
          <w:rFonts w:ascii="Calibri" w:hAnsi="Calibri"/>
          <w:b/>
          <w:bCs/>
          <w:szCs w:val="23"/>
        </w:rPr>
      </w:pPr>
      <w:r w:rsidRPr="00DD2508">
        <w:rPr>
          <w:rFonts w:ascii="Calibri" w:hAnsi="Calibri"/>
          <w:szCs w:val="23"/>
          <w:highlight w:val="yellow"/>
        </w:rPr>
        <w:t xml:space="preserve">Write the school’s </w:t>
      </w:r>
      <w:r>
        <w:rPr>
          <w:rFonts w:ascii="Calibri" w:hAnsi="Calibri"/>
          <w:szCs w:val="23"/>
          <w:highlight w:val="yellow"/>
        </w:rPr>
        <w:t xml:space="preserve">mathematics </w:t>
      </w:r>
      <w:r w:rsidRPr="00DD2508">
        <w:rPr>
          <w:rFonts w:ascii="Calibri" w:hAnsi="Calibri"/>
          <w:szCs w:val="23"/>
          <w:highlight w:val="yellow"/>
        </w:rPr>
        <w:t>goal here.</w:t>
      </w:r>
    </w:p>
    <w:p w:rsidR="0040285E" w:rsidRPr="00DD2508" w:rsidRDefault="0040285E" w:rsidP="0040285E">
      <w:pPr>
        <w:rPr>
          <w:rFonts w:ascii="Calibri" w:hAnsi="Calibri"/>
          <w:color w:val="000000"/>
          <w:szCs w:val="23"/>
        </w:rPr>
      </w:pPr>
    </w:p>
    <w:p w:rsidR="0040285E" w:rsidRPr="00DD2508" w:rsidRDefault="0040285E" w:rsidP="0040285E">
      <w:pPr>
        <w:rPr>
          <w:rFonts w:ascii="Calibri" w:hAnsi="Calibri"/>
          <w:b/>
          <w:color w:val="000000"/>
          <w:szCs w:val="23"/>
        </w:rPr>
      </w:pPr>
      <w:r w:rsidRPr="00DD2508">
        <w:rPr>
          <w:rFonts w:ascii="Calibri" w:hAnsi="Calibri"/>
          <w:b/>
          <w:color w:val="000000"/>
          <w:szCs w:val="23"/>
        </w:rPr>
        <w:t>Background</w:t>
      </w:r>
    </w:p>
    <w:p w:rsidR="0040285E" w:rsidRPr="00DD2508" w:rsidRDefault="0040285E" w:rsidP="0040285E">
      <w:pPr>
        <w:rPr>
          <w:rFonts w:ascii="Calibri" w:hAnsi="Calibri"/>
          <w:color w:val="000000"/>
          <w:szCs w:val="23"/>
        </w:rPr>
      </w:pPr>
    </w:p>
    <w:p w:rsidR="0040285E" w:rsidRDefault="0040285E" w:rsidP="0040285E">
      <w:pPr>
        <w:rPr>
          <w:rFonts w:ascii="Calibri" w:hAnsi="Calibri"/>
          <w:color w:val="000000"/>
          <w:szCs w:val="23"/>
        </w:rPr>
      </w:pPr>
      <w:r w:rsidRPr="00DD2508">
        <w:rPr>
          <w:rFonts w:ascii="Calibri" w:hAnsi="Calibri"/>
          <w:color w:val="000000"/>
          <w:szCs w:val="23"/>
          <w:highlight w:val="yellow"/>
        </w:rPr>
        <w:t xml:space="preserve">Brief narrative discussing </w:t>
      </w:r>
      <w:r>
        <w:rPr>
          <w:rFonts w:ascii="Calibri" w:hAnsi="Calibri"/>
          <w:color w:val="000000"/>
          <w:szCs w:val="23"/>
          <w:highlight w:val="yellow"/>
        </w:rPr>
        <w:t xml:space="preserve">mathematics </w:t>
      </w:r>
      <w:r w:rsidRPr="00DD2508">
        <w:rPr>
          <w:rFonts w:ascii="Calibri" w:hAnsi="Calibri"/>
          <w:color w:val="000000"/>
          <w:szCs w:val="23"/>
          <w:highlight w:val="yellow"/>
        </w:rPr>
        <w:t xml:space="preserve">curriculum, instruction, assessment and professional development at the school and any important changes to the </w:t>
      </w:r>
      <w:r>
        <w:rPr>
          <w:rFonts w:ascii="Calibri" w:hAnsi="Calibri"/>
          <w:color w:val="000000"/>
          <w:szCs w:val="23"/>
          <w:highlight w:val="yellow"/>
        </w:rPr>
        <w:t xml:space="preserve">mathematics </w:t>
      </w:r>
      <w:r w:rsidRPr="00DD2508">
        <w:rPr>
          <w:rFonts w:ascii="Calibri" w:hAnsi="Calibri"/>
          <w:color w:val="000000"/>
          <w:szCs w:val="23"/>
          <w:highlight w:val="yellow"/>
        </w:rPr>
        <w:t xml:space="preserve">program or staff prior to or during the </w:t>
      </w:r>
      <w:r>
        <w:rPr>
          <w:rFonts w:ascii="Calibri" w:hAnsi="Calibri"/>
          <w:color w:val="000000"/>
          <w:szCs w:val="23"/>
          <w:highlight w:val="yellow"/>
        </w:rPr>
        <w:t>2013-14</w:t>
      </w:r>
      <w:r w:rsidRPr="00DD2508">
        <w:rPr>
          <w:rFonts w:ascii="Calibri" w:hAnsi="Calibri"/>
          <w:color w:val="000000"/>
          <w:szCs w:val="23"/>
          <w:highlight w:val="yellow"/>
        </w:rPr>
        <w:t xml:space="preserve"> school year</w:t>
      </w:r>
      <w:r w:rsidRPr="00DD2508">
        <w:rPr>
          <w:rFonts w:ascii="Calibri" w:hAnsi="Calibri"/>
          <w:color w:val="000000"/>
          <w:szCs w:val="23"/>
        </w:rPr>
        <w:t>.</w:t>
      </w:r>
    </w:p>
    <w:p w:rsidR="0040285E" w:rsidRPr="00DD2508" w:rsidRDefault="0040285E" w:rsidP="0040285E">
      <w:pPr>
        <w:rPr>
          <w:rFonts w:ascii="Calibri" w:hAnsi="Calibri"/>
          <w:color w:val="000000"/>
          <w:szCs w:val="23"/>
        </w:rPr>
      </w:pPr>
    </w:p>
    <w:p w:rsidR="0040285E" w:rsidRPr="00DD2508" w:rsidRDefault="0040285E" w:rsidP="0040285E">
      <w:pPr>
        <w:pBdr>
          <w:top w:val="dashed" w:sz="6" w:space="1" w:color="auto"/>
          <w:left w:val="dashed" w:sz="6" w:space="4" w:color="auto"/>
          <w:bottom w:val="dashed" w:sz="6" w:space="1" w:color="auto"/>
          <w:right w:val="dashed" w:sz="6" w:space="4" w:color="auto"/>
        </w:pBdr>
        <w:shd w:val="clear" w:color="auto" w:fill="C0C0C0"/>
        <w:rPr>
          <w:rFonts w:ascii="Calibri" w:hAnsi="Calibri"/>
          <w:b/>
          <w:bCs/>
          <w:iCs/>
          <w:szCs w:val="23"/>
        </w:rPr>
      </w:pPr>
      <w:r w:rsidRPr="00DD2508">
        <w:rPr>
          <w:rFonts w:ascii="Calibri" w:hAnsi="Calibri"/>
          <w:b/>
          <w:bCs/>
          <w:iCs/>
          <w:szCs w:val="23"/>
        </w:rPr>
        <w:t xml:space="preserve">Goal </w:t>
      </w:r>
      <w:r w:rsidR="00D834BE">
        <w:rPr>
          <w:rFonts w:ascii="Calibri" w:hAnsi="Calibri"/>
          <w:b/>
          <w:bCs/>
          <w:iCs/>
          <w:szCs w:val="23"/>
        </w:rPr>
        <w:t>2</w:t>
      </w:r>
      <w:r w:rsidRPr="00DD2508">
        <w:rPr>
          <w:rFonts w:ascii="Calibri" w:hAnsi="Calibri"/>
          <w:b/>
          <w:bCs/>
          <w:iCs/>
          <w:szCs w:val="23"/>
        </w:rPr>
        <w:t xml:space="preserve">: </w:t>
      </w:r>
      <w:r w:rsidR="00A3432E">
        <w:rPr>
          <w:rFonts w:ascii="Calibri" w:hAnsi="Calibri"/>
          <w:b/>
          <w:bCs/>
          <w:iCs/>
          <w:szCs w:val="23"/>
        </w:rPr>
        <w:t xml:space="preserve"> </w:t>
      </w:r>
      <w:r w:rsidRPr="00DD2508">
        <w:rPr>
          <w:rFonts w:ascii="Calibri" w:hAnsi="Calibri"/>
          <w:b/>
          <w:bCs/>
          <w:iCs/>
          <w:szCs w:val="23"/>
        </w:rPr>
        <w:t>Absolute Measure</w:t>
      </w:r>
    </w:p>
    <w:p w:rsidR="0040285E" w:rsidRPr="00DD2508" w:rsidRDefault="0040285E" w:rsidP="0040285E">
      <w:pPr>
        <w:pBdr>
          <w:top w:val="dashed" w:sz="6" w:space="1" w:color="auto"/>
          <w:left w:val="dashed" w:sz="6" w:space="4" w:color="auto"/>
          <w:bottom w:val="dashed" w:sz="6" w:space="1" w:color="auto"/>
          <w:right w:val="dashed" w:sz="6" w:space="4" w:color="auto"/>
        </w:pBdr>
        <w:shd w:val="clear" w:color="auto" w:fill="C0C0C0"/>
        <w:rPr>
          <w:rFonts w:ascii="Calibri" w:hAnsi="Calibri"/>
          <w:szCs w:val="23"/>
        </w:rPr>
      </w:pPr>
      <w:r w:rsidRPr="00DD2508">
        <w:rPr>
          <w:rFonts w:ascii="Calibri" w:hAnsi="Calibri"/>
          <w:szCs w:val="23"/>
        </w:rPr>
        <w:t xml:space="preserve">Each year, 75 percent of all tested students enrolled in at least their second year will perform at </w:t>
      </w:r>
      <w:r>
        <w:rPr>
          <w:rFonts w:ascii="Calibri" w:hAnsi="Calibri"/>
          <w:szCs w:val="23"/>
        </w:rPr>
        <w:t xml:space="preserve">proficiency </w:t>
      </w:r>
      <w:r w:rsidRPr="00DD2508">
        <w:rPr>
          <w:rFonts w:ascii="Calibri" w:hAnsi="Calibri"/>
          <w:szCs w:val="23"/>
        </w:rPr>
        <w:t xml:space="preserve">on the New York State </w:t>
      </w:r>
      <w:r>
        <w:rPr>
          <w:rFonts w:ascii="Calibri" w:hAnsi="Calibri"/>
          <w:szCs w:val="23"/>
        </w:rPr>
        <w:t>mathematics</w:t>
      </w:r>
      <w:r w:rsidRPr="00DD2508">
        <w:rPr>
          <w:rFonts w:ascii="Calibri" w:hAnsi="Calibri"/>
          <w:szCs w:val="23"/>
        </w:rPr>
        <w:t xml:space="preserve"> examination</w:t>
      </w:r>
      <w:r>
        <w:rPr>
          <w:rFonts w:ascii="Calibri" w:hAnsi="Calibri"/>
          <w:szCs w:val="23"/>
        </w:rPr>
        <w:t xml:space="preserve"> for grades 3-8</w:t>
      </w:r>
      <w:r w:rsidRPr="00DD2508">
        <w:rPr>
          <w:rFonts w:ascii="Calibri" w:hAnsi="Calibri"/>
          <w:szCs w:val="23"/>
        </w:rPr>
        <w:t xml:space="preserve">. </w:t>
      </w:r>
    </w:p>
    <w:p w:rsidR="0040285E" w:rsidRPr="00DD2508" w:rsidRDefault="0040285E" w:rsidP="0040285E">
      <w:pPr>
        <w:rPr>
          <w:rFonts w:ascii="Calibri" w:hAnsi="Calibri"/>
          <w:szCs w:val="23"/>
        </w:rPr>
      </w:pPr>
    </w:p>
    <w:p w:rsidR="0040285E" w:rsidRPr="00DD2508" w:rsidRDefault="0040285E" w:rsidP="0040285E">
      <w:pPr>
        <w:rPr>
          <w:rFonts w:ascii="Calibri" w:hAnsi="Calibri"/>
          <w:b/>
          <w:szCs w:val="23"/>
        </w:rPr>
      </w:pPr>
      <w:r w:rsidRPr="00DD2508">
        <w:rPr>
          <w:rFonts w:ascii="Calibri" w:hAnsi="Calibri"/>
          <w:b/>
          <w:szCs w:val="23"/>
        </w:rPr>
        <w:t>Method</w:t>
      </w:r>
    </w:p>
    <w:p w:rsidR="0040285E" w:rsidRPr="00DD2508" w:rsidRDefault="0040285E" w:rsidP="0040285E">
      <w:pPr>
        <w:rPr>
          <w:rFonts w:ascii="Calibri" w:hAnsi="Calibri"/>
          <w:szCs w:val="23"/>
        </w:rPr>
      </w:pPr>
    </w:p>
    <w:p w:rsidR="0040285E" w:rsidRDefault="0040285E" w:rsidP="0040285E">
      <w:pPr>
        <w:rPr>
          <w:rFonts w:ascii="Calibri" w:hAnsi="Calibri"/>
          <w:szCs w:val="23"/>
        </w:rPr>
      </w:pPr>
      <w:r w:rsidRPr="00DD2508">
        <w:rPr>
          <w:rFonts w:ascii="Calibri" w:hAnsi="Calibri"/>
          <w:szCs w:val="23"/>
        </w:rPr>
        <w:t xml:space="preserve">The school administered the New York State Testing Program </w:t>
      </w:r>
      <w:r>
        <w:rPr>
          <w:rFonts w:ascii="Calibri" w:hAnsi="Calibri"/>
          <w:szCs w:val="23"/>
        </w:rPr>
        <w:t>mathematics</w:t>
      </w:r>
      <w:r w:rsidRPr="00DD2508">
        <w:rPr>
          <w:rFonts w:ascii="Calibri" w:hAnsi="Calibri"/>
          <w:szCs w:val="23"/>
        </w:rPr>
        <w:t xml:space="preserve"> assessment to students in </w:t>
      </w:r>
      <w:r w:rsidRPr="00DD2508">
        <w:rPr>
          <w:rFonts w:ascii="Calibri" w:hAnsi="Calibri"/>
          <w:szCs w:val="23"/>
          <w:highlight w:val="yellow"/>
        </w:rPr>
        <w:t>X</w:t>
      </w:r>
      <w:r w:rsidRPr="00DD2508">
        <w:rPr>
          <w:rFonts w:ascii="Calibri" w:hAnsi="Calibri"/>
          <w:szCs w:val="23"/>
        </w:rPr>
        <w:t xml:space="preserve"> through </w:t>
      </w:r>
      <w:r w:rsidRPr="00DD2508">
        <w:rPr>
          <w:rFonts w:ascii="Calibri" w:hAnsi="Calibri"/>
          <w:szCs w:val="23"/>
          <w:highlight w:val="yellow"/>
        </w:rPr>
        <w:t>Y</w:t>
      </w:r>
      <w:r w:rsidRPr="00DD2508">
        <w:rPr>
          <w:rFonts w:ascii="Calibri" w:hAnsi="Calibri"/>
          <w:szCs w:val="23"/>
        </w:rPr>
        <w:t xml:space="preserve"> grade in April </w:t>
      </w:r>
      <w:r>
        <w:rPr>
          <w:rFonts w:ascii="Calibri" w:hAnsi="Calibri"/>
          <w:szCs w:val="23"/>
        </w:rPr>
        <w:t>2014</w:t>
      </w:r>
      <w:r w:rsidRPr="00DD2508">
        <w:rPr>
          <w:rFonts w:ascii="Calibri" w:hAnsi="Calibri"/>
          <w:szCs w:val="23"/>
        </w:rPr>
        <w:t xml:space="preserve">.  Each student’s raw score has been converted to a grade-specific scaled score and a performance level.  </w:t>
      </w:r>
    </w:p>
    <w:p w:rsidR="0040285E" w:rsidRPr="00DD2508" w:rsidRDefault="0040285E" w:rsidP="0040285E">
      <w:pPr>
        <w:rPr>
          <w:rFonts w:ascii="Calibri" w:hAnsi="Calibri"/>
          <w:szCs w:val="23"/>
        </w:rPr>
      </w:pPr>
    </w:p>
    <w:p w:rsidR="0040285E" w:rsidRDefault="0040285E" w:rsidP="0040285E">
      <w:pPr>
        <w:rPr>
          <w:rFonts w:ascii="Calibri" w:hAnsi="Calibri"/>
          <w:szCs w:val="23"/>
        </w:rPr>
      </w:pPr>
      <w:r w:rsidRPr="00DD2508">
        <w:rPr>
          <w:rFonts w:ascii="Calibri" w:hAnsi="Calibri"/>
          <w:szCs w:val="23"/>
        </w:rPr>
        <w:t>The table below summarizes participation information for this year’s test administration.</w:t>
      </w:r>
      <w:r w:rsidRPr="00DD2508">
        <w:rPr>
          <w:rFonts w:ascii="Calibri" w:hAnsi="Calibri"/>
          <w:szCs w:val="23"/>
          <w:vertAlign w:val="superscript"/>
        </w:rPr>
        <w:t xml:space="preserve">   </w:t>
      </w:r>
      <w:r w:rsidRPr="00DD2508">
        <w:rPr>
          <w:rFonts w:ascii="Calibri" w:hAnsi="Calibri"/>
          <w:szCs w:val="23"/>
        </w:rPr>
        <w:t xml:space="preserve">The table indicates total enrollment and total number of students tested.  It also provides a detailed </w:t>
      </w:r>
      <w:r w:rsidRPr="00DD2508">
        <w:rPr>
          <w:rFonts w:ascii="Calibri" w:hAnsi="Calibri"/>
          <w:szCs w:val="23"/>
        </w:rPr>
        <w:lastRenderedPageBreak/>
        <w:t xml:space="preserve">breakdown of those students excluded from the exam.  Note that this table includes all students according to grade level, even if they have </w:t>
      </w:r>
      <w:r>
        <w:rPr>
          <w:rFonts w:ascii="Calibri" w:hAnsi="Calibri"/>
          <w:szCs w:val="23"/>
        </w:rPr>
        <w:t xml:space="preserve">not </w:t>
      </w:r>
      <w:r w:rsidRPr="00DD2508">
        <w:rPr>
          <w:rFonts w:ascii="Calibri" w:hAnsi="Calibri"/>
          <w:szCs w:val="23"/>
        </w:rPr>
        <w:t xml:space="preserve">enrolled </w:t>
      </w:r>
      <w:r>
        <w:rPr>
          <w:rFonts w:ascii="Calibri" w:hAnsi="Calibri"/>
          <w:szCs w:val="23"/>
        </w:rPr>
        <w:t xml:space="preserve">in at least their second year.  </w:t>
      </w:r>
    </w:p>
    <w:p w:rsidR="0040285E" w:rsidRPr="00DD2508" w:rsidRDefault="0040285E" w:rsidP="0040285E">
      <w:pPr>
        <w:rPr>
          <w:rFonts w:ascii="Calibri" w:hAnsi="Calibri"/>
          <w:szCs w:val="23"/>
        </w:rPr>
      </w:pPr>
    </w:p>
    <w:p w:rsidR="0040285E" w:rsidRPr="00DD2508" w:rsidRDefault="0040285E" w:rsidP="0040285E">
      <w:pPr>
        <w:jc w:val="center"/>
        <w:rPr>
          <w:rFonts w:ascii="Calibri" w:hAnsi="Calibri"/>
          <w:b/>
          <w:szCs w:val="23"/>
        </w:rPr>
      </w:pPr>
      <w:r>
        <w:rPr>
          <w:rFonts w:ascii="Calibri" w:hAnsi="Calibri"/>
          <w:b/>
          <w:szCs w:val="23"/>
        </w:rPr>
        <w:t>2013-14</w:t>
      </w:r>
      <w:r w:rsidRPr="00DD2508">
        <w:rPr>
          <w:rFonts w:ascii="Calibri" w:hAnsi="Calibri"/>
          <w:b/>
          <w:szCs w:val="23"/>
        </w:rPr>
        <w:t xml:space="preserve"> State </w:t>
      </w:r>
      <w:r>
        <w:rPr>
          <w:rFonts w:ascii="Calibri" w:hAnsi="Calibri"/>
          <w:b/>
          <w:szCs w:val="23"/>
        </w:rPr>
        <w:t>Mathematics</w:t>
      </w:r>
      <w:r w:rsidRPr="00DD2508">
        <w:rPr>
          <w:rFonts w:ascii="Calibri" w:hAnsi="Calibri"/>
          <w:b/>
          <w:szCs w:val="23"/>
        </w:rPr>
        <w:t xml:space="preserve"> Exam</w:t>
      </w:r>
    </w:p>
    <w:p w:rsidR="0040285E" w:rsidRPr="00DD2508" w:rsidRDefault="0040285E" w:rsidP="0040285E">
      <w:pPr>
        <w:jc w:val="center"/>
        <w:rPr>
          <w:rFonts w:ascii="Calibri" w:hAnsi="Calibri"/>
          <w:b/>
          <w:szCs w:val="23"/>
        </w:rPr>
      </w:pPr>
      <w:r w:rsidRPr="00DD2508">
        <w:rPr>
          <w:rFonts w:ascii="Calibri" w:hAnsi="Calibri"/>
          <w:b/>
          <w:szCs w:val="23"/>
        </w:rPr>
        <w:t>Number of Students Tested and Not Tested</w:t>
      </w:r>
    </w:p>
    <w:p w:rsidR="0040285E" w:rsidRPr="00D3057B" w:rsidRDefault="0040285E" w:rsidP="0040285E">
      <w:pPr>
        <w:rPr>
          <w:rFonts w:ascii="Calibri" w:hAnsi="Calibri"/>
          <w:sz w:val="16"/>
          <w:szCs w:val="16"/>
        </w:rPr>
      </w:pPr>
      <w:r w:rsidRPr="00DD2508">
        <w:rPr>
          <w:rFonts w:ascii="Calibri" w:hAnsi="Calibri"/>
          <w:sz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0"/>
        <w:gridCol w:w="990"/>
        <w:gridCol w:w="810"/>
        <w:gridCol w:w="810"/>
        <w:gridCol w:w="810"/>
        <w:gridCol w:w="964"/>
      </w:tblGrid>
      <w:tr w:rsidR="0040285E" w:rsidRPr="00DD2508" w:rsidTr="0040285E">
        <w:trPr>
          <w:jc w:val="center"/>
        </w:trPr>
        <w:tc>
          <w:tcPr>
            <w:tcW w:w="810" w:type="dxa"/>
            <w:vMerge w:val="restart"/>
            <w:vAlign w:val="center"/>
          </w:tcPr>
          <w:p w:rsidR="0040285E" w:rsidRPr="00DE3E14" w:rsidRDefault="0040285E" w:rsidP="0040285E">
            <w:pPr>
              <w:jc w:val="center"/>
              <w:rPr>
                <w:rFonts w:ascii="Calibri" w:hAnsi="Calibri"/>
                <w:sz w:val="20"/>
              </w:rPr>
            </w:pPr>
            <w:r w:rsidRPr="00DE3E14">
              <w:rPr>
                <w:rFonts w:ascii="Calibri" w:hAnsi="Calibri"/>
                <w:sz w:val="20"/>
              </w:rPr>
              <w:t>Grade</w:t>
            </w:r>
          </w:p>
        </w:tc>
        <w:tc>
          <w:tcPr>
            <w:tcW w:w="990" w:type="dxa"/>
            <w:vMerge w:val="restart"/>
            <w:vAlign w:val="center"/>
          </w:tcPr>
          <w:p w:rsidR="0040285E" w:rsidRPr="00DE3E14" w:rsidRDefault="0040285E" w:rsidP="0040285E">
            <w:pPr>
              <w:jc w:val="center"/>
              <w:rPr>
                <w:rFonts w:ascii="Calibri" w:hAnsi="Calibri"/>
                <w:sz w:val="20"/>
              </w:rPr>
            </w:pPr>
            <w:r w:rsidRPr="00DE3E14">
              <w:rPr>
                <w:rFonts w:ascii="Calibri" w:hAnsi="Calibri"/>
                <w:sz w:val="20"/>
              </w:rPr>
              <w:t>Total Tested</w:t>
            </w:r>
          </w:p>
        </w:tc>
        <w:tc>
          <w:tcPr>
            <w:tcW w:w="2430" w:type="dxa"/>
            <w:gridSpan w:val="3"/>
            <w:vAlign w:val="center"/>
          </w:tcPr>
          <w:p w:rsidR="0040285E" w:rsidRPr="00DE3E14" w:rsidRDefault="0040285E" w:rsidP="0040285E">
            <w:pPr>
              <w:jc w:val="center"/>
              <w:rPr>
                <w:rFonts w:ascii="Calibri" w:hAnsi="Calibri"/>
                <w:sz w:val="20"/>
              </w:rPr>
            </w:pPr>
            <w:r w:rsidRPr="00DE3E14">
              <w:rPr>
                <w:rFonts w:ascii="Calibri" w:hAnsi="Calibri"/>
                <w:sz w:val="20"/>
              </w:rPr>
              <w:t>Not Tested</w:t>
            </w:r>
            <w:r w:rsidRPr="00DE3E14">
              <w:rPr>
                <w:rStyle w:val="FootnoteReference"/>
                <w:rFonts w:ascii="Calibri" w:hAnsi="Calibri"/>
                <w:sz w:val="20"/>
              </w:rPr>
              <w:footnoteReference w:id="8"/>
            </w:r>
          </w:p>
        </w:tc>
        <w:tc>
          <w:tcPr>
            <w:tcW w:w="964" w:type="dxa"/>
            <w:vMerge w:val="restart"/>
            <w:vAlign w:val="center"/>
          </w:tcPr>
          <w:p w:rsidR="0040285E" w:rsidRPr="00DE3E14" w:rsidRDefault="0040285E" w:rsidP="0040285E">
            <w:pPr>
              <w:jc w:val="center"/>
              <w:rPr>
                <w:rFonts w:ascii="Calibri" w:hAnsi="Calibri"/>
                <w:sz w:val="20"/>
              </w:rPr>
            </w:pPr>
            <w:r w:rsidRPr="00DE3E14">
              <w:rPr>
                <w:rFonts w:ascii="Calibri" w:hAnsi="Calibri"/>
                <w:sz w:val="20"/>
              </w:rPr>
              <w:t>Total Enrolled</w:t>
            </w:r>
          </w:p>
        </w:tc>
      </w:tr>
      <w:tr w:rsidR="0040285E" w:rsidRPr="00DD2508" w:rsidTr="0040285E">
        <w:trPr>
          <w:jc w:val="center"/>
        </w:trPr>
        <w:tc>
          <w:tcPr>
            <w:tcW w:w="810" w:type="dxa"/>
            <w:vMerge/>
            <w:vAlign w:val="center"/>
          </w:tcPr>
          <w:p w:rsidR="0040285E" w:rsidRPr="00DE3E14" w:rsidRDefault="0040285E" w:rsidP="0040285E">
            <w:pPr>
              <w:jc w:val="center"/>
              <w:rPr>
                <w:rFonts w:ascii="Calibri" w:hAnsi="Calibri"/>
                <w:sz w:val="20"/>
              </w:rPr>
            </w:pPr>
          </w:p>
        </w:tc>
        <w:tc>
          <w:tcPr>
            <w:tcW w:w="990" w:type="dxa"/>
            <w:vMerge/>
            <w:vAlign w:val="center"/>
          </w:tcPr>
          <w:p w:rsidR="0040285E" w:rsidRPr="00DE3E14" w:rsidRDefault="0040285E" w:rsidP="0040285E">
            <w:pPr>
              <w:jc w:val="center"/>
              <w:rPr>
                <w:rFonts w:ascii="Calibri" w:hAnsi="Calibri"/>
                <w:sz w:val="20"/>
              </w:rPr>
            </w:pPr>
          </w:p>
        </w:tc>
        <w:tc>
          <w:tcPr>
            <w:tcW w:w="810" w:type="dxa"/>
            <w:vAlign w:val="center"/>
          </w:tcPr>
          <w:p w:rsidR="0040285E" w:rsidRPr="00DE3E14" w:rsidRDefault="0040285E" w:rsidP="0040285E">
            <w:pPr>
              <w:jc w:val="center"/>
              <w:rPr>
                <w:rFonts w:ascii="Calibri" w:hAnsi="Calibri"/>
                <w:sz w:val="20"/>
              </w:rPr>
            </w:pPr>
            <w:r w:rsidRPr="00DE3E14">
              <w:rPr>
                <w:rFonts w:ascii="Calibri" w:hAnsi="Calibri"/>
                <w:sz w:val="20"/>
              </w:rPr>
              <w:t>IEP</w:t>
            </w:r>
          </w:p>
        </w:tc>
        <w:tc>
          <w:tcPr>
            <w:tcW w:w="810" w:type="dxa"/>
            <w:vAlign w:val="center"/>
          </w:tcPr>
          <w:p w:rsidR="0040285E" w:rsidRPr="00DE3E14" w:rsidRDefault="0040285E" w:rsidP="0040285E">
            <w:pPr>
              <w:jc w:val="center"/>
              <w:rPr>
                <w:rFonts w:ascii="Calibri" w:hAnsi="Calibri"/>
                <w:sz w:val="20"/>
              </w:rPr>
            </w:pPr>
            <w:r w:rsidRPr="00DE3E14">
              <w:rPr>
                <w:rFonts w:ascii="Calibri" w:hAnsi="Calibri"/>
                <w:sz w:val="20"/>
              </w:rPr>
              <w:t>ELL</w:t>
            </w:r>
          </w:p>
        </w:tc>
        <w:tc>
          <w:tcPr>
            <w:tcW w:w="810" w:type="dxa"/>
            <w:vAlign w:val="center"/>
          </w:tcPr>
          <w:p w:rsidR="0040285E" w:rsidRPr="00DE3E14" w:rsidRDefault="0040285E" w:rsidP="0040285E">
            <w:pPr>
              <w:jc w:val="center"/>
              <w:rPr>
                <w:rFonts w:ascii="Calibri" w:hAnsi="Calibri"/>
                <w:sz w:val="20"/>
              </w:rPr>
            </w:pPr>
            <w:r w:rsidRPr="00DE3E14">
              <w:rPr>
                <w:rFonts w:ascii="Calibri" w:hAnsi="Calibri"/>
                <w:sz w:val="20"/>
              </w:rPr>
              <w:t>Absent</w:t>
            </w:r>
          </w:p>
        </w:tc>
        <w:tc>
          <w:tcPr>
            <w:tcW w:w="964" w:type="dxa"/>
            <w:vMerge/>
            <w:vAlign w:val="center"/>
          </w:tcPr>
          <w:p w:rsidR="0040285E" w:rsidRPr="00DE3E14" w:rsidRDefault="0040285E" w:rsidP="0040285E">
            <w:pPr>
              <w:jc w:val="center"/>
              <w:rPr>
                <w:rFonts w:ascii="Calibri" w:hAnsi="Calibri"/>
                <w:sz w:val="20"/>
              </w:rPr>
            </w:pPr>
          </w:p>
        </w:tc>
      </w:tr>
      <w:tr w:rsidR="0040285E" w:rsidRPr="00DD2508" w:rsidTr="0040285E">
        <w:trPr>
          <w:jc w:val="center"/>
        </w:trPr>
        <w:tc>
          <w:tcPr>
            <w:tcW w:w="810" w:type="dxa"/>
            <w:vAlign w:val="center"/>
          </w:tcPr>
          <w:p w:rsidR="0040285E" w:rsidRPr="00DE3E14" w:rsidRDefault="0040285E" w:rsidP="0040285E">
            <w:pPr>
              <w:jc w:val="center"/>
              <w:rPr>
                <w:rFonts w:ascii="Calibri" w:hAnsi="Calibri"/>
                <w:sz w:val="20"/>
              </w:rPr>
            </w:pPr>
            <w:r w:rsidRPr="00DE3E14">
              <w:rPr>
                <w:rFonts w:ascii="Calibri" w:hAnsi="Calibri"/>
                <w:sz w:val="20"/>
              </w:rPr>
              <w:t>3</w:t>
            </w:r>
          </w:p>
        </w:tc>
        <w:tc>
          <w:tcPr>
            <w:tcW w:w="990" w:type="dxa"/>
            <w:vAlign w:val="center"/>
          </w:tcPr>
          <w:p w:rsidR="0040285E" w:rsidRPr="00DE3E14" w:rsidRDefault="0040285E" w:rsidP="0040285E">
            <w:pPr>
              <w:jc w:val="center"/>
              <w:rPr>
                <w:rFonts w:ascii="Calibri" w:hAnsi="Calibri"/>
                <w:sz w:val="20"/>
              </w:rPr>
            </w:pPr>
          </w:p>
        </w:tc>
        <w:tc>
          <w:tcPr>
            <w:tcW w:w="810" w:type="dxa"/>
            <w:vAlign w:val="center"/>
          </w:tcPr>
          <w:p w:rsidR="0040285E" w:rsidRPr="00DE3E14" w:rsidRDefault="0040285E" w:rsidP="0040285E">
            <w:pPr>
              <w:jc w:val="center"/>
              <w:rPr>
                <w:rFonts w:ascii="Calibri" w:hAnsi="Calibri"/>
                <w:sz w:val="20"/>
              </w:rPr>
            </w:pPr>
          </w:p>
        </w:tc>
        <w:tc>
          <w:tcPr>
            <w:tcW w:w="810" w:type="dxa"/>
            <w:vAlign w:val="center"/>
          </w:tcPr>
          <w:p w:rsidR="0040285E" w:rsidRPr="00DE3E14" w:rsidRDefault="0040285E" w:rsidP="0040285E">
            <w:pPr>
              <w:jc w:val="center"/>
              <w:rPr>
                <w:rFonts w:ascii="Calibri" w:hAnsi="Calibri"/>
                <w:sz w:val="20"/>
              </w:rPr>
            </w:pPr>
          </w:p>
        </w:tc>
        <w:tc>
          <w:tcPr>
            <w:tcW w:w="810" w:type="dxa"/>
            <w:vAlign w:val="center"/>
          </w:tcPr>
          <w:p w:rsidR="0040285E" w:rsidRPr="00DE3E14" w:rsidRDefault="0040285E" w:rsidP="0040285E">
            <w:pPr>
              <w:jc w:val="center"/>
              <w:rPr>
                <w:rFonts w:ascii="Calibri" w:hAnsi="Calibri"/>
                <w:sz w:val="20"/>
              </w:rPr>
            </w:pPr>
          </w:p>
        </w:tc>
        <w:tc>
          <w:tcPr>
            <w:tcW w:w="964" w:type="dxa"/>
            <w:vAlign w:val="center"/>
          </w:tcPr>
          <w:p w:rsidR="0040285E" w:rsidRPr="00DE3E14" w:rsidRDefault="0040285E" w:rsidP="0040285E">
            <w:pPr>
              <w:jc w:val="center"/>
              <w:rPr>
                <w:rFonts w:ascii="Calibri" w:hAnsi="Calibri"/>
                <w:sz w:val="20"/>
              </w:rPr>
            </w:pPr>
          </w:p>
        </w:tc>
      </w:tr>
      <w:tr w:rsidR="0040285E" w:rsidRPr="00DD2508" w:rsidTr="0040285E">
        <w:trPr>
          <w:jc w:val="center"/>
        </w:trPr>
        <w:tc>
          <w:tcPr>
            <w:tcW w:w="810" w:type="dxa"/>
            <w:vAlign w:val="center"/>
          </w:tcPr>
          <w:p w:rsidR="0040285E" w:rsidRPr="00DE3E14" w:rsidRDefault="0040285E" w:rsidP="0040285E">
            <w:pPr>
              <w:jc w:val="center"/>
              <w:rPr>
                <w:rFonts w:ascii="Calibri" w:hAnsi="Calibri"/>
                <w:sz w:val="20"/>
              </w:rPr>
            </w:pPr>
            <w:r w:rsidRPr="00DE3E14">
              <w:rPr>
                <w:rFonts w:ascii="Calibri" w:hAnsi="Calibri"/>
                <w:sz w:val="20"/>
              </w:rPr>
              <w:t>4</w:t>
            </w:r>
          </w:p>
        </w:tc>
        <w:tc>
          <w:tcPr>
            <w:tcW w:w="990" w:type="dxa"/>
            <w:vAlign w:val="center"/>
          </w:tcPr>
          <w:p w:rsidR="0040285E" w:rsidRPr="00DE3E14" w:rsidRDefault="0040285E" w:rsidP="0040285E">
            <w:pPr>
              <w:jc w:val="center"/>
              <w:rPr>
                <w:rFonts w:ascii="Calibri" w:hAnsi="Calibri"/>
                <w:sz w:val="20"/>
              </w:rPr>
            </w:pPr>
          </w:p>
        </w:tc>
        <w:tc>
          <w:tcPr>
            <w:tcW w:w="810" w:type="dxa"/>
            <w:vAlign w:val="center"/>
          </w:tcPr>
          <w:p w:rsidR="0040285E" w:rsidRPr="00DE3E14" w:rsidRDefault="0040285E" w:rsidP="0040285E">
            <w:pPr>
              <w:jc w:val="center"/>
              <w:rPr>
                <w:rFonts w:ascii="Calibri" w:hAnsi="Calibri"/>
                <w:sz w:val="20"/>
              </w:rPr>
            </w:pPr>
          </w:p>
        </w:tc>
        <w:tc>
          <w:tcPr>
            <w:tcW w:w="810" w:type="dxa"/>
            <w:vAlign w:val="center"/>
          </w:tcPr>
          <w:p w:rsidR="0040285E" w:rsidRPr="00DE3E14" w:rsidRDefault="0040285E" w:rsidP="0040285E">
            <w:pPr>
              <w:jc w:val="center"/>
              <w:rPr>
                <w:rFonts w:ascii="Calibri" w:hAnsi="Calibri"/>
                <w:sz w:val="20"/>
              </w:rPr>
            </w:pPr>
          </w:p>
        </w:tc>
        <w:tc>
          <w:tcPr>
            <w:tcW w:w="810" w:type="dxa"/>
            <w:vAlign w:val="center"/>
          </w:tcPr>
          <w:p w:rsidR="0040285E" w:rsidRPr="00DE3E14" w:rsidRDefault="0040285E" w:rsidP="0040285E">
            <w:pPr>
              <w:jc w:val="center"/>
              <w:rPr>
                <w:rFonts w:ascii="Calibri" w:hAnsi="Calibri"/>
                <w:sz w:val="20"/>
              </w:rPr>
            </w:pPr>
          </w:p>
        </w:tc>
        <w:tc>
          <w:tcPr>
            <w:tcW w:w="964" w:type="dxa"/>
            <w:vAlign w:val="center"/>
          </w:tcPr>
          <w:p w:rsidR="0040285E" w:rsidRPr="00DE3E14" w:rsidRDefault="0040285E" w:rsidP="0040285E">
            <w:pPr>
              <w:jc w:val="center"/>
              <w:rPr>
                <w:rFonts w:ascii="Calibri" w:hAnsi="Calibri"/>
                <w:sz w:val="20"/>
              </w:rPr>
            </w:pPr>
          </w:p>
        </w:tc>
      </w:tr>
      <w:tr w:rsidR="0040285E" w:rsidRPr="00DD2508" w:rsidTr="0040285E">
        <w:trPr>
          <w:jc w:val="center"/>
        </w:trPr>
        <w:tc>
          <w:tcPr>
            <w:tcW w:w="810" w:type="dxa"/>
            <w:vAlign w:val="center"/>
          </w:tcPr>
          <w:p w:rsidR="0040285E" w:rsidRPr="00DE3E14" w:rsidRDefault="0040285E" w:rsidP="0040285E">
            <w:pPr>
              <w:jc w:val="center"/>
              <w:rPr>
                <w:rFonts w:ascii="Calibri" w:hAnsi="Calibri"/>
                <w:sz w:val="20"/>
              </w:rPr>
            </w:pPr>
            <w:r w:rsidRPr="00DE3E14">
              <w:rPr>
                <w:rFonts w:ascii="Calibri" w:hAnsi="Calibri"/>
                <w:sz w:val="20"/>
              </w:rPr>
              <w:t>5</w:t>
            </w:r>
          </w:p>
        </w:tc>
        <w:tc>
          <w:tcPr>
            <w:tcW w:w="990" w:type="dxa"/>
            <w:vAlign w:val="center"/>
          </w:tcPr>
          <w:p w:rsidR="0040285E" w:rsidRPr="00DE3E14" w:rsidRDefault="0040285E" w:rsidP="0040285E">
            <w:pPr>
              <w:jc w:val="center"/>
              <w:rPr>
                <w:rFonts w:ascii="Calibri" w:hAnsi="Calibri"/>
                <w:sz w:val="20"/>
              </w:rPr>
            </w:pPr>
          </w:p>
        </w:tc>
        <w:tc>
          <w:tcPr>
            <w:tcW w:w="810" w:type="dxa"/>
            <w:vAlign w:val="center"/>
          </w:tcPr>
          <w:p w:rsidR="0040285E" w:rsidRPr="00DE3E14" w:rsidRDefault="0040285E" w:rsidP="0040285E">
            <w:pPr>
              <w:jc w:val="center"/>
              <w:rPr>
                <w:rFonts w:ascii="Calibri" w:hAnsi="Calibri"/>
                <w:sz w:val="20"/>
              </w:rPr>
            </w:pPr>
          </w:p>
        </w:tc>
        <w:tc>
          <w:tcPr>
            <w:tcW w:w="810" w:type="dxa"/>
            <w:vAlign w:val="center"/>
          </w:tcPr>
          <w:p w:rsidR="0040285E" w:rsidRPr="00DE3E14" w:rsidRDefault="0040285E" w:rsidP="0040285E">
            <w:pPr>
              <w:jc w:val="center"/>
              <w:rPr>
                <w:rFonts w:ascii="Calibri" w:hAnsi="Calibri"/>
                <w:sz w:val="20"/>
              </w:rPr>
            </w:pPr>
          </w:p>
        </w:tc>
        <w:tc>
          <w:tcPr>
            <w:tcW w:w="810" w:type="dxa"/>
            <w:vAlign w:val="center"/>
          </w:tcPr>
          <w:p w:rsidR="0040285E" w:rsidRPr="00DE3E14" w:rsidRDefault="0040285E" w:rsidP="0040285E">
            <w:pPr>
              <w:jc w:val="center"/>
              <w:rPr>
                <w:rFonts w:ascii="Calibri" w:hAnsi="Calibri"/>
                <w:sz w:val="20"/>
              </w:rPr>
            </w:pPr>
          </w:p>
        </w:tc>
        <w:tc>
          <w:tcPr>
            <w:tcW w:w="964" w:type="dxa"/>
            <w:vAlign w:val="center"/>
          </w:tcPr>
          <w:p w:rsidR="0040285E" w:rsidRPr="00DE3E14" w:rsidRDefault="0040285E" w:rsidP="0040285E">
            <w:pPr>
              <w:jc w:val="center"/>
              <w:rPr>
                <w:rFonts w:ascii="Calibri" w:hAnsi="Calibri"/>
                <w:sz w:val="20"/>
              </w:rPr>
            </w:pPr>
          </w:p>
        </w:tc>
      </w:tr>
      <w:tr w:rsidR="0040285E" w:rsidRPr="00DD2508" w:rsidTr="0040285E">
        <w:trPr>
          <w:jc w:val="center"/>
        </w:trPr>
        <w:tc>
          <w:tcPr>
            <w:tcW w:w="810" w:type="dxa"/>
            <w:vAlign w:val="center"/>
          </w:tcPr>
          <w:p w:rsidR="0040285E" w:rsidRPr="00DE3E14" w:rsidRDefault="0040285E" w:rsidP="0040285E">
            <w:pPr>
              <w:jc w:val="center"/>
              <w:rPr>
                <w:rFonts w:ascii="Calibri" w:hAnsi="Calibri"/>
                <w:sz w:val="20"/>
              </w:rPr>
            </w:pPr>
            <w:r w:rsidRPr="00DE3E14">
              <w:rPr>
                <w:rFonts w:ascii="Calibri" w:hAnsi="Calibri"/>
                <w:sz w:val="20"/>
              </w:rPr>
              <w:t>6</w:t>
            </w:r>
          </w:p>
        </w:tc>
        <w:tc>
          <w:tcPr>
            <w:tcW w:w="990" w:type="dxa"/>
            <w:vAlign w:val="center"/>
          </w:tcPr>
          <w:p w:rsidR="0040285E" w:rsidRPr="00DE3E14" w:rsidRDefault="0040285E" w:rsidP="0040285E">
            <w:pPr>
              <w:jc w:val="center"/>
              <w:rPr>
                <w:rFonts w:ascii="Calibri" w:hAnsi="Calibri"/>
                <w:sz w:val="20"/>
              </w:rPr>
            </w:pPr>
          </w:p>
        </w:tc>
        <w:tc>
          <w:tcPr>
            <w:tcW w:w="810" w:type="dxa"/>
            <w:vAlign w:val="center"/>
          </w:tcPr>
          <w:p w:rsidR="0040285E" w:rsidRPr="00DE3E14" w:rsidRDefault="0040285E" w:rsidP="0040285E">
            <w:pPr>
              <w:jc w:val="center"/>
              <w:rPr>
                <w:rFonts w:ascii="Calibri" w:hAnsi="Calibri"/>
                <w:sz w:val="20"/>
              </w:rPr>
            </w:pPr>
          </w:p>
        </w:tc>
        <w:tc>
          <w:tcPr>
            <w:tcW w:w="810" w:type="dxa"/>
            <w:vAlign w:val="center"/>
          </w:tcPr>
          <w:p w:rsidR="0040285E" w:rsidRPr="00DE3E14" w:rsidRDefault="0040285E" w:rsidP="0040285E">
            <w:pPr>
              <w:jc w:val="center"/>
              <w:rPr>
                <w:rFonts w:ascii="Calibri" w:hAnsi="Calibri"/>
                <w:sz w:val="20"/>
              </w:rPr>
            </w:pPr>
          </w:p>
        </w:tc>
        <w:tc>
          <w:tcPr>
            <w:tcW w:w="810" w:type="dxa"/>
            <w:vAlign w:val="center"/>
          </w:tcPr>
          <w:p w:rsidR="0040285E" w:rsidRPr="00DE3E14" w:rsidRDefault="0040285E" w:rsidP="0040285E">
            <w:pPr>
              <w:jc w:val="center"/>
              <w:rPr>
                <w:rFonts w:ascii="Calibri" w:hAnsi="Calibri"/>
                <w:sz w:val="20"/>
              </w:rPr>
            </w:pPr>
          </w:p>
        </w:tc>
        <w:tc>
          <w:tcPr>
            <w:tcW w:w="964" w:type="dxa"/>
            <w:vAlign w:val="center"/>
          </w:tcPr>
          <w:p w:rsidR="0040285E" w:rsidRPr="00DE3E14" w:rsidRDefault="0040285E" w:rsidP="0040285E">
            <w:pPr>
              <w:jc w:val="center"/>
              <w:rPr>
                <w:rFonts w:ascii="Calibri" w:hAnsi="Calibri"/>
                <w:sz w:val="20"/>
              </w:rPr>
            </w:pPr>
          </w:p>
        </w:tc>
      </w:tr>
      <w:tr w:rsidR="0040285E" w:rsidRPr="00DD2508" w:rsidTr="0040285E">
        <w:trPr>
          <w:jc w:val="center"/>
        </w:trPr>
        <w:tc>
          <w:tcPr>
            <w:tcW w:w="810" w:type="dxa"/>
            <w:vAlign w:val="center"/>
          </w:tcPr>
          <w:p w:rsidR="0040285E" w:rsidRPr="00DE3E14" w:rsidRDefault="0040285E" w:rsidP="0040285E">
            <w:pPr>
              <w:jc w:val="center"/>
              <w:rPr>
                <w:rFonts w:ascii="Calibri" w:hAnsi="Calibri"/>
                <w:sz w:val="20"/>
              </w:rPr>
            </w:pPr>
            <w:r w:rsidRPr="00DE3E14">
              <w:rPr>
                <w:rFonts w:ascii="Calibri" w:hAnsi="Calibri"/>
                <w:sz w:val="20"/>
              </w:rPr>
              <w:t>7</w:t>
            </w:r>
          </w:p>
        </w:tc>
        <w:tc>
          <w:tcPr>
            <w:tcW w:w="990" w:type="dxa"/>
            <w:vAlign w:val="center"/>
          </w:tcPr>
          <w:p w:rsidR="0040285E" w:rsidRPr="00DE3E14" w:rsidRDefault="0040285E" w:rsidP="0040285E">
            <w:pPr>
              <w:jc w:val="center"/>
              <w:rPr>
                <w:rFonts w:ascii="Calibri" w:hAnsi="Calibri"/>
                <w:sz w:val="20"/>
              </w:rPr>
            </w:pPr>
          </w:p>
        </w:tc>
        <w:tc>
          <w:tcPr>
            <w:tcW w:w="810" w:type="dxa"/>
            <w:vAlign w:val="center"/>
          </w:tcPr>
          <w:p w:rsidR="0040285E" w:rsidRPr="00DE3E14" w:rsidRDefault="0040285E" w:rsidP="0040285E">
            <w:pPr>
              <w:jc w:val="center"/>
              <w:rPr>
                <w:rFonts w:ascii="Calibri" w:hAnsi="Calibri"/>
                <w:sz w:val="20"/>
              </w:rPr>
            </w:pPr>
          </w:p>
        </w:tc>
        <w:tc>
          <w:tcPr>
            <w:tcW w:w="810" w:type="dxa"/>
            <w:vAlign w:val="center"/>
          </w:tcPr>
          <w:p w:rsidR="0040285E" w:rsidRPr="00DE3E14" w:rsidRDefault="0040285E" w:rsidP="0040285E">
            <w:pPr>
              <w:jc w:val="center"/>
              <w:rPr>
                <w:rFonts w:ascii="Calibri" w:hAnsi="Calibri"/>
                <w:sz w:val="20"/>
              </w:rPr>
            </w:pPr>
          </w:p>
        </w:tc>
        <w:tc>
          <w:tcPr>
            <w:tcW w:w="810" w:type="dxa"/>
            <w:vAlign w:val="center"/>
          </w:tcPr>
          <w:p w:rsidR="0040285E" w:rsidRPr="00DE3E14" w:rsidRDefault="0040285E" w:rsidP="0040285E">
            <w:pPr>
              <w:jc w:val="center"/>
              <w:rPr>
                <w:rFonts w:ascii="Calibri" w:hAnsi="Calibri"/>
                <w:sz w:val="20"/>
              </w:rPr>
            </w:pPr>
          </w:p>
        </w:tc>
        <w:tc>
          <w:tcPr>
            <w:tcW w:w="964" w:type="dxa"/>
            <w:vAlign w:val="center"/>
          </w:tcPr>
          <w:p w:rsidR="0040285E" w:rsidRPr="00DE3E14" w:rsidRDefault="0040285E" w:rsidP="0040285E">
            <w:pPr>
              <w:jc w:val="center"/>
              <w:rPr>
                <w:rFonts w:ascii="Calibri" w:hAnsi="Calibri"/>
                <w:sz w:val="20"/>
              </w:rPr>
            </w:pPr>
          </w:p>
        </w:tc>
      </w:tr>
      <w:tr w:rsidR="0040285E" w:rsidRPr="00DD2508" w:rsidTr="0040285E">
        <w:trPr>
          <w:jc w:val="center"/>
        </w:trPr>
        <w:tc>
          <w:tcPr>
            <w:tcW w:w="810" w:type="dxa"/>
            <w:tcBorders>
              <w:bottom w:val="double" w:sz="4" w:space="0" w:color="auto"/>
            </w:tcBorders>
            <w:vAlign w:val="center"/>
          </w:tcPr>
          <w:p w:rsidR="0040285E" w:rsidRPr="00DE3E14" w:rsidRDefault="0040285E" w:rsidP="0040285E">
            <w:pPr>
              <w:jc w:val="center"/>
              <w:rPr>
                <w:rFonts w:ascii="Calibri" w:hAnsi="Calibri"/>
                <w:sz w:val="20"/>
              </w:rPr>
            </w:pPr>
            <w:r w:rsidRPr="00DE3E14">
              <w:rPr>
                <w:rFonts w:ascii="Calibri" w:hAnsi="Calibri"/>
                <w:sz w:val="20"/>
              </w:rPr>
              <w:t>8</w:t>
            </w:r>
          </w:p>
        </w:tc>
        <w:tc>
          <w:tcPr>
            <w:tcW w:w="990" w:type="dxa"/>
            <w:tcBorders>
              <w:bottom w:val="double" w:sz="4" w:space="0" w:color="auto"/>
            </w:tcBorders>
            <w:vAlign w:val="center"/>
          </w:tcPr>
          <w:p w:rsidR="0040285E" w:rsidRPr="00DE3E14" w:rsidRDefault="0040285E" w:rsidP="0040285E">
            <w:pPr>
              <w:jc w:val="center"/>
              <w:rPr>
                <w:rFonts w:ascii="Calibri" w:hAnsi="Calibri"/>
                <w:sz w:val="20"/>
              </w:rPr>
            </w:pPr>
          </w:p>
        </w:tc>
        <w:tc>
          <w:tcPr>
            <w:tcW w:w="810" w:type="dxa"/>
            <w:tcBorders>
              <w:bottom w:val="double" w:sz="4" w:space="0" w:color="auto"/>
            </w:tcBorders>
            <w:vAlign w:val="center"/>
          </w:tcPr>
          <w:p w:rsidR="0040285E" w:rsidRPr="00DE3E14" w:rsidRDefault="0040285E" w:rsidP="0040285E">
            <w:pPr>
              <w:jc w:val="center"/>
              <w:rPr>
                <w:rFonts w:ascii="Calibri" w:hAnsi="Calibri"/>
                <w:sz w:val="20"/>
              </w:rPr>
            </w:pPr>
          </w:p>
        </w:tc>
        <w:tc>
          <w:tcPr>
            <w:tcW w:w="810" w:type="dxa"/>
            <w:tcBorders>
              <w:bottom w:val="double" w:sz="4" w:space="0" w:color="auto"/>
            </w:tcBorders>
            <w:vAlign w:val="center"/>
          </w:tcPr>
          <w:p w:rsidR="0040285E" w:rsidRPr="00DE3E14" w:rsidRDefault="0040285E" w:rsidP="0040285E">
            <w:pPr>
              <w:jc w:val="center"/>
              <w:rPr>
                <w:rFonts w:ascii="Calibri" w:hAnsi="Calibri"/>
                <w:sz w:val="20"/>
              </w:rPr>
            </w:pPr>
          </w:p>
        </w:tc>
        <w:tc>
          <w:tcPr>
            <w:tcW w:w="810" w:type="dxa"/>
            <w:tcBorders>
              <w:bottom w:val="double" w:sz="4" w:space="0" w:color="auto"/>
            </w:tcBorders>
            <w:vAlign w:val="center"/>
          </w:tcPr>
          <w:p w:rsidR="0040285E" w:rsidRPr="00DE3E14" w:rsidRDefault="0040285E" w:rsidP="0040285E">
            <w:pPr>
              <w:jc w:val="center"/>
              <w:rPr>
                <w:rFonts w:ascii="Calibri" w:hAnsi="Calibri"/>
                <w:sz w:val="20"/>
              </w:rPr>
            </w:pPr>
          </w:p>
        </w:tc>
        <w:tc>
          <w:tcPr>
            <w:tcW w:w="964" w:type="dxa"/>
            <w:tcBorders>
              <w:bottom w:val="double" w:sz="4" w:space="0" w:color="auto"/>
            </w:tcBorders>
            <w:vAlign w:val="center"/>
          </w:tcPr>
          <w:p w:rsidR="0040285E" w:rsidRPr="00DE3E14" w:rsidRDefault="0040285E" w:rsidP="0040285E">
            <w:pPr>
              <w:jc w:val="center"/>
              <w:rPr>
                <w:rFonts w:ascii="Calibri" w:hAnsi="Calibri"/>
                <w:sz w:val="20"/>
              </w:rPr>
            </w:pPr>
          </w:p>
        </w:tc>
      </w:tr>
      <w:tr w:rsidR="0040285E" w:rsidRPr="00DD2508" w:rsidTr="004F5B72">
        <w:trPr>
          <w:trHeight w:val="294"/>
          <w:jc w:val="center"/>
        </w:trPr>
        <w:tc>
          <w:tcPr>
            <w:tcW w:w="810" w:type="dxa"/>
            <w:tcBorders>
              <w:top w:val="double" w:sz="4" w:space="0" w:color="auto"/>
              <w:bottom w:val="double" w:sz="4" w:space="0" w:color="auto"/>
            </w:tcBorders>
            <w:vAlign w:val="center"/>
          </w:tcPr>
          <w:p w:rsidR="0040285E" w:rsidRPr="00DE3E14" w:rsidRDefault="0040285E" w:rsidP="0040285E">
            <w:pPr>
              <w:jc w:val="center"/>
              <w:rPr>
                <w:rFonts w:ascii="Calibri" w:hAnsi="Calibri"/>
                <w:sz w:val="20"/>
              </w:rPr>
            </w:pPr>
            <w:r w:rsidRPr="00DE3E14">
              <w:rPr>
                <w:rFonts w:ascii="Calibri" w:hAnsi="Calibri"/>
                <w:sz w:val="20"/>
              </w:rPr>
              <w:t>All</w:t>
            </w:r>
          </w:p>
        </w:tc>
        <w:tc>
          <w:tcPr>
            <w:tcW w:w="990" w:type="dxa"/>
            <w:tcBorders>
              <w:top w:val="double" w:sz="4" w:space="0" w:color="auto"/>
              <w:bottom w:val="double" w:sz="4" w:space="0" w:color="auto"/>
            </w:tcBorders>
            <w:vAlign w:val="center"/>
          </w:tcPr>
          <w:p w:rsidR="0040285E" w:rsidRPr="00DE3E14" w:rsidRDefault="0040285E" w:rsidP="0040285E">
            <w:pPr>
              <w:jc w:val="center"/>
              <w:rPr>
                <w:rFonts w:ascii="Calibri" w:hAnsi="Calibri"/>
                <w:sz w:val="20"/>
              </w:rPr>
            </w:pPr>
          </w:p>
        </w:tc>
        <w:tc>
          <w:tcPr>
            <w:tcW w:w="810" w:type="dxa"/>
            <w:tcBorders>
              <w:top w:val="double" w:sz="4" w:space="0" w:color="auto"/>
              <w:bottom w:val="double" w:sz="4" w:space="0" w:color="auto"/>
            </w:tcBorders>
            <w:vAlign w:val="center"/>
          </w:tcPr>
          <w:p w:rsidR="0040285E" w:rsidRPr="00DE3E14" w:rsidRDefault="0040285E" w:rsidP="0040285E">
            <w:pPr>
              <w:jc w:val="center"/>
              <w:rPr>
                <w:rFonts w:ascii="Calibri" w:hAnsi="Calibri"/>
                <w:sz w:val="20"/>
              </w:rPr>
            </w:pPr>
          </w:p>
        </w:tc>
        <w:tc>
          <w:tcPr>
            <w:tcW w:w="810" w:type="dxa"/>
            <w:tcBorders>
              <w:top w:val="double" w:sz="4" w:space="0" w:color="auto"/>
              <w:bottom w:val="double" w:sz="4" w:space="0" w:color="auto"/>
            </w:tcBorders>
            <w:vAlign w:val="center"/>
          </w:tcPr>
          <w:p w:rsidR="0040285E" w:rsidRPr="00DE3E14" w:rsidRDefault="0040285E" w:rsidP="0040285E">
            <w:pPr>
              <w:jc w:val="center"/>
              <w:rPr>
                <w:rFonts w:ascii="Calibri" w:hAnsi="Calibri"/>
                <w:sz w:val="20"/>
              </w:rPr>
            </w:pPr>
          </w:p>
        </w:tc>
        <w:tc>
          <w:tcPr>
            <w:tcW w:w="810" w:type="dxa"/>
            <w:tcBorders>
              <w:top w:val="double" w:sz="4" w:space="0" w:color="auto"/>
              <w:bottom w:val="double" w:sz="4" w:space="0" w:color="auto"/>
            </w:tcBorders>
            <w:vAlign w:val="center"/>
          </w:tcPr>
          <w:p w:rsidR="0040285E" w:rsidRPr="00DE3E14" w:rsidRDefault="0040285E" w:rsidP="0040285E">
            <w:pPr>
              <w:jc w:val="center"/>
              <w:rPr>
                <w:rFonts w:ascii="Calibri" w:hAnsi="Calibri"/>
                <w:sz w:val="20"/>
              </w:rPr>
            </w:pPr>
          </w:p>
        </w:tc>
        <w:tc>
          <w:tcPr>
            <w:tcW w:w="964" w:type="dxa"/>
            <w:tcBorders>
              <w:top w:val="double" w:sz="4" w:space="0" w:color="auto"/>
              <w:bottom w:val="double" w:sz="4" w:space="0" w:color="auto"/>
            </w:tcBorders>
            <w:vAlign w:val="center"/>
          </w:tcPr>
          <w:p w:rsidR="0040285E" w:rsidRPr="00DE3E14" w:rsidRDefault="0040285E" w:rsidP="0040285E">
            <w:pPr>
              <w:jc w:val="center"/>
              <w:rPr>
                <w:rFonts w:ascii="Calibri" w:hAnsi="Calibri"/>
                <w:sz w:val="20"/>
              </w:rPr>
            </w:pPr>
          </w:p>
        </w:tc>
      </w:tr>
    </w:tbl>
    <w:p w:rsidR="0040285E" w:rsidRPr="00DD2508" w:rsidRDefault="0040285E" w:rsidP="0040285E">
      <w:pPr>
        <w:rPr>
          <w:rFonts w:ascii="Calibri" w:hAnsi="Calibri"/>
          <w:szCs w:val="23"/>
        </w:rPr>
      </w:pPr>
    </w:p>
    <w:p w:rsidR="0040285E" w:rsidRDefault="0040285E" w:rsidP="0040285E">
      <w:pPr>
        <w:rPr>
          <w:rFonts w:ascii="Calibri" w:hAnsi="Calibri"/>
          <w:b/>
          <w:szCs w:val="23"/>
        </w:rPr>
      </w:pPr>
    </w:p>
    <w:p w:rsidR="0040285E" w:rsidRDefault="0040285E" w:rsidP="0040285E">
      <w:pPr>
        <w:rPr>
          <w:rFonts w:ascii="Calibri" w:hAnsi="Calibri"/>
          <w:b/>
          <w:szCs w:val="23"/>
        </w:rPr>
      </w:pPr>
    </w:p>
    <w:p w:rsidR="0040285E" w:rsidRDefault="0040285E" w:rsidP="0040285E">
      <w:pPr>
        <w:rPr>
          <w:rFonts w:ascii="Calibri" w:hAnsi="Calibri"/>
          <w:b/>
          <w:szCs w:val="23"/>
        </w:rPr>
      </w:pPr>
    </w:p>
    <w:p w:rsidR="0040285E" w:rsidRDefault="0040285E" w:rsidP="0040285E">
      <w:pPr>
        <w:rPr>
          <w:rFonts w:ascii="Calibri" w:hAnsi="Calibri"/>
          <w:b/>
          <w:szCs w:val="23"/>
        </w:rPr>
      </w:pPr>
    </w:p>
    <w:p w:rsidR="0040285E" w:rsidRPr="00DD2508" w:rsidRDefault="0040285E" w:rsidP="0040285E">
      <w:pPr>
        <w:rPr>
          <w:rFonts w:ascii="Calibri" w:hAnsi="Calibri"/>
          <w:b/>
          <w:szCs w:val="23"/>
        </w:rPr>
      </w:pPr>
      <w:r w:rsidRPr="00DD2508">
        <w:rPr>
          <w:rFonts w:ascii="Calibri" w:hAnsi="Calibri"/>
          <w:b/>
          <w:szCs w:val="23"/>
        </w:rPr>
        <w:t>Results</w:t>
      </w:r>
    </w:p>
    <w:p w:rsidR="0040285E" w:rsidRPr="00D3057B" w:rsidRDefault="0040285E" w:rsidP="0040285E">
      <w:pPr>
        <w:rPr>
          <w:rFonts w:ascii="Calibri" w:hAnsi="Calibri"/>
          <w:sz w:val="16"/>
          <w:szCs w:val="16"/>
        </w:rPr>
      </w:pPr>
    </w:p>
    <w:p w:rsidR="0040285E" w:rsidRPr="00DD2508" w:rsidRDefault="0040285E" w:rsidP="0040285E">
      <w:pPr>
        <w:rPr>
          <w:rFonts w:ascii="Calibri" w:hAnsi="Calibri"/>
          <w:szCs w:val="23"/>
        </w:rPr>
      </w:pPr>
      <w:r w:rsidRPr="00DD2508">
        <w:rPr>
          <w:rFonts w:ascii="Calibri" w:hAnsi="Calibri"/>
          <w:szCs w:val="23"/>
          <w:highlight w:val="yellow"/>
        </w:rPr>
        <w:t>Brief narrative highlighting results in the data table</w:t>
      </w:r>
      <w:r>
        <w:rPr>
          <w:rFonts w:ascii="Calibri" w:hAnsi="Calibri"/>
          <w:szCs w:val="23"/>
          <w:highlight w:val="yellow"/>
        </w:rPr>
        <w:t xml:space="preserve"> below</w:t>
      </w:r>
      <w:r w:rsidRPr="00DD2508">
        <w:rPr>
          <w:rFonts w:ascii="Calibri" w:hAnsi="Calibri"/>
          <w:szCs w:val="23"/>
          <w:highlight w:val="yellow"/>
        </w:rPr>
        <w:t xml:space="preserve"> that directly address</w:t>
      </w:r>
      <w:r>
        <w:rPr>
          <w:rFonts w:ascii="Calibri" w:hAnsi="Calibri"/>
          <w:szCs w:val="23"/>
          <w:highlight w:val="yellow"/>
        </w:rPr>
        <w:t>es</w:t>
      </w:r>
      <w:r w:rsidRPr="00DD2508">
        <w:rPr>
          <w:rFonts w:ascii="Calibri" w:hAnsi="Calibri"/>
          <w:szCs w:val="23"/>
          <w:highlight w:val="yellow"/>
        </w:rPr>
        <w:t xml:space="preserve"> the measure, i.e. the overall percent of students </w:t>
      </w:r>
      <w:r w:rsidRPr="00DE1F98">
        <w:rPr>
          <w:rFonts w:ascii="Calibri" w:hAnsi="Calibri"/>
          <w:i/>
          <w:szCs w:val="23"/>
          <w:highlight w:val="yellow"/>
        </w:rPr>
        <w:t>in at least their second year</w:t>
      </w:r>
      <w:r w:rsidRPr="00DD2508">
        <w:rPr>
          <w:rFonts w:ascii="Calibri" w:hAnsi="Calibri"/>
          <w:szCs w:val="23"/>
          <w:highlight w:val="yellow"/>
        </w:rPr>
        <w:t xml:space="preserve"> achieving a</w:t>
      </w:r>
      <w:r>
        <w:rPr>
          <w:rFonts w:ascii="Calibri" w:hAnsi="Calibri"/>
          <w:szCs w:val="23"/>
          <w:highlight w:val="yellow"/>
        </w:rPr>
        <w:t xml:space="preserve">t proficiency.  </w:t>
      </w:r>
      <w:r w:rsidRPr="00DD2508">
        <w:rPr>
          <w:rFonts w:ascii="Calibri" w:hAnsi="Calibri"/>
          <w:szCs w:val="23"/>
          <w:highlight w:val="yellow"/>
        </w:rPr>
        <w:t xml:space="preserve">  </w:t>
      </w:r>
    </w:p>
    <w:p w:rsidR="0040285E" w:rsidRPr="00DD2508" w:rsidRDefault="0040285E" w:rsidP="0040285E">
      <w:pPr>
        <w:rPr>
          <w:rFonts w:ascii="Calibri" w:hAnsi="Calibri"/>
          <w:szCs w:val="23"/>
        </w:rPr>
      </w:pPr>
    </w:p>
    <w:p w:rsidR="0040285E" w:rsidRPr="00DD2508" w:rsidRDefault="0040285E" w:rsidP="0040285E">
      <w:pPr>
        <w:pStyle w:val="FootnoteText"/>
        <w:keepLines/>
        <w:jc w:val="center"/>
        <w:rPr>
          <w:rFonts w:ascii="Calibri" w:hAnsi="Calibri"/>
          <w:b/>
          <w:bCs/>
          <w:sz w:val="23"/>
          <w:szCs w:val="23"/>
        </w:rPr>
      </w:pPr>
      <w:r w:rsidRPr="00DD2508">
        <w:rPr>
          <w:rFonts w:ascii="Calibri" w:hAnsi="Calibri"/>
          <w:b/>
          <w:bCs/>
          <w:sz w:val="23"/>
          <w:szCs w:val="23"/>
        </w:rPr>
        <w:t xml:space="preserve">Performance on </w:t>
      </w:r>
      <w:r>
        <w:rPr>
          <w:rFonts w:ascii="Calibri" w:hAnsi="Calibri"/>
          <w:b/>
          <w:bCs/>
          <w:sz w:val="23"/>
          <w:szCs w:val="23"/>
        </w:rPr>
        <w:t>2013-14</w:t>
      </w:r>
      <w:r w:rsidRPr="00DD2508">
        <w:rPr>
          <w:rFonts w:ascii="Calibri" w:hAnsi="Calibri"/>
          <w:b/>
          <w:bCs/>
          <w:sz w:val="23"/>
          <w:szCs w:val="23"/>
        </w:rPr>
        <w:t xml:space="preserve"> State </w:t>
      </w:r>
      <w:r>
        <w:rPr>
          <w:rFonts w:ascii="Calibri" w:hAnsi="Calibri"/>
          <w:b/>
          <w:bCs/>
          <w:sz w:val="23"/>
          <w:szCs w:val="23"/>
        </w:rPr>
        <w:t>Mathematics</w:t>
      </w:r>
      <w:r w:rsidRPr="00DD2508">
        <w:rPr>
          <w:rFonts w:ascii="Calibri" w:hAnsi="Calibri"/>
          <w:b/>
          <w:bCs/>
          <w:sz w:val="23"/>
          <w:szCs w:val="23"/>
        </w:rPr>
        <w:t xml:space="preserve"> Exam</w:t>
      </w:r>
    </w:p>
    <w:p w:rsidR="0040285E" w:rsidRPr="00DD2508" w:rsidRDefault="0040285E" w:rsidP="0040285E">
      <w:pPr>
        <w:pStyle w:val="FootnoteText"/>
        <w:keepLines/>
        <w:jc w:val="center"/>
        <w:rPr>
          <w:rFonts w:ascii="Calibri" w:hAnsi="Calibri"/>
          <w:b/>
          <w:sz w:val="23"/>
          <w:szCs w:val="23"/>
        </w:rPr>
      </w:pPr>
      <w:r w:rsidRPr="00DD2508">
        <w:rPr>
          <w:rFonts w:ascii="Calibri" w:hAnsi="Calibri"/>
          <w:b/>
          <w:sz w:val="23"/>
          <w:szCs w:val="23"/>
        </w:rPr>
        <w:t>By All Students and Students Enrolled in At Least Their Second Year</w:t>
      </w:r>
    </w:p>
    <w:p w:rsidR="0040285E" w:rsidRPr="00D3057B" w:rsidRDefault="0040285E" w:rsidP="0040285E">
      <w:pPr>
        <w:pStyle w:val="Header"/>
        <w:keepLines/>
        <w:tabs>
          <w:tab w:val="clear" w:pos="4320"/>
          <w:tab w:val="clear" w:pos="8640"/>
        </w:tabs>
        <w:rPr>
          <w:rFonts w:ascii="Calibri" w:hAnsi="Calibri"/>
          <w:sz w:val="16"/>
          <w:szCs w:val="16"/>
        </w:rPr>
      </w:pPr>
    </w:p>
    <w:tbl>
      <w:tblPr>
        <w:tblW w:w="0" w:type="auto"/>
        <w:jc w:val="center"/>
        <w:tblInd w:w="-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7"/>
        <w:gridCol w:w="1477"/>
        <w:gridCol w:w="1350"/>
        <w:gridCol w:w="1223"/>
        <w:gridCol w:w="1350"/>
      </w:tblGrid>
      <w:tr w:rsidR="0040285E" w:rsidRPr="00DD2508" w:rsidTr="0040285E">
        <w:trPr>
          <w:cantSplit/>
          <w:trHeight w:val="611"/>
          <w:jc w:val="center"/>
        </w:trPr>
        <w:tc>
          <w:tcPr>
            <w:tcW w:w="827" w:type="dxa"/>
            <w:vMerge w:val="restart"/>
            <w:vAlign w:val="center"/>
          </w:tcPr>
          <w:p w:rsidR="0040285E" w:rsidRPr="00DE3E14" w:rsidRDefault="0040285E" w:rsidP="0040285E">
            <w:pPr>
              <w:pStyle w:val="Header"/>
              <w:keepLines/>
              <w:tabs>
                <w:tab w:val="clear" w:pos="4320"/>
                <w:tab w:val="clear" w:pos="8640"/>
              </w:tabs>
              <w:jc w:val="center"/>
              <w:rPr>
                <w:rFonts w:ascii="Calibri" w:hAnsi="Calibri"/>
                <w:sz w:val="20"/>
              </w:rPr>
            </w:pPr>
            <w:r w:rsidRPr="00DE3E14">
              <w:rPr>
                <w:rFonts w:ascii="Calibri" w:hAnsi="Calibri"/>
                <w:sz w:val="20"/>
              </w:rPr>
              <w:t>Grade</w:t>
            </w:r>
            <w:r>
              <w:rPr>
                <w:rFonts w:ascii="Calibri" w:hAnsi="Calibri"/>
                <w:sz w:val="20"/>
              </w:rPr>
              <w:t>s</w:t>
            </w:r>
          </w:p>
        </w:tc>
        <w:tc>
          <w:tcPr>
            <w:tcW w:w="2827" w:type="dxa"/>
            <w:gridSpan w:val="2"/>
            <w:vAlign w:val="center"/>
          </w:tcPr>
          <w:p w:rsidR="0040285E" w:rsidRPr="00DE3E14" w:rsidRDefault="0040285E" w:rsidP="0040285E">
            <w:pPr>
              <w:pStyle w:val="Header"/>
              <w:keepLines/>
              <w:jc w:val="center"/>
              <w:rPr>
                <w:rFonts w:ascii="Calibri" w:hAnsi="Calibri"/>
                <w:sz w:val="20"/>
              </w:rPr>
            </w:pPr>
            <w:r>
              <w:rPr>
                <w:rFonts w:ascii="Calibri" w:hAnsi="Calibri"/>
                <w:sz w:val="20"/>
              </w:rPr>
              <w:t xml:space="preserve">All Students  </w:t>
            </w:r>
          </w:p>
        </w:tc>
        <w:tc>
          <w:tcPr>
            <w:tcW w:w="2573" w:type="dxa"/>
            <w:gridSpan w:val="2"/>
            <w:vAlign w:val="center"/>
          </w:tcPr>
          <w:p w:rsidR="0040285E" w:rsidRPr="00DE3E14" w:rsidRDefault="0040285E" w:rsidP="0040285E">
            <w:pPr>
              <w:pStyle w:val="Header"/>
              <w:keepLines/>
              <w:tabs>
                <w:tab w:val="clear" w:pos="4320"/>
                <w:tab w:val="clear" w:pos="8640"/>
              </w:tabs>
              <w:jc w:val="center"/>
              <w:rPr>
                <w:rFonts w:ascii="Calibri" w:hAnsi="Calibri"/>
                <w:b/>
                <w:sz w:val="20"/>
              </w:rPr>
            </w:pPr>
            <w:r>
              <w:rPr>
                <w:rFonts w:ascii="Calibri" w:hAnsi="Calibri"/>
                <w:sz w:val="20"/>
              </w:rPr>
              <w:t>Enrolled in at least their Second Year</w:t>
            </w:r>
          </w:p>
        </w:tc>
      </w:tr>
      <w:tr w:rsidR="0040285E" w:rsidRPr="00DD2508" w:rsidTr="0040285E">
        <w:trPr>
          <w:cantSplit/>
          <w:trHeight w:val="611"/>
          <w:jc w:val="center"/>
        </w:trPr>
        <w:tc>
          <w:tcPr>
            <w:tcW w:w="827" w:type="dxa"/>
            <w:vMerge/>
            <w:vAlign w:val="center"/>
          </w:tcPr>
          <w:p w:rsidR="0040285E" w:rsidRPr="00DE3E14" w:rsidRDefault="0040285E" w:rsidP="0040285E">
            <w:pPr>
              <w:pStyle w:val="Header"/>
              <w:keepLines/>
              <w:tabs>
                <w:tab w:val="clear" w:pos="4320"/>
                <w:tab w:val="clear" w:pos="8640"/>
              </w:tabs>
              <w:jc w:val="center"/>
              <w:rPr>
                <w:rFonts w:ascii="Calibri" w:hAnsi="Calibri"/>
                <w:sz w:val="20"/>
              </w:rPr>
            </w:pPr>
          </w:p>
        </w:tc>
        <w:tc>
          <w:tcPr>
            <w:tcW w:w="1477" w:type="dxa"/>
            <w:vAlign w:val="center"/>
          </w:tcPr>
          <w:p w:rsidR="0040285E" w:rsidRPr="00DE3E14" w:rsidRDefault="0040285E" w:rsidP="0040285E">
            <w:pPr>
              <w:pStyle w:val="Header"/>
              <w:keepLines/>
              <w:tabs>
                <w:tab w:val="clear" w:pos="4320"/>
                <w:tab w:val="clear" w:pos="8640"/>
              </w:tabs>
              <w:jc w:val="center"/>
              <w:rPr>
                <w:rFonts w:ascii="Calibri" w:hAnsi="Calibri"/>
                <w:sz w:val="20"/>
              </w:rPr>
            </w:pPr>
            <w:r>
              <w:rPr>
                <w:rFonts w:ascii="Calibri" w:hAnsi="Calibri"/>
                <w:sz w:val="20"/>
              </w:rPr>
              <w:t>Percent</w:t>
            </w:r>
          </w:p>
        </w:tc>
        <w:tc>
          <w:tcPr>
            <w:tcW w:w="1350" w:type="dxa"/>
            <w:vAlign w:val="center"/>
          </w:tcPr>
          <w:p w:rsidR="0040285E" w:rsidRDefault="0040285E" w:rsidP="0040285E">
            <w:pPr>
              <w:pStyle w:val="Header"/>
              <w:keepLines/>
              <w:jc w:val="center"/>
              <w:rPr>
                <w:rFonts w:ascii="Calibri" w:hAnsi="Calibri"/>
                <w:sz w:val="20"/>
              </w:rPr>
            </w:pPr>
            <w:r>
              <w:rPr>
                <w:rFonts w:ascii="Calibri" w:hAnsi="Calibri"/>
                <w:sz w:val="20"/>
              </w:rPr>
              <w:t>Number</w:t>
            </w:r>
          </w:p>
          <w:p w:rsidR="0040285E" w:rsidRDefault="0040285E" w:rsidP="0040285E">
            <w:pPr>
              <w:pStyle w:val="Header"/>
              <w:keepLines/>
              <w:jc w:val="center"/>
              <w:rPr>
                <w:rFonts w:ascii="Calibri" w:hAnsi="Calibri"/>
                <w:sz w:val="20"/>
              </w:rPr>
            </w:pPr>
            <w:r>
              <w:rPr>
                <w:rFonts w:ascii="Calibri" w:hAnsi="Calibri"/>
                <w:sz w:val="20"/>
              </w:rPr>
              <w:t xml:space="preserve">Tested </w:t>
            </w:r>
          </w:p>
        </w:tc>
        <w:tc>
          <w:tcPr>
            <w:tcW w:w="1223" w:type="dxa"/>
            <w:vAlign w:val="center"/>
          </w:tcPr>
          <w:p w:rsidR="0040285E" w:rsidRPr="00DE3E14" w:rsidRDefault="0040285E" w:rsidP="0040285E">
            <w:pPr>
              <w:pStyle w:val="Header"/>
              <w:keepLines/>
              <w:tabs>
                <w:tab w:val="clear" w:pos="4320"/>
                <w:tab w:val="clear" w:pos="8640"/>
              </w:tabs>
              <w:jc w:val="center"/>
              <w:rPr>
                <w:rFonts w:ascii="Calibri" w:hAnsi="Calibri"/>
                <w:sz w:val="20"/>
              </w:rPr>
            </w:pPr>
            <w:r>
              <w:rPr>
                <w:rFonts w:ascii="Calibri" w:hAnsi="Calibri"/>
                <w:sz w:val="20"/>
              </w:rPr>
              <w:t>Percent</w:t>
            </w:r>
          </w:p>
        </w:tc>
        <w:tc>
          <w:tcPr>
            <w:tcW w:w="1350" w:type="dxa"/>
            <w:vAlign w:val="center"/>
          </w:tcPr>
          <w:p w:rsidR="0040285E" w:rsidRDefault="0040285E" w:rsidP="0040285E">
            <w:pPr>
              <w:pStyle w:val="Header"/>
              <w:keepLines/>
              <w:jc w:val="center"/>
              <w:rPr>
                <w:rFonts w:ascii="Calibri" w:hAnsi="Calibri"/>
                <w:sz w:val="20"/>
              </w:rPr>
            </w:pPr>
            <w:r>
              <w:rPr>
                <w:rFonts w:ascii="Calibri" w:hAnsi="Calibri"/>
                <w:sz w:val="20"/>
              </w:rPr>
              <w:t>Number</w:t>
            </w:r>
          </w:p>
          <w:p w:rsidR="0040285E" w:rsidRDefault="0040285E" w:rsidP="0040285E">
            <w:pPr>
              <w:pStyle w:val="Header"/>
              <w:keepLines/>
              <w:jc w:val="center"/>
              <w:rPr>
                <w:rFonts w:ascii="Calibri" w:hAnsi="Calibri"/>
                <w:sz w:val="20"/>
              </w:rPr>
            </w:pPr>
            <w:r>
              <w:rPr>
                <w:rFonts w:ascii="Calibri" w:hAnsi="Calibri"/>
                <w:sz w:val="20"/>
              </w:rPr>
              <w:t xml:space="preserve">Tested </w:t>
            </w:r>
          </w:p>
        </w:tc>
      </w:tr>
      <w:tr w:rsidR="0040285E" w:rsidRPr="00DD2508" w:rsidTr="0040285E">
        <w:trPr>
          <w:cantSplit/>
          <w:trHeight w:val="305"/>
          <w:jc w:val="center"/>
        </w:trPr>
        <w:tc>
          <w:tcPr>
            <w:tcW w:w="827" w:type="dxa"/>
            <w:tcBorders>
              <w:bottom w:val="single" w:sz="4" w:space="0" w:color="auto"/>
            </w:tcBorders>
            <w:vAlign w:val="center"/>
          </w:tcPr>
          <w:p w:rsidR="0040285E" w:rsidRPr="00DE3E14" w:rsidRDefault="0040285E" w:rsidP="0040285E">
            <w:pPr>
              <w:pStyle w:val="Header"/>
              <w:keepLines/>
              <w:tabs>
                <w:tab w:val="clear" w:pos="4320"/>
                <w:tab w:val="clear" w:pos="8640"/>
              </w:tabs>
              <w:jc w:val="center"/>
              <w:rPr>
                <w:rFonts w:ascii="Calibri" w:hAnsi="Calibri"/>
                <w:sz w:val="20"/>
              </w:rPr>
            </w:pPr>
            <w:r w:rsidRPr="00DE3E14">
              <w:rPr>
                <w:rFonts w:ascii="Calibri" w:hAnsi="Calibri"/>
                <w:sz w:val="20"/>
              </w:rPr>
              <w:t>3</w:t>
            </w:r>
          </w:p>
        </w:tc>
        <w:tc>
          <w:tcPr>
            <w:tcW w:w="1477" w:type="dxa"/>
            <w:tcBorders>
              <w:bottom w:val="single" w:sz="4" w:space="0" w:color="auto"/>
            </w:tcBorders>
            <w:vAlign w:val="center"/>
          </w:tcPr>
          <w:p w:rsidR="0040285E" w:rsidRPr="00DE3E14" w:rsidRDefault="0040285E" w:rsidP="0040285E">
            <w:pPr>
              <w:pStyle w:val="Header"/>
              <w:keepLines/>
              <w:jc w:val="center"/>
              <w:rPr>
                <w:rFonts w:ascii="Calibri" w:hAnsi="Calibri"/>
                <w:sz w:val="20"/>
              </w:rPr>
            </w:pPr>
          </w:p>
        </w:tc>
        <w:tc>
          <w:tcPr>
            <w:tcW w:w="1350" w:type="dxa"/>
            <w:vAlign w:val="center"/>
          </w:tcPr>
          <w:p w:rsidR="0040285E" w:rsidRPr="00DE3E14" w:rsidRDefault="0040285E" w:rsidP="0040285E">
            <w:pPr>
              <w:pStyle w:val="Header"/>
              <w:keepLines/>
              <w:jc w:val="center"/>
              <w:rPr>
                <w:rFonts w:ascii="Calibri" w:hAnsi="Calibri"/>
                <w:sz w:val="20"/>
              </w:rPr>
            </w:pPr>
          </w:p>
        </w:tc>
        <w:tc>
          <w:tcPr>
            <w:tcW w:w="1223" w:type="dxa"/>
            <w:vAlign w:val="center"/>
          </w:tcPr>
          <w:p w:rsidR="0040285E" w:rsidRPr="00DE3E14" w:rsidRDefault="0040285E" w:rsidP="0040285E">
            <w:pPr>
              <w:pStyle w:val="Header"/>
              <w:keepLines/>
              <w:jc w:val="center"/>
              <w:rPr>
                <w:rFonts w:ascii="Calibri" w:hAnsi="Calibri"/>
                <w:sz w:val="20"/>
              </w:rPr>
            </w:pPr>
          </w:p>
        </w:tc>
        <w:tc>
          <w:tcPr>
            <w:tcW w:w="1350" w:type="dxa"/>
            <w:tcBorders>
              <w:bottom w:val="single" w:sz="4" w:space="0" w:color="auto"/>
            </w:tcBorders>
            <w:vAlign w:val="center"/>
          </w:tcPr>
          <w:p w:rsidR="0040285E" w:rsidRPr="00DE3E14" w:rsidRDefault="0040285E" w:rsidP="0040285E">
            <w:pPr>
              <w:pStyle w:val="Header"/>
              <w:keepLines/>
              <w:jc w:val="center"/>
              <w:rPr>
                <w:rFonts w:ascii="Calibri" w:hAnsi="Calibri"/>
                <w:sz w:val="20"/>
              </w:rPr>
            </w:pPr>
          </w:p>
        </w:tc>
      </w:tr>
      <w:tr w:rsidR="0040285E" w:rsidRPr="00DD2508" w:rsidTr="0040285E">
        <w:trPr>
          <w:cantSplit/>
          <w:trHeight w:val="260"/>
          <w:jc w:val="center"/>
        </w:trPr>
        <w:tc>
          <w:tcPr>
            <w:tcW w:w="827" w:type="dxa"/>
            <w:tcBorders>
              <w:bottom w:val="single" w:sz="4" w:space="0" w:color="auto"/>
            </w:tcBorders>
            <w:vAlign w:val="center"/>
          </w:tcPr>
          <w:p w:rsidR="0040285E" w:rsidRPr="00DE3E14" w:rsidRDefault="0040285E" w:rsidP="0040285E">
            <w:pPr>
              <w:pStyle w:val="Header"/>
              <w:keepLines/>
              <w:tabs>
                <w:tab w:val="clear" w:pos="4320"/>
                <w:tab w:val="clear" w:pos="8640"/>
              </w:tabs>
              <w:jc w:val="center"/>
              <w:rPr>
                <w:rFonts w:ascii="Calibri" w:hAnsi="Calibri"/>
                <w:sz w:val="20"/>
              </w:rPr>
            </w:pPr>
            <w:r w:rsidRPr="00DE3E14">
              <w:rPr>
                <w:rFonts w:ascii="Calibri" w:hAnsi="Calibri"/>
                <w:sz w:val="20"/>
              </w:rPr>
              <w:t>4</w:t>
            </w:r>
          </w:p>
        </w:tc>
        <w:tc>
          <w:tcPr>
            <w:tcW w:w="1477" w:type="dxa"/>
            <w:tcBorders>
              <w:bottom w:val="single" w:sz="4" w:space="0" w:color="auto"/>
            </w:tcBorders>
            <w:vAlign w:val="center"/>
          </w:tcPr>
          <w:p w:rsidR="0040285E" w:rsidRPr="00DE3E14" w:rsidRDefault="0040285E" w:rsidP="0040285E">
            <w:pPr>
              <w:pStyle w:val="Header"/>
              <w:keepLines/>
              <w:jc w:val="center"/>
              <w:rPr>
                <w:rFonts w:ascii="Calibri" w:hAnsi="Calibri"/>
                <w:sz w:val="20"/>
              </w:rPr>
            </w:pPr>
          </w:p>
        </w:tc>
        <w:tc>
          <w:tcPr>
            <w:tcW w:w="1350" w:type="dxa"/>
            <w:vAlign w:val="center"/>
          </w:tcPr>
          <w:p w:rsidR="0040285E" w:rsidRPr="00DE3E14" w:rsidRDefault="0040285E" w:rsidP="0040285E">
            <w:pPr>
              <w:pStyle w:val="Header"/>
              <w:keepLines/>
              <w:jc w:val="center"/>
              <w:rPr>
                <w:rFonts w:ascii="Calibri" w:hAnsi="Calibri"/>
                <w:sz w:val="20"/>
              </w:rPr>
            </w:pPr>
          </w:p>
        </w:tc>
        <w:tc>
          <w:tcPr>
            <w:tcW w:w="1223" w:type="dxa"/>
            <w:vAlign w:val="center"/>
          </w:tcPr>
          <w:p w:rsidR="0040285E" w:rsidRPr="00DE3E14" w:rsidRDefault="0040285E" w:rsidP="0040285E">
            <w:pPr>
              <w:pStyle w:val="Header"/>
              <w:keepLines/>
              <w:jc w:val="center"/>
              <w:rPr>
                <w:rFonts w:ascii="Calibri" w:hAnsi="Calibri"/>
                <w:sz w:val="20"/>
              </w:rPr>
            </w:pPr>
          </w:p>
        </w:tc>
        <w:tc>
          <w:tcPr>
            <w:tcW w:w="1350" w:type="dxa"/>
            <w:tcBorders>
              <w:bottom w:val="single" w:sz="4" w:space="0" w:color="auto"/>
            </w:tcBorders>
            <w:vAlign w:val="center"/>
          </w:tcPr>
          <w:p w:rsidR="0040285E" w:rsidRPr="00DE3E14" w:rsidRDefault="0040285E" w:rsidP="0040285E">
            <w:pPr>
              <w:pStyle w:val="Header"/>
              <w:keepLines/>
              <w:jc w:val="center"/>
              <w:rPr>
                <w:rFonts w:ascii="Calibri" w:hAnsi="Calibri"/>
                <w:sz w:val="20"/>
              </w:rPr>
            </w:pPr>
          </w:p>
        </w:tc>
      </w:tr>
      <w:tr w:rsidR="0040285E" w:rsidRPr="00DD2508" w:rsidTr="0040285E">
        <w:trPr>
          <w:cantSplit/>
          <w:trHeight w:val="260"/>
          <w:jc w:val="center"/>
        </w:trPr>
        <w:tc>
          <w:tcPr>
            <w:tcW w:w="827" w:type="dxa"/>
            <w:tcBorders>
              <w:bottom w:val="single" w:sz="4" w:space="0" w:color="auto"/>
            </w:tcBorders>
            <w:vAlign w:val="center"/>
          </w:tcPr>
          <w:p w:rsidR="0040285E" w:rsidRPr="00DE3E14" w:rsidRDefault="0040285E" w:rsidP="0040285E">
            <w:pPr>
              <w:pStyle w:val="Header"/>
              <w:keepLines/>
              <w:tabs>
                <w:tab w:val="clear" w:pos="4320"/>
                <w:tab w:val="clear" w:pos="8640"/>
              </w:tabs>
              <w:jc w:val="center"/>
              <w:rPr>
                <w:rFonts w:ascii="Calibri" w:hAnsi="Calibri"/>
                <w:sz w:val="20"/>
              </w:rPr>
            </w:pPr>
            <w:r w:rsidRPr="00DE3E14">
              <w:rPr>
                <w:rFonts w:ascii="Calibri" w:hAnsi="Calibri"/>
                <w:sz w:val="20"/>
              </w:rPr>
              <w:t>5</w:t>
            </w:r>
          </w:p>
        </w:tc>
        <w:tc>
          <w:tcPr>
            <w:tcW w:w="1477" w:type="dxa"/>
            <w:tcBorders>
              <w:bottom w:val="single" w:sz="4" w:space="0" w:color="auto"/>
            </w:tcBorders>
            <w:vAlign w:val="center"/>
          </w:tcPr>
          <w:p w:rsidR="0040285E" w:rsidRPr="00DE3E14" w:rsidRDefault="0040285E" w:rsidP="0040285E">
            <w:pPr>
              <w:pStyle w:val="Header"/>
              <w:keepLines/>
              <w:jc w:val="center"/>
              <w:rPr>
                <w:rFonts w:ascii="Calibri" w:hAnsi="Calibri"/>
                <w:sz w:val="20"/>
              </w:rPr>
            </w:pPr>
          </w:p>
        </w:tc>
        <w:tc>
          <w:tcPr>
            <w:tcW w:w="1350" w:type="dxa"/>
            <w:vAlign w:val="center"/>
          </w:tcPr>
          <w:p w:rsidR="0040285E" w:rsidRPr="00DE3E14" w:rsidRDefault="0040285E" w:rsidP="0040285E">
            <w:pPr>
              <w:pStyle w:val="Header"/>
              <w:keepLines/>
              <w:jc w:val="center"/>
              <w:rPr>
                <w:rFonts w:ascii="Calibri" w:hAnsi="Calibri"/>
                <w:sz w:val="20"/>
              </w:rPr>
            </w:pPr>
          </w:p>
        </w:tc>
        <w:tc>
          <w:tcPr>
            <w:tcW w:w="1223" w:type="dxa"/>
            <w:vAlign w:val="center"/>
          </w:tcPr>
          <w:p w:rsidR="0040285E" w:rsidRPr="00DE3E14" w:rsidRDefault="0040285E" w:rsidP="0040285E">
            <w:pPr>
              <w:pStyle w:val="Header"/>
              <w:keepLines/>
              <w:jc w:val="center"/>
              <w:rPr>
                <w:rFonts w:ascii="Calibri" w:hAnsi="Calibri"/>
                <w:sz w:val="20"/>
              </w:rPr>
            </w:pPr>
          </w:p>
        </w:tc>
        <w:tc>
          <w:tcPr>
            <w:tcW w:w="1350" w:type="dxa"/>
            <w:tcBorders>
              <w:bottom w:val="single" w:sz="4" w:space="0" w:color="auto"/>
            </w:tcBorders>
            <w:vAlign w:val="center"/>
          </w:tcPr>
          <w:p w:rsidR="0040285E" w:rsidRPr="00DE3E14" w:rsidRDefault="0040285E" w:rsidP="0040285E">
            <w:pPr>
              <w:pStyle w:val="Header"/>
              <w:keepLines/>
              <w:jc w:val="center"/>
              <w:rPr>
                <w:rFonts w:ascii="Calibri" w:hAnsi="Calibri"/>
                <w:sz w:val="20"/>
              </w:rPr>
            </w:pPr>
          </w:p>
        </w:tc>
      </w:tr>
      <w:tr w:rsidR="0040285E" w:rsidRPr="00DD2508" w:rsidTr="0040285E">
        <w:trPr>
          <w:cantSplit/>
          <w:trHeight w:val="260"/>
          <w:jc w:val="center"/>
        </w:trPr>
        <w:tc>
          <w:tcPr>
            <w:tcW w:w="827" w:type="dxa"/>
            <w:tcBorders>
              <w:bottom w:val="single" w:sz="4" w:space="0" w:color="auto"/>
            </w:tcBorders>
            <w:vAlign w:val="center"/>
          </w:tcPr>
          <w:p w:rsidR="0040285E" w:rsidRPr="00DE3E14" w:rsidRDefault="0040285E" w:rsidP="0040285E">
            <w:pPr>
              <w:pStyle w:val="Header"/>
              <w:keepLines/>
              <w:tabs>
                <w:tab w:val="clear" w:pos="4320"/>
                <w:tab w:val="clear" w:pos="8640"/>
              </w:tabs>
              <w:jc w:val="center"/>
              <w:rPr>
                <w:rFonts w:ascii="Calibri" w:hAnsi="Calibri"/>
                <w:sz w:val="20"/>
              </w:rPr>
            </w:pPr>
            <w:r w:rsidRPr="00DE3E14">
              <w:rPr>
                <w:rFonts w:ascii="Calibri" w:hAnsi="Calibri"/>
                <w:sz w:val="20"/>
              </w:rPr>
              <w:t>6</w:t>
            </w:r>
          </w:p>
        </w:tc>
        <w:tc>
          <w:tcPr>
            <w:tcW w:w="1477" w:type="dxa"/>
            <w:tcBorders>
              <w:bottom w:val="single" w:sz="4" w:space="0" w:color="auto"/>
            </w:tcBorders>
            <w:vAlign w:val="center"/>
          </w:tcPr>
          <w:p w:rsidR="0040285E" w:rsidRPr="00DE3E14" w:rsidRDefault="0040285E" w:rsidP="0040285E">
            <w:pPr>
              <w:pStyle w:val="Header"/>
              <w:keepLines/>
              <w:jc w:val="center"/>
              <w:rPr>
                <w:rFonts w:ascii="Calibri" w:hAnsi="Calibri"/>
                <w:sz w:val="20"/>
              </w:rPr>
            </w:pPr>
          </w:p>
        </w:tc>
        <w:tc>
          <w:tcPr>
            <w:tcW w:w="1350" w:type="dxa"/>
            <w:vAlign w:val="center"/>
          </w:tcPr>
          <w:p w:rsidR="0040285E" w:rsidRPr="00DE3E14" w:rsidRDefault="0040285E" w:rsidP="0040285E">
            <w:pPr>
              <w:pStyle w:val="Header"/>
              <w:keepLines/>
              <w:jc w:val="center"/>
              <w:rPr>
                <w:rFonts w:ascii="Calibri" w:hAnsi="Calibri"/>
                <w:sz w:val="20"/>
              </w:rPr>
            </w:pPr>
          </w:p>
        </w:tc>
        <w:tc>
          <w:tcPr>
            <w:tcW w:w="1223" w:type="dxa"/>
            <w:vAlign w:val="center"/>
          </w:tcPr>
          <w:p w:rsidR="0040285E" w:rsidRPr="00DE3E14" w:rsidRDefault="0040285E" w:rsidP="0040285E">
            <w:pPr>
              <w:pStyle w:val="Header"/>
              <w:keepLines/>
              <w:jc w:val="center"/>
              <w:rPr>
                <w:rFonts w:ascii="Calibri" w:hAnsi="Calibri"/>
                <w:sz w:val="20"/>
              </w:rPr>
            </w:pPr>
          </w:p>
        </w:tc>
        <w:tc>
          <w:tcPr>
            <w:tcW w:w="1350" w:type="dxa"/>
            <w:tcBorders>
              <w:bottom w:val="single" w:sz="4" w:space="0" w:color="auto"/>
            </w:tcBorders>
            <w:vAlign w:val="center"/>
          </w:tcPr>
          <w:p w:rsidR="0040285E" w:rsidRPr="00DE3E14" w:rsidRDefault="0040285E" w:rsidP="0040285E">
            <w:pPr>
              <w:pStyle w:val="Header"/>
              <w:keepLines/>
              <w:jc w:val="center"/>
              <w:rPr>
                <w:rFonts w:ascii="Calibri" w:hAnsi="Calibri"/>
                <w:sz w:val="20"/>
              </w:rPr>
            </w:pPr>
          </w:p>
        </w:tc>
      </w:tr>
      <w:tr w:rsidR="0040285E" w:rsidRPr="00DD2508" w:rsidTr="0040285E">
        <w:trPr>
          <w:cantSplit/>
          <w:trHeight w:val="260"/>
          <w:jc w:val="center"/>
        </w:trPr>
        <w:tc>
          <w:tcPr>
            <w:tcW w:w="827" w:type="dxa"/>
            <w:tcBorders>
              <w:bottom w:val="single" w:sz="4" w:space="0" w:color="auto"/>
            </w:tcBorders>
            <w:vAlign w:val="center"/>
          </w:tcPr>
          <w:p w:rsidR="0040285E" w:rsidRPr="00DE3E14" w:rsidRDefault="0040285E" w:rsidP="0040285E">
            <w:pPr>
              <w:pStyle w:val="Header"/>
              <w:keepLines/>
              <w:tabs>
                <w:tab w:val="clear" w:pos="4320"/>
                <w:tab w:val="clear" w:pos="8640"/>
              </w:tabs>
              <w:jc w:val="center"/>
              <w:rPr>
                <w:rFonts w:ascii="Calibri" w:hAnsi="Calibri"/>
                <w:sz w:val="20"/>
              </w:rPr>
            </w:pPr>
            <w:r w:rsidRPr="00DE3E14">
              <w:rPr>
                <w:rFonts w:ascii="Calibri" w:hAnsi="Calibri"/>
                <w:sz w:val="20"/>
              </w:rPr>
              <w:t>7</w:t>
            </w:r>
          </w:p>
        </w:tc>
        <w:tc>
          <w:tcPr>
            <w:tcW w:w="1477" w:type="dxa"/>
            <w:tcBorders>
              <w:bottom w:val="single" w:sz="4" w:space="0" w:color="auto"/>
            </w:tcBorders>
            <w:vAlign w:val="center"/>
          </w:tcPr>
          <w:p w:rsidR="0040285E" w:rsidRPr="00DE3E14" w:rsidRDefault="0040285E" w:rsidP="0040285E">
            <w:pPr>
              <w:pStyle w:val="Header"/>
              <w:keepLines/>
              <w:jc w:val="center"/>
              <w:rPr>
                <w:rFonts w:ascii="Calibri" w:hAnsi="Calibri"/>
                <w:sz w:val="20"/>
              </w:rPr>
            </w:pPr>
          </w:p>
        </w:tc>
        <w:tc>
          <w:tcPr>
            <w:tcW w:w="1350" w:type="dxa"/>
            <w:vAlign w:val="center"/>
          </w:tcPr>
          <w:p w:rsidR="0040285E" w:rsidRPr="00DE3E14" w:rsidRDefault="0040285E" w:rsidP="0040285E">
            <w:pPr>
              <w:pStyle w:val="Header"/>
              <w:keepLines/>
              <w:jc w:val="center"/>
              <w:rPr>
                <w:rFonts w:ascii="Calibri" w:hAnsi="Calibri"/>
                <w:sz w:val="20"/>
              </w:rPr>
            </w:pPr>
          </w:p>
        </w:tc>
        <w:tc>
          <w:tcPr>
            <w:tcW w:w="1223" w:type="dxa"/>
            <w:vAlign w:val="center"/>
          </w:tcPr>
          <w:p w:rsidR="0040285E" w:rsidRPr="00DE3E14" w:rsidRDefault="0040285E" w:rsidP="0040285E">
            <w:pPr>
              <w:pStyle w:val="Header"/>
              <w:keepLines/>
              <w:jc w:val="center"/>
              <w:rPr>
                <w:rFonts w:ascii="Calibri" w:hAnsi="Calibri"/>
                <w:sz w:val="20"/>
              </w:rPr>
            </w:pPr>
          </w:p>
        </w:tc>
        <w:tc>
          <w:tcPr>
            <w:tcW w:w="1350" w:type="dxa"/>
            <w:tcBorders>
              <w:bottom w:val="single" w:sz="4" w:space="0" w:color="auto"/>
            </w:tcBorders>
            <w:vAlign w:val="center"/>
          </w:tcPr>
          <w:p w:rsidR="0040285E" w:rsidRPr="00DE3E14" w:rsidRDefault="0040285E" w:rsidP="0040285E">
            <w:pPr>
              <w:pStyle w:val="Header"/>
              <w:keepLines/>
              <w:jc w:val="center"/>
              <w:rPr>
                <w:rFonts w:ascii="Calibri" w:hAnsi="Calibri"/>
                <w:sz w:val="20"/>
              </w:rPr>
            </w:pPr>
          </w:p>
        </w:tc>
      </w:tr>
      <w:tr w:rsidR="0040285E" w:rsidRPr="00DD2508" w:rsidTr="0040285E">
        <w:trPr>
          <w:cantSplit/>
          <w:trHeight w:val="260"/>
          <w:jc w:val="center"/>
        </w:trPr>
        <w:tc>
          <w:tcPr>
            <w:tcW w:w="827" w:type="dxa"/>
            <w:tcBorders>
              <w:bottom w:val="double" w:sz="4" w:space="0" w:color="auto"/>
            </w:tcBorders>
            <w:vAlign w:val="center"/>
          </w:tcPr>
          <w:p w:rsidR="0040285E" w:rsidRPr="00DE3E14" w:rsidRDefault="0040285E" w:rsidP="0040285E">
            <w:pPr>
              <w:pStyle w:val="Header"/>
              <w:keepLines/>
              <w:tabs>
                <w:tab w:val="clear" w:pos="4320"/>
                <w:tab w:val="clear" w:pos="8640"/>
              </w:tabs>
              <w:jc w:val="center"/>
              <w:rPr>
                <w:rFonts w:ascii="Calibri" w:hAnsi="Calibri"/>
                <w:sz w:val="20"/>
              </w:rPr>
            </w:pPr>
            <w:r w:rsidRPr="00DE3E14">
              <w:rPr>
                <w:rFonts w:ascii="Calibri" w:hAnsi="Calibri"/>
                <w:sz w:val="20"/>
              </w:rPr>
              <w:t>8</w:t>
            </w:r>
          </w:p>
        </w:tc>
        <w:tc>
          <w:tcPr>
            <w:tcW w:w="1477" w:type="dxa"/>
            <w:tcBorders>
              <w:bottom w:val="single" w:sz="4" w:space="0" w:color="auto"/>
            </w:tcBorders>
            <w:vAlign w:val="center"/>
          </w:tcPr>
          <w:p w:rsidR="0040285E" w:rsidRPr="00DE3E14" w:rsidRDefault="0040285E" w:rsidP="0040285E">
            <w:pPr>
              <w:pStyle w:val="Header"/>
              <w:keepLines/>
              <w:jc w:val="center"/>
              <w:rPr>
                <w:rFonts w:ascii="Calibri" w:hAnsi="Calibri"/>
                <w:sz w:val="20"/>
              </w:rPr>
            </w:pPr>
          </w:p>
        </w:tc>
        <w:tc>
          <w:tcPr>
            <w:tcW w:w="1350" w:type="dxa"/>
            <w:vAlign w:val="center"/>
          </w:tcPr>
          <w:p w:rsidR="0040285E" w:rsidRPr="00DE3E14" w:rsidRDefault="0040285E" w:rsidP="0040285E">
            <w:pPr>
              <w:pStyle w:val="Header"/>
              <w:keepLines/>
              <w:jc w:val="center"/>
              <w:rPr>
                <w:rFonts w:ascii="Calibri" w:hAnsi="Calibri"/>
                <w:sz w:val="20"/>
              </w:rPr>
            </w:pPr>
          </w:p>
        </w:tc>
        <w:tc>
          <w:tcPr>
            <w:tcW w:w="1223" w:type="dxa"/>
            <w:vAlign w:val="center"/>
          </w:tcPr>
          <w:p w:rsidR="0040285E" w:rsidRPr="00DE3E14" w:rsidRDefault="0040285E" w:rsidP="0040285E">
            <w:pPr>
              <w:pStyle w:val="Header"/>
              <w:keepLines/>
              <w:jc w:val="center"/>
              <w:rPr>
                <w:rFonts w:ascii="Calibri" w:hAnsi="Calibri"/>
                <w:sz w:val="20"/>
              </w:rPr>
            </w:pPr>
          </w:p>
        </w:tc>
        <w:tc>
          <w:tcPr>
            <w:tcW w:w="1350" w:type="dxa"/>
            <w:tcBorders>
              <w:bottom w:val="single" w:sz="4" w:space="0" w:color="auto"/>
            </w:tcBorders>
            <w:vAlign w:val="center"/>
          </w:tcPr>
          <w:p w:rsidR="0040285E" w:rsidRPr="00DE3E14" w:rsidRDefault="0040285E" w:rsidP="0040285E">
            <w:pPr>
              <w:pStyle w:val="Header"/>
              <w:keepLines/>
              <w:jc w:val="center"/>
              <w:rPr>
                <w:rFonts w:ascii="Calibri" w:hAnsi="Calibri"/>
                <w:sz w:val="20"/>
              </w:rPr>
            </w:pPr>
          </w:p>
        </w:tc>
      </w:tr>
      <w:tr w:rsidR="0040285E" w:rsidRPr="00DD2508" w:rsidTr="0040285E">
        <w:trPr>
          <w:cantSplit/>
          <w:trHeight w:val="240"/>
          <w:jc w:val="center"/>
        </w:trPr>
        <w:tc>
          <w:tcPr>
            <w:tcW w:w="827" w:type="dxa"/>
            <w:tcBorders>
              <w:top w:val="double" w:sz="4" w:space="0" w:color="auto"/>
              <w:bottom w:val="double" w:sz="4" w:space="0" w:color="auto"/>
            </w:tcBorders>
            <w:vAlign w:val="center"/>
          </w:tcPr>
          <w:p w:rsidR="0040285E" w:rsidRPr="00DE3E14" w:rsidRDefault="0040285E" w:rsidP="0040285E">
            <w:pPr>
              <w:pStyle w:val="Header"/>
              <w:keepLines/>
              <w:tabs>
                <w:tab w:val="clear" w:pos="4320"/>
                <w:tab w:val="clear" w:pos="8640"/>
              </w:tabs>
              <w:jc w:val="center"/>
              <w:rPr>
                <w:rFonts w:ascii="Calibri" w:hAnsi="Calibri"/>
                <w:sz w:val="20"/>
              </w:rPr>
            </w:pPr>
            <w:r w:rsidRPr="00DE3E14">
              <w:rPr>
                <w:rFonts w:ascii="Calibri" w:hAnsi="Calibri"/>
                <w:sz w:val="20"/>
              </w:rPr>
              <w:t xml:space="preserve">All </w:t>
            </w:r>
          </w:p>
        </w:tc>
        <w:tc>
          <w:tcPr>
            <w:tcW w:w="1477" w:type="dxa"/>
            <w:tcBorders>
              <w:bottom w:val="double" w:sz="4" w:space="0" w:color="auto"/>
            </w:tcBorders>
            <w:vAlign w:val="center"/>
          </w:tcPr>
          <w:p w:rsidR="0040285E" w:rsidRPr="00DE3E14" w:rsidRDefault="0040285E" w:rsidP="0040285E">
            <w:pPr>
              <w:pStyle w:val="Header"/>
              <w:keepLines/>
              <w:jc w:val="center"/>
              <w:rPr>
                <w:rFonts w:ascii="Calibri" w:hAnsi="Calibri"/>
                <w:sz w:val="20"/>
              </w:rPr>
            </w:pPr>
          </w:p>
        </w:tc>
        <w:tc>
          <w:tcPr>
            <w:tcW w:w="1350" w:type="dxa"/>
            <w:tcBorders>
              <w:bottom w:val="double" w:sz="4" w:space="0" w:color="auto"/>
            </w:tcBorders>
            <w:vAlign w:val="center"/>
          </w:tcPr>
          <w:p w:rsidR="0040285E" w:rsidRPr="00DE3E14" w:rsidRDefault="0040285E" w:rsidP="0040285E">
            <w:pPr>
              <w:pStyle w:val="Header"/>
              <w:keepLines/>
              <w:jc w:val="center"/>
              <w:rPr>
                <w:rFonts w:ascii="Calibri" w:hAnsi="Calibri"/>
                <w:sz w:val="20"/>
              </w:rPr>
            </w:pPr>
          </w:p>
        </w:tc>
        <w:tc>
          <w:tcPr>
            <w:tcW w:w="1223" w:type="dxa"/>
            <w:tcBorders>
              <w:bottom w:val="double" w:sz="4" w:space="0" w:color="auto"/>
            </w:tcBorders>
            <w:vAlign w:val="center"/>
          </w:tcPr>
          <w:p w:rsidR="0040285E" w:rsidRPr="00DE3E14" w:rsidRDefault="0040285E" w:rsidP="0040285E">
            <w:pPr>
              <w:pStyle w:val="Header"/>
              <w:keepLines/>
              <w:jc w:val="center"/>
              <w:rPr>
                <w:rFonts w:ascii="Calibri" w:hAnsi="Calibri"/>
                <w:sz w:val="20"/>
              </w:rPr>
            </w:pPr>
          </w:p>
        </w:tc>
        <w:tc>
          <w:tcPr>
            <w:tcW w:w="1350" w:type="dxa"/>
            <w:tcBorders>
              <w:bottom w:val="double" w:sz="4" w:space="0" w:color="auto"/>
            </w:tcBorders>
            <w:vAlign w:val="center"/>
          </w:tcPr>
          <w:p w:rsidR="0040285E" w:rsidRPr="00DE3E14" w:rsidRDefault="0040285E" w:rsidP="0040285E">
            <w:pPr>
              <w:pStyle w:val="Header"/>
              <w:keepLines/>
              <w:jc w:val="center"/>
              <w:rPr>
                <w:rFonts w:ascii="Calibri" w:hAnsi="Calibri"/>
                <w:sz w:val="20"/>
              </w:rPr>
            </w:pPr>
          </w:p>
        </w:tc>
      </w:tr>
    </w:tbl>
    <w:p w:rsidR="0040285E" w:rsidRDefault="0040285E" w:rsidP="0040285E">
      <w:pPr>
        <w:rPr>
          <w:rFonts w:ascii="Calibri" w:hAnsi="Calibri"/>
          <w:b/>
          <w:szCs w:val="23"/>
        </w:rPr>
      </w:pPr>
    </w:p>
    <w:p w:rsidR="0040285E" w:rsidRPr="00DD2508" w:rsidRDefault="0040285E" w:rsidP="0040285E">
      <w:pPr>
        <w:rPr>
          <w:rFonts w:ascii="Calibri" w:hAnsi="Calibri"/>
          <w:b/>
          <w:szCs w:val="23"/>
        </w:rPr>
      </w:pPr>
      <w:r w:rsidRPr="00DD2508">
        <w:rPr>
          <w:rFonts w:ascii="Calibri" w:hAnsi="Calibri"/>
          <w:b/>
          <w:szCs w:val="23"/>
        </w:rPr>
        <w:t>Evaluation</w:t>
      </w:r>
    </w:p>
    <w:p w:rsidR="0040285E" w:rsidRPr="00DD2508" w:rsidRDefault="0040285E" w:rsidP="0040285E">
      <w:pPr>
        <w:rPr>
          <w:rFonts w:ascii="Calibri" w:hAnsi="Calibri"/>
          <w:sz w:val="16"/>
          <w:szCs w:val="16"/>
        </w:rPr>
      </w:pPr>
    </w:p>
    <w:p w:rsidR="0040285E" w:rsidRPr="00DD2508" w:rsidRDefault="0040285E" w:rsidP="0040285E">
      <w:pPr>
        <w:rPr>
          <w:rFonts w:ascii="Calibri" w:hAnsi="Calibri"/>
          <w:szCs w:val="23"/>
        </w:rPr>
      </w:pPr>
      <w:r w:rsidRPr="00DD2508">
        <w:rPr>
          <w:rFonts w:ascii="Calibri" w:hAnsi="Calibri"/>
          <w:szCs w:val="23"/>
          <w:highlight w:val="yellow"/>
        </w:rPr>
        <w:t xml:space="preserve">Narrative explicitly stating whether the school met the measure and discussing by how much the school fell short of or exceeded the measure, as well as notable performance in specific grades and </w:t>
      </w:r>
      <w:r w:rsidRPr="00DD2508">
        <w:rPr>
          <w:rFonts w:ascii="Calibri" w:hAnsi="Calibri"/>
          <w:szCs w:val="23"/>
          <w:highlight w:val="yellow"/>
        </w:rPr>
        <w:lastRenderedPageBreak/>
        <w:t xml:space="preserve">populations.  </w:t>
      </w:r>
      <w:r>
        <w:rPr>
          <w:rFonts w:ascii="Calibri" w:hAnsi="Calibri"/>
          <w:szCs w:val="23"/>
          <w:highlight w:val="yellow"/>
        </w:rPr>
        <w:t xml:space="preserve">Also, use this </w:t>
      </w:r>
      <w:r w:rsidRPr="00DD2508">
        <w:rPr>
          <w:rFonts w:ascii="Calibri" w:hAnsi="Calibri"/>
          <w:szCs w:val="23"/>
          <w:highlight w:val="yellow"/>
        </w:rPr>
        <w:t>section to explain the results in the context of the school program, attributing the results to effective practices or problem areas</w:t>
      </w:r>
      <w:r w:rsidRPr="00DD2508">
        <w:rPr>
          <w:rFonts w:ascii="Calibri" w:hAnsi="Calibri"/>
          <w:szCs w:val="23"/>
        </w:rPr>
        <w:t>.</w:t>
      </w:r>
    </w:p>
    <w:p w:rsidR="0040285E" w:rsidRPr="00DD2508" w:rsidRDefault="0040285E" w:rsidP="0040285E">
      <w:pPr>
        <w:rPr>
          <w:rFonts w:ascii="Calibri" w:hAnsi="Calibri"/>
          <w:szCs w:val="23"/>
        </w:rPr>
      </w:pPr>
    </w:p>
    <w:p w:rsidR="0040285E" w:rsidRPr="00DD2508" w:rsidRDefault="0040285E" w:rsidP="0040285E">
      <w:pPr>
        <w:rPr>
          <w:rFonts w:ascii="Calibri" w:hAnsi="Calibri"/>
          <w:b/>
          <w:szCs w:val="23"/>
        </w:rPr>
      </w:pPr>
      <w:r w:rsidRPr="00DD2508">
        <w:rPr>
          <w:rFonts w:ascii="Calibri" w:hAnsi="Calibri"/>
          <w:b/>
          <w:szCs w:val="23"/>
        </w:rPr>
        <w:t>Additional Evidence</w:t>
      </w:r>
    </w:p>
    <w:p w:rsidR="0040285E" w:rsidRPr="00DD2508" w:rsidRDefault="0040285E" w:rsidP="0040285E">
      <w:pPr>
        <w:rPr>
          <w:rFonts w:ascii="Calibri" w:hAnsi="Calibri"/>
          <w:color w:val="000000"/>
          <w:sz w:val="16"/>
          <w:szCs w:val="16"/>
        </w:rPr>
      </w:pPr>
    </w:p>
    <w:p w:rsidR="0040285E" w:rsidRDefault="0040285E" w:rsidP="0040285E">
      <w:pPr>
        <w:rPr>
          <w:rFonts w:ascii="Calibri" w:hAnsi="Calibri"/>
          <w:color w:val="000000"/>
          <w:szCs w:val="23"/>
        </w:rPr>
      </w:pPr>
      <w:r w:rsidRPr="00DD2508">
        <w:rPr>
          <w:rFonts w:ascii="Calibri" w:hAnsi="Calibri"/>
          <w:color w:val="000000"/>
          <w:szCs w:val="23"/>
          <w:highlight w:val="yellow"/>
        </w:rPr>
        <w:t xml:space="preserve">Narrative discussing year-to-year trends during the current Accountability Period.  This discussion shows how the school is making progress towards, or maintaining, a high level of performance.  The school can use a supplemental table for this section on performance disaggregated by number of years in the school.  The table </w:t>
      </w:r>
      <w:r w:rsidRPr="0068686F">
        <w:rPr>
          <w:rFonts w:ascii="Calibri" w:hAnsi="Calibri"/>
          <w:color w:val="000000"/>
          <w:szCs w:val="23"/>
          <w:highlight w:val="yellow"/>
        </w:rPr>
        <w:t>shell appears on page 6</w:t>
      </w:r>
      <w:r w:rsidR="0068686F" w:rsidRPr="0068686F">
        <w:rPr>
          <w:rFonts w:ascii="Calibri" w:hAnsi="Calibri"/>
          <w:color w:val="000000"/>
          <w:szCs w:val="23"/>
          <w:highlight w:val="yellow"/>
        </w:rPr>
        <w:t>6</w:t>
      </w:r>
      <w:r w:rsidRPr="0068686F">
        <w:rPr>
          <w:rFonts w:ascii="Calibri" w:hAnsi="Calibri"/>
          <w:color w:val="000000"/>
          <w:szCs w:val="23"/>
          <w:highlight w:val="yellow"/>
        </w:rPr>
        <w:t xml:space="preserve"> in the </w:t>
      </w:r>
      <w:r w:rsidRPr="00DD2508">
        <w:rPr>
          <w:rFonts w:ascii="Calibri" w:hAnsi="Calibri"/>
          <w:color w:val="000000"/>
          <w:szCs w:val="23"/>
          <w:highlight w:val="yellow"/>
        </w:rPr>
        <w:t>Appendix</w:t>
      </w:r>
      <w:r w:rsidRPr="00DD2508">
        <w:rPr>
          <w:rFonts w:ascii="Calibri" w:hAnsi="Calibri"/>
          <w:color w:val="000000"/>
          <w:szCs w:val="23"/>
        </w:rPr>
        <w:t xml:space="preserve">.  </w:t>
      </w:r>
    </w:p>
    <w:p w:rsidR="0040285E" w:rsidRDefault="0040285E" w:rsidP="0040285E">
      <w:pPr>
        <w:rPr>
          <w:rFonts w:ascii="Calibri" w:hAnsi="Calibri"/>
          <w:color w:val="000000"/>
          <w:szCs w:val="23"/>
        </w:rPr>
      </w:pPr>
    </w:p>
    <w:p w:rsidR="0040285E" w:rsidRPr="00DD2508" w:rsidRDefault="0040285E" w:rsidP="0040285E">
      <w:pPr>
        <w:rPr>
          <w:rFonts w:ascii="Calibri" w:hAnsi="Calibri"/>
          <w:color w:val="000000"/>
          <w:szCs w:val="23"/>
        </w:rPr>
      </w:pPr>
      <w:r w:rsidRPr="00531C7B">
        <w:rPr>
          <w:rFonts w:ascii="Calibri" w:hAnsi="Calibri"/>
          <w:color w:val="000000"/>
          <w:szCs w:val="23"/>
        </w:rPr>
        <w:t>Also, additional evidence may include other valid and reliable assessment results that demonstrate the effectiveness of the school’s instructional program.</w:t>
      </w:r>
    </w:p>
    <w:p w:rsidR="0040285E" w:rsidRDefault="0040285E" w:rsidP="0040285E">
      <w:pPr>
        <w:rPr>
          <w:rFonts w:ascii="Calibri" w:hAnsi="Calibri"/>
          <w:color w:val="000000"/>
          <w:sz w:val="16"/>
          <w:szCs w:val="16"/>
        </w:rPr>
      </w:pPr>
    </w:p>
    <w:p w:rsidR="0040285E" w:rsidRPr="00DD2508" w:rsidRDefault="0040285E" w:rsidP="0040285E">
      <w:pPr>
        <w:jc w:val="center"/>
        <w:rPr>
          <w:rFonts w:ascii="Calibri" w:hAnsi="Calibri"/>
          <w:b/>
          <w:color w:val="000000"/>
          <w:szCs w:val="23"/>
        </w:rPr>
      </w:pPr>
      <w:r>
        <w:rPr>
          <w:rFonts w:ascii="Calibri" w:hAnsi="Calibri"/>
          <w:b/>
          <w:bCs/>
          <w:szCs w:val="23"/>
        </w:rPr>
        <w:t>Mathematics</w:t>
      </w:r>
      <w:r w:rsidRPr="00DD2508">
        <w:rPr>
          <w:rFonts w:ascii="Calibri" w:hAnsi="Calibri"/>
          <w:b/>
          <w:bCs/>
          <w:szCs w:val="23"/>
        </w:rPr>
        <w:t xml:space="preserve"> </w:t>
      </w:r>
      <w:r w:rsidRPr="00DD2508">
        <w:rPr>
          <w:rFonts w:ascii="Calibri" w:hAnsi="Calibri"/>
          <w:b/>
          <w:color w:val="000000"/>
          <w:szCs w:val="23"/>
        </w:rPr>
        <w:t>Performance by Grade Level and School Year</w:t>
      </w:r>
    </w:p>
    <w:p w:rsidR="0040285E" w:rsidRDefault="0040285E" w:rsidP="0040285E">
      <w:pPr>
        <w:jc w:val="center"/>
        <w:rPr>
          <w:rFonts w:ascii="Calibri" w:hAnsi="Calibri"/>
          <w:b/>
          <w:color w:val="000000"/>
          <w:szCs w:val="23"/>
        </w:rPr>
      </w:pPr>
    </w:p>
    <w:tbl>
      <w:tblPr>
        <w:tblW w:w="6334" w:type="dxa"/>
        <w:jc w:val="center"/>
        <w:tblInd w:w="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3"/>
        <w:gridCol w:w="885"/>
        <w:gridCol w:w="1026"/>
        <w:gridCol w:w="1095"/>
        <w:gridCol w:w="885"/>
        <w:gridCol w:w="845"/>
        <w:gridCol w:w="885"/>
      </w:tblGrid>
      <w:tr w:rsidR="0040285E" w:rsidRPr="00DD2508" w:rsidTr="0040285E">
        <w:trPr>
          <w:jc w:val="center"/>
        </w:trPr>
        <w:tc>
          <w:tcPr>
            <w:tcW w:w="428" w:type="dxa"/>
            <w:vMerge w:val="restart"/>
            <w:shd w:val="clear" w:color="auto" w:fill="auto"/>
            <w:vAlign w:val="center"/>
          </w:tcPr>
          <w:p w:rsidR="0040285E" w:rsidRPr="00DE3E14" w:rsidRDefault="0040285E" w:rsidP="0040285E">
            <w:pPr>
              <w:jc w:val="center"/>
              <w:rPr>
                <w:rFonts w:ascii="Calibri" w:hAnsi="Calibri"/>
                <w:color w:val="000000"/>
                <w:sz w:val="20"/>
              </w:rPr>
            </w:pPr>
            <w:r w:rsidRPr="00DE3E14">
              <w:rPr>
                <w:rFonts w:ascii="Calibri" w:hAnsi="Calibri"/>
                <w:color w:val="000000"/>
                <w:sz w:val="20"/>
              </w:rPr>
              <w:t>Grade</w:t>
            </w:r>
          </w:p>
        </w:tc>
        <w:tc>
          <w:tcPr>
            <w:tcW w:w="5906" w:type="dxa"/>
            <w:gridSpan w:val="6"/>
            <w:vAlign w:val="center"/>
          </w:tcPr>
          <w:p w:rsidR="0040285E" w:rsidRPr="00DE3E14" w:rsidRDefault="0040285E" w:rsidP="0040285E">
            <w:pPr>
              <w:jc w:val="center"/>
              <w:rPr>
                <w:rFonts w:ascii="Calibri" w:hAnsi="Calibri"/>
                <w:color w:val="000000"/>
                <w:sz w:val="20"/>
              </w:rPr>
            </w:pPr>
            <w:r w:rsidRPr="00DE3E14">
              <w:rPr>
                <w:rFonts w:ascii="Calibri" w:hAnsi="Calibri"/>
                <w:color w:val="000000"/>
                <w:sz w:val="20"/>
              </w:rPr>
              <w:t xml:space="preserve">Percent of Students </w:t>
            </w:r>
            <w:r w:rsidRPr="00DE3E14">
              <w:rPr>
                <w:rFonts w:ascii="Calibri" w:hAnsi="Calibri"/>
                <w:sz w:val="20"/>
              </w:rPr>
              <w:t>Enrolled in At Least Their Second Year</w:t>
            </w:r>
            <w:r>
              <w:rPr>
                <w:rFonts w:ascii="Calibri" w:hAnsi="Calibri"/>
                <w:sz w:val="20"/>
              </w:rPr>
              <w:t xml:space="preserve"> Achieving</w:t>
            </w:r>
            <w:r w:rsidRPr="00DE3E14">
              <w:rPr>
                <w:rFonts w:ascii="Calibri" w:hAnsi="Calibri"/>
                <w:color w:val="000000"/>
                <w:sz w:val="20"/>
              </w:rPr>
              <w:t xml:space="preserve"> </w:t>
            </w:r>
            <w:r>
              <w:rPr>
                <w:rFonts w:ascii="Calibri" w:hAnsi="Calibri"/>
                <w:color w:val="000000"/>
                <w:sz w:val="20"/>
              </w:rPr>
              <w:t xml:space="preserve">Proficiency </w:t>
            </w:r>
          </w:p>
        </w:tc>
      </w:tr>
      <w:tr w:rsidR="0040285E" w:rsidRPr="00DD2508" w:rsidTr="0040285E">
        <w:trPr>
          <w:jc w:val="center"/>
        </w:trPr>
        <w:tc>
          <w:tcPr>
            <w:tcW w:w="428" w:type="dxa"/>
            <w:vMerge/>
            <w:shd w:val="clear" w:color="auto" w:fill="auto"/>
            <w:vAlign w:val="center"/>
          </w:tcPr>
          <w:p w:rsidR="0040285E" w:rsidRPr="00DE3E14" w:rsidRDefault="0040285E" w:rsidP="0040285E">
            <w:pPr>
              <w:jc w:val="center"/>
              <w:rPr>
                <w:rFonts w:ascii="Calibri" w:hAnsi="Calibri"/>
                <w:color w:val="000000"/>
                <w:sz w:val="20"/>
              </w:rPr>
            </w:pPr>
          </w:p>
        </w:tc>
        <w:tc>
          <w:tcPr>
            <w:tcW w:w="2031" w:type="dxa"/>
            <w:gridSpan w:val="2"/>
            <w:vAlign w:val="center"/>
          </w:tcPr>
          <w:p w:rsidR="0040285E" w:rsidRPr="00DE3E14" w:rsidRDefault="0040285E" w:rsidP="0040285E">
            <w:pPr>
              <w:jc w:val="center"/>
              <w:rPr>
                <w:rFonts w:ascii="Calibri" w:hAnsi="Calibri"/>
                <w:color w:val="000000"/>
                <w:sz w:val="20"/>
              </w:rPr>
            </w:pPr>
            <w:r w:rsidRPr="00F1474D">
              <w:rPr>
                <w:rFonts w:ascii="Calibri" w:hAnsi="Calibri"/>
                <w:color w:val="000000"/>
                <w:sz w:val="20"/>
              </w:rPr>
              <w:t xml:space="preserve"> </w:t>
            </w:r>
            <w:r>
              <w:rPr>
                <w:rFonts w:ascii="Calibri" w:hAnsi="Calibri"/>
                <w:color w:val="000000"/>
                <w:sz w:val="20"/>
              </w:rPr>
              <w:t>2011-12</w:t>
            </w:r>
          </w:p>
        </w:tc>
        <w:tc>
          <w:tcPr>
            <w:tcW w:w="2145" w:type="dxa"/>
            <w:gridSpan w:val="2"/>
            <w:vAlign w:val="center"/>
          </w:tcPr>
          <w:p w:rsidR="0040285E" w:rsidRPr="00DE3E14" w:rsidRDefault="0040285E" w:rsidP="0040285E">
            <w:pPr>
              <w:jc w:val="center"/>
              <w:rPr>
                <w:rFonts w:ascii="Calibri" w:hAnsi="Calibri"/>
                <w:color w:val="000000"/>
                <w:sz w:val="20"/>
              </w:rPr>
            </w:pPr>
            <w:r>
              <w:rPr>
                <w:rFonts w:ascii="Calibri" w:hAnsi="Calibri"/>
                <w:color w:val="000000"/>
                <w:sz w:val="20"/>
              </w:rPr>
              <w:t>2012-13</w:t>
            </w:r>
          </w:p>
        </w:tc>
        <w:tc>
          <w:tcPr>
            <w:tcW w:w="1730" w:type="dxa"/>
            <w:gridSpan w:val="2"/>
            <w:vAlign w:val="center"/>
          </w:tcPr>
          <w:p w:rsidR="0040285E" w:rsidRPr="00DE3E14" w:rsidRDefault="0040285E" w:rsidP="0040285E">
            <w:pPr>
              <w:jc w:val="center"/>
              <w:rPr>
                <w:rFonts w:ascii="Calibri" w:hAnsi="Calibri"/>
                <w:color w:val="000000"/>
                <w:sz w:val="20"/>
              </w:rPr>
            </w:pPr>
            <w:r>
              <w:rPr>
                <w:rFonts w:ascii="Calibri" w:hAnsi="Calibri"/>
                <w:color w:val="000000"/>
                <w:sz w:val="20"/>
              </w:rPr>
              <w:t>2013-14</w:t>
            </w:r>
          </w:p>
        </w:tc>
      </w:tr>
      <w:tr w:rsidR="0040285E" w:rsidRPr="00DD2508" w:rsidTr="0040285E">
        <w:trPr>
          <w:trHeight w:val="323"/>
          <w:jc w:val="center"/>
        </w:trPr>
        <w:tc>
          <w:tcPr>
            <w:tcW w:w="428" w:type="dxa"/>
            <w:vMerge/>
            <w:shd w:val="clear" w:color="auto" w:fill="auto"/>
            <w:vAlign w:val="center"/>
          </w:tcPr>
          <w:p w:rsidR="0040285E" w:rsidRPr="00DE3E14" w:rsidRDefault="0040285E" w:rsidP="0040285E">
            <w:pPr>
              <w:jc w:val="center"/>
              <w:rPr>
                <w:rFonts w:ascii="Calibri" w:hAnsi="Calibri"/>
                <w:color w:val="000000"/>
                <w:sz w:val="20"/>
              </w:rPr>
            </w:pPr>
          </w:p>
        </w:tc>
        <w:tc>
          <w:tcPr>
            <w:tcW w:w="912" w:type="dxa"/>
            <w:vAlign w:val="center"/>
          </w:tcPr>
          <w:p w:rsidR="0040285E" w:rsidRPr="003A756B" w:rsidRDefault="0040285E" w:rsidP="0040285E">
            <w:pPr>
              <w:jc w:val="center"/>
              <w:rPr>
                <w:rFonts w:ascii="Calibri" w:hAnsi="Calibri"/>
                <w:sz w:val="20"/>
                <w:highlight w:val="magenta"/>
              </w:rPr>
            </w:pPr>
            <w:r w:rsidRPr="00F1474D">
              <w:rPr>
                <w:rFonts w:ascii="Calibri" w:hAnsi="Calibri"/>
                <w:color w:val="000000"/>
                <w:sz w:val="20"/>
              </w:rPr>
              <w:t>Percent</w:t>
            </w:r>
          </w:p>
        </w:tc>
        <w:tc>
          <w:tcPr>
            <w:tcW w:w="1119" w:type="dxa"/>
            <w:vAlign w:val="center"/>
          </w:tcPr>
          <w:p w:rsidR="0040285E" w:rsidRPr="00DE3E14" w:rsidRDefault="0040285E" w:rsidP="0040285E">
            <w:pPr>
              <w:jc w:val="center"/>
              <w:rPr>
                <w:rFonts w:ascii="Calibri" w:hAnsi="Calibri"/>
                <w:sz w:val="20"/>
              </w:rPr>
            </w:pPr>
            <w:r w:rsidRPr="00DE3E14">
              <w:rPr>
                <w:rFonts w:ascii="Calibri" w:hAnsi="Calibri"/>
                <w:color w:val="000000"/>
                <w:sz w:val="20"/>
              </w:rPr>
              <w:t>Number Tested</w:t>
            </w:r>
          </w:p>
        </w:tc>
        <w:tc>
          <w:tcPr>
            <w:tcW w:w="1260" w:type="dxa"/>
            <w:vAlign w:val="center"/>
          </w:tcPr>
          <w:p w:rsidR="0040285E" w:rsidRPr="00DE3E14" w:rsidRDefault="0040285E" w:rsidP="0040285E">
            <w:pPr>
              <w:jc w:val="center"/>
              <w:rPr>
                <w:rFonts w:ascii="Calibri" w:hAnsi="Calibri"/>
                <w:sz w:val="20"/>
              </w:rPr>
            </w:pPr>
            <w:r w:rsidRPr="00DE3E14">
              <w:rPr>
                <w:rFonts w:ascii="Calibri" w:hAnsi="Calibri"/>
                <w:color w:val="000000"/>
                <w:sz w:val="20"/>
              </w:rPr>
              <w:t>Percent</w:t>
            </w:r>
          </w:p>
        </w:tc>
        <w:tc>
          <w:tcPr>
            <w:tcW w:w="885" w:type="dxa"/>
            <w:vAlign w:val="center"/>
          </w:tcPr>
          <w:p w:rsidR="0040285E" w:rsidRPr="00DE3E14" w:rsidRDefault="0040285E" w:rsidP="0040285E">
            <w:pPr>
              <w:jc w:val="center"/>
              <w:rPr>
                <w:rFonts w:ascii="Calibri" w:hAnsi="Calibri"/>
                <w:sz w:val="20"/>
              </w:rPr>
            </w:pPr>
            <w:r w:rsidRPr="00DE3E14">
              <w:rPr>
                <w:rFonts w:ascii="Calibri" w:hAnsi="Calibri"/>
                <w:color w:val="000000"/>
                <w:sz w:val="20"/>
              </w:rPr>
              <w:t>Number Tested</w:t>
            </w:r>
          </w:p>
        </w:tc>
        <w:tc>
          <w:tcPr>
            <w:tcW w:w="845" w:type="dxa"/>
            <w:vAlign w:val="center"/>
          </w:tcPr>
          <w:p w:rsidR="0040285E" w:rsidRPr="00DE3E14" w:rsidRDefault="0040285E" w:rsidP="0040285E">
            <w:pPr>
              <w:rPr>
                <w:rFonts w:ascii="Calibri" w:hAnsi="Calibri"/>
                <w:color w:val="000000"/>
                <w:szCs w:val="23"/>
              </w:rPr>
            </w:pPr>
            <w:r w:rsidRPr="00DE3E14">
              <w:rPr>
                <w:rFonts w:ascii="Calibri" w:hAnsi="Calibri"/>
                <w:color w:val="000000"/>
                <w:sz w:val="20"/>
              </w:rPr>
              <w:t>Percent</w:t>
            </w:r>
          </w:p>
        </w:tc>
        <w:tc>
          <w:tcPr>
            <w:tcW w:w="885" w:type="dxa"/>
            <w:vAlign w:val="center"/>
          </w:tcPr>
          <w:p w:rsidR="0040285E" w:rsidRPr="00DE3E14" w:rsidRDefault="0040285E" w:rsidP="0040285E">
            <w:pPr>
              <w:rPr>
                <w:rFonts w:ascii="Calibri" w:hAnsi="Calibri"/>
                <w:color w:val="000000"/>
                <w:szCs w:val="23"/>
              </w:rPr>
            </w:pPr>
            <w:r w:rsidRPr="00DE3E14">
              <w:rPr>
                <w:rFonts w:ascii="Calibri" w:hAnsi="Calibri"/>
                <w:color w:val="000000"/>
                <w:sz w:val="20"/>
              </w:rPr>
              <w:t>Number Tested</w:t>
            </w:r>
          </w:p>
        </w:tc>
      </w:tr>
      <w:tr w:rsidR="0040285E" w:rsidRPr="00DD2508" w:rsidTr="0040285E">
        <w:trPr>
          <w:jc w:val="center"/>
        </w:trPr>
        <w:tc>
          <w:tcPr>
            <w:tcW w:w="428" w:type="dxa"/>
            <w:vAlign w:val="center"/>
          </w:tcPr>
          <w:p w:rsidR="0040285E" w:rsidRPr="00DE3E14" w:rsidRDefault="0040285E" w:rsidP="0040285E">
            <w:pPr>
              <w:jc w:val="center"/>
              <w:rPr>
                <w:rFonts w:ascii="Calibri" w:hAnsi="Calibri"/>
                <w:color w:val="000000"/>
                <w:sz w:val="20"/>
              </w:rPr>
            </w:pPr>
            <w:r w:rsidRPr="00DE3E14">
              <w:rPr>
                <w:rFonts w:ascii="Calibri" w:hAnsi="Calibri"/>
                <w:color w:val="000000"/>
                <w:sz w:val="20"/>
              </w:rPr>
              <w:t>3</w:t>
            </w:r>
          </w:p>
        </w:tc>
        <w:tc>
          <w:tcPr>
            <w:tcW w:w="912" w:type="dxa"/>
            <w:vAlign w:val="center"/>
          </w:tcPr>
          <w:p w:rsidR="0040285E" w:rsidRPr="00DE3E14" w:rsidRDefault="0040285E" w:rsidP="0040285E">
            <w:pPr>
              <w:jc w:val="center"/>
              <w:rPr>
                <w:rFonts w:ascii="Calibri" w:hAnsi="Calibri"/>
                <w:sz w:val="20"/>
              </w:rPr>
            </w:pPr>
          </w:p>
        </w:tc>
        <w:tc>
          <w:tcPr>
            <w:tcW w:w="1119" w:type="dxa"/>
            <w:vAlign w:val="center"/>
          </w:tcPr>
          <w:p w:rsidR="0040285E" w:rsidRPr="00DE3E14" w:rsidRDefault="0040285E" w:rsidP="0040285E">
            <w:pPr>
              <w:jc w:val="center"/>
              <w:rPr>
                <w:rFonts w:ascii="Calibri" w:hAnsi="Calibri"/>
                <w:sz w:val="20"/>
              </w:rPr>
            </w:pPr>
          </w:p>
        </w:tc>
        <w:tc>
          <w:tcPr>
            <w:tcW w:w="1260" w:type="dxa"/>
          </w:tcPr>
          <w:p w:rsidR="0040285E" w:rsidRPr="00DE3E14" w:rsidRDefault="0040285E" w:rsidP="0040285E">
            <w:pPr>
              <w:jc w:val="center"/>
              <w:rPr>
                <w:rFonts w:ascii="Calibri" w:hAnsi="Calibri"/>
                <w:sz w:val="20"/>
              </w:rPr>
            </w:pPr>
          </w:p>
        </w:tc>
        <w:tc>
          <w:tcPr>
            <w:tcW w:w="885" w:type="dxa"/>
          </w:tcPr>
          <w:p w:rsidR="0040285E" w:rsidRPr="00DE3E14" w:rsidRDefault="0040285E" w:rsidP="0040285E">
            <w:pPr>
              <w:jc w:val="center"/>
              <w:rPr>
                <w:rFonts w:ascii="Calibri" w:hAnsi="Calibri"/>
                <w:sz w:val="20"/>
              </w:rPr>
            </w:pPr>
          </w:p>
        </w:tc>
        <w:tc>
          <w:tcPr>
            <w:tcW w:w="845" w:type="dxa"/>
          </w:tcPr>
          <w:p w:rsidR="0040285E" w:rsidRPr="00DE3E14" w:rsidRDefault="0040285E" w:rsidP="0040285E">
            <w:pPr>
              <w:rPr>
                <w:rFonts w:ascii="Calibri" w:hAnsi="Calibri"/>
                <w:color w:val="000000"/>
                <w:szCs w:val="23"/>
              </w:rPr>
            </w:pPr>
          </w:p>
        </w:tc>
        <w:tc>
          <w:tcPr>
            <w:tcW w:w="885" w:type="dxa"/>
          </w:tcPr>
          <w:p w:rsidR="0040285E" w:rsidRPr="00DE3E14" w:rsidRDefault="0040285E" w:rsidP="0040285E">
            <w:pPr>
              <w:rPr>
                <w:rFonts w:ascii="Calibri" w:hAnsi="Calibri"/>
                <w:color w:val="000000"/>
                <w:szCs w:val="23"/>
              </w:rPr>
            </w:pPr>
          </w:p>
        </w:tc>
      </w:tr>
      <w:tr w:rsidR="0040285E" w:rsidRPr="00DD2508" w:rsidTr="0040285E">
        <w:trPr>
          <w:jc w:val="center"/>
        </w:trPr>
        <w:tc>
          <w:tcPr>
            <w:tcW w:w="428" w:type="dxa"/>
            <w:vAlign w:val="center"/>
          </w:tcPr>
          <w:p w:rsidR="0040285E" w:rsidRPr="00DE3E14" w:rsidRDefault="0040285E" w:rsidP="0040285E">
            <w:pPr>
              <w:jc w:val="center"/>
              <w:rPr>
                <w:rFonts w:ascii="Calibri" w:hAnsi="Calibri"/>
                <w:color w:val="000000"/>
                <w:sz w:val="20"/>
              </w:rPr>
            </w:pPr>
            <w:r w:rsidRPr="00DE3E14">
              <w:rPr>
                <w:rFonts w:ascii="Calibri" w:hAnsi="Calibri"/>
                <w:color w:val="000000"/>
                <w:sz w:val="20"/>
              </w:rPr>
              <w:t>4</w:t>
            </w:r>
          </w:p>
        </w:tc>
        <w:tc>
          <w:tcPr>
            <w:tcW w:w="912" w:type="dxa"/>
            <w:vAlign w:val="center"/>
          </w:tcPr>
          <w:p w:rsidR="0040285E" w:rsidRPr="00DE3E14" w:rsidRDefault="0040285E" w:rsidP="0040285E">
            <w:pPr>
              <w:jc w:val="center"/>
              <w:rPr>
                <w:rFonts w:ascii="Calibri" w:hAnsi="Calibri"/>
                <w:sz w:val="20"/>
              </w:rPr>
            </w:pPr>
          </w:p>
        </w:tc>
        <w:tc>
          <w:tcPr>
            <w:tcW w:w="1119" w:type="dxa"/>
            <w:vAlign w:val="center"/>
          </w:tcPr>
          <w:p w:rsidR="0040285E" w:rsidRPr="00DE3E14" w:rsidRDefault="0040285E" w:rsidP="0040285E">
            <w:pPr>
              <w:jc w:val="center"/>
              <w:rPr>
                <w:rFonts w:ascii="Calibri" w:hAnsi="Calibri"/>
                <w:sz w:val="20"/>
              </w:rPr>
            </w:pPr>
          </w:p>
        </w:tc>
        <w:tc>
          <w:tcPr>
            <w:tcW w:w="1260" w:type="dxa"/>
          </w:tcPr>
          <w:p w:rsidR="0040285E" w:rsidRPr="00DE3E14" w:rsidRDefault="0040285E" w:rsidP="0040285E">
            <w:pPr>
              <w:jc w:val="center"/>
              <w:rPr>
                <w:rFonts w:ascii="Calibri" w:hAnsi="Calibri"/>
                <w:sz w:val="20"/>
              </w:rPr>
            </w:pPr>
          </w:p>
        </w:tc>
        <w:tc>
          <w:tcPr>
            <w:tcW w:w="885" w:type="dxa"/>
          </w:tcPr>
          <w:p w:rsidR="0040285E" w:rsidRPr="00DE3E14" w:rsidRDefault="0040285E" w:rsidP="0040285E">
            <w:pPr>
              <w:jc w:val="center"/>
              <w:rPr>
                <w:rFonts w:ascii="Calibri" w:hAnsi="Calibri"/>
                <w:sz w:val="20"/>
              </w:rPr>
            </w:pPr>
          </w:p>
        </w:tc>
        <w:tc>
          <w:tcPr>
            <w:tcW w:w="845" w:type="dxa"/>
          </w:tcPr>
          <w:p w:rsidR="0040285E" w:rsidRPr="00DE3E14" w:rsidRDefault="0040285E" w:rsidP="0040285E">
            <w:pPr>
              <w:rPr>
                <w:rFonts w:ascii="Calibri" w:hAnsi="Calibri"/>
                <w:color w:val="000000"/>
                <w:szCs w:val="23"/>
              </w:rPr>
            </w:pPr>
          </w:p>
        </w:tc>
        <w:tc>
          <w:tcPr>
            <w:tcW w:w="885" w:type="dxa"/>
          </w:tcPr>
          <w:p w:rsidR="0040285E" w:rsidRPr="00DE3E14" w:rsidRDefault="0040285E" w:rsidP="0040285E">
            <w:pPr>
              <w:rPr>
                <w:rFonts w:ascii="Calibri" w:hAnsi="Calibri"/>
                <w:color w:val="000000"/>
                <w:szCs w:val="23"/>
              </w:rPr>
            </w:pPr>
          </w:p>
        </w:tc>
      </w:tr>
      <w:tr w:rsidR="0040285E" w:rsidRPr="00DD2508" w:rsidTr="0040285E">
        <w:trPr>
          <w:jc w:val="center"/>
        </w:trPr>
        <w:tc>
          <w:tcPr>
            <w:tcW w:w="428" w:type="dxa"/>
            <w:vAlign w:val="center"/>
          </w:tcPr>
          <w:p w:rsidR="0040285E" w:rsidRPr="00DE3E14" w:rsidRDefault="0040285E" w:rsidP="0040285E">
            <w:pPr>
              <w:jc w:val="center"/>
              <w:rPr>
                <w:rFonts w:ascii="Calibri" w:hAnsi="Calibri"/>
                <w:color w:val="000000"/>
                <w:sz w:val="20"/>
              </w:rPr>
            </w:pPr>
            <w:r w:rsidRPr="00DE3E14">
              <w:rPr>
                <w:rFonts w:ascii="Calibri" w:hAnsi="Calibri"/>
                <w:color w:val="000000"/>
                <w:sz w:val="20"/>
              </w:rPr>
              <w:t>5</w:t>
            </w:r>
          </w:p>
        </w:tc>
        <w:tc>
          <w:tcPr>
            <w:tcW w:w="912" w:type="dxa"/>
            <w:vAlign w:val="center"/>
          </w:tcPr>
          <w:p w:rsidR="0040285E" w:rsidRPr="00DE3E14" w:rsidRDefault="0040285E" w:rsidP="0040285E">
            <w:pPr>
              <w:jc w:val="center"/>
              <w:rPr>
                <w:rFonts w:ascii="Calibri" w:hAnsi="Calibri"/>
                <w:sz w:val="20"/>
              </w:rPr>
            </w:pPr>
          </w:p>
        </w:tc>
        <w:tc>
          <w:tcPr>
            <w:tcW w:w="1119" w:type="dxa"/>
            <w:vAlign w:val="center"/>
          </w:tcPr>
          <w:p w:rsidR="0040285E" w:rsidRPr="00DE3E14" w:rsidRDefault="0040285E" w:rsidP="0040285E">
            <w:pPr>
              <w:jc w:val="center"/>
              <w:rPr>
                <w:rFonts w:ascii="Calibri" w:hAnsi="Calibri"/>
                <w:sz w:val="20"/>
              </w:rPr>
            </w:pPr>
          </w:p>
        </w:tc>
        <w:tc>
          <w:tcPr>
            <w:tcW w:w="1260" w:type="dxa"/>
          </w:tcPr>
          <w:p w:rsidR="0040285E" w:rsidRPr="00DE3E14" w:rsidRDefault="0040285E" w:rsidP="0040285E">
            <w:pPr>
              <w:jc w:val="center"/>
              <w:rPr>
                <w:rFonts w:ascii="Calibri" w:hAnsi="Calibri"/>
                <w:sz w:val="20"/>
              </w:rPr>
            </w:pPr>
          </w:p>
        </w:tc>
        <w:tc>
          <w:tcPr>
            <w:tcW w:w="885" w:type="dxa"/>
          </w:tcPr>
          <w:p w:rsidR="0040285E" w:rsidRPr="00DE3E14" w:rsidRDefault="0040285E" w:rsidP="0040285E">
            <w:pPr>
              <w:jc w:val="center"/>
              <w:rPr>
                <w:rFonts w:ascii="Calibri" w:hAnsi="Calibri"/>
                <w:sz w:val="20"/>
              </w:rPr>
            </w:pPr>
          </w:p>
        </w:tc>
        <w:tc>
          <w:tcPr>
            <w:tcW w:w="845" w:type="dxa"/>
          </w:tcPr>
          <w:p w:rsidR="0040285E" w:rsidRPr="00DE3E14" w:rsidRDefault="0040285E" w:rsidP="0040285E">
            <w:pPr>
              <w:rPr>
                <w:rFonts w:ascii="Calibri" w:hAnsi="Calibri"/>
                <w:color w:val="000000"/>
                <w:szCs w:val="23"/>
              </w:rPr>
            </w:pPr>
          </w:p>
        </w:tc>
        <w:tc>
          <w:tcPr>
            <w:tcW w:w="885" w:type="dxa"/>
          </w:tcPr>
          <w:p w:rsidR="0040285E" w:rsidRPr="00DE3E14" w:rsidRDefault="0040285E" w:rsidP="0040285E">
            <w:pPr>
              <w:rPr>
                <w:rFonts w:ascii="Calibri" w:hAnsi="Calibri"/>
                <w:color w:val="000000"/>
                <w:szCs w:val="23"/>
              </w:rPr>
            </w:pPr>
          </w:p>
        </w:tc>
      </w:tr>
      <w:tr w:rsidR="0040285E" w:rsidRPr="00DD2508" w:rsidTr="0040285E">
        <w:trPr>
          <w:jc w:val="center"/>
        </w:trPr>
        <w:tc>
          <w:tcPr>
            <w:tcW w:w="428" w:type="dxa"/>
            <w:vAlign w:val="center"/>
          </w:tcPr>
          <w:p w:rsidR="0040285E" w:rsidRPr="00DE3E14" w:rsidRDefault="0040285E" w:rsidP="0040285E">
            <w:pPr>
              <w:jc w:val="center"/>
              <w:rPr>
                <w:rFonts w:ascii="Calibri" w:hAnsi="Calibri"/>
                <w:color w:val="000000"/>
                <w:sz w:val="20"/>
              </w:rPr>
            </w:pPr>
            <w:r w:rsidRPr="00DE3E14">
              <w:rPr>
                <w:rFonts w:ascii="Calibri" w:hAnsi="Calibri"/>
                <w:color w:val="000000"/>
                <w:sz w:val="20"/>
              </w:rPr>
              <w:t>6</w:t>
            </w:r>
          </w:p>
        </w:tc>
        <w:tc>
          <w:tcPr>
            <w:tcW w:w="912" w:type="dxa"/>
            <w:vAlign w:val="center"/>
          </w:tcPr>
          <w:p w:rsidR="0040285E" w:rsidRPr="00DE3E14" w:rsidRDefault="0040285E" w:rsidP="0040285E">
            <w:pPr>
              <w:jc w:val="center"/>
              <w:rPr>
                <w:rFonts w:ascii="Calibri" w:hAnsi="Calibri"/>
              </w:rPr>
            </w:pPr>
          </w:p>
        </w:tc>
        <w:tc>
          <w:tcPr>
            <w:tcW w:w="1119" w:type="dxa"/>
            <w:vAlign w:val="center"/>
          </w:tcPr>
          <w:p w:rsidR="0040285E" w:rsidRPr="00DE3E14" w:rsidRDefault="0040285E" w:rsidP="0040285E">
            <w:pPr>
              <w:jc w:val="center"/>
              <w:rPr>
                <w:rFonts w:ascii="Calibri" w:hAnsi="Calibri"/>
              </w:rPr>
            </w:pPr>
          </w:p>
        </w:tc>
        <w:tc>
          <w:tcPr>
            <w:tcW w:w="1260" w:type="dxa"/>
          </w:tcPr>
          <w:p w:rsidR="0040285E" w:rsidRPr="00DE3E14" w:rsidRDefault="0040285E" w:rsidP="0040285E">
            <w:pPr>
              <w:jc w:val="center"/>
              <w:rPr>
                <w:rFonts w:ascii="Calibri" w:hAnsi="Calibri"/>
              </w:rPr>
            </w:pPr>
          </w:p>
        </w:tc>
        <w:tc>
          <w:tcPr>
            <w:tcW w:w="885" w:type="dxa"/>
          </w:tcPr>
          <w:p w:rsidR="0040285E" w:rsidRPr="00DE3E14" w:rsidRDefault="0040285E" w:rsidP="0040285E">
            <w:pPr>
              <w:jc w:val="center"/>
              <w:rPr>
                <w:rFonts w:ascii="Calibri" w:hAnsi="Calibri"/>
              </w:rPr>
            </w:pPr>
          </w:p>
        </w:tc>
        <w:tc>
          <w:tcPr>
            <w:tcW w:w="845" w:type="dxa"/>
          </w:tcPr>
          <w:p w:rsidR="0040285E" w:rsidRPr="00DE3E14" w:rsidRDefault="0040285E" w:rsidP="0040285E">
            <w:pPr>
              <w:rPr>
                <w:rFonts w:ascii="Calibri" w:hAnsi="Calibri"/>
                <w:color w:val="000000"/>
                <w:szCs w:val="23"/>
              </w:rPr>
            </w:pPr>
          </w:p>
        </w:tc>
        <w:tc>
          <w:tcPr>
            <w:tcW w:w="885" w:type="dxa"/>
          </w:tcPr>
          <w:p w:rsidR="0040285E" w:rsidRPr="00DE3E14" w:rsidRDefault="0040285E" w:rsidP="0040285E">
            <w:pPr>
              <w:rPr>
                <w:rFonts w:ascii="Calibri" w:hAnsi="Calibri"/>
                <w:color w:val="000000"/>
                <w:szCs w:val="23"/>
              </w:rPr>
            </w:pPr>
          </w:p>
        </w:tc>
      </w:tr>
      <w:tr w:rsidR="0040285E" w:rsidRPr="00DD2508" w:rsidTr="0040285E">
        <w:trPr>
          <w:jc w:val="center"/>
        </w:trPr>
        <w:tc>
          <w:tcPr>
            <w:tcW w:w="428" w:type="dxa"/>
            <w:vAlign w:val="center"/>
          </w:tcPr>
          <w:p w:rsidR="0040285E" w:rsidRPr="00DE3E14" w:rsidRDefault="0040285E" w:rsidP="0040285E">
            <w:pPr>
              <w:jc w:val="center"/>
              <w:rPr>
                <w:rFonts w:ascii="Calibri" w:hAnsi="Calibri"/>
                <w:color w:val="000000"/>
                <w:sz w:val="20"/>
              </w:rPr>
            </w:pPr>
            <w:r w:rsidRPr="00DE3E14">
              <w:rPr>
                <w:rFonts w:ascii="Calibri" w:hAnsi="Calibri"/>
                <w:color w:val="000000"/>
                <w:sz w:val="20"/>
              </w:rPr>
              <w:t>7</w:t>
            </w:r>
          </w:p>
        </w:tc>
        <w:tc>
          <w:tcPr>
            <w:tcW w:w="912" w:type="dxa"/>
            <w:vAlign w:val="center"/>
          </w:tcPr>
          <w:p w:rsidR="0040285E" w:rsidRPr="00DE3E14" w:rsidRDefault="0040285E" w:rsidP="0040285E">
            <w:pPr>
              <w:jc w:val="center"/>
              <w:rPr>
                <w:rFonts w:ascii="Calibri" w:hAnsi="Calibri"/>
              </w:rPr>
            </w:pPr>
          </w:p>
        </w:tc>
        <w:tc>
          <w:tcPr>
            <w:tcW w:w="1119" w:type="dxa"/>
            <w:vAlign w:val="center"/>
          </w:tcPr>
          <w:p w:rsidR="0040285E" w:rsidRPr="00DE3E14" w:rsidRDefault="0040285E" w:rsidP="0040285E">
            <w:pPr>
              <w:jc w:val="center"/>
              <w:rPr>
                <w:rFonts w:ascii="Calibri" w:hAnsi="Calibri"/>
              </w:rPr>
            </w:pPr>
          </w:p>
        </w:tc>
        <w:tc>
          <w:tcPr>
            <w:tcW w:w="1260" w:type="dxa"/>
          </w:tcPr>
          <w:p w:rsidR="0040285E" w:rsidRPr="00DE3E14" w:rsidRDefault="0040285E" w:rsidP="0040285E">
            <w:pPr>
              <w:jc w:val="center"/>
              <w:rPr>
                <w:rFonts w:ascii="Calibri" w:hAnsi="Calibri"/>
              </w:rPr>
            </w:pPr>
          </w:p>
        </w:tc>
        <w:tc>
          <w:tcPr>
            <w:tcW w:w="885" w:type="dxa"/>
          </w:tcPr>
          <w:p w:rsidR="0040285E" w:rsidRPr="00DE3E14" w:rsidRDefault="0040285E" w:rsidP="0040285E">
            <w:pPr>
              <w:jc w:val="center"/>
              <w:rPr>
                <w:rFonts w:ascii="Calibri" w:hAnsi="Calibri"/>
              </w:rPr>
            </w:pPr>
          </w:p>
        </w:tc>
        <w:tc>
          <w:tcPr>
            <w:tcW w:w="845" w:type="dxa"/>
          </w:tcPr>
          <w:p w:rsidR="0040285E" w:rsidRPr="00DE3E14" w:rsidRDefault="0040285E" w:rsidP="0040285E">
            <w:pPr>
              <w:rPr>
                <w:rFonts w:ascii="Calibri" w:hAnsi="Calibri"/>
                <w:color w:val="000000"/>
                <w:szCs w:val="23"/>
              </w:rPr>
            </w:pPr>
          </w:p>
        </w:tc>
        <w:tc>
          <w:tcPr>
            <w:tcW w:w="885" w:type="dxa"/>
          </w:tcPr>
          <w:p w:rsidR="0040285E" w:rsidRPr="00DE3E14" w:rsidRDefault="0040285E" w:rsidP="0040285E">
            <w:pPr>
              <w:rPr>
                <w:rFonts w:ascii="Calibri" w:hAnsi="Calibri"/>
                <w:color w:val="000000"/>
                <w:szCs w:val="23"/>
              </w:rPr>
            </w:pPr>
          </w:p>
        </w:tc>
      </w:tr>
      <w:tr w:rsidR="0040285E" w:rsidRPr="00DD2508" w:rsidTr="0040285E">
        <w:trPr>
          <w:trHeight w:val="323"/>
          <w:jc w:val="center"/>
        </w:trPr>
        <w:tc>
          <w:tcPr>
            <w:tcW w:w="428" w:type="dxa"/>
            <w:tcBorders>
              <w:bottom w:val="double" w:sz="4" w:space="0" w:color="auto"/>
            </w:tcBorders>
            <w:vAlign w:val="center"/>
          </w:tcPr>
          <w:p w:rsidR="0040285E" w:rsidRPr="00DE3E14" w:rsidRDefault="0040285E" w:rsidP="0040285E">
            <w:pPr>
              <w:jc w:val="center"/>
              <w:rPr>
                <w:rFonts w:ascii="Calibri" w:hAnsi="Calibri"/>
                <w:color w:val="000000"/>
                <w:sz w:val="20"/>
              </w:rPr>
            </w:pPr>
            <w:r w:rsidRPr="00DE3E14">
              <w:rPr>
                <w:rFonts w:ascii="Calibri" w:hAnsi="Calibri"/>
                <w:color w:val="000000"/>
                <w:sz w:val="20"/>
              </w:rPr>
              <w:t>8</w:t>
            </w:r>
          </w:p>
        </w:tc>
        <w:tc>
          <w:tcPr>
            <w:tcW w:w="912" w:type="dxa"/>
            <w:tcBorders>
              <w:bottom w:val="double" w:sz="4" w:space="0" w:color="auto"/>
            </w:tcBorders>
            <w:vAlign w:val="center"/>
          </w:tcPr>
          <w:p w:rsidR="0040285E" w:rsidRPr="00DE3E14" w:rsidRDefault="0040285E" w:rsidP="0040285E">
            <w:pPr>
              <w:jc w:val="center"/>
              <w:rPr>
                <w:rFonts w:ascii="Calibri" w:hAnsi="Calibri"/>
                <w:sz w:val="20"/>
              </w:rPr>
            </w:pPr>
          </w:p>
        </w:tc>
        <w:tc>
          <w:tcPr>
            <w:tcW w:w="1119" w:type="dxa"/>
            <w:tcBorders>
              <w:bottom w:val="double" w:sz="4" w:space="0" w:color="auto"/>
            </w:tcBorders>
            <w:vAlign w:val="center"/>
          </w:tcPr>
          <w:p w:rsidR="0040285E" w:rsidRPr="00DE3E14" w:rsidRDefault="0040285E" w:rsidP="0040285E">
            <w:pPr>
              <w:jc w:val="center"/>
              <w:rPr>
                <w:rFonts w:ascii="Calibri" w:hAnsi="Calibri"/>
                <w:sz w:val="20"/>
              </w:rPr>
            </w:pPr>
          </w:p>
        </w:tc>
        <w:tc>
          <w:tcPr>
            <w:tcW w:w="1260" w:type="dxa"/>
            <w:tcBorders>
              <w:bottom w:val="double" w:sz="4" w:space="0" w:color="auto"/>
            </w:tcBorders>
          </w:tcPr>
          <w:p w:rsidR="0040285E" w:rsidRPr="00DE3E14" w:rsidRDefault="0040285E" w:rsidP="0040285E">
            <w:pPr>
              <w:jc w:val="center"/>
              <w:rPr>
                <w:rFonts w:ascii="Calibri" w:hAnsi="Calibri"/>
                <w:sz w:val="20"/>
              </w:rPr>
            </w:pPr>
          </w:p>
        </w:tc>
        <w:tc>
          <w:tcPr>
            <w:tcW w:w="885" w:type="dxa"/>
            <w:tcBorders>
              <w:bottom w:val="double" w:sz="4" w:space="0" w:color="auto"/>
            </w:tcBorders>
          </w:tcPr>
          <w:p w:rsidR="0040285E" w:rsidRPr="00DE3E14" w:rsidRDefault="0040285E" w:rsidP="0040285E">
            <w:pPr>
              <w:jc w:val="center"/>
              <w:rPr>
                <w:rFonts w:ascii="Calibri" w:hAnsi="Calibri"/>
                <w:sz w:val="20"/>
              </w:rPr>
            </w:pPr>
          </w:p>
        </w:tc>
        <w:tc>
          <w:tcPr>
            <w:tcW w:w="845" w:type="dxa"/>
            <w:tcBorders>
              <w:bottom w:val="double" w:sz="4" w:space="0" w:color="auto"/>
            </w:tcBorders>
          </w:tcPr>
          <w:p w:rsidR="0040285E" w:rsidRPr="00DE3E14" w:rsidRDefault="0040285E" w:rsidP="0040285E">
            <w:pPr>
              <w:rPr>
                <w:rFonts w:ascii="Calibri" w:hAnsi="Calibri"/>
                <w:color w:val="000000"/>
                <w:szCs w:val="23"/>
              </w:rPr>
            </w:pPr>
          </w:p>
        </w:tc>
        <w:tc>
          <w:tcPr>
            <w:tcW w:w="885" w:type="dxa"/>
            <w:tcBorders>
              <w:bottom w:val="double" w:sz="4" w:space="0" w:color="auto"/>
            </w:tcBorders>
          </w:tcPr>
          <w:p w:rsidR="0040285E" w:rsidRPr="00DE3E14" w:rsidRDefault="0040285E" w:rsidP="0040285E">
            <w:pPr>
              <w:rPr>
                <w:rFonts w:ascii="Calibri" w:hAnsi="Calibri"/>
                <w:color w:val="000000"/>
                <w:szCs w:val="23"/>
              </w:rPr>
            </w:pPr>
          </w:p>
        </w:tc>
      </w:tr>
      <w:tr w:rsidR="0040285E" w:rsidRPr="00DD2508" w:rsidTr="0040285E">
        <w:trPr>
          <w:jc w:val="center"/>
        </w:trPr>
        <w:tc>
          <w:tcPr>
            <w:tcW w:w="428" w:type="dxa"/>
            <w:tcBorders>
              <w:top w:val="double" w:sz="4" w:space="0" w:color="auto"/>
              <w:bottom w:val="double" w:sz="4" w:space="0" w:color="auto"/>
            </w:tcBorders>
            <w:vAlign w:val="center"/>
          </w:tcPr>
          <w:p w:rsidR="0040285E" w:rsidRPr="00DE3E14" w:rsidRDefault="0040285E" w:rsidP="0040285E">
            <w:pPr>
              <w:jc w:val="center"/>
              <w:rPr>
                <w:rFonts w:ascii="Calibri" w:hAnsi="Calibri"/>
                <w:color w:val="000000"/>
                <w:sz w:val="20"/>
              </w:rPr>
            </w:pPr>
            <w:r w:rsidRPr="00DE3E14">
              <w:rPr>
                <w:rFonts w:ascii="Calibri" w:hAnsi="Calibri"/>
                <w:color w:val="000000"/>
                <w:sz w:val="20"/>
              </w:rPr>
              <w:t>All</w:t>
            </w:r>
          </w:p>
        </w:tc>
        <w:tc>
          <w:tcPr>
            <w:tcW w:w="912" w:type="dxa"/>
            <w:tcBorders>
              <w:top w:val="double" w:sz="4" w:space="0" w:color="auto"/>
              <w:bottom w:val="double" w:sz="4" w:space="0" w:color="auto"/>
            </w:tcBorders>
            <w:vAlign w:val="center"/>
          </w:tcPr>
          <w:p w:rsidR="0040285E" w:rsidRPr="00DE3E14" w:rsidRDefault="0040285E" w:rsidP="0040285E">
            <w:pPr>
              <w:jc w:val="center"/>
              <w:rPr>
                <w:rFonts w:ascii="Calibri" w:hAnsi="Calibri"/>
                <w:sz w:val="20"/>
              </w:rPr>
            </w:pPr>
          </w:p>
        </w:tc>
        <w:tc>
          <w:tcPr>
            <w:tcW w:w="1119" w:type="dxa"/>
            <w:tcBorders>
              <w:top w:val="double" w:sz="4" w:space="0" w:color="auto"/>
              <w:bottom w:val="double" w:sz="4" w:space="0" w:color="auto"/>
            </w:tcBorders>
            <w:vAlign w:val="center"/>
          </w:tcPr>
          <w:p w:rsidR="0040285E" w:rsidRPr="00DE3E14" w:rsidRDefault="0040285E" w:rsidP="0040285E">
            <w:pPr>
              <w:jc w:val="center"/>
              <w:rPr>
                <w:rFonts w:ascii="Calibri" w:hAnsi="Calibri"/>
                <w:sz w:val="20"/>
              </w:rPr>
            </w:pPr>
          </w:p>
        </w:tc>
        <w:tc>
          <w:tcPr>
            <w:tcW w:w="1260" w:type="dxa"/>
            <w:tcBorders>
              <w:top w:val="double" w:sz="4" w:space="0" w:color="auto"/>
              <w:bottom w:val="double" w:sz="4" w:space="0" w:color="auto"/>
            </w:tcBorders>
          </w:tcPr>
          <w:p w:rsidR="0040285E" w:rsidRPr="00DE3E14" w:rsidRDefault="0040285E" w:rsidP="0040285E">
            <w:pPr>
              <w:jc w:val="center"/>
              <w:rPr>
                <w:rFonts w:ascii="Calibri" w:hAnsi="Calibri"/>
                <w:sz w:val="20"/>
              </w:rPr>
            </w:pPr>
          </w:p>
        </w:tc>
        <w:tc>
          <w:tcPr>
            <w:tcW w:w="885" w:type="dxa"/>
            <w:tcBorders>
              <w:top w:val="double" w:sz="4" w:space="0" w:color="auto"/>
              <w:bottom w:val="double" w:sz="4" w:space="0" w:color="auto"/>
            </w:tcBorders>
          </w:tcPr>
          <w:p w:rsidR="0040285E" w:rsidRPr="00DE3E14" w:rsidRDefault="0040285E" w:rsidP="0040285E">
            <w:pPr>
              <w:jc w:val="center"/>
              <w:rPr>
                <w:rFonts w:ascii="Calibri" w:hAnsi="Calibri"/>
                <w:sz w:val="20"/>
              </w:rPr>
            </w:pPr>
          </w:p>
        </w:tc>
        <w:tc>
          <w:tcPr>
            <w:tcW w:w="845" w:type="dxa"/>
            <w:tcBorders>
              <w:top w:val="double" w:sz="4" w:space="0" w:color="auto"/>
              <w:bottom w:val="double" w:sz="4" w:space="0" w:color="auto"/>
            </w:tcBorders>
          </w:tcPr>
          <w:p w:rsidR="0040285E" w:rsidRPr="00DE3E14" w:rsidRDefault="0040285E" w:rsidP="0040285E">
            <w:pPr>
              <w:rPr>
                <w:rFonts w:ascii="Calibri" w:hAnsi="Calibri"/>
                <w:color w:val="000000"/>
                <w:szCs w:val="23"/>
              </w:rPr>
            </w:pPr>
          </w:p>
        </w:tc>
        <w:tc>
          <w:tcPr>
            <w:tcW w:w="885" w:type="dxa"/>
            <w:tcBorders>
              <w:top w:val="double" w:sz="4" w:space="0" w:color="auto"/>
              <w:bottom w:val="double" w:sz="4" w:space="0" w:color="auto"/>
            </w:tcBorders>
          </w:tcPr>
          <w:p w:rsidR="0040285E" w:rsidRPr="00DE3E14" w:rsidRDefault="0040285E" w:rsidP="0040285E">
            <w:pPr>
              <w:rPr>
                <w:rFonts w:ascii="Calibri" w:hAnsi="Calibri"/>
                <w:color w:val="000000"/>
                <w:szCs w:val="23"/>
              </w:rPr>
            </w:pPr>
          </w:p>
        </w:tc>
      </w:tr>
    </w:tbl>
    <w:p w:rsidR="0040285E" w:rsidRDefault="0040285E" w:rsidP="0040285E">
      <w:pPr>
        <w:jc w:val="center"/>
        <w:rPr>
          <w:rFonts w:ascii="Calibri" w:hAnsi="Calibri"/>
          <w:b/>
          <w:color w:val="000000"/>
          <w:szCs w:val="23"/>
        </w:rPr>
      </w:pPr>
    </w:p>
    <w:p w:rsidR="0040285E" w:rsidRPr="00DD2508" w:rsidRDefault="0040285E" w:rsidP="0040285E">
      <w:pPr>
        <w:jc w:val="center"/>
        <w:rPr>
          <w:rFonts w:ascii="Calibri" w:hAnsi="Calibri"/>
          <w:b/>
          <w:color w:val="000000"/>
          <w:szCs w:val="23"/>
        </w:rPr>
      </w:pPr>
    </w:p>
    <w:p w:rsidR="0040285E" w:rsidRPr="00DD2508" w:rsidRDefault="0040285E" w:rsidP="0040285E">
      <w:pPr>
        <w:pBdr>
          <w:top w:val="dashed" w:sz="6" w:space="1" w:color="auto"/>
          <w:left w:val="dashed" w:sz="6" w:space="4" w:color="auto"/>
          <w:bottom w:val="dashed" w:sz="6" w:space="1" w:color="auto"/>
          <w:right w:val="dashed" w:sz="6" w:space="4" w:color="auto"/>
        </w:pBdr>
        <w:shd w:val="clear" w:color="auto" w:fill="C0C0C0"/>
        <w:rPr>
          <w:rFonts w:ascii="Calibri" w:hAnsi="Calibri"/>
          <w:b/>
          <w:bCs/>
          <w:iCs/>
          <w:szCs w:val="23"/>
        </w:rPr>
      </w:pPr>
      <w:r w:rsidRPr="00DD2508">
        <w:rPr>
          <w:rFonts w:ascii="Calibri" w:hAnsi="Calibri"/>
          <w:b/>
          <w:bCs/>
          <w:iCs/>
          <w:szCs w:val="23"/>
        </w:rPr>
        <w:t>Goal</w:t>
      </w:r>
      <w:r w:rsidR="00A3432E">
        <w:rPr>
          <w:rFonts w:ascii="Calibri" w:hAnsi="Calibri"/>
          <w:b/>
          <w:bCs/>
          <w:iCs/>
          <w:szCs w:val="23"/>
        </w:rPr>
        <w:t xml:space="preserve"> 2</w:t>
      </w:r>
      <w:r w:rsidRPr="00DD2508">
        <w:rPr>
          <w:rFonts w:ascii="Calibri" w:hAnsi="Calibri"/>
          <w:b/>
          <w:bCs/>
          <w:iCs/>
          <w:szCs w:val="23"/>
        </w:rPr>
        <w:t>:</w:t>
      </w:r>
      <w:r w:rsidR="00A3432E">
        <w:rPr>
          <w:rFonts w:ascii="Calibri" w:hAnsi="Calibri"/>
          <w:b/>
          <w:bCs/>
          <w:iCs/>
          <w:szCs w:val="23"/>
        </w:rPr>
        <w:t xml:space="preserve"> </w:t>
      </w:r>
      <w:r w:rsidRPr="00DD2508">
        <w:rPr>
          <w:rFonts w:ascii="Calibri" w:hAnsi="Calibri"/>
          <w:b/>
          <w:bCs/>
          <w:iCs/>
          <w:szCs w:val="23"/>
        </w:rPr>
        <w:t xml:space="preserve"> Absolute Measure</w:t>
      </w:r>
    </w:p>
    <w:p w:rsidR="0040285E" w:rsidRPr="00DD2508" w:rsidRDefault="0040285E" w:rsidP="0040285E">
      <w:pPr>
        <w:pBdr>
          <w:top w:val="dashed" w:sz="6" w:space="1" w:color="auto"/>
          <w:left w:val="dashed" w:sz="6" w:space="4" w:color="auto"/>
          <w:bottom w:val="dashed" w:sz="6" w:space="1" w:color="auto"/>
          <w:right w:val="dashed" w:sz="6" w:space="4" w:color="auto"/>
        </w:pBdr>
        <w:shd w:val="clear" w:color="auto" w:fill="C0C0C0"/>
        <w:rPr>
          <w:rFonts w:ascii="Calibri" w:hAnsi="Calibri"/>
          <w:b/>
          <w:bCs/>
          <w:i/>
          <w:iCs/>
          <w:szCs w:val="23"/>
        </w:rPr>
      </w:pPr>
      <w:r w:rsidRPr="00DD2508">
        <w:rPr>
          <w:rFonts w:ascii="Calibri" w:hAnsi="Calibri"/>
          <w:szCs w:val="23"/>
        </w:rPr>
        <w:t>Each year, the school’s aggregate Performance</w:t>
      </w:r>
      <w:r>
        <w:rPr>
          <w:rFonts w:ascii="Calibri" w:hAnsi="Calibri"/>
          <w:szCs w:val="23"/>
        </w:rPr>
        <w:t xml:space="preserve"> Level</w:t>
      </w:r>
      <w:r w:rsidRPr="00DD2508">
        <w:rPr>
          <w:rFonts w:ascii="Calibri" w:hAnsi="Calibri"/>
          <w:szCs w:val="23"/>
        </w:rPr>
        <w:t xml:space="preserve"> Index (P</w:t>
      </w:r>
      <w:r>
        <w:rPr>
          <w:rFonts w:ascii="Calibri" w:hAnsi="Calibri"/>
          <w:szCs w:val="23"/>
        </w:rPr>
        <w:t>L</w:t>
      </w:r>
      <w:r w:rsidRPr="00DD2508">
        <w:rPr>
          <w:rFonts w:ascii="Calibri" w:hAnsi="Calibri"/>
          <w:szCs w:val="23"/>
        </w:rPr>
        <w:t xml:space="preserve">I) on the State </w:t>
      </w:r>
      <w:r>
        <w:rPr>
          <w:rFonts w:ascii="Calibri" w:hAnsi="Calibri"/>
          <w:szCs w:val="23"/>
        </w:rPr>
        <w:t>mathematics</w:t>
      </w:r>
      <w:r w:rsidRPr="00DD2508">
        <w:rPr>
          <w:rFonts w:ascii="Calibri" w:hAnsi="Calibri"/>
          <w:szCs w:val="23"/>
        </w:rPr>
        <w:t xml:space="preserve"> exam will meet the Annual Measurable Objective (AMO) set forth in the state’s NCLB accountability system.</w:t>
      </w:r>
    </w:p>
    <w:p w:rsidR="0040285E" w:rsidRPr="00DD2508" w:rsidRDefault="0040285E" w:rsidP="0040285E">
      <w:pPr>
        <w:rPr>
          <w:rFonts w:ascii="Calibri" w:hAnsi="Calibri"/>
          <w:szCs w:val="23"/>
        </w:rPr>
      </w:pPr>
    </w:p>
    <w:p w:rsidR="0040285E" w:rsidRPr="00DD2508" w:rsidRDefault="0040285E" w:rsidP="0040285E">
      <w:pPr>
        <w:rPr>
          <w:rFonts w:ascii="Calibri" w:hAnsi="Calibri"/>
          <w:b/>
          <w:szCs w:val="23"/>
        </w:rPr>
      </w:pPr>
      <w:r w:rsidRPr="00DD2508">
        <w:rPr>
          <w:rFonts w:ascii="Calibri" w:hAnsi="Calibri"/>
          <w:b/>
          <w:szCs w:val="23"/>
        </w:rPr>
        <w:t>Method</w:t>
      </w:r>
    </w:p>
    <w:p w:rsidR="0040285E" w:rsidRPr="00DD2508" w:rsidRDefault="0040285E" w:rsidP="0040285E">
      <w:pPr>
        <w:rPr>
          <w:rFonts w:ascii="Calibri" w:hAnsi="Calibri"/>
          <w:szCs w:val="23"/>
        </w:rPr>
      </w:pPr>
    </w:p>
    <w:p w:rsidR="0040285E" w:rsidRDefault="0040285E" w:rsidP="0040285E">
      <w:pPr>
        <w:rPr>
          <w:rFonts w:ascii="Calibri" w:hAnsi="Calibri"/>
          <w:szCs w:val="23"/>
        </w:rPr>
      </w:pPr>
      <w:r w:rsidRPr="00DD2508">
        <w:rPr>
          <w:rFonts w:ascii="Calibri" w:hAnsi="Calibri"/>
          <w:szCs w:val="23"/>
        </w:rPr>
        <w:t xml:space="preserve">The federal No Child Left Behind law holds schools accountable for making annual yearly progress towards </w:t>
      </w:r>
      <w:r>
        <w:rPr>
          <w:rFonts w:ascii="Calibri" w:hAnsi="Calibri"/>
          <w:szCs w:val="23"/>
        </w:rPr>
        <w:t xml:space="preserve">enabling </w:t>
      </w:r>
      <w:r w:rsidRPr="00DD2508">
        <w:rPr>
          <w:rFonts w:ascii="Calibri" w:hAnsi="Calibri"/>
          <w:szCs w:val="23"/>
        </w:rPr>
        <w:t xml:space="preserve">all students </w:t>
      </w:r>
      <w:r>
        <w:rPr>
          <w:rFonts w:ascii="Calibri" w:hAnsi="Calibri"/>
          <w:szCs w:val="23"/>
        </w:rPr>
        <w:t>to be proficient</w:t>
      </w:r>
      <w:r w:rsidRPr="00DD2508">
        <w:rPr>
          <w:rFonts w:ascii="Calibri" w:hAnsi="Calibri"/>
          <w:szCs w:val="23"/>
        </w:rPr>
        <w:t xml:space="preserve">.  As a result, the state sets an AMO each year to determine if schools are making </w:t>
      </w:r>
      <w:r w:rsidRPr="00DD2508">
        <w:rPr>
          <w:rFonts w:ascii="Calibri" w:hAnsi="Calibri"/>
          <w:color w:val="000000"/>
          <w:szCs w:val="23"/>
        </w:rPr>
        <w:t xml:space="preserve">satisfactory progress toward the goal </w:t>
      </w:r>
      <w:r>
        <w:rPr>
          <w:rFonts w:ascii="Calibri" w:hAnsi="Calibri"/>
          <w:color w:val="000000"/>
          <w:szCs w:val="23"/>
        </w:rPr>
        <w:t>of</w:t>
      </w:r>
      <w:r w:rsidRPr="00DD2508">
        <w:rPr>
          <w:rFonts w:ascii="Calibri" w:hAnsi="Calibri"/>
          <w:color w:val="000000"/>
          <w:szCs w:val="23"/>
        </w:rPr>
        <w:t xml:space="preserve"> proficien</w:t>
      </w:r>
      <w:r>
        <w:rPr>
          <w:rFonts w:ascii="Calibri" w:hAnsi="Calibri"/>
          <w:color w:val="000000"/>
          <w:szCs w:val="23"/>
        </w:rPr>
        <w:t>cy</w:t>
      </w:r>
      <w:r w:rsidRPr="00DD2508">
        <w:rPr>
          <w:rFonts w:ascii="Calibri" w:hAnsi="Calibri"/>
          <w:color w:val="000000"/>
          <w:szCs w:val="23"/>
        </w:rPr>
        <w:t xml:space="preserve"> in the state’s learning standards in </w:t>
      </w:r>
      <w:r>
        <w:rPr>
          <w:rFonts w:ascii="Calibri" w:hAnsi="Calibri"/>
          <w:color w:val="000000"/>
          <w:szCs w:val="23"/>
        </w:rPr>
        <w:t>mathematics</w:t>
      </w:r>
      <w:r w:rsidRPr="00DD2508">
        <w:rPr>
          <w:rFonts w:ascii="Calibri" w:hAnsi="Calibri"/>
          <w:color w:val="000000"/>
          <w:szCs w:val="23"/>
        </w:rPr>
        <w:t>.  To achieve this measure</w:t>
      </w:r>
      <w:r w:rsidRPr="00DD2508">
        <w:rPr>
          <w:rFonts w:ascii="Calibri" w:hAnsi="Calibri"/>
          <w:bCs/>
          <w:color w:val="000000"/>
          <w:szCs w:val="23"/>
        </w:rPr>
        <w:t xml:space="preserve">, all tested students must have a </w:t>
      </w:r>
      <w:r w:rsidRPr="00DD2508">
        <w:rPr>
          <w:rFonts w:ascii="Calibri" w:hAnsi="Calibri"/>
          <w:color w:val="000000"/>
          <w:szCs w:val="23"/>
        </w:rPr>
        <w:t xml:space="preserve">Performance </w:t>
      </w:r>
      <w:r>
        <w:rPr>
          <w:rFonts w:ascii="Calibri" w:hAnsi="Calibri"/>
          <w:color w:val="000000"/>
          <w:szCs w:val="23"/>
        </w:rPr>
        <w:t xml:space="preserve">Level </w:t>
      </w:r>
      <w:r w:rsidRPr="00DD2508">
        <w:rPr>
          <w:rFonts w:ascii="Calibri" w:hAnsi="Calibri"/>
          <w:color w:val="000000"/>
          <w:szCs w:val="23"/>
        </w:rPr>
        <w:t>Index (P</w:t>
      </w:r>
      <w:r>
        <w:rPr>
          <w:rFonts w:ascii="Calibri" w:hAnsi="Calibri"/>
          <w:color w:val="000000"/>
          <w:szCs w:val="23"/>
        </w:rPr>
        <w:t>L</w:t>
      </w:r>
      <w:r w:rsidRPr="00DD2508">
        <w:rPr>
          <w:rFonts w:ascii="Calibri" w:hAnsi="Calibri"/>
          <w:color w:val="000000"/>
          <w:szCs w:val="23"/>
        </w:rPr>
        <w:t xml:space="preserve">I) value that equals or </w:t>
      </w:r>
      <w:r w:rsidRPr="00DD2508">
        <w:rPr>
          <w:rFonts w:ascii="Calibri" w:hAnsi="Calibri"/>
          <w:szCs w:val="23"/>
        </w:rPr>
        <w:t xml:space="preserve">exceeds </w:t>
      </w:r>
      <w:r>
        <w:rPr>
          <w:rFonts w:ascii="Calibri" w:hAnsi="Calibri"/>
          <w:szCs w:val="23"/>
        </w:rPr>
        <w:t>the 2013-14 mathematics</w:t>
      </w:r>
      <w:r w:rsidRPr="00DD2508">
        <w:rPr>
          <w:rFonts w:ascii="Calibri" w:hAnsi="Calibri"/>
          <w:szCs w:val="23"/>
        </w:rPr>
        <w:t xml:space="preserve"> AMO</w:t>
      </w:r>
      <w:r>
        <w:rPr>
          <w:rFonts w:ascii="Calibri" w:hAnsi="Calibri"/>
          <w:szCs w:val="23"/>
        </w:rPr>
        <w:t xml:space="preserve"> of</w:t>
      </w:r>
      <w:r w:rsidR="00CC1411">
        <w:rPr>
          <w:rFonts w:ascii="Calibri" w:hAnsi="Calibri"/>
          <w:szCs w:val="23"/>
        </w:rPr>
        <w:t xml:space="preserve"> 86.</w:t>
      </w:r>
      <w:r w:rsidRPr="00DD2508">
        <w:rPr>
          <w:rFonts w:ascii="Calibri" w:hAnsi="Calibri"/>
          <w:szCs w:val="23"/>
        </w:rPr>
        <w:t xml:space="preserve">  The P</w:t>
      </w:r>
      <w:r>
        <w:rPr>
          <w:rFonts w:ascii="Calibri" w:hAnsi="Calibri"/>
          <w:szCs w:val="23"/>
        </w:rPr>
        <w:t>L</w:t>
      </w:r>
      <w:r w:rsidRPr="00DD2508">
        <w:rPr>
          <w:rFonts w:ascii="Calibri" w:hAnsi="Calibri"/>
          <w:szCs w:val="23"/>
        </w:rPr>
        <w:t>I is calculated by adding the sum of the percent of all tested students at Levels 2 through 4 with the sum of the percent of all tested students at Levels 3 and 4.  Thus, the highest possible P</w:t>
      </w:r>
      <w:r>
        <w:rPr>
          <w:rFonts w:ascii="Calibri" w:hAnsi="Calibri"/>
          <w:szCs w:val="23"/>
        </w:rPr>
        <w:t>LI</w:t>
      </w:r>
      <w:r w:rsidRPr="00DD2508">
        <w:rPr>
          <w:rFonts w:ascii="Calibri" w:hAnsi="Calibri"/>
          <w:szCs w:val="23"/>
        </w:rPr>
        <w:t xml:space="preserve"> is 200.</w:t>
      </w:r>
      <w:r>
        <w:rPr>
          <w:rStyle w:val="FootnoteReference"/>
        </w:rPr>
        <w:footnoteReference w:id="9"/>
      </w:r>
    </w:p>
    <w:p w:rsidR="0040285E" w:rsidRDefault="0040285E" w:rsidP="0040285E">
      <w:pPr>
        <w:rPr>
          <w:rFonts w:ascii="Calibri" w:hAnsi="Calibri"/>
          <w:szCs w:val="23"/>
        </w:rPr>
      </w:pPr>
    </w:p>
    <w:p w:rsidR="0040285E" w:rsidRPr="007B6C9C" w:rsidRDefault="0040285E" w:rsidP="0040285E">
      <w:pPr>
        <w:rPr>
          <w:rFonts w:ascii="Calibri" w:hAnsi="Calibri"/>
          <w:b/>
          <w:color w:val="000000"/>
          <w:szCs w:val="23"/>
        </w:rPr>
      </w:pPr>
      <w:r w:rsidRPr="007B6C9C">
        <w:rPr>
          <w:rFonts w:ascii="Calibri" w:hAnsi="Calibri"/>
          <w:b/>
          <w:color w:val="000000"/>
          <w:szCs w:val="23"/>
        </w:rPr>
        <w:lastRenderedPageBreak/>
        <w:t>Results</w:t>
      </w:r>
    </w:p>
    <w:p w:rsidR="0040285E" w:rsidRPr="00DD2508" w:rsidRDefault="0040285E" w:rsidP="0040285E">
      <w:pPr>
        <w:rPr>
          <w:rFonts w:ascii="Calibri" w:hAnsi="Calibri"/>
          <w:color w:val="000000"/>
          <w:sz w:val="16"/>
          <w:szCs w:val="16"/>
        </w:rPr>
      </w:pPr>
    </w:p>
    <w:p w:rsidR="0040285E" w:rsidRPr="000F0FCE" w:rsidRDefault="0040285E" w:rsidP="0040285E">
      <w:pPr>
        <w:rPr>
          <w:rFonts w:ascii="Calibri" w:hAnsi="Calibri"/>
          <w:szCs w:val="23"/>
          <w:highlight w:val="yellow"/>
        </w:rPr>
      </w:pPr>
      <w:r w:rsidRPr="00DD2508">
        <w:rPr>
          <w:rFonts w:ascii="Calibri" w:hAnsi="Calibri"/>
          <w:szCs w:val="23"/>
          <w:highlight w:val="yellow"/>
        </w:rPr>
        <w:t>Brief narrative highlighting results in the data tables that directly address</w:t>
      </w:r>
      <w:r>
        <w:rPr>
          <w:rFonts w:ascii="Calibri" w:hAnsi="Calibri"/>
          <w:szCs w:val="23"/>
          <w:highlight w:val="yellow"/>
        </w:rPr>
        <w:t>es</w:t>
      </w:r>
      <w:r w:rsidRPr="00DD2508">
        <w:rPr>
          <w:rFonts w:ascii="Calibri" w:hAnsi="Calibri"/>
          <w:szCs w:val="23"/>
          <w:highlight w:val="yellow"/>
        </w:rPr>
        <w:t xml:space="preserve"> the measure</w:t>
      </w:r>
      <w:r w:rsidRPr="000F0FCE">
        <w:rPr>
          <w:rFonts w:ascii="Calibri" w:hAnsi="Calibri"/>
          <w:szCs w:val="23"/>
          <w:highlight w:val="yellow"/>
        </w:rPr>
        <w:t xml:space="preserve"> by comparing the PLI to this year’s AMO.</w:t>
      </w:r>
    </w:p>
    <w:p w:rsidR="0040285E" w:rsidRPr="00DD2508" w:rsidRDefault="0040285E" w:rsidP="0040285E">
      <w:pPr>
        <w:rPr>
          <w:rFonts w:ascii="Calibri" w:hAnsi="Calibri"/>
          <w:szCs w:val="23"/>
        </w:rPr>
      </w:pPr>
    </w:p>
    <w:p w:rsidR="0040285E" w:rsidRPr="00DD2508" w:rsidRDefault="0040285E" w:rsidP="0040285E">
      <w:pPr>
        <w:rPr>
          <w:rFonts w:ascii="Calibri" w:hAnsi="Calibri"/>
          <w:szCs w:val="23"/>
        </w:rPr>
      </w:pPr>
    </w:p>
    <w:p w:rsidR="0040285E" w:rsidRPr="00DD2508" w:rsidRDefault="0040285E" w:rsidP="0040285E">
      <w:pPr>
        <w:pStyle w:val="FootnoteText"/>
        <w:jc w:val="center"/>
        <w:rPr>
          <w:rFonts w:ascii="Calibri" w:hAnsi="Calibri"/>
          <w:b/>
          <w:bCs/>
          <w:sz w:val="23"/>
          <w:szCs w:val="23"/>
        </w:rPr>
      </w:pPr>
      <w:r>
        <w:rPr>
          <w:rFonts w:ascii="Calibri" w:hAnsi="Calibri"/>
          <w:b/>
          <w:bCs/>
          <w:sz w:val="23"/>
          <w:szCs w:val="23"/>
        </w:rPr>
        <w:t>Mathematics</w:t>
      </w:r>
      <w:r w:rsidRPr="00DD2508">
        <w:rPr>
          <w:rFonts w:ascii="Calibri" w:hAnsi="Calibri"/>
          <w:b/>
          <w:bCs/>
          <w:sz w:val="23"/>
          <w:szCs w:val="23"/>
        </w:rPr>
        <w:t xml:space="preserve"> </w:t>
      </w:r>
      <w:r>
        <w:rPr>
          <w:rFonts w:ascii="Calibri" w:hAnsi="Calibri"/>
          <w:b/>
          <w:bCs/>
          <w:sz w:val="23"/>
          <w:szCs w:val="23"/>
        </w:rPr>
        <w:t>2013-14 P</w:t>
      </w:r>
      <w:r w:rsidRPr="00DD2508">
        <w:rPr>
          <w:rFonts w:ascii="Calibri" w:hAnsi="Calibri"/>
          <w:b/>
          <w:bCs/>
          <w:sz w:val="23"/>
          <w:szCs w:val="23"/>
        </w:rPr>
        <w:t xml:space="preserve">erformance </w:t>
      </w:r>
      <w:r>
        <w:rPr>
          <w:rFonts w:ascii="Calibri" w:hAnsi="Calibri"/>
          <w:b/>
          <w:bCs/>
          <w:sz w:val="23"/>
          <w:szCs w:val="23"/>
        </w:rPr>
        <w:t xml:space="preserve">Level Index </w:t>
      </w:r>
      <w:r w:rsidRPr="00DD2508">
        <w:rPr>
          <w:rFonts w:ascii="Calibri" w:hAnsi="Calibri"/>
          <w:b/>
          <w:bCs/>
          <w:sz w:val="23"/>
          <w:szCs w:val="23"/>
        </w:rPr>
        <w:t>(</w:t>
      </w:r>
      <w:r>
        <w:rPr>
          <w:rFonts w:ascii="Calibri" w:hAnsi="Calibri"/>
          <w:b/>
          <w:bCs/>
          <w:sz w:val="23"/>
          <w:szCs w:val="23"/>
        </w:rPr>
        <w:t>PLI</w:t>
      </w:r>
      <w:r w:rsidRPr="00DD2508">
        <w:rPr>
          <w:rFonts w:ascii="Calibri" w:hAnsi="Calibri"/>
          <w:b/>
          <w:bCs/>
          <w:sz w:val="23"/>
          <w:szCs w:val="23"/>
        </w:rPr>
        <w:t xml:space="preserve">) </w:t>
      </w:r>
    </w:p>
    <w:p w:rsidR="0040285E" w:rsidRPr="00DD2508" w:rsidRDefault="0040285E" w:rsidP="0040285E">
      <w:pPr>
        <w:rPr>
          <w:rFonts w:ascii="Calibri" w:hAnsi="Calibri"/>
          <w:color w:val="000000"/>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6"/>
        <w:gridCol w:w="532"/>
        <w:gridCol w:w="532"/>
        <w:gridCol w:w="532"/>
        <w:gridCol w:w="532"/>
        <w:gridCol w:w="532"/>
        <w:gridCol w:w="532"/>
        <w:gridCol w:w="532"/>
        <w:gridCol w:w="532"/>
        <w:gridCol w:w="532"/>
        <w:gridCol w:w="532"/>
        <w:gridCol w:w="532"/>
        <w:gridCol w:w="532"/>
        <w:gridCol w:w="532"/>
        <w:gridCol w:w="686"/>
        <w:gridCol w:w="378"/>
      </w:tblGrid>
      <w:tr w:rsidR="0040285E" w:rsidRPr="00DD2508" w:rsidTr="0040285E">
        <w:trPr>
          <w:jc w:val="center"/>
        </w:trPr>
        <w:tc>
          <w:tcPr>
            <w:tcW w:w="1596" w:type="dxa"/>
            <w:vMerge w:val="restart"/>
            <w:vAlign w:val="center"/>
          </w:tcPr>
          <w:p w:rsidR="0040285E" w:rsidRPr="00DD2508" w:rsidRDefault="0040285E" w:rsidP="0040285E">
            <w:pPr>
              <w:jc w:val="center"/>
              <w:rPr>
                <w:rFonts w:ascii="Calibri" w:hAnsi="Calibri"/>
                <w:color w:val="000000"/>
                <w:sz w:val="20"/>
              </w:rPr>
            </w:pPr>
            <w:r w:rsidRPr="00DD2508">
              <w:rPr>
                <w:rFonts w:ascii="Calibri" w:hAnsi="Calibri"/>
                <w:color w:val="000000"/>
                <w:sz w:val="20"/>
              </w:rPr>
              <w:t xml:space="preserve">Number in Cohort </w:t>
            </w:r>
          </w:p>
        </w:tc>
        <w:tc>
          <w:tcPr>
            <w:tcW w:w="6384" w:type="dxa"/>
            <w:gridSpan w:val="12"/>
            <w:tcBorders>
              <w:right w:val="single" w:sz="4" w:space="0" w:color="auto"/>
            </w:tcBorders>
          </w:tcPr>
          <w:p w:rsidR="0040285E" w:rsidRPr="00DD2508" w:rsidRDefault="0040285E" w:rsidP="0040285E">
            <w:pPr>
              <w:jc w:val="center"/>
              <w:rPr>
                <w:rFonts w:ascii="Calibri" w:hAnsi="Calibri"/>
                <w:color w:val="000000"/>
                <w:sz w:val="20"/>
              </w:rPr>
            </w:pPr>
            <w:r w:rsidRPr="00DD2508">
              <w:rPr>
                <w:rFonts w:ascii="Calibri" w:hAnsi="Calibri"/>
                <w:sz w:val="20"/>
              </w:rPr>
              <w:t>Percent of Students at Each Performance Level</w:t>
            </w:r>
          </w:p>
        </w:tc>
        <w:tc>
          <w:tcPr>
            <w:tcW w:w="1596" w:type="dxa"/>
            <w:gridSpan w:val="3"/>
            <w:tcBorders>
              <w:top w:val="nil"/>
              <w:left w:val="single" w:sz="4" w:space="0" w:color="auto"/>
              <w:bottom w:val="nil"/>
              <w:right w:val="nil"/>
            </w:tcBorders>
          </w:tcPr>
          <w:p w:rsidR="0040285E" w:rsidRPr="00DD2508" w:rsidRDefault="0040285E" w:rsidP="0040285E">
            <w:pPr>
              <w:jc w:val="center"/>
              <w:rPr>
                <w:rFonts w:ascii="Calibri" w:hAnsi="Calibri"/>
                <w:color w:val="000000"/>
                <w:sz w:val="20"/>
              </w:rPr>
            </w:pPr>
          </w:p>
        </w:tc>
      </w:tr>
      <w:tr w:rsidR="0040285E" w:rsidRPr="00DD2508" w:rsidTr="0040285E">
        <w:trPr>
          <w:jc w:val="center"/>
        </w:trPr>
        <w:tc>
          <w:tcPr>
            <w:tcW w:w="1596" w:type="dxa"/>
            <w:vMerge/>
            <w:tcBorders>
              <w:bottom w:val="single" w:sz="4" w:space="0" w:color="auto"/>
            </w:tcBorders>
          </w:tcPr>
          <w:p w:rsidR="0040285E" w:rsidRPr="00DD2508" w:rsidRDefault="0040285E" w:rsidP="0040285E">
            <w:pPr>
              <w:jc w:val="center"/>
              <w:rPr>
                <w:rFonts w:ascii="Calibri" w:hAnsi="Calibri"/>
                <w:color w:val="000000"/>
                <w:sz w:val="20"/>
              </w:rPr>
            </w:pPr>
          </w:p>
        </w:tc>
        <w:tc>
          <w:tcPr>
            <w:tcW w:w="1596" w:type="dxa"/>
            <w:gridSpan w:val="3"/>
            <w:tcBorders>
              <w:bottom w:val="single" w:sz="4" w:space="0" w:color="auto"/>
            </w:tcBorders>
            <w:vAlign w:val="center"/>
          </w:tcPr>
          <w:p w:rsidR="0040285E" w:rsidRPr="00DD2508" w:rsidRDefault="0040285E" w:rsidP="0040285E">
            <w:pPr>
              <w:jc w:val="center"/>
              <w:rPr>
                <w:rFonts w:ascii="Calibri" w:hAnsi="Calibri"/>
                <w:sz w:val="20"/>
              </w:rPr>
            </w:pPr>
            <w:r w:rsidRPr="00DD2508">
              <w:rPr>
                <w:rFonts w:ascii="Calibri" w:hAnsi="Calibri"/>
                <w:sz w:val="20"/>
              </w:rPr>
              <w:t>Level 1</w:t>
            </w:r>
          </w:p>
        </w:tc>
        <w:tc>
          <w:tcPr>
            <w:tcW w:w="1596" w:type="dxa"/>
            <w:gridSpan w:val="3"/>
            <w:tcBorders>
              <w:bottom w:val="single" w:sz="4" w:space="0" w:color="auto"/>
            </w:tcBorders>
            <w:vAlign w:val="center"/>
          </w:tcPr>
          <w:p w:rsidR="0040285E" w:rsidRPr="00DD2508" w:rsidRDefault="0040285E" w:rsidP="0040285E">
            <w:pPr>
              <w:jc w:val="center"/>
              <w:rPr>
                <w:rFonts w:ascii="Calibri" w:hAnsi="Calibri"/>
                <w:sz w:val="20"/>
              </w:rPr>
            </w:pPr>
            <w:r w:rsidRPr="00DD2508">
              <w:rPr>
                <w:rFonts w:ascii="Calibri" w:hAnsi="Calibri"/>
                <w:sz w:val="20"/>
              </w:rPr>
              <w:t>Level 2</w:t>
            </w:r>
          </w:p>
        </w:tc>
        <w:tc>
          <w:tcPr>
            <w:tcW w:w="1596" w:type="dxa"/>
            <w:gridSpan w:val="3"/>
            <w:tcBorders>
              <w:bottom w:val="single" w:sz="4" w:space="0" w:color="auto"/>
            </w:tcBorders>
            <w:vAlign w:val="center"/>
          </w:tcPr>
          <w:p w:rsidR="0040285E" w:rsidRPr="00DD2508" w:rsidRDefault="0040285E" w:rsidP="0040285E">
            <w:pPr>
              <w:jc w:val="center"/>
              <w:rPr>
                <w:rFonts w:ascii="Calibri" w:hAnsi="Calibri"/>
                <w:sz w:val="20"/>
              </w:rPr>
            </w:pPr>
            <w:r w:rsidRPr="00DD2508">
              <w:rPr>
                <w:rFonts w:ascii="Calibri" w:hAnsi="Calibri"/>
                <w:sz w:val="20"/>
              </w:rPr>
              <w:t>Level 3</w:t>
            </w:r>
          </w:p>
        </w:tc>
        <w:tc>
          <w:tcPr>
            <w:tcW w:w="1596" w:type="dxa"/>
            <w:gridSpan w:val="3"/>
            <w:tcBorders>
              <w:bottom w:val="single" w:sz="4" w:space="0" w:color="auto"/>
              <w:right w:val="single" w:sz="4" w:space="0" w:color="auto"/>
            </w:tcBorders>
            <w:vAlign w:val="center"/>
          </w:tcPr>
          <w:p w:rsidR="0040285E" w:rsidRPr="00DD2508" w:rsidRDefault="0040285E" w:rsidP="0040285E">
            <w:pPr>
              <w:jc w:val="center"/>
              <w:rPr>
                <w:rFonts w:ascii="Calibri" w:hAnsi="Calibri"/>
                <w:sz w:val="20"/>
              </w:rPr>
            </w:pPr>
            <w:r w:rsidRPr="00DD2508">
              <w:rPr>
                <w:rFonts w:ascii="Calibri" w:hAnsi="Calibri"/>
                <w:sz w:val="20"/>
              </w:rPr>
              <w:t>Level 4</w:t>
            </w:r>
          </w:p>
        </w:tc>
        <w:tc>
          <w:tcPr>
            <w:tcW w:w="1596" w:type="dxa"/>
            <w:gridSpan w:val="3"/>
            <w:tcBorders>
              <w:top w:val="nil"/>
              <w:left w:val="single" w:sz="4" w:space="0" w:color="auto"/>
              <w:bottom w:val="nil"/>
              <w:right w:val="nil"/>
            </w:tcBorders>
          </w:tcPr>
          <w:p w:rsidR="0040285E" w:rsidRPr="00DD2508" w:rsidRDefault="0040285E" w:rsidP="0040285E">
            <w:pPr>
              <w:jc w:val="center"/>
              <w:rPr>
                <w:rFonts w:ascii="Calibri" w:hAnsi="Calibri"/>
                <w:color w:val="000000"/>
                <w:sz w:val="20"/>
              </w:rPr>
            </w:pPr>
          </w:p>
        </w:tc>
      </w:tr>
      <w:tr w:rsidR="0040285E" w:rsidRPr="00DD2508" w:rsidTr="0040285E">
        <w:trPr>
          <w:jc w:val="center"/>
        </w:trPr>
        <w:tc>
          <w:tcPr>
            <w:tcW w:w="1596" w:type="dxa"/>
            <w:tcBorders>
              <w:top w:val="single" w:sz="4" w:space="0" w:color="auto"/>
              <w:left w:val="single" w:sz="4" w:space="0" w:color="auto"/>
              <w:bottom w:val="single" w:sz="4" w:space="0" w:color="auto"/>
              <w:right w:val="single" w:sz="4" w:space="0" w:color="auto"/>
            </w:tcBorders>
          </w:tcPr>
          <w:p w:rsidR="0040285E" w:rsidRPr="00DD2508" w:rsidRDefault="0040285E" w:rsidP="0040285E">
            <w:pPr>
              <w:jc w:val="center"/>
              <w:rPr>
                <w:rFonts w:ascii="Calibri" w:hAnsi="Calibri"/>
                <w:color w:val="000000"/>
                <w:sz w:val="20"/>
              </w:rPr>
            </w:pPr>
          </w:p>
        </w:tc>
        <w:tc>
          <w:tcPr>
            <w:tcW w:w="1596" w:type="dxa"/>
            <w:gridSpan w:val="3"/>
            <w:tcBorders>
              <w:top w:val="single" w:sz="4" w:space="0" w:color="auto"/>
              <w:left w:val="single" w:sz="4" w:space="0" w:color="auto"/>
              <w:bottom w:val="single" w:sz="4" w:space="0" w:color="auto"/>
              <w:right w:val="single" w:sz="4" w:space="0" w:color="auto"/>
            </w:tcBorders>
          </w:tcPr>
          <w:p w:rsidR="0040285E" w:rsidRPr="00DD2508" w:rsidRDefault="0040285E" w:rsidP="0040285E">
            <w:pPr>
              <w:jc w:val="center"/>
              <w:rPr>
                <w:rFonts w:ascii="Calibri" w:hAnsi="Calibri"/>
              </w:rPr>
            </w:pPr>
            <w:r w:rsidRPr="00DD2508">
              <w:rPr>
                <w:rFonts w:ascii="Calibri" w:hAnsi="Calibri"/>
                <w:sz w:val="20"/>
                <w:highlight w:val="yellow"/>
              </w:rPr>
              <w:t>?</w:t>
            </w:r>
          </w:p>
        </w:tc>
        <w:tc>
          <w:tcPr>
            <w:tcW w:w="1596" w:type="dxa"/>
            <w:gridSpan w:val="3"/>
            <w:tcBorders>
              <w:top w:val="single" w:sz="4" w:space="0" w:color="auto"/>
              <w:left w:val="single" w:sz="4" w:space="0" w:color="auto"/>
              <w:bottom w:val="single" w:sz="4" w:space="0" w:color="auto"/>
              <w:right w:val="single" w:sz="4" w:space="0" w:color="auto"/>
            </w:tcBorders>
          </w:tcPr>
          <w:p w:rsidR="0040285E" w:rsidRPr="00DD2508" w:rsidRDefault="0040285E" w:rsidP="0040285E">
            <w:pPr>
              <w:jc w:val="center"/>
              <w:rPr>
                <w:rFonts w:ascii="Calibri" w:hAnsi="Calibri"/>
              </w:rPr>
            </w:pPr>
            <w:r w:rsidRPr="00DD2508">
              <w:rPr>
                <w:rFonts w:ascii="Calibri" w:hAnsi="Calibri"/>
                <w:sz w:val="20"/>
                <w:highlight w:val="yellow"/>
              </w:rPr>
              <w:t>?</w:t>
            </w:r>
          </w:p>
        </w:tc>
        <w:tc>
          <w:tcPr>
            <w:tcW w:w="1596" w:type="dxa"/>
            <w:gridSpan w:val="3"/>
            <w:tcBorders>
              <w:top w:val="single" w:sz="4" w:space="0" w:color="auto"/>
              <w:left w:val="single" w:sz="4" w:space="0" w:color="auto"/>
              <w:bottom w:val="single" w:sz="4" w:space="0" w:color="auto"/>
              <w:right w:val="single" w:sz="4" w:space="0" w:color="auto"/>
            </w:tcBorders>
          </w:tcPr>
          <w:p w:rsidR="0040285E" w:rsidRPr="00DD2508" w:rsidRDefault="0040285E" w:rsidP="0040285E">
            <w:pPr>
              <w:jc w:val="center"/>
              <w:rPr>
                <w:rFonts w:ascii="Calibri" w:hAnsi="Calibri"/>
              </w:rPr>
            </w:pPr>
            <w:r w:rsidRPr="00DD2508">
              <w:rPr>
                <w:rFonts w:ascii="Calibri" w:hAnsi="Calibri"/>
                <w:sz w:val="20"/>
                <w:highlight w:val="yellow"/>
              </w:rPr>
              <w:t>?</w:t>
            </w:r>
          </w:p>
        </w:tc>
        <w:tc>
          <w:tcPr>
            <w:tcW w:w="1596" w:type="dxa"/>
            <w:gridSpan w:val="3"/>
            <w:tcBorders>
              <w:top w:val="single" w:sz="4" w:space="0" w:color="auto"/>
              <w:left w:val="single" w:sz="4" w:space="0" w:color="auto"/>
              <w:bottom w:val="single" w:sz="4" w:space="0" w:color="auto"/>
              <w:right w:val="single" w:sz="4" w:space="0" w:color="auto"/>
            </w:tcBorders>
          </w:tcPr>
          <w:p w:rsidR="0040285E" w:rsidRPr="00DD2508" w:rsidRDefault="0040285E" w:rsidP="0040285E">
            <w:pPr>
              <w:jc w:val="center"/>
              <w:rPr>
                <w:rFonts w:ascii="Calibri" w:hAnsi="Calibri"/>
              </w:rPr>
            </w:pPr>
            <w:r w:rsidRPr="00DD2508">
              <w:rPr>
                <w:rFonts w:ascii="Calibri" w:hAnsi="Calibri"/>
                <w:sz w:val="20"/>
                <w:highlight w:val="yellow"/>
              </w:rPr>
              <w:t>?</w:t>
            </w:r>
          </w:p>
        </w:tc>
        <w:tc>
          <w:tcPr>
            <w:tcW w:w="1596" w:type="dxa"/>
            <w:gridSpan w:val="3"/>
            <w:tcBorders>
              <w:top w:val="nil"/>
              <w:left w:val="single" w:sz="4" w:space="0" w:color="auto"/>
              <w:bottom w:val="nil"/>
              <w:right w:val="nil"/>
            </w:tcBorders>
          </w:tcPr>
          <w:p w:rsidR="0040285E" w:rsidRPr="00DD2508" w:rsidRDefault="0040285E" w:rsidP="0040285E">
            <w:pPr>
              <w:jc w:val="center"/>
              <w:rPr>
                <w:rFonts w:ascii="Calibri" w:hAnsi="Calibri"/>
                <w:color w:val="000000"/>
                <w:sz w:val="20"/>
              </w:rPr>
            </w:pPr>
          </w:p>
        </w:tc>
      </w:tr>
      <w:tr w:rsidR="0040285E" w:rsidRPr="00DD2508" w:rsidTr="0040285E">
        <w:trPr>
          <w:jc w:val="center"/>
        </w:trPr>
        <w:tc>
          <w:tcPr>
            <w:tcW w:w="1596" w:type="dxa"/>
            <w:tcBorders>
              <w:top w:val="single" w:sz="4" w:space="0" w:color="auto"/>
              <w:left w:val="nil"/>
              <w:bottom w:val="nil"/>
              <w:right w:val="nil"/>
            </w:tcBorders>
          </w:tcPr>
          <w:p w:rsidR="0040285E" w:rsidRPr="00DD2508" w:rsidRDefault="0040285E" w:rsidP="0040285E">
            <w:pPr>
              <w:jc w:val="center"/>
              <w:rPr>
                <w:rFonts w:ascii="Calibri" w:hAnsi="Calibri"/>
                <w:color w:val="000000"/>
                <w:sz w:val="20"/>
              </w:rPr>
            </w:pPr>
          </w:p>
        </w:tc>
        <w:tc>
          <w:tcPr>
            <w:tcW w:w="1596" w:type="dxa"/>
            <w:gridSpan w:val="3"/>
            <w:tcBorders>
              <w:top w:val="single" w:sz="4" w:space="0" w:color="auto"/>
              <w:left w:val="nil"/>
              <w:bottom w:val="nil"/>
              <w:right w:val="nil"/>
            </w:tcBorders>
          </w:tcPr>
          <w:p w:rsidR="0040285E" w:rsidRPr="00DD2508" w:rsidRDefault="0040285E" w:rsidP="0040285E">
            <w:pPr>
              <w:jc w:val="center"/>
              <w:rPr>
                <w:rFonts w:ascii="Calibri" w:hAnsi="Calibri"/>
                <w:color w:val="000000"/>
                <w:sz w:val="20"/>
              </w:rPr>
            </w:pPr>
          </w:p>
        </w:tc>
        <w:tc>
          <w:tcPr>
            <w:tcW w:w="1596" w:type="dxa"/>
            <w:gridSpan w:val="3"/>
            <w:tcBorders>
              <w:top w:val="single" w:sz="4" w:space="0" w:color="auto"/>
              <w:left w:val="nil"/>
              <w:bottom w:val="nil"/>
              <w:right w:val="nil"/>
            </w:tcBorders>
          </w:tcPr>
          <w:p w:rsidR="0040285E" w:rsidRPr="00DD2508" w:rsidRDefault="0040285E" w:rsidP="0040285E">
            <w:pPr>
              <w:jc w:val="center"/>
              <w:rPr>
                <w:rFonts w:ascii="Calibri" w:hAnsi="Calibri"/>
                <w:color w:val="000000"/>
                <w:sz w:val="20"/>
              </w:rPr>
            </w:pPr>
          </w:p>
        </w:tc>
        <w:tc>
          <w:tcPr>
            <w:tcW w:w="1596" w:type="dxa"/>
            <w:gridSpan w:val="3"/>
            <w:tcBorders>
              <w:top w:val="single" w:sz="4" w:space="0" w:color="auto"/>
              <w:left w:val="nil"/>
              <w:bottom w:val="nil"/>
              <w:right w:val="nil"/>
            </w:tcBorders>
          </w:tcPr>
          <w:p w:rsidR="0040285E" w:rsidRPr="00DD2508" w:rsidRDefault="0040285E" w:rsidP="0040285E">
            <w:pPr>
              <w:jc w:val="center"/>
              <w:rPr>
                <w:rFonts w:ascii="Calibri" w:hAnsi="Calibri"/>
                <w:color w:val="000000"/>
                <w:sz w:val="20"/>
              </w:rPr>
            </w:pPr>
          </w:p>
        </w:tc>
        <w:tc>
          <w:tcPr>
            <w:tcW w:w="1596" w:type="dxa"/>
            <w:gridSpan w:val="3"/>
            <w:tcBorders>
              <w:top w:val="single" w:sz="4" w:space="0" w:color="auto"/>
              <w:left w:val="nil"/>
              <w:bottom w:val="nil"/>
              <w:right w:val="nil"/>
            </w:tcBorders>
          </w:tcPr>
          <w:p w:rsidR="0040285E" w:rsidRPr="00DD2508" w:rsidRDefault="0040285E" w:rsidP="0040285E">
            <w:pPr>
              <w:jc w:val="center"/>
              <w:rPr>
                <w:rFonts w:ascii="Calibri" w:hAnsi="Calibri"/>
                <w:color w:val="000000"/>
                <w:sz w:val="20"/>
              </w:rPr>
            </w:pPr>
          </w:p>
        </w:tc>
        <w:tc>
          <w:tcPr>
            <w:tcW w:w="1596" w:type="dxa"/>
            <w:gridSpan w:val="3"/>
            <w:tcBorders>
              <w:top w:val="nil"/>
              <w:left w:val="nil"/>
              <w:bottom w:val="nil"/>
              <w:right w:val="nil"/>
            </w:tcBorders>
          </w:tcPr>
          <w:p w:rsidR="0040285E" w:rsidRPr="00DD2508" w:rsidRDefault="0040285E" w:rsidP="0040285E">
            <w:pPr>
              <w:jc w:val="center"/>
              <w:rPr>
                <w:rFonts w:ascii="Calibri" w:hAnsi="Calibri"/>
                <w:color w:val="000000"/>
                <w:sz w:val="20"/>
              </w:rPr>
            </w:pPr>
          </w:p>
        </w:tc>
      </w:tr>
      <w:tr w:rsidR="0040285E" w:rsidRPr="00DD2508" w:rsidTr="0040285E">
        <w:trPr>
          <w:jc w:val="center"/>
        </w:trPr>
        <w:tc>
          <w:tcPr>
            <w:tcW w:w="1596" w:type="dxa"/>
            <w:tcBorders>
              <w:top w:val="nil"/>
              <w:left w:val="nil"/>
              <w:bottom w:val="nil"/>
              <w:right w:val="nil"/>
            </w:tcBorders>
          </w:tcPr>
          <w:p w:rsidR="0040285E" w:rsidRPr="00DD2508" w:rsidRDefault="0040285E" w:rsidP="0040285E">
            <w:pPr>
              <w:jc w:val="center"/>
              <w:rPr>
                <w:rFonts w:ascii="Calibri" w:hAnsi="Calibri"/>
                <w:color w:val="000000"/>
                <w:sz w:val="20"/>
              </w:rPr>
            </w:pPr>
          </w:p>
        </w:tc>
        <w:tc>
          <w:tcPr>
            <w:tcW w:w="532" w:type="dxa"/>
            <w:tcBorders>
              <w:top w:val="nil"/>
              <w:left w:val="nil"/>
              <w:bottom w:val="nil"/>
              <w:right w:val="nil"/>
            </w:tcBorders>
            <w:shd w:val="clear" w:color="auto" w:fill="auto"/>
          </w:tcPr>
          <w:p w:rsidR="0040285E" w:rsidRPr="00DD2508" w:rsidRDefault="0040285E" w:rsidP="0040285E">
            <w:pPr>
              <w:jc w:val="center"/>
              <w:rPr>
                <w:rFonts w:ascii="Calibri" w:hAnsi="Calibri"/>
                <w:color w:val="000000"/>
                <w:sz w:val="20"/>
              </w:rPr>
            </w:pPr>
          </w:p>
        </w:tc>
        <w:tc>
          <w:tcPr>
            <w:tcW w:w="532" w:type="dxa"/>
            <w:tcBorders>
              <w:top w:val="nil"/>
              <w:left w:val="nil"/>
              <w:bottom w:val="nil"/>
              <w:right w:val="nil"/>
            </w:tcBorders>
            <w:shd w:val="clear" w:color="auto" w:fill="auto"/>
          </w:tcPr>
          <w:p w:rsidR="0040285E" w:rsidRPr="00DD2508" w:rsidRDefault="0040285E" w:rsidP="0040285E">
            <w:pPr>
              <w:jc w:val="center"/>
              <w:rPr>
                <w:rFonts w:ascii="Calibri" w:hAnsi="Calibri"/>
                <w:color w:val="000000"/>
                <w:sz w:val="20"/>
              </w:rPr>
            </w:pPr>
            <w:r w:rsidRPr="00DD2508">
              <w:rPr>
                <w:rFonts w:ascii="Calibri" w:hAnsi="Calibri"/>
                <w:color w:val="000000"/>
                <w:sz w:val="20"/>
              </w:rPr>
              <w:t>PI</w:t>
            </w:r>
          </w:p>
        </w:tc>
        <w:tc>
          <w:tcPr>
            <w:tcW w:w="1064" w:type="dxa"/>
            <w:gridSpan w:val="2"/>
            <w:tcBorders>
              <w:top w:val="nil"/>
              <w:left w:val="nil"/>
              <w:bottom w:val="nil"/>
              <w:right w:val="nil"/>
            </w:tcBorders>
            <w:shd w:val="clear" w:color="auto" w:fill="auto"/>
          </w:tcPr>
          <w:p w:rsidR="0040285E" w:rsidRPr="00DD2508" w:rsidRDefault="0040285E" w:rsidP="0040285E">
            <w:pPr>
              <w:jc w:val="center"/>
              <w:rPr>
                <w:rFonts w:ascii="Calibri" w:hAnsi="Calibri"/>
                <w:color w:val="000000"/>
                <w:sz w:val="20"/>
              </w:rPr>
            </w:pPr>
            <w:r w:rsidRPr="00DD2508">
              <w:rPr>
                <w:rFonts w:ascii="Calibri" w:hAnsi="Calibri"/>
                <w:color w:val="000000"/>
                <w:sz w:val="20"/>
              </w:rPr>
              <w:t>=</w:t>
            </w:r>
          </w:p>
        </w:tc>
        <w:tc>
          <w:tcPr>
            <w:tcW w:w="532" w:type="dxa"/>
            <w:tcBorders>
              <w:top w:val="nil"/>
              <w:left w:val="nil"/>
              <w:bottom w:val="nil"/>
              <w:right w:val="nil"/>
            </w:tcBorders>
            <w:shd w:val="clear" w:color="auto" w:fill="auto"/>
          </w:tcPr>
          <w:p w:rsidR="0040285E" w:rsidRPr="00DD2508" w:rsidRDefault="0040285E" w:rsidP="0040285E">
            <w:pPr>
              <w:jc w:val="center"/>
              <w:rPr>
                <w:rFonts w:ascii="Calibri" w:hAnsi="Calibri"/>
                <w:color w:val="000000"/>
                <w:sz w:val="20"/>
              </w:rPr>
            </w:pPr>
            <w:r w:rsidRPr="00DD2508">
              <w:rPr>
                <w:rFonts w:ascii="Calibri" w:hAnsi="Calibri"/>
                <w:sz w:val="20"/>
                <w:highlight w:val="yellow"/>
              </w:rPr>
              <w:t>?</w:t>
            </w:r>
          </w:p>
        </w:tc>
        <w:tc>
          <w:tcPr>
            <w:tcW w:w="1064" w:type="dxa"/>
            <w:gridSpan w:val="2"/>
            <w:tcBorders>
              <w:top w:val="nil"/>
              <w:left w:val="nil"/>
              <w:bottom w:val="nil"/>
              <w:right w:val="nil"/>
            </w:tcBorders>
            <w:shd w:val="clear" w:color="auto" w:fill="auto"/>
          </w:tcPr>
          <w:p w:rsidR="0040285E" w:rsidRPr="00DD2508" w:rsidRDefault="0040285E" w:rsidP="0040285E">
            <w:pPr>
              <w:jc w:val="center"/>
              <w:rPr>
                <w:rFonts w:ascii="Calibri" w:hAnsi="Calibri"/>
                <w:color w:val="000000"/>
                <w:sz w:val="20"/>
              </w:rPr>
            </w:pPr>
            <w:r w:rsidRPr="00DD2508">
              <w:rPr>
                <w:rFonts w:ascii="Calibri" w:hAnsi="Calibri"/>
                <w:color w:val="000000"/>
                <w:sz w:val="20"/>
              </w:rPr>
              <w:t>+</w:t>
            </w:r>
          </w:p>
        </w:tc>
        <w:tc>
          <w:tcPr>
            <w:tcW w:w="532" w:type="dxa"/>
            <w:tcBorders>
              <w:top w:val="nil"/>
              <w:left w:val="nil"/>
              <w:bottom w:val="nil"/>
              <w:right w:val="nil"/>
            </w:tcBorders>
            <w:shd w:val="clear" w:color="auto" w:fill="auto"/>
          </w:tcPr>
          <w:p w:rsidR="0040285E" w:rsidRPr="00DD2508" w:rsidRDefault="0040285E" w:rsidP="0040285E">
            <w:pPr>
              <w:jc w:val="center"/>
              <w:rPr>
                <w:rFonts w:ascii="Calibri" w:hAnsi="Calibri"/>
                <w:color w:val="000000"/>
                <w:sz w:val="20"/>
              </w:rPr>
            </w:pPr>
            <w:r w:rsidRPr="00DD2508">
              <w:rPr>
                <w:rFonts w:ascii="Calibri" w:hAnsi="Calibri"/>
                <w:sz w:val="20"/>
                <w:highlight w:val="yellow"/>
              </w:rPr>
              <w:t>?</w:t>
            </w:r>
          </w:p>
        </w:tc>
        <w:tc>
          <w:tcPr>
            <w:tcW w:w="1064" w:type="dxa"/>
            <w:gridSpan w:val="2"/>
            <w:tcBorders>
              <w:top w:val="nil"/>
              <w:left w:val="nil"/>
              <w:bottom w:val="nil"/>
              <w:right w:val="nil"/>
            </w:tcBorders>
            <w:shd w:val="clear" w:color="auto" w:fill="auto"/>
          </w:tcPr>
          <w:p w:rsidR="0040285E" w:rsidRPr="00DD2508" w:rsidRDefault="0040285E" w:rsidP="0040285E">
            <w:pPr>
              <w:jc w:val="center"/>
              <w:rPr>
                <w:rFonts w:ascii="Calibri" w:hAnsi="Calibri"/>
                <w:color w:val="000000"/>
                <w:sz w:val="20"/>
              </w:rPr>
            </w:pPr>
            <w:r w:rsidRPr="00DD2508">
              <w:rPr>
                <w:rFonts w:ascii="Calibri" w:hAnsi="Calibri"/>
                <w:color w:val="000000"/>
                <w:sz w:val="20"/>
              </w:rPr>
              <w:t>+</w:t>
            </w:r>
          </w:p>
        </w:tc>
        <w:tc>
          <w:tcPr>
            <w:tcW w:w="532" w:type="dxa"/>
            <w:tcBorders>
              <w:top w:val="nil"/>
              <w:left w:val="nil"/>
              <w:bottom w:val="nil"/>
              <w:right w:val="nil"/>
            </w:tcBorders>
            <w:shd w:val="clear" w:color="auto" w:fill="auto"/>
          </w:tcPr>
          <w:p w:rsidR="0040285E" w:rsidRPr="00DD2508" w:rsidRDefault="0040285E" w:rsidP="0040285E">
            <w:pPr>
              <w:jc w:val="center"/>
              <w:rPr>
                <w:rFonts w:ascii="Calibri" w:hAnsi="Calibri"/>
                <w:color w:val="000000"/>
                <w:sz w:val="20"/>
              </w:rPr>
            </w:pPr>
            <w:r w:rsidRPr="00DD2508">
              <w:rPr>
                <w:rFonts w:ascii="Calibri" w:hAnsi="Calibri"/>
                <w:sz w:val="20"/>
                <w:highlight w:val="yellow"/>
              </w:rPr>
              <w:t>?</w:t>
            </w:r>
          </w:p>
        </w:tc>
        <w:tc>
          <w:tcPr>
            <w:tcW w:w="1064" w:type="dxa"/>
            <w:gridSpan w:val="2"/>
            <w:tcBorders>
              <w:top w:val="nil"/>
              <w:left w:val="nil"/>
              <w:bottom w:val="nil"/>
              <w:right w:val="nil"/>
            </w:tcBorders>
            <w:shd w:val="clear" w:color="auto" w:fill="auto"/>
          </w:tcPr>
          <w:p w:rsidR="0040285E" w:rsidRPr="00DD2508" w:rsidRDefault="0040285E" w:rsidP="0040285E">
            <w:pPr>
              <w:jc w:val="center"/>
              <w:rPr>
                <w:rFonts w:ascii="Calibri" w:hAnsi="Calibri"/>
                <w:color w:val="000000"/>
                <w:sz w:val="20"/>
              </w:rPr>
            </w:pPr>
            <w:r w:rsidRPr="00DD2508">
              <w:rPr>
                <w:rFonts w:ascii="Calibri" w:hAnsi="Calibri"/>
                <w:color w:val="000000"/>
                <w:sz w:val="20"/>
              </w:rPr>
              <w:t>=</w:t>
            </w:r>
          </w:p>
        </w:tc>
        <w:tc>
          <w:tcPr>
            <w:tcW w:w="686" w:type="dxa"/>
            <w:tcBorders>
              <w:top w:val="nil"/>
              <w:left w:val="nil"/>
              <w:bottom w:val="nil"/>
              <w:right w:val="nil"/>
            </w:tcBorders>
            <w:shd w:val="clear" w:color="auto" w:fill="auto"/>
          </w:tcPr>
          <w:p w:rsidR="0040285E" w:rsidRPr="00DD2508" w:rsidRDefault="0040285E" w:rsidP="0040285E">
            <w:pPr>
              <w:jc w:val="center"/>
              <w:rPr>
                <w:rFonts w:ascii="Calibri" w:hAnsi="Calibri"/>
                <w:color w:val="000000"/>
                <w:sz w:val="20"/>
              </w:rPr>
            </w:pPr>
            <w:r w:rsidRPr="00DD2508">
              <w:rPr>
                <w:rFonts w:ascii="Calibri" w:hAnsi="Calibri"/>
                <w:sz w:val="20"/>
                <w:highlight w:val="yellow"/>
              </w:rPr>
              <w:t>?</w:t>
            </w:r>
          </w:p>
        </w:tc>
        <w:tc>
          <w:tcPr>
            <w:tcW w:w="378" w:type="dxa"/>
            <w:tcBorders>
              <w:top w:val="nil"/>
              <w:left w:val="nil"/>
              <w:bottom w:val="nil"/>
              <w:right w:val="nil"/>
            </w:tcBorders>
            <w:shd w:val="clear" w:color="auto" w:fill="auto"/>
          </w:tcPr>
          <w:p w:rsidR="0040285E" w:rsidRPr="00DD2508" w:rsidRDefault="0040285E" w:rsidP="0040285E">
            <w:pPr>
              <w:jc w:val="center"/>
              <w:rPr>
                <w:rFonts w:ascii="Calibri" w:hAnsi="Calibri"/>
                <w:color w:val="000000"/>
                <w:sz w:val="20"/>
              </w:rPr>
            </w:pPr>
          </w:p>
        </w:tc>
      </w:tr>
      <w:tr w:rsidR="0040285E" w:rsidRPr="00DD2508" w:rsidTr="0040285E">
        <w:trPr>
          <w:jc w:val="center"/>
        </w:trPr>
        <w:tc>
          <w:tcPr>
            <w:tcW w:w="1596" w:type="dxa"/>
            <w:tcBorders>
              <w:top w:val="nil"/>
              <w:left w:val="nil"/>
              <w:bottom w:val="nil"/>
              <w:right w:val="nil"/>
            </w:tcBorders>
          </w:tcPr>
          <w:p w:rsidR="0040285E" w:rsidRPr="00DD2508" w:rsidRDefault="0040285E" w:rsidP="0040285E">
            <w:pPr>
              <w:jc w:val="center"/>
              <w:rPr>
                <w:rFonts w:ascii="Calibri" w:hAnsi="Calibri"/>
                <w:color w:val="000000"/>
                <w:sz w:val="20"/>
              </w:rPr>
            </w:pPr>
          </w:p>
        </w:tc>
        <w:tc>
          <w:tcPr>
            <w:tcW w:w="532" w:type="dxa"/>
            <w:tcBorders>
              <w:top w:val="nil"/>
              <w:left w:val="nil"/>
              <w:bottom w:val="nil"/>
              <w:right w:val="nil"/>
            </w:tcBorders>
            <w:shd w:val="clear" w:color="auto" w:fill="auto"/>
          </w:tcPr>
          <w:p w:rsidR="0040285E" w:rsidRPr="00DD2508" w:rsidRDefault="0040285E" w:rsidP="0040285E">
            <w:pPr>
              <w:jc w:val="center"/>
              <w:rPr>
                <w:rFonts w:ascii="Calibri" w:hAnsi="Calibri"/>
                <w:color w:val="000000"/>
                <w:sz w:val="20"/>
              </w:rPr>
            </w:pPr>
          </w:p>
        </w:tc>
        <w:tc>
          <w:tcPr>
            <w:tcW w:w="532" w:type="dxa"/>
            <w:tcBorders>
              <w:top w:val="nil"/>
              <w:left w:val="nil"/>
              <w:bottom w:val="nil"/>
              <w:right w:val="nil"/>
            </w:tcBorders>
            <w:shd w:val="clear" w:color="auto" w:fill="auto"/>
          </w:tcPr>
          <w:p w:rsidR="0040285E" w:rsidRPr="00DD2508" w:rsidRDefault="0040285E" w:rsidP="0040285E">
            <w:pPr>
              <w:jc w:val="center"/>
              <w:rPr>
                <w:rFonts w:ascii="Calibri" w:hAnsi="Calibri"/>
                <w:color w:val="000000"/>
                <w:sz w:val="20"/>
              </w:rPr>
            </w:pPr>
          </w:p>
        </w:tc>
        <w:tc>
          <w:tcPr>
            <w:tcW w:w="532" w:type="dxa"/>
            <w:tcBorders>
              <w:top w:val="nil"/>
              <w:left w:val="nil"/>
              <w:bottom w:val="nil"/>
              <w:right w:val="nil"/>
            </w:tcBorders>
            <w:shd w:val="clear" w:color="auto" w:fill="auto"/>
          </w:tcPr>
          <w:p w:rsidR="0040285E" w:rsidRPr="00DD2508" w:rsidRDefault="0040285E" w:rsidP="0040285E">
            <w:pPr>
              <w:jc w:val="center"/>
              <w:rPr>
                <w:rFonts w:ascii="Calibri" w:hAnsi="Calibri"/>
                <w:color w:val="000000"/>
                <w:sz w:val="20"/>
              </w:rPr>
            </w:pPr>
          </w:p>
        </w:tc>
        <w:tc>
          <w:tcPr>
            <w:tcW w:w="532" w:type="dxa"/>
            <w:tcBorders>
              <w:top w:val="nil"/>
              <w:left w:val="nil"/>
              <w:bottom w:val="nil"/>
              <w:right w:val="nil"/>
            </w:tcBorders>
            <w:shd w:val="clear" w:color="auto" w:fill="auto"/>
          </w:tcPr>
          <w:p w:rsidR="0040285E" w:rsidRPr="00DD2508" w:rsidRDefault="0040285E" w:rsidP="0040285E">
            <w:pPr>
              <w:jc w:val="center"/>
              <w:rPr>
                <w:rFonts w:ascii="Calibri" w:hAnsi="Calibri"/>
                <w:color w:val="000000"/>
                <w:sz w:val="20"/>
              </w:rPr>
            </w:pPr>
          </w:p>
        </w:tc>
        <w:tc>
          <w:tcPr>
            <w:tcW w:w="532" w:type="dxa"/>
            <w:tcBorders>
              <w:top w:val="nil"/>
              <w:left w:val="nil"/>
              <w:bottom w:val="nil"/>
              <w:right w:val="nil"/>
            </w:tcBorders>
            <w:shd w:val="clear" w:color="auto" w:fill="auto"/>
          </w:tcPr>
          <w:p w:rsidR="0040285E" w:rsidRPr="00DD2508" w:rsidRDefault="0040285E" w:rsidP="0040285E">
            <w:pPr>
              <w:jc w:val="center"/>
              <w:rPr>
                <w:rFonts w:ascii="Calibri" w:hAnsi="Calibri"/>
                <w:color w:val="000000"/>
                <w:sz w:val="20"/>
              </w:rPr>
            </w:pPr>
          </w:p>
        </w:tc>
        <w:tc>
          <w:tcPr>
            <w:tcW w:w="532" w:type="dxa"/>
            <w:tcBorders>
              <w:top w:val="nil"/>
              <w:left w:val="nil"/>
              <w:bottom w:val="nil"/>
              <w:right w:val="nil"/>
            </w:tcBorders>
            <w:shd w:val="clear" w:color="auto" w:fill="auto"/>
          </w:tcPr>
          <w:p w:rsidR="0040285E" w:rsidRPr="00DD2508" w:rsidRDefault="0040285E" w:rsidP="0040285E">
            <w:pPr>
              <w:jc w:val="center"/>
              <w:rPr>
                <w:rFonts w:ascii="Calibri" w:hAnsi="Calibri"/>
                <w:color w:val="000000"/>
                <w:sz w:val="20"/>
              </w:rPr>
            </w:pPr>
          </w:p>
        </w:tc>
        <w:tc>
          <w:tcPr>
            <w:tcW w:w="532" w:type="dxa"/>
            <w:tcBorders>
              <w:top w:val="nil"/>
              <w:left w:val="nil"/>
              <w:bottom w:val="nil"/>
              <w:right w:val="nil"/>
            </w:tcBorders>
            <w:shd w:val="clear" w:color="auto" w:fill="auto"/>
          </w:tcPr>
          <w:p w:rsidR="0040285E" w:rsidRPr="00DD2508" w:rsidRDefault="0040285E" w:rsidP="0040285E">
            <w:pPr>
              <w:jc w:val="center"/>
              <w:rPr>
                <w:rFonts w:ascii="Calibri" w:hAnsi="Calibri"/>
                <w:color w:val="000000"/>
                <w:sz w:val="20"/>
              </w:rPr>
            </w:pPr>
          </w:p>
        </w:tc>
        <w:tc>
          <w:tcPr>
            <w:tcW w:w="532" w:type="dxa"/>
            <w:tcBorders>
              <w:top w:val="nil"/>
              <w:left w:val="nil"/>
              <w:bottom w:val="nil"/>
              <w:right w:val="nil"/>
            </w:tcBorders>
            <w:shd w:val="clear" w:color="auto" w:fill="auto"/>
          </w:tcPr>
          <w:p w:rsidR="0040285E" w:rsidRPr="00DD2508" w:rsidRDefault="0040285E" w:rsidP="0040285E">
            <w:pPr>
              <w:jc w:val="center"/>
              <w:rPr>
                <w:rFonts w:ascii="Calibri" w:hAnsi="Calibri"/>
                <w:color w:val="000000"/>
                <w:sz w:val="20"/>
              </w:rPr>
            </w:pPr>
            <w:r w:rsidRPr="00DD2508">
              <w:rPr>
                <w:rFonts w:ascii="Calibri" w:hAnsi="Calibri"/>
                <w:sz w:val="20"/>
                <w:highlight w:val="yellow"/>
              </w:rPr>
              <w:t>?</w:t>
            </w:r>
          </w:p>
        </w:tc>
        <w:tc>
          <w:tcPr>
            <w:tcW w:w="1064" w:type="dxa"/>
            <w:gridSpan w:val="2"/>
            <w:tcBorders>
              <w:top w:val="nil"/>
              <w:left w:val="nil"/>
              <w:bottom w:val="nil"/>
              <w:right w:val="nil"/>
            </w:tcBorders>
            <w:shd w:val="clear" w:color="auto" w:fill="auto"/>
          </w:tcPr>
          <w:p w:rsidR="0040285E" w:rsidRPr="00DD2508" w:rsidRDefault="0040285E" w:rsidP="0040285E">
            <w:pPr>
              <w:jc w:val="center"/>
              <w:rPr>
                <w:rFonts w:ascii="Calibri" w:hAnsi="Calibri"/>
                <w:color w:val="000000"/>
                <w:sz w:val="20"/>
              </w:rPr>
            </w:pPr>
            <w:r w:rsidRPr="00DD2508">
              <w:rPr>
                <w:rFonts w:ascii="Calibri" w:hAnsi="Calibri"/>
                <w:color w:val="000000"/>
                <w:sz w:val="20"/>
              </w:rPr>
              <w:t>+</w:t>
            </w:r>
          </w:p>
        </w:tc>
        <w:tc>
          <w:tcPr>
            <w:tcW w:w="532" w:type="dxa"/>
            <w:tcBorders>
              <w:top w:val="nil"/>
              <w:left w:val="nil"/>
              <w:bottom w:val="nil"/>
              <w:right w:val="nil"/>
            </w:tcBorders>
            <w:shd w:val="clear" w:color="auto" w:fill="auto"/>
          </w:tcPr>
          <w:p w:rsidR="0040285E" w:rsidRPr="00DD2508" w:rsidRDefault="0040285E" w:rsidP="0040285E">
            <w:pPr>
              <w:jc w:val="center"/>
              <w:rPr>
                <w:rFonts w:ascii="Calibri" w:hAnsi="Calibri"/>
                <w:color w:val="000000"/>
                <w:sz w:val="20"/>
              </w:rPr>
            </w:pPr>
            <w:r w:rsidRPr="00DD2508">
              <w:rPr>
                <w:rFonts w:ascii="Calibri" w:hAnsi="Calibri"/>
                <w:sz w:val="20"/>
                <w:highlight w:val="yellow"/>
              </w:rPr>
              <w:t>?</w:t>
            </w:r>
          </w:p>
        </w:tc>
        <w:tc>
          <w:tcPr>
            <w:tcW w:w="1064" w:type="dxa"/>
            <w:gridSpan w:val="2"/>
            <w:tcBorders>
              <w:top w:val="nil"/>
              <w:left w:val="nil"/>
              <w:bottom w:val="nil"/>
              <w:right w:val="nil"/>
            </w:tcBorders>
            <w:shd w:val="clear" w:color="auto" w:fill="auto"/>
          </w:tcPr>
          <w:p w:rsidR="0040285E" w:rsidRPr="00DD2508" w:rsidRDefault="0040285E" w:rsidP="0040285E">
            <w:pPr>
              <w:jc w:val="center"/>
              <w:rPr>
                <w:rFonts w:ascii="Calibri" w:hAnsi="Calibri"/>
                <w:color w:val="000000"/>
                <w:sz w:val="20"/>
              </w:rPr>
            </w:pPr>
            <w:r w:rsidRPr="00DD2508">
              <w:rPr>
                <w:rFonts w:ascii="Calibri" w:hAnsi="Calibri"/>
                <w:color w:val="000000"/>
                <w:sz w:val="20"/>
              </w:rPr>
              <w:t>=</w:t>
            </w:r>
          </w:p>
        </w:tc>
        <w:tc>
          <w:tcPr>
            <w:tcW w:w="686" w:type="dxa"/>
            <w:tcBorders>
              <w:top w:val="nil"/>
              <w:left w:val="nil"/>
              <w:bottom w:val="nil"/>
              <w:right w:val="nil"/>
            </w:tcBorders>
            <w:shd w:val="clear" w:color="auto" w:fill="auto"/>
          </w:tcPr>
          <w:p w:rsidR="0040285E" w:rsidRPr="00DD2508" w:rsidRDefault="0040285E" w:rsidP="0040285E">
            <w:pPr>
              <w:jc w:val="center"/>
              <w:rPr>
                <w:rFonts w:ascii="Calibri" w:hAnsi="Calibri"/>
                <w:color w:val="000000"/>
                <w:sz w:val="20"/>
                <w:u w:val="single"/>
              </w:rPr>
            </w:pPr>
            <w:r w:rsidRPr="00DD2508">
              <w:rPr>
                <w:rFonts w:ascii="Calibri" w:hAnsi="Calibri"/>
                <w:sz w:val="20"/>
                <w:highlight w:val="yellow"/>
                <w:u w:val="single"/>
              </w:rPr>
              <w:t>?</w:t>
            </w:r>
          </w:p>
        </w:tc>
        <w:tc>
          <w:tcPr>
            <w:tcW w:w="378" w:type="dxa"/>
            <w:tcBorders>
              <w:top w:val="nil"/>
              <w:left w:val="nil"/>
              <w:bottom w:val="nil"/>
              <w:right w:val="nil"/>
            </w:tcBorders>
            <w:shd w:val="clear" w:color="auto" w:fill="auto"/>
          </w:tcPr>
          <w:p w:rsidR="0040285E" w:rsidRPr="00DD2508" w:rsidRDefault="0040285E" w:rsidP="0040285E">
            <w:pPr>
              <w:jc w:val="center"/>
              <w:rPr>
                <w:rFonts w:ascii="Calibri" w:hAnsi="Calibri"/>
                <w:color w:val="000000"/>
                <w:sz w:val="20"/>
              </w:rPr>
            </w:pPr>
          </w:p>
        </w:tc>
      </w:tr>
      <w:tr w:rsidR="0040285E" w:rsidRPr="00DD2508" w:rsidTr="0040285E">
        <w:trPr>
          <w:jc w:val="center"/>
        </w:trPr>
        <w:tc>
          <w:tcPr>
            <w:tcW w:w="1596" w:type="dxa"/>
            <w:tcBorders>
              <w:top w:val="nil"/>
              <w:left w:val="nil"/>
              <w:bottom w:val="nil"/>
              <w:right w:val="nil"/>
            </w:tcBorders>
          </w:tcPr>
          <w:p w:rsidR="0040285E" w:rsidRPr="00DD2508" w:rsidRDefault="0040285E" w:rsidP="0040285E">
            <w:pPr>
              <w:jc w:val="center"/>
              <w:rPr>
                <w:rFonts w:ascii="Calibri" w:hAnsi="Calibri"/>
                <w:color w:val="000000"/>
                <w:sz w:val="20"/>
              </w:rPr>
            </w:pPr>
          </w:p>
        </w:tc>
        <w:tc>
          <w:tcPr>
            <w:tcW w:w="532" w:type="dxa"/>
            <w:tcBorders>
              <w:top w:val="nil"/>
              <w:left w:val="nil"/>
              <w:bottom w:val="nil"/>
              <w:right w:val="nil"/>
            </w:tcBorders>
            <w:shd w:val="clear" w:color="auto" w:fill="auto"/>
          </w:tcPr>
          <w:p w:rsidR="0040285E" w:rsidRPr="00DD2508" w:rsidRDefault="0040285E" w:rsidP="0040285E">
            <w:pPr>
              <w:jc w:val="center"/>
              <w:rPr>
                <w:rFonts w:ascii="Calibri" w:hAnsi="Calibri"/>
                <w:color w:val="000000"/>
                <w:sz w:val="20"/>
              </w:rPr>
            </w:pPr>
          </w:p>
        </w:tc>
        <w:tc>
          <w:tcPr>
            <w:tcW w:w="532" w:type="dxa"/>
            <w:tcBorders>
              <w:top w:val="nil"/>
              <w:left w:val="nil"/>
              <w:bottom w:val="nil"/>
              <w:right w:val="nil"/>
            </w:tcBorders>
            <w:shd w:val="clear" w:color="auto" w:fill="auto"/>
          </w:tcPr>
          <w:p w:rsidR="0040285E" w:rsidRPr="00DD2508" w:rsidRDefault="0040285E" w:rsidP="0040285E">
            <w:pPr>
              <w:jc w:val="center"/>
              <w:rPr>
                <w:rFonts w:ascii="Calibri" w:hAnsi="Calibri"/>
                <w:color w:val="000000"/>
                <w:sz w:val="20"/>
              </w:rPr>
            </w:pPr>
          </w:p>
        </w:tc>
        <w:tc>
          <w:tcPr>
            <w:tcW w:w="532" w:type="dxa"/>
            <w:tcBorders>
              <w:top w:val="nil"/>
              <w:left w:val="nil"/>
              <w:bottom w:val="nil"/>
              <w:right w:val="nil"/>
            </w:tcBorders>
            <w:shd w:val="clear" w:color="auto" w:fill="auto"/>
          </w:tcPr>
          <w:p w:rsidR="0040285E" w:rsidRPr="00DD2508" w:rsidRDefault="0040285E" w:rsidP="0040285E">
            <w:pPr>
              <w:jc w:val="center"/>
              <w:rPr>
                <w:rFonts w:ascii="Calibri" w:hAnsi="Calibri"/>
                <w:color w:val="000000"/>
                <w:sz w:val="20"/>
              </w:rPr>
            </w:pPr>
          </w:p>
        </w:tc>
        <w:tc>
          <w:tcPr>
            <w:tcW w:w="532" w:type="dxa"/>
            <w:tcBorders>
              <w:top w:val="nil"/>
              <w:left w:val="nil"/>
              <w:bottom w:val="nil"/>
              <w:right w:val="nil"/>
            </w:tcBorders>
            <w:shd w:val="clear" w:color="auto" w:fill="auto"/>
          </w:tcPr>
          <w:p w:rsidR="0040285E" w:rsidRPr="00DD2508" w:rsidRDefault="0040285E" w:rsidP="0040285E">
            <w:pPr>
              <w:jc w:val="center"/>
              <w:rPr>
                <w:rFonts w:ascii="Calibri" w:hAnsi="Calibri"/>
                <w:color w:val="000000"/>
                <w:sz w:val="20"/>
              </w:rPr>
            </w:pPr>
          </w:p>
        </w:tc>
        <w:tc>
          <w:tcPr>
            <w:tcW w:w="532" w:type="dxa"/>
            <w:tcBorders>
              <w:top w:val="nil"/>
              <w:left w:val="nil"/>
              <w:bottom w:val="nil"/>
              <w:right w:val="nil"/>
            </w:tcBorders>
            <w:shd w:val="clear" w:color="auto" w:fill="auto"/>
          </w:tcPr>
          <w:p w:rsidR="0040285E" w:rsidRPr="00DD2508" w:rsidRDefault="0040285E" w:rsidP="0040285E">
            <w:pPr>
              <w:jc w:val="center"/>
              <w:rPr>
                <w:rFonts w:ascii="Calibri" w:hAnsi="Calibri"/>
                <w:color w:val="000000"/>
                <w:sz w:val="20"/>
              </w:rPr>
            </w:pPr>
          </w:p>
        </w:tc>
        <w:tc>
          <w:tcPr>
            <w:tcW w:w="532" w:type="dxa"/>
            <w:tcBorders>
              <w:top w:val="nil"/>
              <w:left w:val="nil"/>
              <w:bottom w:val="nil"/>
              <w:right w:val="nil"/>
            </w:tcBorders>
            <w:shd w:val="clear" w:color="auto" w:fill="auto"/>
          </w:tcPr>
          <w:p w:rsidR="0040285E" w:rsidRPr="00DD2508" w:rsidRDefault="0040285E" w:rsidP="0040285E">
            <w:pPr>
              <w:jc w:val="center"/>
              <w:rPr>
                <w:rFonts w:ascii="Calibri" w:hAnsi="Calibri"/>
                <w:color w:val="000000"/>
                <w:sz w:val="20"/>
              </w:rPr>
            </w:pPr>
          </w:p>
        </w:tc>
        <w:tc>
          <w:tcPr>
            <w:tcW w:w="532" w:type="dxa"/>
            <w:tcBorders>
              <w:top w:val="nil"/>
              <w:left w:val="nil"/>
              <w:bottom w:val="nil"/>
              <w:right w:val="nil"/>
            </w:tcBorders>
            <w:shd w:val="clear" w:color="auto" w:fill="auto"/>
          </w:tcPr>
          <w:p w:rsidR="0040285E" w:rsidRPr="00DD2508" w:rsidRDefault="0040285E" w:rsidP="0040285E">
            <w:pPr>
              <w:jc w:val="center"/>
              <w:rPr>
                <w:rFonts w:ascii="Calibri" w:hAnsi="Calibri"/>
                <w:color w:val="000000"/>
                <w:sz w:val="20"/>
              </w:rPr>
            </w:pPr>
          </w:p>
        </w:tc>
        <w:tc>
          <w:tcPr>
            <w:tcW w:w="532" w:type="dxa"/>
            <w:tcBorders>
              <w:top w:val="nil"/>
              <w:left w:val="nil"/>
              <w:bottom w:val="nil"/>
              <w:right w:val="nil"/>
            </w:tcBorders>
            <w:shd w:val="clear" w:color="auto" w:fill="auto"/>
          </w:tcPr>
          <w:p w:rsidR="0040285E" w:rsidRPr="00DD2508" w:rsidRDefault="0040285E" w:rsidP="0040285E">
            <w:pPr>
              <w:jc w:val="center"/>
              <w:rPr>
                <w:rFonts w:ascii="Calibri" w:hAnsi="Calibri"/>
                <w:color w:val="000000"/>
                <w:sz w:val="20"/>
              </w:rPr>
            </w:pPr>
          </w:p>
        </w:tc>
        <w:tc>
          <w:tcPr>
            <w:tcW w:w="532" w:type="dxa"/>
            <w:tcBorders>
              <w:top w:val="nil"/>
              <w:left w:val="nil"/>
              <w:bottom w:val="nil"/>
              <w:right w:val="nil"/>
            </w:tcBorders>
            <w:shd w:val="clear" w:color="auto" w:fill="auto"/>
          </w:tcPr>
          <w:p w:rsidR="0040285E" w:rsidRPr="00DD2508" w:rsidRDefault="0040285E" w:rsidP="0040285E">
            <w:pPr>
              <w:jc w:val="center"/>
              <w:rPr>
                <w:rFonts w:ascii="Calibri" w:hAnsi="Calibri"/>
                <w:color w:val="000000"/>
                <w:sz w:val="20"/>
              </w:rPr>
            </w:pPr>
          </w:p>
        </w:tc>
        <w:tc>
          <w:tcPr>
            <w:tcW w:w="532" w:type="dxa"/>
            <w:tcBorders>
              <w:top w:val="nil"/>
              <w:left w:val="nil"/>
              <w:bottom w:val="nil"/>
              <w:right w:val="nil"/>
            </w:tcBorders>
            <w:shd w:val="clear" w:color="auto" w:fill="auto"/>
          </w:tcPr>
          <w:p w:rsidR="0040285E" w:rsidRPr="00DD2508" w:rsidRDefault="0040285E" w:rsidP="0040285E">
            <w:pPr>
              <w:jc w:val="center"/>
              <w:rPr>
                <w:rFonts w:ascii="Calibri" w:hAnsi="Calibri"/>
                <w:color w:val="000000"/>
                <w:sz w:val="20"/>
              </w:rPr>
            </w:pPr>
          </w:p>
        </w:tc>
        <w:tc>
          <w:tcPr>
            <w:tcW w:w="532" w:type="dxa"/>
            <w:tcBorders>
              <w:top w:val="nil"/>
              <w:left w:val="nil"/>
              <w:bottom w:val="nil"/>
              <w:right w:val="nil"/>
            </w:tcBorders>
            <w:shd w:val="clear" w:color="auto" w:fill="auto"/>
          </w:tcPr>
          <w:p w:rsidR="0040285E" w:rsidRPr="00DD2508" w:rsidRDefault="0040285E" w:rsidP="0040285E">
            <w:pPr>
              <w:jc w:val="center"/>
              <w:rPr>
                <w:rFonts w:ascii="Calibri" w:hAnsi="Calibri"/>
                <w:color w:val="000000"/>
                <w:sz w:val="20"/>
              </w:rPr>
            </w:pPr>
            <w:r w:rsidRPr="00DD2508">
              <w:rPr>
                <w:rFonts w:ascii="Calibri" w:hAnsi="Calibri"/>
                <w:color w:val="000000"/>
                <w:sz w:val="20"/>
              </w:rPr>
              <w:t>P</w:t>
            </w:r>
            <w:r>
              <w:rPr>
                <w:rFonts w:ascii="Calibri" w:hAnsi="Calibri"/>
                <w:color w:val="000000"/>
                <w:sz w:val="20"/>
              </w:rPr>
              <w:t>L</w:t>
            </w:r>
            <w:r w:rsidRPr="00DD2508">
              <w:rPr>
                <w:rFonts w:ascii="Calibri" w:hAnsi="Calibri"/>
                <w:color w:val="000000"/>
                <w:sz w:val="20"/>
              </w:rPr>
              <w:t>I</w:t>
            </w:r>
          </w:p>
        </w:tc>
        <w:tc>
          <w:tcPr>
            <w:tcW w:w="1064" w:type="dxa"/>
            <w:gridSpan w:val="2"/>
            <w:tcBorders>
              <w:top w:val="nil"/>
              <w:left w:val="nil"/>
              <w:bottom w:val="nil"/>
              <w:right w:val="nil"/>
            </w:tcBorders>
            <w:shd w:val="clear" w:color="auto" w:fill="auto"/>
          </w:tcPr>
          <w:p w:rsidR="0040285E" w:rsidRPr="00DD2508" w:rsidRDefault="0040285E" w:rsidP="0040285E">
            <w:pPr>
              <w:jc w:val="center"/>
              <w:rPr>
                <w:rFonts w:ascii="Calibri" w:hAnsi="Calibri"/>
                <w:color w:val="000000"/>
                <w:sz w:val="20"/>
              </w:rPr>
            </w:pPr>
            <w:r w:rsidRPr="00DD2508">
              <w:rPr>
                <w:rFonts w:ascii="Calibri" w:hAnsi="Calibri"/>
                <w:color w:val="000000"/>
                <w:sz w:val="20"/>
              </w:rPr>
              <w:t>=</w:t>
            </w:r>
          </w:p>
        </w:tc>
        <w:tc>
          <w:tcPr>
            <w:tcW w:w="686" w:type="dxa"/>
            <w:tcBorders>
              <w:top w:val="nil"/>
              <w:left w:val="nil"/>
              <w:bottom w:val="nil"/>
              <w:right w:val="nil"/>
            </w:tcBorders>
            <w:shd w:val="clear" w:color="auto" w:fill="auto"/>
          </w:tcPr>
          <w:p w:rsidR="0040285E" w:rsidRPr="00DD2508" w:rsidRDefault="0040285E" w:rsidP="0040285E">
            <w:pPr>
              <w:jc w:val="center"/>
              <w:rPr>
                <w:rFonts w:ascii="Calibri" w:hAnsi="Calibri"/>
                <w:color w:val="000000"/>
                <w:sz w:val="20"/>
              </w:rPr>
            </w:pPr>
            <w:r w:rsidRPr="00DD2508">
              <w:rPr>
                <w:rFonts w:ascii="Calibri" w:hAnsi="Calibri"/>
                <w:sz w:val="20"/>
                <w:highlight w:val="yellow"/>
              </w:rPr>
              <w:t>?</w:t>
            </w:r>
          </w:p>
        </w:tc>
        <w:tc>
          <w:tcPr>
            <w:tcW w:w="378" w:type="dxa"/>
            <w:tcBorders>
              <w:top w:val="nil"/>
              <w:left w:val="nil"/>
              <w:bottom w:val="nil"/>
              <w:right w:val="nil"/>
            </w:tcBorders>
            <w:shd w:val="clear" w:color="auto" w:fill="auto"/>
          </w:tcPr>
          <w:p w:rsidR="0040285E" w:rsidRPr="00DD2508" w:rsidRDefault="0040285E" w:rsidP="0040285E">
            <w:pPr>
              <w:jc w:val="center"/>
              <w:rPr>
                <w:rFonts w:ascii="Calibri" w:hAnsi="Calibri"/>
                <w:color w:val="000000"/>
                <w:sz w:val="20"/>
              </w:rPr>
            </w:pPr>
          </w:p>
        </w:tc>
      </w:tr>
    </w:tbl>
    <w:p w:rsidR="0040285E" w:rsidRDefault="0040285E" w:rsidP="0040285E">
      <w:pPr>
        <w:rPr>
          <w:rFonts w:ascii="Calibri" w:hAnsi="Calibri"/>
          <w:szCs w:val="23"/>
        </w:rPr>
      </w:pPr>
    </w:p>
    <w:p w:rsidR="0040285E" w:rsidRDefault="0040285E" w:rsidP="0040285E">
      <w:pPr>
        <w:rPr>
          <w:rFonts w:ascii="Calibri" w:hAnsi="Calibri"/>
          <w:b/>
          <w:szCs w:val="23"/>
        </w:rPr>
      </w:pPr>
      <w:r w:rsidRPr="00446F80">
        <w:rPr>
          <w:rFonts w:ascii="Calibri" w:hAnsi="Calibri"/>
          <w:b/>
          <w:szCs w:val="23"/>
        </w:rPr>
        <w:t>Evaluation</w:t>
      </w:r>
    </w:p>
    <w:p w:rsidR="0040285E" w:rsidRPr="00446F80" w:rsidRDefault="0040285E" w:rsidP="0040285E">
      <w:pPr>
        <w:rPr>
          <w:rFonts w:ascii="Calibri" w:hAnsi="Calibri"/>
          <w:b/>
          <w:szCs w:val="23"/>
        </w:rPr>
      </w:pPr>
    </w:p>
    <w:p w:rsidR="0040285E" w:rsidRPr="00DD2508" w:rsidRDefault="0040285E" w:rsidP="0040285E">
      <w:pPr>
        <w:rPr>
          <w:rFonts w:ascii="Calibri" w:hAnsi="Calibri"/>
          <w:szCs w:val="23"/>
        </w:rPr>
      </w:pPr>
      <w:r w:rsidRPr="00DD2508">
        <w:rPr>
          <w:rFonts w:ascii="Calibri" w:hAnsi="Calibri"/>
          <w:szCs w:val="23"/>
          <w:highlight w:val="yellow"/>
        </w:rPr>
        <w:t xml:space="preserve">Narrative explicitly stating whether the school met the measure and discussing by how much the school fell short of or exceeded the measure, as well as notable performance in specific grades and populations.  </w:t>
      </w:r>
      <w:r>
        <w:rPr>
          <w:rFonts w:ascii="Calibri" w:hAnsi="Calibri"/>
          <w:szCs w:val="23"/>
          <w:highlight w:val="yellow"/>
        </w:rPr>
        <w:t xml:space="preserve">Also, use this </w:t>
      </w:r>
      <w:r w:rsidRPr="00DD2508">
        <w:rPr>
          <w:rFonts w:ascii="Calibri" w:hAnsi="Calibri"/>
          <w:szCs w:val="23"/>
          <w:highlight w:val="yellow"/>
        </w:rPr>
        <w:t>section to explain the results in the context of the school program, attributing the results to effective practices or problem areas</w:t>
      </w:r>
      <w:r w:rsidRPr="00DD2508">
        <w:rPr>
          <w:rFonts w:ascii="Calibri" w:hAnsi="Calibri"/>
          <w:szCs w:val="23"/>
        </w:rPr>
        <w:t>.</w:t>
      </w:r>
    </w:p>
    <w:p w:rsidR="0040285E" w:rsidRDefault="0040285E" w:rsidP="0040285E">
      <w:pPr>
        <w:rPr>
          <w:rFonts w:ascii="Calibri" w:hAnsi="Calibri"/>
          <w:szCs w:val="23"/>
        </w:rPr>
      </w:pPr>
      <w:r w:rsidRPr="00DD2508">
        <w:rPr>
          <w:rFonts w:ascii="Calibri" w:hAnsi="Calibri"/>
          <w:szCs w:val="23"/>
        </w:rPr>
        <w:t xml:space="preserve"> </w:t>
      </w:r>
    </w:p>
    <w:p w:rsidR="0040285E" w:rsidRPr="00DD2508" w:rsidRDefault="0040285E" w:rsidP="0040285E">
      <w:pPr>
        <w:rPr>
          <w:rFonts w:ascii="Calibri" w:hAnsi="Calibri"/>
          <w:szCs w:val="23"/>
        </w:rPr>
      </w:pPr>
    </w:p>
    <w:p w:rsidR="0040285E" w:rsidRPr="00DD2508" w:rsidRDefault="0040285E" w:rsidP="0040285E">
      <w:pPr>
        <w:pBdr>
          <w:top w:val="dashed" w:sz="6" w:space="1" w:color="auto"/>
          <w:left w:val="dashed" w:sz="6" w:space="4" w:color="auto"/>
          <w:bottom w:val="dashed" w:sz="6" w:space="1" w:color="auto"/>
          <w:right w:val="dashed" w:sz="6" w:space="4" w:color="auto"/>
        </w:pBdr>
        <w:shd w:val="clear" w:color="auto" w:fill="C0C0C0"/>
        <w:rPr>
          <w:rFonts w:ascii="Calibri" w:hAnsi="Calibri"/>
          <w:b/>
          <w:bCs/>
          <w:iCs/>
          <w:szCs w:val="23"/>
        </w:rPr>
      </w:pPr>
      <w:r w:rsidRPr="00DD2508">
        <w:rPr>
          <w:rFonts w:ascii="Calibri" w:hAnsi="Calibri"/>
          <w:b/>
          <w:bCs/>
          <w:iCs/>
          <w:szCs w:val="23"/>
        </w:rPr>
        <w:t xml:space="preserve">Goal </w:t>
      </w:r>
      <w:r w:rsidR="00A3432E">
        <w:rPr>
          <w:rFonts w:ascii="Calibri" w:hAnsi="Calibri"/>
          <w:b/>
          <w:bCs/>
          <w:iCs/>
          <w:szCs w:val="23"/>
        </w:rPr>
        <w:t>2</w:t>
      </w:r>
      <w:r w:rsidRPr="00DD2508">
        <w:rPr>
          <w:rFonts w:ascii="Calibri" w:hAnsi="Calibri"/>
          <w:b/>
          <w:bCs/>
          <w:iCs/>
          <w:szCs w:val="23"/>
        </w:rPr>
        <w:t>:</w:t>
      </w:r>
      <w:r w:rsidR="00A3432E">
        <w:rPr>
          <w:rFonts w:ascii="Calibri" w:hAnsi="Calibri"/>
          <w:b/>
          <w:bCs/>
          <w:iCs/>
          <w:szCs w:val="23"/>
        </w:rPr>
        <w:t xml:space="preserve"> </w:t>
      </w:r>
      <w:r w:rsidRPr="00DD2508">
        <w:rPr>
          <w:rFonts w:ascii="Calibri" w:hAnsi="Calibri"/>
          <w:b/>
          <w:bCs/>
          <w:iCs/>
          <w:szCs w:val="23"/>
        </w:rPr>
        <w:t xml:space="preserve"> Comparative Measure</w:t>
      </w:r>
    </w:p>
    <w:p w:rsidR="0040285E" w:rsidRPr="00DD2508" w:rsidRDefault="0040285E" w:rsidP="0040285E">
      <w:pPr>
        <w:pBdr>
          <w:top w:val="dashed" w:sz="6" w:space="1" w:color="auto"/>
          <w:left w:val="dashed" w:sz="6" w:space="4" w:color="auto"/>
          <w:bottom w:val="dashed" w:sz="6" w:space="1" w:color="auto"/>
          <w:right w:val="dashed" w:sz="6" w:space="4" w:color="auto"/>
        </w:pBdr>
        <w:shd w:val="clear" w:color="auto" w:fill="C0C0C0"/>
        <w:rPr>
          <w:rFonts w:ascii="Calibri" w:hAnsi="Calibri"/>
          <w:b/>
          <w:bCs/>
          <w:i/>
          <w:iCs/>
          <w:szCs w:val="23"/>
        </w:rPr>
      </w:pPr>
      <w:r w:rsidRPr="00DD2508">
        <w:rPr>
          <w:rFonts w:ascii="Calibri" w:hAnsi="Calibri"/>
          <w:szCs w:val="23"/>
        </w:rPr>
        <w:t>Each year, the percent of all tested students</w:t>
      </w:r>
      <w:r w:rsidRPr="00DD2508">
        <w:rPr>
          <w:rFonts w:ascii="Calibri" w:hAnsi="Calibri"/>
          <w:b/>
          <w:szCs w:val="23"/>
        </w:rPr>
        <w:t xml:space="preserve"> </w:t>
      </w:r>
      <w:r w:rsidRPr="00DD2508">
        <w:rPr>
          <w:rFonts w:ascii="Calibri" w:hAnsi="Calibri"/>
          <w:szCs w:val="23"/>
        </w:rPr>
        <w:t xml:space="preserve">who are enrolled in at least their second year and performing at </w:t>
      </w:r>
      <w:r>
        <w:rPr>
          <w:rFonts w:ascii="Calibri" w:hAnsi="Calibri"/>
          <w:szCs w:val="23"/>
        </w:rPr>
        <w:t xml:space="preserve">proficiency </w:t>
      </w:r>
      <w:r w:rsidRPr="00DD2508">
        <w:rPr>
          <w:rFonts w:ascii="Calibri" w:hAnsi="Calibri"/>
          <w:szCs w:val="23"/>
        </w:rPr>
        <w:t xml:space="preserve">on the state </w:t>
      </w:r>
      <w:r>
        <w:rPr>
          <w:rFonts w:ascii="Calibri" w:hAnsi="Calibri"/>
          <w:szCs w:val="23"/>
        </w:rPr>
        <w:t>mathematics</w:t>
      </w:r>
      <w:r w:rsidRPr="00DD2508">
        <w:rPr>
          <w:rFonts w:ascii="Calibri" w:hAnsi="Calibri"/>
          <w:szCs w:val="23"/>
        </w:rPr>
        <w:t xml:space="preserve"> exam will be greater than that of </w:t>
      </w:r>
      <w:r>
        <w:rPr>
          <w:rFonts w:ascii="Calibri" w:hAnsi="Calibri"/>
          <w:szCs w:val="23"/>
        </w:rPr>
        <w:t>all</w:t>
      </w:r>
      <w:r w:rsidRPr="00DD2508">
        <w:rPr>
          <w:rFonts w:ascii="Calibri" w:hAnsi="Calibri"/>
          <w:szCs w:val="23"/>
        </w:rPr>
        <w:t xml:space="preserve"> students in the same tested grades in the local school district.</w:t>
      </w:r>
    </w:p>
    <w:p w:rsidR="0040285E" w:rsidRPr="0021668E" w:rsidRDefault="0040285E" w:rsidP="0040285E">
      <w:pPr>
        <w:rPr>
          <w:rFonts w:ascii="Calibri" w:hAnsi="Calibri"/>
          <w:sz w:val="24"/>
          <w:szCs w:val="24"/>
        </w:rPr>
      </w:pPr>
    </w:p>
    <w:p w:rsidR="0040285E" w:rsidRPr="00DD2508" w:rsidRDefault="0040285E" w:rsidP="0040285E">
      <w:pPr>
        <w:rPr>
          <w:rFonts w:ascii="Calibri" w:hAnsi="Calibri"/>
          <w:b/>
          <w:szCs w:val="23"/>
        </w:rPr>
      </w:pPr>
      <w:r w:rsidRPr="00DD2508">
        <w:rPr>
          <w:rFonts w:ascii="Calibri" w:hAnsi="Calibri"/>
          <w:b/>
          <w:szCs w:val="23"/>
        </w:rPr>
        <w:t>Method</w:t>
      </w:r>
    </w:p>
    <w:p w:rsidR="0040285E" w:rsidRPr="00DD2508" w:rsidRDefault="0040285E" w:rsidP="0040285E">
      <w:pPr>
        <w:rPr>
          <w:rFonts w:ascii="Calibri" w:hAnsi="Calibri"/>
          <w:sz w:val="16"/>
          <w:szCs w:val="16"/>
        </w:rPr>
      </w:pPr>
    </w:p>
    <w:p w:rsidR="0040285E" w:rsidRPr="00DD2508" w:rsidRDefault="0040285E" w:rsidP="0040285E">
      <w:pPr>
        <w:rPr>
          <w:rFonts w:ascii="Calibri" w:hAnsi="Calibri"/>
          <w:iCs/>
          <w:szCs w:val="23"/>
        </w:rPr>
      </w:pPr>
      <w:r w:rsidRPr="00DD2508">
        <w:rPr>
          <w:rFonts w:ascii="Calibri" w:hAnsi="Calibri"/>
          <w:iCs/>
          <w:szCs w:val="23"/>
        </w:rPr>
        <w:t>A school compares tested students enrolled in at least their second year to all tested students in the surrounding public school district.  Comparisons are between the results for each grade in which the school had tested students in at least their second year at the school and the total result for all students at the corresponding grades in the school district</w:t>
      </w:r>
      <w:r>
        <w:rPr>
          <w:rFonts w:ascii="Calibri" w:hAnsi="Calibri"/>
          <w:iCs/>
          <w:szCs w:val="23"/>
        </w:rPr>
        <w:t>.</w:t>
      </w:r>
      <w:r>
        <w:rPr>
          <w:rStyle w:val="FootnoteReference"/>
          <w:rFonts w:ascii="Calibri" w:hAnsi="Calibri"/>
          <w:iCs/>
          <w:szCs w:val="23"/>
        </w:rPr>
        <w:footnoteReference w:id="10"/>
      </w:r>
    </w:p>
    <w:p w:rsidR="0040285E" w:rsidRPr="00DD2508" w:rsidRDefault="0040285E" w:rsidP="0040285E">
      <w:pPr>
        <w:rPr>
          <w:rFonts w:ascii="Calibri" w:hAnsi="Calibri"/>
          <w:szCs w:val="23"/>
        </w:rPr>
      </w:pPr>
    </w:p>
    <w:p w:rsidR="0040285E" w:rsidRPr="00DD2508" w:rsidRDefault="0040285E" w:rsidP="0040285E">
      <w:pPr>
        <w:rPr>
          <w:rFonts w:ascii="Calibri" w:hAnsi="Calibri"/>
          <w:b/>
          <w:szCs w:val="23"/>
        </w:rPr>
      </w:pPr>
      <w:r w:rsidRPr="00DD2508">
        <w:rPr>
          <w:rFonts w:ascii="Calibri" w:hAnsi="Calibri"/>
          <w:b/>
          <w:szCs w:val="23"/>
        </w:rPr>
        <w:t>Results</w:t>
      </w:r>
    </w:p>
    <w:p w:rsidR="0040285E" w:rsidRPr="00DD2508" w:rsidRDefault="0040285E" w:rsidP="0040285E">
      <w:pPr>
        <w:rPr>
          <w:rFonts w:ascii="Calibri" w:hAnsi="Calibri"/>
          <w:sz w:val="16"/>
          <w:szCs w:val="16"/>
        </w:rPr>
      </w:pPr>
    </w:p>
    <w:p w:rsidR="0040285E" w:rsidRPr="00DD2508" w:rsidRDefault="0040285E" w:rsidP="0040285E">
      <w:pPr>
        <w:rPr>
          <w:rFonts w:ascii="Calibri" w:hAnsi="Calibri"/>
          <w:szCs w:val="23"/>
        </w:rPr>
      </w:pPr>
      <w:r w:rsidRPr="00DD2508">
        <w:rPr>
          <w:rFonts w:ascii="Calibri" w:hAnsi="Calibri"/>
          <w:szCs w:val="23"/>
          <w:highlight w:val="yellow"/>
        </w:rPr>
        <w:t>Brief narrative highlighting results in the data table that directly address</w:t>
      </w:r>
      <w:r>
        <w:rPr>
          <w:rFonts w:ascii="Calibri" w:hAnsi="Calibri"/>
          <w:szCs w:val="23"/>
          <w:highlight w:val="yellow"/>
        </w:rPr>
        <w:t>es</w:t>
      </w:r>
      <w:r w:rsidRPr="00DD2508">
        <w:rPr>
          <w:rFonts w:ascii="Calibri" w:hAnsi="Calibri"/>
          <w:szCs w:val="23"/>
          <w:highlight w:val="yellow"/>
        </w:rPr>
        <w:t xml:space="preserve"> the measure, e.g. the aggregate charter school performance compared to the </w:t>
      </w:r>
      <w:r>
        <w:rPr>
          <w:rFonts w:ascii="Calibri" w:hAnsi="Calibri"/>
          <w:szCs w:val="23"/>
          <w:highlight w:val="yellow"/>
        </w:rPr>
        <w:t xml:space="preserve">aggregate </w:t>
      </w:r>
      <w:r w:rsidRPr="00DD2508">
        <w:rPr>
          <w:rFonts w:ascii="Calibri" w:hAnsi="Calibri"/>
          <w:szCs w:val="23"/>
          <w:highlight w:val="yellow"/>
        </w:rPr>
        <w:t>district performance in the same tested grades</w:t>
      </w:r>
      <w:r w:rsidRPr="00DD2508">
        <w:rPr>
          <w:rFonts w:ascii="Calibri" w:hAnsi="Calibri"/>
          <w:szCs w:val="23"/>
        </w:rPr>
        <w:t>.</w:t>
      </w:r>
    </w:p>
    <w:p w:rsidR="00661AE0" w:rsidRDefault="00661AE0" w:rsidP="0040285E">
      <w:pPr>
        <w:pStyle w:val="FootnoteText"/>
        <w:jc w:val="center"/>
        <w:rPr>
          <w:rFonts w:ascii="Calibri" w:hAnsi="Calibri"/>
          <w:b/>
          <w:bCs/>
          <w:sz w:val="23"/>
          <w:szCs w:val="23"/>
        </w:rPr>
      </w:pPr>
    </w:p>
    <w:p w:rsidR="00661AE0" w:rsidRDefault="00661AE0" w:rsidP="0040285E">
      <w:pPr>
        <w:pStyle w:val="FootnoteText"/>
        <w:jc w:val="center"/>
        <w:rPr>
          <w:rFonts w:ascii="Calibri" w:hAnsi="Calibri"/>
          <w:b/>
          <w:bCs/>
          <w:sz w:val="23"/>
          <w:szCs w:val="23"/>
        </w:rPr>
      </w:pPr>
    </w:p>
    <w:p w:rsidR="00661AE0" w:rsidRDefault="00661AE0" w:rsidP="0040285E">
      <w:pPr>
        <w:pStyle w:val="FootnoteText"/>
        <w:jc w:val="center"/>
        <w:rPr>
          <w:rFonts w:ascii="Calibri" w:hAnsi="Calibri"/>
          <w:b/>
          <w:bCs/>
          <w:sz w:val="23"/>
          <w:szCs w:val="23"/>
        </w:rPr>
      </w:pPr>
    </w:p>
    <w:p w:rsidR="0040285E" w:rsidRPr="00DD2508" w:rsidRDefault="0040285E" w:rsidP="0040285E">
      <w:pPr>
        <w:pStyle w:val="FootnoteText"/>
        <w:jc w:val="center"/>
        <w:rPr>
          <w:rFonts w:ascii="Calibri" w:hAnsi="Calibri"/>
          <w:b/>
          <w:bCs/>
          <w:sz w:val="23"/>
          <w:szCs w:val="23"/>
        </w:rPr>
      </w:pPr>
      <w:r>
        <w:rPr>
          <w:rFonts w:ascii="Calibri" w:hAnsi="Calibri"/>
          <w:b/>
          <w:bCs/>
          <w:sz w:val="23"/>
          <w:szCs w:val="23"/>
        </w:rPr>
        <w:lastRenderedPageBreak/>
        <w:t>2013-14</w:t>
      </w:r>
      <w:r w:rsidRPr="00DD2508">
        <w:rPr>
          <w:rFonts w:ascii="Calibri" w:hAnsi="Calibri"/>
          <w:b/>
          <w:bCs/>
          <w:sz w:val="23"/>
          <w:szCs w:val="23"/>
        </w:rPr>
        <w:t xml:space="preserve"> State </w:t>
      </w:r>
      <w:r>
        <w:rPr>
          <w:rFonts w:ascii="Calibri" w:hAnsi="Calibri"/>
          <w:b/>
          <w:bCs/>
          <w:sz w:val="23"/>
          <w:szCs w:val="23"/>
        </w:rPr>
        <w:t>Mathematics</w:t>
      </w:r>
      <w:r w:rsidRPr="00DD2508">
        <w:rPr>
          <w:rFonts w:ascii="Calibri" w:hAnsi="Calibri"/>
          <w:b/>
          <w:bCs/>
          <w:sz w:val="23"/>
          <w:szCs w:val="23"/>
        </w:rPr>
        <w:t xml:space="preserve"> Exam </w:t>
      </w:r>
    </w:p>
    <w:p w:rsidR="0040285E" w:rsidRPr="00DD2508" w:rsidRDefault="0040285E" w:rsidP="0040285E">
      <w:pPr>
        <w:pStyle w:val="FootnoteText"/>
        <w:jc w:val="center"/>
        <w:rPr>
          <w:rFonts w:ascii="Calibri" w:hAnsi="Calibri"/>
          <w:b/>
          <w:bCs/>
          <w:sz w:val="23"/>
          <w:szCs w:val="23"/>
        </w:rPr>
      </w:pPr>
      <w:smartTag w:uri="urn:schemas-microsoft-com:office:smarttags" w:element="place">
        <w:smartTag w:uri="urn:schemas-microsoft-com:office:smarttags" w:element="PlaceName">
          <w:r w:rsidRPr="00DD2508">
            <w:rPr>
              <w:rFonts w:ascii="Calibri" w:hAnsi="Calibri"/>
              <w:b/>
              <w:bCs/>
              <w:sz w:val="23"/>
              <w:szCs w:val="23"/>
            </w:rPr>
            <w:t>Charter</w:t>
          </w:r>
        </w:smartTag>
        <w:r w:rsidRPr="00DD2508">
          <w:rPr>
            <w:rFonts w:ascii="Calibri" w:hAnsi="Calibri"/>
            <w:b/>
            <w:bCs/>
            <w:sz w:val="23"/>
            <w:szCs w:val="23"/>
          </w:rPr>
          <w:t xml:space="preserve"> </w:t>
        </w:r>
        <w:smartTag w:uri="urn:schemas-microsoft-com:office:smarttags" w:element="PlaceType">
          <w:r w:rsidRPr="00DD2508">
            <w:rPr>
              <w:rFonts w:ascii="Calibri" w:hAnsi="Calibri"/>
              <w:b/>
              <w:bCs/>
              <w:sz w:val="23"/>
              <w:szCs w:val="23"/>
            </w:rPr>
            <w:t>School</w:t>
          </w:r>
        </w:smartTag>
      </w:smartTag>
      <w:r w:rsidRPr="00DD2508">
        <w:rPr>
          <w:rFonts w:ascii="Calibri" w:hAnsi="Calibri"/>
          <w:b/>
          <w:bCs/>
          <w:sz w:val="23"/>
          <w:szCs w:val="23"/>
        </w:rPr>
        <w:t xml:space="preserve"> and District Performance by Grade Level</w:t>
      </w:r>
    </w:p>
    <w:p w:rsidR="0040285E" w:rsidRPr="00DD2508" w:rsidRDefault="0040285E" w:rsidP="0040285E">
      <w:pPr>
        <w:pStyle w:val="FootnoteText"/>
        <w:jc w:val="center"/>
        <w:rPr>
          <w:rFonts w:ascii="Calibri" w:hAnsi="Calibri"/>
          <w:b/>
          <w:bCs/>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83"/>
        <w:gridCol w:w="1156"/>
        <w:gridCol w:w="1156"/>
        <w:gridCol w:w="1156"/>
        <w:gridCol w:w="1156"/>
      </w:tblGrid>
      <w:tr w:rsidR="0040285E" w:rsidRPr="00DD2508" w:rsidTr="0040285E">
        <w:trPr>
          <w:jc w:val="center"/>
        </w:trPr>
        <w:tc>
          <w:tcPr>
            <w:tcW w:w="783" w:type="dxa"/>
            <w:vMerge w:val="restart"/>
            <w:tcBorders>
              <w:top w:val="single" w:sz="4" w:space="0" w:color="auto"/>
              <w:left w:val="single" w:sz="4" w:space="0" w:color="auto"/>
              <w:right w:val="single" w:sz="4" w:space="0" w:color="auto"/>
            </w:tcBorders>
            <w:shd w:val="clear" w:color="auto" w:fill="auto"/>
            <w:vAlign w:val="center"/>
          </w:tcPr>
          <w:p w:rsidR="0040285E" w:rsidRPr="00DD2508" w:rsidRDefault="0040285E" w:rsidP="0040285E">
            <w:pPr>
              <w:jc w:val="center"/>
              <w:rPr>
                <w:rFonts w:ascii="Calibri" w:hAnsi="Calibri"/>
                <w:sz w:val="20"/>
              </w:rPr>
            </w:pPr>
            <w:r w:rsidRPr="00DD2508">
              <w:rPr>
                <w:rFonts w:ascii="Calibri" w:hAnsi="Calibri"/>
                <w:sz w:val="20"/>
              </w:rPr>
              <w:t>Grade</w:t>
            </w:r>
          </w:p>
        </w:tc>
        <w:tc>
          <w:tcPr>
            <w:tcW w:w="462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0285E" w:rsidRPr="00DD2508" w:rsidRDefault="0040285E" w:rsidP="0040285E">
            <w:pPr>
              <w:jc w:val="center"/>
              <w:rPr>
                <w:rFonts w:ascii="Calibri" w:hAnsi="Calibri"/>
                <w:sz w:val="20"/>
              </w:rPr>
            </w:pPr>
            <w:r w:rsidRPr="00DD2508">
              <w:rPr>
                <w:rFonts w:ascii="Calibri" w:hAnsi="Calibri"/>
                <w:sz w:val="20"/>
              </w:rPr>
              <w:t xml:space="preserve">Percent of Students at </w:t>
            </w:r>
            <w:r>
              <w:rPr>
                <w:rFonts w:ascii="Calibri" w:hAnsi="Calibri"/>
                <w:sz w:val="20"/>
              </w:rPr>
              <w:t>Proficiency</w:t>
            </w:r>
          </w:p>
        </w:tc>
      </w:tr>
      <w:tr w:rsidR="0040285E" w:rsidRPr="00DD2508" w:rsidTr="0040285E">
        <w:trPr>
          <w:tblHeader/>
          <w:jc w:val="center"/>
        </w:trPr>
        <w:tc>
          <w:tcPr>
            <w:tcW w:w="783" w:type="dxa"/>
            <w:vMerge/>
            <w:tcBorders>
              <w:left w:val="single" w:sz="4" w:space="0" w:color="auto"/>
              <w:right w:val="single" w:sz="4" w:space="0" w:color="auto"/>
            </w:tcBorders>
            <w:shd w:val="clear" w:color="auto" w:fill="auto"/>
            <w:vAlign w:val="center"/>
          </w:tcPr>
          <w:p w:rsidR="0040285E" w:rsidRPr="00DD2508" w:rsidRDefault="0040285E" w:rsidP="0040285E">
            <w:pPr>
              <w:jc w:val="center"/>
              <w:rPr>
                <w:rFonts w:ascii="Calibri" w:hAnsi="Calibri"/>
                <w:sz w:val="20"/>
              </w:rPr>
            </w:pPr>
          </w:p>
        </w:tc>
        <w:tc>
          <w:tcPr>
            <w:tcW w:w="23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0285E" w:rsidRPr="00DD2508" w:rsidRDefault="0040285E" w:rsidP="0040285E">
            <w:pPr>
              <w:jc w:val="center"/>
              <w:rPr>
                <w:rFonts w:ascii="Calibri" w:hAnsi="Calibri"/>
                <w:sz w:val="20"/>
              </w:rPr>
            </w:pPr>
            <w:smartTag w:uri="urn:schemas-microsoft-com:office:smarttags" w:element="place">
              <w:smartTag w:uri="urn:schemas-microsoft-com:office:smarttags" w:element="PlaceName">
                <w:r w:rsidRPr="00DD2508">
                  <w:rPr>
                    <w:rFonts w:ascii="Calibri" w:hAnsi="Calibri"/>
                    <w:sz w:val="20"/>
                  </w:rPr>
                  <w:t>Charter</w:t>
                </w:r>
              </w:smartTag>
              <w:r w:rsidRPr="00DD2508">
                <w:rPr>
                  <w:rFonts w:ascii="Calibri" w:hAnsi="Calibri"/>
                  <w:sz w:val="20"/>
                </w:rPr>
                <w:t xml:space="preserve"> </w:t>
              </w:r>
              <w:smartTag w:uri="urn:schemas-microsoft-com:office:smarttags" w:element="PlaceType">
                <w:r w:rsidRPr="00DD2508">
                  <w:rPr>
                    <w:rFonts w:ascii="Calibri" w:hAnsi="Calibri"/>
                    <w:sz w:val="20"/>
                  </w:rPr>
                  <w:t>School</w:t>
                </w:r>
              </w:smartTag>
            </w:smartTag>
            <w:r w:rsidRPr="00DD2508">
              <w:rPr>
                <w:rFonts w:ascii="Calibri" w:hAnsi="Calibri"/>
                <w:sz w:val="20"/>
              </w:rPr>
              <w:t xml:space="preserve"> Students In At Least 2</w:t>
            </w:r>
            <w:r w:rsidRPr="00DD2508">
              <w:rPr>
                <w:rFonts w:ascii="Calibri" w:hAnsi="Calibri"/>
                <w:sz w:val="20"/>
                <w:vertAlign w:val="superscript"/>
              </w:rPr>
              <w:t>nd</w:t>
            </w:r>
            <w:r w:rsidRPr="00DD2508">
              <w:rPr>
                <w:rFonts w:ascii="Calibri" w:hAnsi="Calibri"/>
                <w:sz w:val="20"/>
              </w:rPr>
              <w:t xml:space="preserve"> Year</w:t>
            </w:r>
          </w:p>
        </w:tc>
        <w:tc>
          <w:tcPr>
            <w:tcW w:w="2312" w:type="dxa"/>
            <w:gridSpan w:val="2"/>
            <w:tcBorders>
              <w:top w:val="single" w:sz="4" w:space="0" w:color="auto"/>
              <w:left w:val="single" w:sz="4" w:space="0" w:color="auto"/>
              <w:bottom w:val="single" w:sz="4" w:space="0" w:color="auto"/>
              <w:right w:val="single" w:sz="4" w:space="0" w:color="auto"/>
            </w:tcBorders>
            <w:vAlign w:val="center"/>
          </w:tcPr>
          <w:p w:rsidR="0040285E" w:rsidRPr="00DD2508" w:rsidRDefault="0040285E" w:rsidP="0040285E">
            <w:pPr>
              <w:jc w:val="center"/>
              <w:rPr>
                <w:rFonts w:ascii="Calibri" w:hAnsi="Calibri"/>
                <w:sz w:val="20"/>
              </w:rPr>
            </w:pPr>
            <w:r w:rsidRPr="00DD2508">
              <w:rPr>
                <w:rFonts w:ascii="Calibri" w:hAnsi="Calibri"/>
                <w:sz w:val="20"/>
              </w:rPr>
              <w:t>All District Students</w:t>
            </w:r>
          </w:p>
        </w:tc>
      </w:tr>
      <w:tr w:rsidR="0040285E" w:rsidRPr="00DD2508" w:rsidTr="0040285E">
        <w:trPr>
          <w:tblHeader/>
          <w:jc w:val="center"/>
        </w:trPr>
        <w:tc>
          <w:tcPr>
            <w:tcW w:w="783" w:type="dxa"/>
            <w:vMerge/>
            <w:tcBorders>
              <w:left w:val="single" w:sz="4" w:space="0" w:color="auto"/>
              <w:bottom w:val="single" w:sz="4" w:space="0" w:color="auto"/>
              <w:right w:val="single" w:sz="4" w:space="0" w:color="auto"/>
            </w:tcBorders>
            <w:shd w:val="clear" w:color="auto" w:fill="auto"/>
            <w:vAlign w:val="center"/>
          </w:tcPr>
          <w:p w:rsidR="0040285E" w:rsidRPr="00DD2508" w:rsidRDefault="0040285E" w:rsidP="0040285E">
            <w:pPr>
              <w:jc w:val="center"/>
              <w:rPr>
                <w:rFonts w:ascii="Calibri" w:hAnsi="Calibri"/>
                <w:sz w:val="20"/>
              </w:rPr>
            </w:pP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rsidR="0040285E" w:rsidRPr="00DD2508" w:rsidRDefault="0040285E" w:rsidP="0040285E">
            <w:pPr>
              <w:ind w:left="-129" w:right="-108"/>
              <w:jc w:val="center"/>
              <w:rPr>
                <w:rFonts w:ascii="Calibri" w:hAnsi="Calibri"/>
                <w:sz w:val="20"/>
              </w:rPr>
            </w:pPr>
            <w:r w:rsidRPr="00DD2508">
              <w:rPr>
                <w:rFonts w:ascii="Calibri" w:hAnsi="Calibri"/>
                <w:sz w:val="20"/>
              </w:rPr>
              <w:t>Percent</w:t>
            </w:r>
          </w:p>
        </w:tc>
        <w:tc>
          <w:tcPr>
            <w:tcW w:w="1156" w:type="dxa"/>
            <w:tcBorders>
              <w:top w:val="single" w:sz="4" w:space="0" w:color="auto"/>
              <w:left w:val="single" w:sz="4" w:space="0" w:color="auto"/>
              <w:bottom w:val="single" w:sz="4" w:space="0" w:color="auto"/>
              <w:right w:val="single" w:sz="4" w:space="0" w:color="auto"/>
            </w:tcBorders>
            <w:vAlign w:val="center"/>
          </w:tcPr>
          <w:p w:rsidR="0040285E" w:rsidRPr="00DD2508" w:rsidRDefault="0040285E" w:rsidP="0040285E">
            <w:pPr>
              <w:jc w:val="center"/>
              <w:rPr>
                <w:rFonts w:ascii="Calibri" w:hAnsi="Calibri"/>
                <w:sz w:val="20"/>
              </w:rPr>
            </w:pPr>
            <w:r w:rsidRPr="00DD2508">
              <w:rPr>
                <w:rFonts w:ascii="Calibri" w:hAnsi="Calibri"/>
                <w:sz w:val="20"/>
              </w:rPr>
              <w:t>Number Tested</w:t>
            </w:r>
          </w:p>
        </w:tc>
        <w:tc>
          <w:tcPr>
            <w:tcW w:w="1156" w:type="dxa"/>
            <w:tcBorders>
              <w:top w:val="single" w:sz="4" w:space="0" w:color="auto"/>
              <w:left w:val="single" w:sz="4" w:space="0" w:color="auto"/>
              <w:bottom w:val="single" w:sz="4" w:space="0" w:color="auto"/>
              <w:right w:val="single" w:sz="4" w:space="0" w:color="auto"/>
            </w:tcBorders>
            <w:vAlign w:val="center"/>
          </w:tcPr>
          <w:p w:rsidR="0040285E" w:rsidRPr="00DD2508" w:rsidRDefault="0040285E" w:rsidP="0040285E">
            <w:pPr>
              <w:ind w:left="-129" w:right="-108"/>
              <w:jc w:val="center"/>
              <w:rPr>
                <w:rFonts w:ascii="Calibri" w:hAnsi="Calibri"/>
                <w:sz w:val="20"/>
              </w:rPr>
            </w:pPr>
            <w:r w:rsidRPr="00DD2508">
              <w:rPr>
                <w:rFonts w:ascii="Calibri" w:hAnsi="Calibri"/>
                <w:sz w:val="20"/>
              </w:rPr>
              <w:t>Percent</w:t>
            </w:r>
          </w:p>
        </w:tc>
        <w:tc>
          <w:tcPr>
            <w:tcW w:w="1156" w:type="dxa"/>
            <w:tcBorders>
              <w:top w:val="single" w:sz="4" w:space="0" w:color="auto"/>
              <w:left w:val="single" w:sz="4" w:space="0" w:color="auto"/>
              <w:bottom w:val="single" w:sz="4" w:space="0" w:color="auto"/>
              <w:right w:val="single" w:sz="4" w:space="0" w:color="auto"/>
            </w:tcBorders>
            <w:vAlign w:val="center"/>
          </w:tcPr>
          <w:p w:rsidR="0040285E" w:rsidRPr="00DD2508" w:rsidRDefault="0040285E" w:rsidP="0040285E">
            <w:pPr>
              <w:jc w:val="center"/>
              <w:rPr>
                <w:rFonts w:ascii="Calibri" w:hAnsi="Calibri"/>
                <w:sz w:val="20"/>
              </w:rPr>
            </w:pPr>
            <w:r w:rsidRPr="00DD2508">
              <w:rPr>
                <w:rFonts w:ascii="Calibri" w:hAnsi="Calibri"/>
                <w:sz w:val="20"/>
              </w:rPr>
              <w:t>Number Tested</w:t>
            </w:r>
          </w:p>
        </w:tc>
      </w:tr>
      <w:tr w:rsidR="0040285E" w:rsidRPr="00DD2508" w:rsidTr="0040285E">
        <w:trPr>
          <w:jc w:val="center"/>
        </w:trPr>
        <w:tc>
          <w:tcPr>
            <w:tcW w:w="783" w:type="dxa"/>
            <w:tcBorders>
              <w:top w:val="single" w:sz="4" w:space="0" w:color="auto"/>
              <w:left w:val="single" w:sz="4" w:space="0" w:color="auto"/>
              <w:bottom w:val="dashed" w:sz="4" w:space="0" w:color="auto"/>
            </w:tcBorders>
            <w:shd w:val="clear" w:color="auto" w:fill="auto"/>
            <w:vAlign w:val="center"/>
          </w:tcPr>
          <w:p w:rsidR="0040285E" w:rsidRPr="00DD2508" w:rsidRDefault="0040285E" w:rsidP="0040285E">
            <w:pPr>
              <w:jc w:val="center"/>
              <w:rPr>
                <w:rFonts w:ascii="Calibri" w:hAnsi="Calibri"/>
                <w:sz w:val="20"/>
              </w:rPr>
            </w:pPr>
            <w:r w:rsidRPr="00DD2508">
              <w:rPr>
                <w:rFonts w:ascii="Calibri" w:hAnsi="Calibri"/>
                <w:sz w:val="20"/>
              </w:rPr>
              <w:t>3</w:t>
            </w:r>
          </w:p>
        </w:tc>
        <w:tc>
          <w:tcPr>
            <w:tcW w:w="1156" w:type="dxa"/>
            <w:tcBorders>
              <w:top w:val="single" w:sz="4" w:space="0" w:color="auto"/>
              <w:bottom w:val="dashed" w:sz="4" w:space="0" w:color="auto"/>
            </w:tcBorders>
            <w:shd w:val="clear" w:color="auto" w:fill="auto"/>
            <w:vAlign w:val="center"/>
          </w:tcPr>
          <w:p w:rsidR="0040285E" w:rsidRPr="00DD2508" w:rsidRDefault="0040285E" w:rsidP="0040285E">
            <w:pPr>
              <w:jc w:val="center"/>
              <w:rPr>
                <w:rFonts w:ascii="Calibri" w:hAnsi="Calibri"/>
                <w:sz w:val="20"/>
              </w:rPr>
            </w:pPr>
          </w:p>
        </w:tc>
        <w:tc>
          <w:tcPr>
            <w:tcW w:w="1156" w:type="dxa"/>
            <w:tcBorders>
              <w:top w:val="single" w:sz="4" w:space="0" w:color="auto"/>
              <w:bottom w:val="dashed" w:sz="4" w:space="0" w:color="auto"/>
              <w:right w:val="single" w:sz="4" w:space="0" w:color="auto"/>
            </w:tcBorders>
            <w:vAlign w:val="center"/>
          </w:tcPr>
          <w:p w:rsidR="0040285E" w:rsidRPr="00DD2508" w:rsidRDefault="0040285E" w:rsidP="0040285E">
            <w:pPr>
              <w:jc w:val="center"/>
              <w:rPr>
                <w:rFonts w:ascii="Calibri" w:hAnsi="Calibri"/>
                <w:sz w:val="20"/>
              </w:rPr>
            </w:pPr>
          </w:p>
        </w:tc>
        <w:tc>
          <w:tcPr>
            <w:tcW w:w="1156" w:type="dxa"/>
            <w:tcBorders>
              <w:top w:val="single" w:sz="4" w:space="0" w:color="auto"/>
              <w:bottom w:val="dashed" w:sz="4" w:space="0" w:color="auto"/>
              <w:right w:val="single" w:sz="4" w:space="0" w:color="auto"/>
            </w:tcBorders>
          </w:tcPr>
          <w:p w:rsidR="0040285E" w:rsidRPr="00DD2508" w:rsidRDefault="0040285E" w:rsidP="0040285E">
            <w:pPr>
              <w:jc w:val="center"/>
              <w:rPr>
                <w:rFonts w:ascii="Calibri" w:hAnsi="Calibri"/>
                <w:sz w:val="20"/>
              </w:rPr>
            </w:pPr>
          </w:p>
        </w:tc>
        <w:tc>
          <w:tcPr>
            <w:tcW w:w="1156" w:type="dxa"/>
            <w:tcBorders>
              <w:top w:val="single" w:sz="4" w:space="0" w:color="auto"/>
              <w:bottom w:val="dashed" w:sz="4" w:space="0" w:color="auto"/>
              <w:right w:val="single" w:sz="4" w:space="0" w:color="auto"/>
            </w:tcBorders>
          </w:tcPr>
          <w:p w:rsidR="0040285E" w:rsidRPr="00DD2508" w:rsidRDefault="0040285E" w:rsidP="0040285E">
            <w:pPr>
              <w:jc w:val="center"/>
              <w:rPr>
                <w:rFonts w:ascii="Calibri" w:hAnsi="Calibri"/>
                <w:sz w:val="20"/>
              </w:rPr>
            </w:pPr>
          </w:p>
        </w:tc>
      </w:tr>
      <w:tr w:rsidR="0040285E" w:rsidRPr="00DD2508" w:rsidTr="0040285E">
        <w:trPr>
          <w:jc w:val="center"/>
        </w:trPr>
        <w:tc>
          <w:tcPr>
            <w:tcW w:w="783" w:type="dxa"/>
            <w:tcBorders>
              <w:top w:val="single" w:sz="4" w:space="0" w:color="auto"/>
              <w:left w:val="single" w:sz="4" w:space="0" w:color="auto"/>
              <w:bottom w:val="dashed" w:sz="4" w:space="0" w:color="auto"/>
            </w:tcBorders>
            <w:shd w:val="clear" w:color="auto" w:fill="auto"/>
            <w:vAlign w:val="center"/>
          </w:tcPr>
          <w:p w:rsidR="0040285E" w:rsidRPr="00DD2508" w:rsidRDefault="0040285E" w:rsidP="0040285E">
            <w:pPr>
              <w:jc w:val="center"/>
              <w:rPr>
                <w:rFonts w:ascii="Calibri" w:hAnsi="Calibri"/>
                <w:sz w:val="20"/>
              </w:rPr>
            </w:pPr>
            <w:r w:rsidRPr="00DD2508">
              <w:rPr>
                <w:rFonts w:ascii="Calibri" w:hAnsi="Calibri"/>
                <w:sz w:val="20"/>
              </w:rPr>
              <w:t>4</w:t>
            </w:r>
          </w:p>
        </w:tc>
        <w:tc>
          <w:tcPr>
            <w:tcW w:w="1156" w:type="dxa"/>
            <w:tcBorders>
              <w:top w:val="single" w:sz="4" w:space="0" w:color="auto"/>
              <w:bottom w:val="dashed" w:sz="4" w:space="0" w:color="auto"/>
            </w:tcBorders>
            <w:shd w:val="clear" w:color="auto" w:fill="auto"/>
            <w:vAlign w:val="center"/>
          </w:tcPr>
          <w:p w:rsidR="0040285E" w:rsidRPr="00DD2508" w:rsidRDefault="0040285E" w:rsidP="0040285E">
            <w:pPr>
              <w:jc w:val="center"/>
              <w:rPr>
                <w:rFonts w:ascii="Calibri" w:hAnsi="Calibri"/>
                <w:sz w:val="20"/>
              </w:rPr>
            </w:pPr>
          </w:p>
        </w:tc>
        <w:tc>
          <w:tcPr>
            <w:tcW w:w="1156" w:type="dxa"/>
            <w:tcBorders>
              <w:top w:val="single" w:sz="4" w:space="0" w:color="auto"/>
              <w:bottom w:val="dashed" w:sz="4" w:space="0" w:color="auto"/>
              <w:right w:val="single" w:sz="4" w:space="0" w:color="auto"/>
            </w:tcBorders>
            <w:vAlign w:val="center"/>
          </w:tcPr>
          <w:p w:rsidR="0040285E" w:rsidRPr="00DD2508" w:rsidRDefault="0040285E" w:rsidP="0040285E">
            <w:pPr>
              <w:jc w:val="center"/>
              <w:rPr>
                <w:rFonts w:ascii="Calibri" w:hAnsi="Calibri"/>
                <w:sz w:val="20"/>
              </w:rPr>
            </w:pPr>
          </w:p>
        </w:tc>
        <w:tc>
          <w:tcPr>
            <w:tcW w:w="1156" w:type="dxa"/>
            <w:tcBorders>
              <w:top w:val="single" w:sz="4" w:space="0" w:color="auto"/>
              <w:bottom w:val="dashed" w:sz="4" w:space="0" w:color="auto"/>
              <w:right w:val="single" w:sz="4" w:space="0" w:color="auto"/>
            </w:tcBorders>
          </w:tcPr>
          <w:p w:rsidR="0040285E" w:rsidRPr="00DD2508" w:rsidRDefault="0040285E" w:rsidP="0040285E">
            <w:pPr>
              <w:jc w:val="center"/>
              <w:rPr>
                <w:rFonts w:ascii="Calibri" w:hAnsi="Calibri"/>
                <w:sz w:val="20"/>
              </w:rPr>
            </w:pPr>
          </w:p>
        </w:tc>
        <w:tc>
          <w:tcPr>
            <w:tcW w:w="1156" w:type="dxa"/>
            <w:tcBorders>
              <w:top w:val="single" w:sz="4" w:space="0" w:color="auto"/>
              <w:bottom w:val="dashed" w:sz="4" w:space="0" w:color="auto"/>
              <w:right w:val="single" w:sz="4" w:space="0" w:color="auto"/>
            </w:tcBorders>
          </w:tcPr>
          <w:p w:rsidR="0040285E" w:rsidRPr="00DD2508" w:rsidRDefault="0040285E" w:rsidP="0040285E">
            <w:pPr>
              <w:jc w:val="center"/>
              <w:rPr>
                <w:rFonts w:ascii="Calibri" w:hAnsi="Calibri"/>
                <w:sz w:val="20"/>
              </w:rPr>
            </w:pPr>
          </w:p>
        </w:tc>
      </w:tr>
      <w:tr w:rsidR="0040285E" w:rsidRPr="00DD2508" w:rsidTr="0040285E">
        <w:trPr>
          <w:jc w:val="center"/>
        </w:trPr>
        <w:tc>
          <w:tcPr>
            <w:tcW w:w="783" w:type="dxa"/>
            <w:tcBorders>
              <w:top w:val="single" w:sz="4" w:space="0" w:color="auto"/>
              <w:left w:val="single" w:sz="4" w:space="0" w:color="auto"/>
              <w:bottom w:val="dashed" w:sz="4" w:space="0" w:color="auto"/>
            </w:tcBorders>
            <w:shd w:val="clear" w:color="auto" w:fill="auto"/>
            <w:vAlign w:val="center"/>
          </w:tcPr>
          <w:p w:rsidR="0040285E" w:rsidRPr="00DD2508" w:rsidRDefault="0040285E" w:rsidP="0040285E">
            <w:pPr>
              <w:jc w:val="center"/>
              <w:rPr>
                <w:rFonts w:ascii="Calibri" w:hAnsi="Calibri"/>
                <w:sz w:val="20"/>
              </w:rPr>
            </w:pPr>
            <w:r w:rsidRPr="00DD2508">
              <w:rPr>
                <w:rFonts w:ascii="Calibri" w:hAnsi="Calibri"/>
                <w:sz w:val="20"/>
              </w:rPr>
              <w:t>5</w:t>
            </w:r>
          </w:p>
        </w:tc>
        <w:tc>
          <w:tcPr>
            <w:tcW w:w="1156" w:type="dxa"/>
            <w:tcBorders>
              <w:top w:val="single" w:sz="4" w:space="0" w:color="auto"/>
              <w:bottom w:val="dashed" w:sz="4" w:space="0" w:color="auto"/>
            </w:tcBorders>
            <w:shd w:val="clear" w:color="auto" w:fill="auto"/>
            <w:vAlign w:val="center"/>
          </w:tcPr>
          <w:p w:rsidR="0040285E" w:rsidRPr="00DD2508" w:rsidRDefault="0040285E" w:rsidP="0040285E">
            <w:pPr>
              <w:jc w:val="center"/>
              <w:rPr>
                <w:rFonts w:ascii="Calibri" w:hAnsi="Calibri"/>
                <w:sz w:val="20"/>
              </w:rPr>
            </w:pPr>
          </w:p>
        </w:tc>
        <w:tc>
          <w:tcPr>
            <w:tcW w:w="1156" w:type="dxa"/>
            <w:tcBorders>
              <w:top w:val="single" w:sz="4" w:space="0" w:color="auto"/>
              <w:bottom w:val="dashed" w:sz="4" w:space="0" w:color="auto"/>
              <w:right w:val="single" w:sz="4" w:space="0" w:color="auto"/>
            </w:tcBorders>
            <w:vAlign w:val="center"/>
          </w:tcPr>
          <w:p w:rsidR="0040285E" w:rsidRPr="00DD2508" w:rsidRDefault="0040285E" w:rsidP="0040285E">
            <w:pPr>
              <w:jc w:val="center"/>
              <w:rPr>
                <w:rFonts w:ascii="Calibri" w:hAnsi="Calibri"/>
                <w:sz w:val="20"/>
              </w:rPr>
            </w:pPr>
          </w:p>
        </w:tc>
        <w:tc>
          <w:tcPr>
            <w:tcW w:w="1156" w:type="dxa"/>
            <w:tcBorders>
              <w:top w:val="single" w:sz="4" w:space="0" w:color="auto"/>
              <w:bottom w:val="dashed" w:sz="4" w:space="0" w:color="auto"/>
              <w:right w:val="single" w:sz="4" w:space="0" w:color="auto"/>
            </w:tcBorders>
          </w:tcPr>
          <w:p w:rsidR="0040285E" w:rsidRPr="00DD2508" w:rsidRDefault="0040285E" w:rsidP="0040285E">
            <w:pPr>
              <w:jc w:val="center"/>
              <w:rPr>
                <w:rFonts w:ascii="Calibri" w:hAnsi="Calibri"/>
                <w:sz w:val="20"/>
              </w:rPr>
            </w:pPr>
          </w:p>
        </w:tc>
        <w:tc>
          <w:tcPr>
            <w:tcW w:w="1156" w:type="dxa"/>
            <w:tcBorders>
              <w:top w:val="single" w:sz="4" w:space="0" w:color="auto"/>
              <w:bottom w:val="dashed" w:sz="4" w:space="0" w:color="auto"/>
              <w:right w:val="single" w:sz="4" w:space="0" w:color="auto"/>
            </w:tcBorders>
          </w:tcPr>
          <w:p w:rsidR="0040285E" w:rsidRPr="00DD2508" w:rsidRDefault="0040285E" w:rsidP="0040285E">
            <w:pPr>
              <w:jc w:val="center"/>
              <w:rPr>
                <w:rFonts w:ascii="Calibri" w:hAnsi="Calibri"/>
                <w:sz w:val="20"/>
              </w:rPr>
            </w:pPr>
          </w:p>
        </w:tc>
      </w:tr>
      <w:tr w:rsidR="0040285E" w:rsidRPr="00DD2508" w:rsidTr="0040285E">
        <w:trPr>
          <w:jc w:val="center"/>
        </w:trPr>
        <w:tc>
          <w:tcPr>
            <w:tcW w:w="783" w:type="dxa"/>
            <w:tcBorders>
              <w:top w:val="single" w:sz="4" w:space="0" w:color="auto"/>
              <w:left w:val="single" w:sz="4" w:space="0" w:color="auto"/>
              <w:bottom w:val="dashed" w:sz="4" w:space="0" w:color="auto"/>
            </w:tcBorders>
            <w:shd w:val="clear" w:color="auto" w:fill="auto"/>
            <w:vAlign w:val="center"/>
          </w:tcPr>
          <w:p w:rsidR="0040285E" w:rsidRPr="00DD2508" w:rsidRDefault="0040285E" w:rsidP="0040285E">
            <w:pPr>
              <w:jc w:val="center"/>
              <w:rPr>
                <w:rFonts w:ascii="Calibri" w:hAnsi="Calibri"/>
                <w:sz w:val="20"/>
              </w:rPr>
            </w:pPr>
            <w:r w:rsidRPr="00DD2508">
              <w:rPr>
                <w:rFonts w:ascii="Calibri" w:hAnsi="Calibri"/>
                <w:sz w:val="20"/>
              </w:rPr>
              <w:t>6</w:t>
            </w:r>
          </w:p>
        </w:tc>
        <w:tc>
          <w:tcPr>
            <w:tcW w:w="1156" w:type="dxa"/>
            <w:tcBorders>
              <w:top w:val="single" w:sz="4" w:space="0" w:color="auto"/>
              <w:bottom w:val="dashed" w:sz="4" w:space="0" w:color="auto"/>
            </w:tcBorders>
            <w:shd w:val="clear" w:color="auto" w:fill="auto"/>
            <w:vAlign w:val="center"/>
          </w:tcPr>
          <w:p w:rsidR="0040285E" w:rsidRPr="00DD2508" w:rsidRDefault="0040285E" w:rsidP="0040285E">
            <w:pPr>
              <w:jc w:val="center"/>
              <w:rPr>
                <w:rFonts w:ascii="Calibri" w:hAnsi="Calibri"/>
                <w:sz w:val="20"/>
              </w:rPr>
            </w:pPr>
          </w:p>
        </w:tc>
        <w:tc>
          <w:tcPr>
            <w:tcW w:w="1156" w:type="dxa"/>
            <w:tcBorders>
              <w:top w:val="single" w:sz="4" w:space="0" w:color="auto"/>
              <w:bottom w:val="dashed" w:sz="4" w:space="0" w:color="auto"/>
              <w:right w:val="single" w:sz="4" w:space="0" w:color="auto"/>
            </w:tcBorders>
            <w:vAlign w:val="center"/>
          </w:tcPr>
          <w:p w:rsidR="0040285E" w:rsidRPr="00DD2508" w:rsidRDefault="0040285E" w:rsidP="0040285E">
            <w:pPr>
              <w:jc w:val="center"/>
              <w:rPr>
                <w:rFonts w:ascii="Calibri" w:hAnsi="Calibri"/>
                <w:sz w:val="20"/>
              </w:rPr>
            </w:pPr>
          </w:p>
        </w:tc>
        <w:tc>
          <w:tcPr>
            <w:tcW w:w="1156" w:type="dxa"/>
            <w:tcBorders>
              <w:top w:val="single" w:sz="4" w:space="0" w:color="auto"/>
              <w:bottom w:val="dashed" w:sz="4" w:space="0" w:color="auto"/>
              <w:right w:val="single" w:sz="4" w:space="0" w:color="auto"/>
            </w:tcBorders>
          </w:tcPr>
          <w:p w:rsidR="0040285E" w:rsidRPr="00DD2508" w:rsidRDefault="0040285E" w:rsidP="0040285E">
            <w:pPr>
              <w:jc w:val="center"/>
              <w:rPr>
                <w:rFonts w:ascii="Calibri" w:hAnsi="Calibri"/>
                <w:sz w:val="20"/>
              </w:rPr>
            </w:pPr>
          </w:p>
        </w:tc>
        <w:tc>
          <w:tcPr>
            <w:tcW w:w="1156" w:type="dxa"/>
            <w:tcBorders>
              <w:top w:val="single" w:sz="4" w:space="0" w:color="auto"/>
              <w:bottom w:val="dashed" w:sz="4" w:space="0" w:color="auto"/>
              <w:right w:val="single" w:sz="4" w:space="0" w:color="auto"/>
            </w:tcBorders>
          </w:tcPr>
          <w:p w:rsidR="0040285E" w:rsidRPr="00DD2508" w:rsidRDefault="0040285E" w:rsidP="0040285E">
            <w:pPr>
              <w:jc w:val="center"/>
              <w:rPr>
                <w:rFonts w:ascii="Calibri" w:hAnsi="Calibri"/>
                <w:sz w:val="20"/>
              </w:rPr>
            </w:pPr>
          </w:p>
        </w:tc>
      </w:tr>
      <w:tr w:rsidR="0040285E" w:rsidRPr="00DD2508" w:rsidTr="0040285E">
        <w:trPr>
          <w:jc w:val="center"/>
        </w:trPr>
        <w:tc>
          <w:tcPr>
            <w:tcW w:w="783" w:type="dxa"/>
            <w:tcBorders>
              <w:top w:val="single" w:sz="4" w:space="0" w:color="auto"/>
              <w:left w:val="single" w:sz="4" w:space="0" w:color="auto"/>
              <w:bottom w:val="dashed" w:sz="4" w:space="0" w:color="auto"/>
            </w:tcBorders>
            <w:shd w:val="clear" w:color="auto" w:fill="auto"/>
            <w:vAlign w:val="center"/>
          </w:tcPr>
          <w:p w:rsidR="0040285E" w:rsidRPr="00DD2508" w:rsidRDefault="0040285E" w:rsidP="0040285E">
            <w:pPr>
              <w:jc w:val="center"/>
              <w:rPr>
                <w:rFonts w:ascii="Calibri" w:hAnsi="Calibri"/>
                <w:sz w:val="20"/>
              </w:rPr>
            </w:pPr>
            <w:r w:rsidRPr="00DD2508">
              <w:rPr>
                <w:rFonts w:ascii="Calibri" w:hAnsi="Calibri"/>
                <w:sz w:val="20"/>
              </w:rPr>
              <w:t>7</w:t>
            </w:r>
          </w:p>
        </w:tc>
        <w:tc>
          <w:tcPr>
            <w:tcW w:w="1156" w:type="dxa"/>
            <w:tcBorders>
              <w:top w:val="single" w:sz="4" w:space="0" w:color="auto"/>
              <w:bottom w:val="dashed" w:sz="4" w:space="0" w:color="auto"/>
            </w:tcBorders>
            <w:shd w:val="clear" w:color="auto" w:fill="auto"/>
            <w:vAlign w:val="center"/>
          </w:tcPr>
          <w:p w:rsidR="0040285E" w:rsidRPr="00DD2508" w:rsidRDefault="0040285E" w:rsidP="0040285E">
            <w:pPr>
              <w:jc w:val="center"/>
              <w:rPr>
                <w:rFonts w:ascii="Calibri" w:hAnsi="Calibri"/>
                <w:sz w:val="20"/>
              </w:rPr>
            </w:pPr>
          </w:p>
        </w:tc>
        <w:tc>
          <w:tcPr>
            <w:tcW w:w="1156" w:type="dxa"/>
            <w:tcBorders>
              <w:top w:val="single" w:sz="4" w:space="0" w:color="auto"/>
              <w:bottom w:val="dashed" w:sz="4" w:space="0" w:color="auto"/>
              <w:right w:val="single" w:sz="4" w:space="0" w:color="auto"/>
            </w:tcBorders>
            <w:vAlign w:val="center"/>
          </w:tcPr>
          <w:p w:rsidR="0040285E" w:rsidRPr="00DD2508" w:rsidRDefault="0040285E" w:rsidP="0040285E">
            <w:pPr>
              <w:jc w:val="center"/>
              <w:rPr>
                <w:rFonts w:ascii="Calibri" w:hAnsi="Calibri"/>
                <w:sz w:val="20"/>
              </w:rPr>
            </w:pPr>
          </w:p>
        </w:tc>
        <w:tc>
          <w:tcPr>
            <w:tcW w:w="1156" w:type="dxa"/>
            <w:tcBorders>
              <w:top w:val="single" w:sz="4" w:space="0" w:color="auto"/>
              <w:bottom w:val="dashed" w:sz="4" w:space="0" w:color="auto"/>
              <w:right w:val="single" w:sz="4" w:space="0" w:color="auto"/>
            </w:tcBorders>
          </w:tcPr>
          <w:p w:rsidR="0040285E" w:rsidRPr="00DD2508" w:rsidRDefault="0040285E" w:rsidP="0040285E">
            <w:pPr>
              <w:jc w:val="center"/>
              <w:rPr>
                <w:rFonts w:ascii="Calibri" w:hAnsi="Calibri"/>
                <w:sz w:val="20"/>
              </w:rPr>
            </w:pPr>
          </w:p>
        </w:tc>
        <w:tc>
          <w:tcPr>
            <w:tcW w:w="1156" w:type="dxa"/>
            <w:tcBorders>
              <w:top w:val="single" w:sz="4" w:space="0" w:color="auto"/>
              <w:bottom w:val="dashed" w:sz="4" w:space="0" w:color="auto"/>
              <w:right w:val="single" w:sz="4" w:space="0" w:color="auto"/>
            </w:tcBorders>
          </w:tcPr>
          <w:p w:rsidR="0040285E" w:rsidRPr="00DD2508" w:rsidRDefault="0040285E" w:rsidP="0040285E">
            <w:pPr>
              <w:jc w:val="center"/>
              <w:rPr>
                <w:rFonts w:ascii="Calibri" w:hAnsi="Calibri"/>
                <w:sz w:val="20"/>
              </w:rPr>
            </w:pPr>
          </w:p>
        </w:tc>
      </w:tr>
      <w:tr w:rsidR="0040285E" w:rsidRPr="00DD2508" w:rsidTr="0040285E">
        <w:trPr>
          <w:jc w:val="center"/>
        </w:trPr>
        <w:tc>
          <w:tcPr>
            <w:tcW w:w="783" w:type="dxa"/>
            <w:tcBorders>
              <w:top w:val="single" w:sz="4" w:space="0" w:color="auto"/>
              <w:left w:val="single" w:sz="4" w:space="0" w:color="auto"/>
              <w:bottom w:val="double" w:sz="4" w:space="0" w:color="auto"/>
            </w:tcBorders>
            <w:shd w:val="clear" w:color="auto" w:fill="auto"/>
            <w:vAlign w:val="center"/>
          </w:tcPr>
          <w:p w:rsidR="0040285E" w:rsidRPr="00DD2508" w:rsidRDefault="0040285E" w:rsidP="0040285E">
            <w:pPr>
              <w:jc w:val="center"/>
              <w:rPr>
                <w:rFonts w:ascii="Calibri" w:hAnsi="Calibri"/>
                <w:sz w:val="20"/>
              </w:rPr>
            </w:pPr>
            <w:r w:rsidRPr="00DD2508">
              <w:rPr>
                <w:rFonts w:ascii="Calibri" w:hAnsi="Calibri"/>
                <w:sz w:val="20"/>
              </w:rPr>
              <w:t>8</w:t>
            </w:r>
          </w:p>
        </w:tc>
        <w:tc>
          <w:tcPr>
            <w:tcW w:w="1156" w:type="dxa"/>
            <w:tcBorders>
              <w:top w:val="single" w:sz="4" w:space="0" w:color="auto"/>
              <w:bottom w:val="double" w:sz="4" w:space="0" w:color="auto"/>
            </w:tcBorders>
            <w:shd w:val="clear" w:color="auto" w:fill="auto"/>
            <w:vAlign w:val="center"/>
          </w:tcPr>
          <w:p w:rsidR="0040285E" w:rsidRPr="00DD2508" w:rsidRDefault="0040285E" w:rsidP="0040285E">
            <w:pPr>
              <w:jc w:val="center"/>
              <w:rPr>
                <w:rFonts w:ascii="Calibri" w:hAnsi="Calibri"/>
                <w:sz w:val="20"/>
              </w:rPr>
            </w:pPr>
          </w:p>
        </w:tc>
        <w:tc>
          <w:tcPr>
            <w:tcW w:w="1156" w:type="dxa"/>
            <w:tcBorders>
              <w:top w:val="single" w:sz="4" w:space="0" w:color="auto"/>
              <w:bottom w:val="double" w:sz="4" w:space="0" w:color="auto"/>
              <w:right w:val="single" w:sz="4" w:space="0" w:color="auto"/>
            </w:tcBorders>
            <w:vAlign w:val="center"/>
          </w:tcPr>
          <w:p w:rsidR="0040285E" w:rsidRPr="00DD2508" w:rsidRDefault="0040285E" w:rsidP="0040285E">
            <w:pPr>
              <w:jc w:val="center"/>
              <w:rPr>
                <w:rFonts w:ascii="Calibri" w:hAnsi="Calibri"/>
                <w:sz w:val="20"/>
              </w:rPr>
            </w:pPr>
          </w:p>
        </w:tc>
        <w:tc>
          <w:tcPr>
            <w:tcW w:w="1156" w:type="dxa"/>
            <w:tcBorders>
              <w:top w:val="single" w:sz="4" w:space="0" w:color="auto"/>
              <w:bottom w:val="double" w:sz="4" w:space="0" w:color="auto"/>
              <w:right w:val="single" w:sz="4" w:space="0" w:color="auto"/>
            </w:tcBorders>
          </w:tcPr>
          <w:p w:rsidR="0040285E" w:rsidRPr="00DD2508" w:rsidRDefault="0040285E" w:rsidP="0040285E">
            <w:pPr>
              <w:jc w:val="center"/>
              <w:rPr>
                <w:rFonts w:ascii="Calibri" w:hAnsi="Calibri"/>
                <w:sz w:val="20"/>
              </w:rPr>
            </w:pPr>
          </w:p>
        </w:tc>
        <w:tc>
          <w:tcPr>
            <w:tcW w:w="1156" w:type="dxa"/>
            <w:tcBorders>
              <w:top w:val="single" w:sz="4" w:space="0" w:color="auto"/>
              <w:bottom w:val="double" w:sz="4" w:space="0" w:color="auto"/>
              <w:right w:val="single" w:sz="4" w:space="0" w:color="auto"/>
            </w:tcBorders>
          </w:tcPr>
          <w:p w:rsidR="0040285E" w:rsidRPr="00DD2508" w:rsidRDefault="0040285E" w:rsidP="0040285E">
            <w:pPr>
              <w:jc w:val="center"/>
              <w:rPr>
                <w:rFonts w:ascii="Calibri" w:hAnsi="Calibri"/>
                <w:sz w:val="20"/>
              </w:rPr>
            </w:pPr>
          </w:p>
        </w:tc>
      </w:tr>
      <w:tr w:rsidR="0040285E" w:rsidRPr="00DD2508" w:rsidTr="0040285E">
        <w:trPr>
          <w:jc w:val="center"/>
        </w:trPr>
        <w:tc>
          <w:tcPr>
            <w:tcW w:w="783" w:type="dxa"/>
            <w:tcBorders>
              <w:top w:val="double" w:sz="4" w:space="0" w:color="auto"/>
              <w:left w:val="single" w:sz="4" w:space="0" w:color="auto"/>
              <w:bottom w:val="double" w:sz="4" w:space="0" w:color="auto"/>
            </w:tcBorders>
            <w:shd w:val="clear" w:color="auto" w:fill="auto"/>
            <w:vAlign w:val="center"/>
          </w:tcPr>
          <w:p w:rsidR="0040285E" w:rsidRPr="00DD2508" w:rsidRDefault="0040285E" w:rsidP="0040285E">
            <w:pPr>
              <w:jc w:val="center"/>
              <w:rPr>
                <w:rFonts w:ascii="Calibri" w:hAnsi="Calibri"/>
                <w:sz w:val="20"/>
              </w:rPr>
            </w:pPr>
            <w:r w:rsidRPr="00DD2508">
              <w:rPr>
                <w:rFonts w:ascii="Calibri" w:hAnsi="Calibri"/>
                <w:sz w:val="20"/>
              </w:rPr>
              <w:t>All</w:t>
            </w:r>
          </w:p>
        </w:tc>
        <w:tc>
          <w:tcPr>
            <w:tcW w:w="1156" w:type="dxa"/>
            <w:tcBorders>
              <w:top w:val="double" w:sz="4" w:space="0" w:color="auto"/>
              <w:bottom w:val="double" w:sz="4" w:space="0" w:color="auto"/>
            </w:tcBorders>
            <w:shd w:val="clear" w:color="auto" w:fill="auto"/>
            <w:vAlign w:val="center"/>
          </w:tcPr>
          <w:p w:rsidR="0040285E" w:rsidRPr="00DD2508" w:rsidRDefault="0040285E" w:rsidP="0040285E">
            <w:pPr>
              <w:jc w:val="center"/>
              <w:rPr>
                <w:rFonts w:ascii="Calibri" w:hAnsi="Calibri"/>
                <w:b/>
                <w:sz w:val="20"/>
                <w:u w:val="single"/>
              </w:rPr>
            </w:pPr>
          </w:p>
        </w:tc>
        <w:tc>
          <w:tcPr>
            <w:tcW w:w="1156" w:type="dxa"/>
            <w:tcBorders>
              <w:top w:val="double" w:sz="4" w:space="0" w:color="auto"/>
              <w:bottom w:val="double" w:sz="4" w:space="0" w:color="auto"/>
              <w:right w:val="single" w:sz="4" w:space="0" w:color="auto"/>
            </w:tcBorders>
            <w:vAlign w:val="center"/>
          </w:tcPr>
          <w:p w:rsidR="0040285E" w:rsidRPr="00DD2508" w:rsidRDefault="0040285E" w:rsidP="0040285E">
            <w:pPr>
              <w:jc w:val="center"/>
              <w:rPr>
                <w:rFonts w:ascii="Calibri" w:hAnsi="Calibri"/>
                <w:sz w:val="20"/>
              </w:rPr>
            </w:pPr>
          </w:p>
        </w:tc>
        <w:tc>
          <w:tcPr>
            <w:tcW w:w="1156" w:type="dxa"/>
            <w:tcBorders>
              <w:top w:val="double" w:sz="4" w:space="0" w:color="auto"/>
              <w:bottom w:val="double" w:sz="4" w:space="0" w:color="auto"/>
              <w:right w:val="single" w:sz="4" w:space="0" w:color="auto"/>
            </w:tcBorders>
          </w:tcPr>
          <w:p w:rsidR="0040285E" w:rsidRPr="00DD2508" w:rsidRDefault="0040285E" w:rsidP="0040285E">
            <w:pPr>
              <w:jc w:val="center"/>
              <w:rPr>
                <w:rFonts w:ascii="Calibri" w:hAnsi="Calibri"/>
                <w:b/>
                <w:sz w:val="20"/>
                <w:u w:val="single"/>
              </w:rPr>
            </w:pPr>
          </w:p>
        </w:tc>
        <w:tc>
          <w:tcPr>
            <w:tcW w:w="1156" w:type="dxa"/>
            <w:tcBorders>
              <w:top w:val="double" w:sz="4" w:space="0" w:color="auto"/>
              <w:bottom w:val="double" w:sz="4" w:space="0" w:color="auto"/>
              <w:right w:val="single" w:sz="4" w:space="0" w:color="auto"/>
            </w:tcBorders>
          </w:tcPr>
          <w:p w:rsidR="0040285E" w:rsidRPr="00DD2508" w:rsidRDefault="0040285E" w:rsidP="0040285E">
            <w:pPr>
              <w:jc w:val="center"/>
              <w:rPr>
                <w:rFonts w:ascii="Calibri" w:hAnsi="Calibri"/>
                <w:sz w:val="20"/>
              </w:rPr>
            </w:pPr>
          </w:p>
        </w:tc>
      </w:tr>
    </w:tbl>
    <w:p w:rsidR="0040285E" w:rsidRPr="00DD2508" w:rsidRDefault="0040285E" w:rsidP="0040285E">
      <w:pPr>
        <w:rPr>
          <w:rFonts w:ascii="Calibri" w:hAnsi="Calibri"/>
          <w:b/>
          <w:szCs w:val="23"/>
        </w:rPr>
      </w:pPr>
      <w:r w:rsidRPr="00DD2508">
        <w:rPr>
          <w:rFonts w:ascii="Calibri" w:hAnsi="Calibri"/>
          <w:b/>
          <w:szCs w:val="23"/>
        </w:rPr>
        <w:t>Evaluation</w:t>
      </w:r>
    </w:p>
    <w:p w:rsidR="0040285E" w:rsidRPr="00DD2508" w:rsidRDefault="0040285E" w:rsidP="0040285E">
      <w:pPr>
        <w:rPr>
          <w:rFonts w:ascii="Calibri" w:hAnsi="Calibri"/>
          <w:sz w:val="16"/>
          <w:szCs w:val="16"/>
        </w:rPr>
      </w:pPr>
    </w:p>
    <w:p w:rsidR="0040285E" w:rsidRPr="00DD2508" w:rsidRDefault="0040285E" w:rsidP="0040285E">
      <w:pPr>
        <w:rPr>
          <w:rFonts w:ascii="Calibri" w:hAnsi="Calibri"/>
          <w:szCs w:val="23"/>
        </w:rPr>
      </w:pPr>
      <w:r w:rsidRPr="00DD2508">
        <w:rPr>
          <w:rFonts w:ascii="Calibri" w:hAnsi="Calibri"/>
          <w:szCs w:val="23"/>
          <w:highlight w:val="yellow"/>
        </w:rPr>
        <w:t>Narrative explicitly stating whether or not the school met the measure; i.e., whether the charter school fell short of, equaled or exceed</w:t>
      </w:r>
      <w:r w:rsidR="003E63E0">
        <w:rPr>
          <w:rFonts w:ascii="Calibri" w:hAnsi="Calibri"/>
          <w:szCs w:val="23"/>
          <w:highlight w:val="yellow"/>
        </w:rPr>
        <w:t>ed</w:t>
      </w:r>
      <w:r w:rsidRPr="00DD2508">
        <w:rPr>
          <w:rFonts w:ascii="Calibri" w:hAnsi="Calibri"/>
          <w:szCs w:val="23"/>
          <w:highlight w:val="yellow"/>
        </w:rPr>
        <w:t xml:space="preserve"> the aggregate district performance and by how much.  In addition the evaluation may also include a discussion of specific grade levels’ comparative performance</w:t>
      </w:r>
      <w:r w:rsidRPr="00DD2508">
        <w:rPr>
          <w:rFonts w:ascii="Calibri" w:hAnsi="Calibri"/>
          <w:szCs w:val="23"/>
        </w:rPr>
        <w:t>.</w:t>
      </w:r>
    </w:p>
    <w:p w:rsidR="0040285E" w:rsidRPr="00DD2508" w:rsidRDefault="0040285E" w:rsidP="0040285E">
      <w:pPr>
        <w:rPr>
          <w:rFonts w:ascii="Calibri" w:hAnsi="Calibri"/>
          <w:szCs w:val="23"/>
        </w:rPr>
      </w:pPr>
    </w:p>
    <w:p w:rsidR="0040285E" w:rsidRPr="00DD2508" w:rsidRDefault="0040285E" w:rsidP="0040285E">
      <w:pPr>
        <w:rPr>
          <w:rFonts w:ascii="Calibri" w:hAnsi="Calibri"/>
          <w:b/>
          <w:szCs w:val="23"/>
        </w:rPr>
      </w:pPr>
      <w:r w:rsidRPr="00DD2508">
        <w:rPr>
          <w:rFonts w:ascii="Calibri" w:hAnsi="Calibri"/>
          <w:b/>
          <w:szCs w:val="23"/>
        </w:rPr>
        <w:t>Additional Evidence</w:t>
      </w:r>
    </w:p>
    <w:p w:rsidR="0040285E" w:rsidRPr="00DD2508" w:rsidRDefault="0040285E" w:rsidP="0040285E">
      <w:pPr>
        <w:rPr>
          <w:rFonts w:ascii="Calibri" w:hAnsi="Calibri"/>
          <w:color w:val="000000"/>
          <w:sz w:val="16"/>
          <w:szCs w:val="16"/>
        </w:rPr>
      </w:pPr>
    </w:p>
    <w:p w:rsidR="0040285E" w:rsidRDefault="0040285E" w:rsidP="0040285E">
      <w:pPr>
        <w:rPr>
          <w:rFonts w:ascii="Calibri" w:hAnsi="Calibri"/>
          <w:color w:val="000000"/>
          <w:szCs w:val="23"/>
        </w:rPr>
      </w:pPr>
      <w:r w:rsidRPr="00DD2508">
        <w:rPr>
          <w:rFonts w:ascii="Calibri" w:hAnsi="Calibri"/>
          <w:color w:val="000000"/>
          <w:szCs w:val="23"/>
          <w:highlight w:val="yellow"/>
        </w:rPr>
        <w:t xml:space="preserve">Narrative provides a discussion of the charter school’s performance in comparison to the local district in previous years.  In addition, </w:t>
      </w:r>
      <w:r>
        <w:rPr>
          <w:rFonts w:ascii="Calibri" w:hAnsi="Calibri"/>
          <w:color w:val="000000"/>
          <w:szCs w:val="23"/>
          <w:highlight w:val="yellow"/>
        </w:rPr>
        <w:t>t</w:t>
      </w:r>
      <w:r w:rsidRPr="00DD2508">
        <w:rPr>
          <w:rFonts w:ascii="Calibri" w:hAnsi="Calibri"/>
          <w:color w:val="000000"/>
          <w:szCs w:val="23"/>
          <w:highlight w:val="yellow"/>
        </w:rPr>
        <w:t xml:space="preserve">he school can use a supplemental table for this section on a comparison of the charter school to selected local schools.  The table shell appears on </w:t>
      </w:r>
      <w:r w:rsidRPr="0068686F">
        <w:rPr>
          <w:rFonts w:ascii="Calibri" w:hAnsi="Calibri"/>
          <w:color w:val="000000"/>
          <w:szCs w:val="23"/>
          <w:highlight w:val="yellow"/>
        </w:rPr>
        <w:t>page 6</w:t>
      </w:r>
      <w:r w:rsidR="0068686F" w:rsidRPr="0068686F">
        <w:rPr>
          <w:rFonts w:ascii="Calibri" w:hAnsi="Calibri"/>
          <w:color w:val="000000"/>
          <w:szCs w:val="23"/>
          <w:highlight w:val="yellow"/>
        </w:rPr>
        <w:t>6</w:t>
      </w:r>
      <w:r w:rsidRPr="0068686F">
        <w:rPr>
          <w:rFonts w:ascii="Calibri" w:hAnsi="Calibri"/>
          <w:color w:val="000000"/>
          <w:szCs w:val="23"/>
          <w:highlight w:val="yellow"/>
        </w:rPr>
        <w:t xml:space="preserve"> in </w:t>
      </w:r>
      <w:r w:rsidRPr="00DD2508">
        <w:rPr>
          <w:rFonts w:ascii="Calibri" w:hAnsi="Calibri"/>
          <w:color w:val="000000"/>
          <w:szCs w:val="23"/>
          <w:highlight w:val="yellow"/>
        </w:rPr>
        <w:t>the Appendix</w:t>
      </w:r>
      <w:r w:rsidRPr="00DD2508">
        <w:rPr>
          <w:rFonts w:ascii="Calibri" w:hAnsi="Calibri"/>
          <w:color w:val="000000"/>
          <w:szCs w:val="23"/>
        </w:rPr>
        <w:t>.</w:t>
      </w:r>
    </w:p>
    <w:p w:rsidR="00CC1411" w:rsidRPr="00DD2508" w:rsidRDefault="00CC1411" w:rsidP="0040285E">
      <w:pPr>
        <w:rPr>
          <w:rFonts w:ascii="Calibri" w:hAnsi="Calibri"/>
          <w:color w:val="000000"/>
          <w:szCs w:val="23"/>
        </w:rPr>
      </w:pPr>
    </w:p>
    <w:p w:rsidR="0040285E" w:rsidRDefault="0040285E" w:rsidP="0040285E">
      <w:pPr>
        <w:rPr>
          <w:rFonts w:ascii="Calibri" w:hAnsi="Calibri"/>
          <w:color w:val="000000"/>
          <w:szCs w:val="23"/>
        </w:rPr>
      </w:pPr>
      <w:r w:rsidRPr="00531C7B">
        <w:rPr>
          <w:rFonts w:ascii="Calibri" w:hAnsi="Calibri"/>
          <w:color w:val="000000"/>
          <w:szCs w:val="23"/>
        </w:rPr>
        <w:t xml:space="preserve">Also, additional evidence may include demographic differences between the school and the district as well as compelling reasons for comparing the school to a subset of schools within the district.  </w:t>
      </w:r>
    </w:p>
    <w:p w:rsidR="0040285E" w:rsidRDefault="0040285E" w:rsidP="0040285E">
      <w:pPr>
        <w:rPr>
          <w:rFonts w:ascii="Calibri" w:hAnsi="Calibri"/>
          <w:b/>
          <w:color w:val="000000"/>
          <w:szCs w:val="23"/>
        </w:rPr>
      </w:pPr>
    </w:p>
    <w:p w:rsidR="0040285E" w:rsidRPr="00DD2508" w:rsidRDefault="0040285E" w:rsidP="0040285E">
      <w:pPr>
        <w:jc w:val="center"/>
        <w:rPr>
          <w:rFonts w:ascii="Calibri" w:hAnsi="Calibri"/>
          <w:b/>
          <w:color w:val="000000"/>
          <w:szCs w:val="23"/>
        </w:rPr>
      </w:pPr>
      <w:r>
        <w:rPr>
          <w:rFonts w:ascii="Calibri" w:hAnsi="Calibri"/>
          <w:b/>
          <w:color w:val="000000"/>
          <w:szCs w:val="23"/>
        </w:rPr>
        <w:t>Mathematics</w:t>
      </w:r>
      <w:r w:rsidRPr="00DD2508">
        <w:rPr>
          <w:rFonts w:ascii="Calibri" w:hAnsi="Calibri"/>
          <w:b/>
          <w:color w:val="000000"/>
          <w:szCs w:val="23"/>
        </w:rPr>
        <w:t xml:space="preserve"> Performance of Charter School and Local District</w:t>
      </w:r>
    </w:p>
    <w:p w:rsidR="0040285E" w:rsidRPr="00DD2508" w:rsidRDefault="0040285E" w:rsidP="0040285E">
      <w:pPr>
        <w:jc w:val="center"/>
        <w:rPr>
          <w:rFonts w:ascii="Calibri" w:hAnsi="Calibri"/>
          <w:b/>
          <w:color w:val="000000"/>
          <w:szCs w:val="23"/>
        </w:rPr>
      </w:pPr>
      <w:r w:rsidRPr="00DD2508">
        <w:rPr>
          <w:rFonts w:ascii="Calibri" w:hAnsi="Calibri"/>
          <w:b/>
          <w:color w:val="000000"/>
          <w:szCs w:val="23"/>
        </w:rPr>
        <w:t>by Grade Level and School Year</w:t>
      </w:r>
    </w:p>
    <w:p w:rsidR="0040285E" w:rsidRPr="00DD2508" w:rsidRDefault="0040285E" w:rsidP="0040285E">
      <w:pPr>
        <w:jc w:val="center"/>
        <w:rPr>
          <w:rFonts w:ascii="Calibri" w:hAnsi="Calibri"/>
          <w:b/>
          <w:color w:val="000000"/>
          <w:sz w:val="16"/>
          <w:szCs w:val="16"/>
        </w:rPr>
      </w:pPr>
    </w:p>
    <w:tbl>
      <w:tblPr>
        <w:tblW w:w="0" w:type="auto"/>
        <w:jc w:val="center"/>
        <w:tblInd w:w="1371" w:type="dxa"/>
        <w:tblLayout w:type="fixed"/>
        <w:tblLook w:val="01E0"/>
      </w:tblPr>
      <w:tblGrid>
        <w:gridCol w:w="904"/>
        <w:gridCol w:w="1050"/>
        <w:gridCol w:w="1020"/>
        <w:gridCol w:w="1081"/>
        <w:gridCol w:w="1079"/>
        <w:gridCol w:w="1022"/>
        <w:gridCol w:w="1051"/>
      </w:tblGrid>
      <w:tr w:rsidR="0040285E" w:rsidRPr="00DD2508" w:rsidTr="0040285E">
        <w:trPr>
          <w:jc w:val="center"/>
        </w:trPr>
        <w:tc>
          <w:tcPr>
            <w:tcW w:w="904" w:type="dxa"/>
            <w:vMerge w:val="restart"/>
            <w:tcBorders>
              <w:top w:val="single" w:sz="4" w:space="0" w:color="auto"/>
              <w:left w:val="single" w:sz="4" w:space="0" w:color="auto"/>
              <w:bottom w:val="single" w:sz="4" w:space="0" w:color="auto"/>
              <w:right w:val="single" w:sz="4" w:space="0" w:color="auto"/>
            </w:tcBorders>
            <w:vAlign w:val="center"/>
          </w:tcPr>
          <w:p w:rsidR="0040285E" w:rsidRPr="00DD2508" w:rsidRDefault="0040285E" w:rsidP="0040285E">
            <w:pPr>
              <w:jc w:val="center"/>
              <w:rPr>
                <w:rFonts w:ascii="Calibri" w:hAnsi="Calibri"/>
                <w:color w:val="000000"/>
                <w:sz w:val="20"/>
              </w:rPr>
            </w:pPr>
            <w:r w:rsidRPr="00DD2508">
              <w:rPr>
                <w:rFonts w:ascii="Calibri" w:hAnsi="Calibri"/>
                <w:color w:val="000000"/>
                <w:sz w:val="20"/>
              </w:rPr>
              <w:t>Grade</w:t>
            </w:r>
          </w:p>
        </w:tc>
        <w:tc>
          <w:tcPr>
            <w:tcW w:w="6303" w:type="dxa"/>
            <w:gridSpan w:val="6"/>
            <w:tcBorders>
              <w:top w:val="single" w:sz="4" w:space="0" w:color="auto"/>
              <w:left w:val="single" w:sz="4" w:space="0" w:color="auto"/>
              <w:bottom w:val="single" w:sz="4" w:space="0" w:color="auto"/>
              <w:right w:val="single" w:sz="4" w:space="0" w:color="auto"/>
            </w:tcBorders>
            <w:vAlign w:val="center"/>
          </w:tcPr>
          <w:p w:rsidR="0040285E" w:rsidRPr="00DD2508" w:rsidRDefault="0040285E" w:rsidP="0040285E">
            <w:pPr>
              <w:jc w:val="center"/>
              <w:rPr>
                <w:rFonts w:ascii="Calibri" w:hAnsi="Calibri"/>
                <w:color w:val="000000"/>
                <w:sz w:val="20"/>
              </w:rPr>
            </w:pPr>
            <w:r w:rsidRPr="00DD2508">
              <w:rPr>
                <w:rFonts w:ascii="Calibri" w:hAnsi="Calibri"/>
                <w:color w:val="000000"/>
                <w:sz w:val="20"/>
              </w:rPr>
              <w:t xml:space="preserve">Percent of Students </w:t>
            </w:r>
            <w:r>
              <w:rPr>
                <w:rFonts w:ascii="Calibri" w:hAnsi="Calibri"/>
                <w:color w:val="000000"/>
                <w:sz w:val="20"/>
              </w:rPr>
              <w:t xml:space="preserve">Enrolled </w:t>
            </w:r>
            <w:r w:rsidRPr="00DD2508">
              <w:rPr>
                <w:rFonts w:ascii="Calibri" w:hAnsi="Calibri"/>
                <w:color w:val="000000"/>
                <w:sz w:val="20"/>
              </w:rPr>
              <w:t xml:space="preserve">in </w:t>
            </w:r>
            <w:r>
              <w:rPr>
                <w:rFonts w:ascii="Calibri" w:hAnsi="Calibri"/>
                <w:color w:val="000000"/>
                <w:sz w:val="20"/>
              </w:rPr>
              <w:t>a</w:t>
            </w:r>
            <w:r w:rsidRPr="00DD2508">
              <w:rPr>
                <w:rFonts w:ascii="Calibri" w:hAnsi="Calibri"/>
                <w:color w:val="000000"/>
                <w:sz w:val="20"/>
              </w:rPr>
              <w:t xml:space="preserve">t Least their Second Year </w:t>
            </w:r>
            <w:r>
              <w:rPr>
                <w:rFonts w:ascii="Calibri" w:hAnsi="Calibri"/>
                <w:color w:val="000000"/>
                <w:sz w:val="20"/>
              </w:rPr>
              <w:t xml:space="preserve">Who Are </w:t>
            </w:r>
            <w:r w:rsidRPr="00DD2508">
              <w:rPr>
                <w:rFonts w:ascii="Calibri" w:hAnsi="Calibri"/>
                <w:color w:val="000000"/>
                <w:sz w:val="20"/>
              </w:rPr>
              <w:t>at</w:t>
            </w:r>
            <w:r>
              <w:rPr>
                <w:rFonts w:ascii="Calibri" w:hAnsi="Calibri"/>
                <w:color w:val="000000"/>
                <w:sz w:val="20"/>
              </w:rPr>
              <w:t xml:space="preserve"> Proficiency </w:t>
            </w:r>
            <w:r w:rsidRPr="00DD2508">
              <w:rPr>
                <w:rFonts w:ascii="Calibri" w:hAnsi="Calibri"/>
                <w:color w:val="000000"/>
                <w:sz w:val="20"/>
              </w:rPr>
              <w:t xml:space="preserve">Compared to Local District Students </w:t>
            </w:r>
          </w:p>
        </w:tc>
      </w:tr>
      <w:tr w:rsidR="0040285E" w:rsidRPr="00DD2508" w:rsidTr="0040285E">
        <w:trPr>
          <w:jc w:val="center"/>
        </w:trPr>
        <w:tc>
          <w:tcPr>
            <w:tcW w:w="904" w:type="dxa"/>
            <w:vMerge/>
            <w:tcBorders>
              <w:top w:val="single" w:sz="4" w:space="0" w:color="auto"/>
              <w:left w:val="single" w:sz="4" w:space="0" w:color="auto"/>
              <w:bottom w:val="single" w:sz="4" w:space="0" w:color="auto"/>
              <w:right w:val="single" w:sz="4" w:space="0" w:color="auto"/>
            </w:tcBorders>
            <w:vAlign w:val="center"/>
          </w:tcPr>
          <w:p w:rsidR="0040285E" w:rsidRPr="00DD2508" w:rsidRDefault="0040285E" w:rsidP="0040285E">
            <w:pPr>
              <w:jc w:val="center"/>
              <w:rPr>
                <w:rFonts w:ascii="Calibri" w:hAnsi="Calibri"/>
                <w:color w:val="000000"/>
                <w:sz w:val="20"/>
              </w:rPr>
            </w:pPr>
          </w:p>
        </w:tc>
        <w:tc>
          <w:tcPr>
            <w:tcW w:w="2070" w:type="dxa"/>
            <w:gridSpan w:val="2"/>
            <w:tcBorders>
              <w:top w:val="single" w:sz="4" w:space="0" w:color="auto"/>
              <w:left w:val="single" w:sz="4" w:space="0" w:color="auto"/>
              <w:bottom w:val="single" w:sz="4" w:space="0" w:color="auto"/>
              <w:right w:val="single" w:sz="4" w:space="0" w:color="auto"/>
            </w:tcBorders>
            <w:vAlign w:val="center"/>
          </w:tcPr>
          <w:p w:rsidR="0040285E" w:rsidRPr="00DD2508" w:rsidRDefault="0040285E" w:rsidP="0040285E">
            <w:pPr>
              <w:jc w:val="center"/>
              <w:rPr>
                <w:rFonts w:ascii="Calibri" w:hAnsi="Calibri"/>
                <w:color w:val="000000"/>
                <w:sz w:val="20"/>
              </w:rPr>
            </w:pPr>
            <w:r>
              <w:rPr>
                <w:rFonts w:ascii="Calibri" w:hAnsi="Calibri"/>
                <w:color w:val="000000"/>
                <w:sz w:val="20"/>
              </w:rPr>
              <w:t>2011-12</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40285E" w:rsidRPr="00DD2508" w:rsidRDefault="0040285E" w:rsidP="0040285E">
            <w:pPr>
              <w:jc w:val="center"/>
              <w:rPr>
                <w:rFonts w:ascii="Calibri" w:hAnsi="Calibri"/>
                <w:color w:val="000000"/>
                <w:sz w:val="20"/>
              </w:rPr>
            </w:pPr>
            <w:r>
              <w:rPr>
                <w:rFonts w:ascii="Calibri" w:hAnsi="Calibri"/>
                <w:color w:val="000000"/>
                <w:sz w:val="20"/>
              </w:rPr>
              <w:t>2012-13</w:t>
            </w:r>
          </w:p>
        </w:tc>
        <w:tc>
          <w:tcPr>
            <w:tcW w:w="2073" w:type="dxa"/>
            <w:gridSpan w:val="2"/>
            <w:tcBorders>
              <w:top w:val="single" w:sz="4" w:space="0" w:color="auto"/>
              <w:left w:val="single" w:sz="4" w:space="0" w:color="auto"/>
              <w:bottom w:val="single" w:sz="4" w:space="0" w:color="auto"/>
              <w:right w:val="single" w:sz="4" w:space="0" w:color="auto"/>
            </w:tcBorders>
            <w:vAlign w:val="center"/>
          </w:tcPr>
          <w:p w:rsidR="0040285E" w:rsidRPr="00DD2508" w:rsidRDefault="0040285E" w:rsidP="0040285E">
            <w:pPr>
              <w:jc w:val="center"/>
              <w:rPr>
                <w:rFonts w:ascii="Calibri" w:hAnsi="Calibri"/>
                <w:color w:val="000000"/>
                <w:sz w:val="20"/>
              </w:rPr>
            </w:pPr>
            <w:r>
              <w:rPr>
                <w:rFonts w:ascii="Calibri" w:hAnsi="Calibri"/>
                <w:color w:val="000000"/>
                <w:sz w:val="20"/>
              </w:rPr>
              <w:t>2013-14</w:t>
            </w:r>
          </w:p>
        </w:tc>
      </w:tr>
      <w:tr w:rsidR="0040285E" w:rsidRPr="00DD2508" w:rsidTr="0040285E">
        <w:trPr>
          <w:jc w:val="center"/>
        </w:trPr>
        <w:tc>
          <w:tcPr>
            <w:tcW w:w="904" w:type="dxa"/>
            <w:vMerge/>
            <w:tcBorders>
              <w:top w:val="single" w:sz="4" w:space="0" w:color="auto"/>
              <w:left w:val="single" w:sz="4" w:space="0" w:color="auto"/>
              <w:bottom w:val="single" w:sz="4" w:space="0" w:color="auto"/>
              <w:right w:val="single" w:sz="4" w:space="0" w:color="auto"/>
            </w:tcBorders>
            <w:vAlign w:val="center"/>
          </w:tcPr>
          <w:p w:rsidR="0040285E" w:rsidRPr="00DD2508" w:rsidRDefault="0040285E" w:rsidP="0040285E">
            <w:pPr>
              <w:jc w:val="center"/>
              <w:rPr>
                <w:rFonts w:ascii="Calibri" w:hAnsi="Calibri"/>
                <w:color w:val="000000"/>
                <w:sz w:val="20"/>
              </w:rPr>
            </w:pPr>
          </w:p>
        </w:tc>
        <w:tc>
          <w:tcPr>
            <w:tcW w:w="1050" w:type="dxa"/>
            <w:tcBorders>
              <w:top w:val="single" w:sz="4" w:space="0" w:color="auto"/>
              <w:left w:val="single" w:sz="4" w:space="0" w:color="auto"/>
              <w:bottom w:val="single" w:sz="4" w:space="0" w:color="auto"/>
              <w:right w:val="single" w:sz="4" w:space="0" w:color="auto"/>
            </w:tcBorders>
            <w:vAlign w:val="center"/>
          </w:tcPr>
          <w:p w:rsidR="0040285E" w:rsidRPr="00DD2508" w:rsidRDefault="0040285E" w:rsidP="0040285E">
            <w:pPr>
              <w:jc w:val="center"/>
              <w:rPr>
                <w:rFonts w:ascii="Calibri" w:hAnsi="Calibri"/>
                <w:color w:val="000000"/>
                <w:sz w:val="20"/>
              </w:rPr>
            </w:pPr>
            <w:r w:rsidRPr="00DD2508">
              <w:rPr>
                <w:rFonts w:ascii="Calibri" w:hAnsi="Calibri"/>
                <w:sz w:val="20"/>
              </w:rPr>
              <w:t xml:space="preserve">Charter School </w:t>
            </w:r>
          </w:p>
        </w:tc>
        <w:tc>
          <w:tcPr>
            <w:tcW w:w="1020" w:type="dxa"/>
            <w:tcBorders>
              <w:top w:val="single" w:sz="4" w:space="0" w:color="auto"/>
              <w:left w:val="single" w:sz="4" w:space="0" w:color="auto"/>
              <w:bottom w:val="single" w:sz="4" w:space="0" w:color="auto"/>
              <w:right w:val="single" w:sz="4" w:space="0" w:color="auto"/>
            </w:tcBorders>
            <w:vAlign w:val="center"/>
          </w:tcPr>
          <w:p w:rsidR="0040285E" w:rsidRPr="00DD2508" w:rsidRDefault="0040285E" w:rsidP="0040285E">
            <w:pPr>
              <w:jc w:val="center"/>
              <w:rPr>
                <w:rFonts w:ascii="Calibri" w:hAnsi="Calibri"/>
                <w:sz w:val="20"/>
              </w:rPr>
            </w:pPr>
            <w:r w:rsidRPr="00DD2508">
              <w:rPr>
                <w:rFonts w:ascii="Calibri" w:hAnsi="Calibri"/>
                <w:sz w:val="20"/>
              </w:rPr>
              <w:t>Local</w:t>
            </w:r>
          </w:p>
          <w:p w:rsidR="0040285E" w:rsidRPr="00DD2508" w:rsidRDefault="0040285E" w:rsidP="0040285E">
            <w:pPr>
              <w:jc w:val="center"/>
              <w:rPr>
                <w:rFonts w:ascii="Calibri" w:hAnsi="Calibri"/>
                <w:color w:val="000000"/>
                <w:sz w:val="20"/>
              </w:rPr>
            </w:pPr>
            <w:r w:rsidRPr="00DD2508">
              <w:rPr>
                <w:rFonts w:ascii="Calibri" w:hAnsi="Calibri"/>
                <w:sz w:val="20"/>
              </w:rPr>
              <w:t xml:space="preserve">District </w:t>
            </w:r>
          </w:p>
        </w:tc>
        <w:tc>
          <w:tcPr>
            <w:tcW w:w="1081" w:type="dxa"/>
            <w:tcBorders>
              <w:top w:val="single" w:sz="4" w:space="0" w:color="auto"/>
              <w:left w:val="single" w:sz="4" w:space="0" w:color="auto"/>
              <w:bottom w:val="single" w:sz="4" w:space="0" w:color="auto"/>
              <w:right w:val="single" w:sz="4" w:space="0" w:color="auto"/>
            </w:tcBorders>
            <w:vAlign w:val="center"/>
          </w:tcPr>
          <w:p w:rsidR="0040285E" w:rsidRPr="00DD2508" w:rsidRDefault="0040285E" w:rsidP="0040285E">
            <w:pPr>
              <w:jc w:val="center"/>
              <w:rPr>
                <w:rFonts w:ascii="Calibri" w:hAnsi="Calibri"/>
                <w:color w:val="000000"/>
                <w:sz w:val="20"/>
              </w:rPr>
            </w:pPr>
            <w:smartTag w:uri="urn:schemas-microsoft-com:office:smarttags" w:element="place">
              <w:smartTag w:uri="urn:schemas-microsoft-com:office:smarttags" w:element="PlaceName">
                <w:r w:rsidRPr="00DD2508">
                  <w:rPr>
                    <w:rFonts w:ascii="Calibri" w:hAnsi="Calibri"/>
                    <w:sz w:val="20"/>
                  </w:rPr>
                  <w:t>Charter</w:t>
                </w:r>
              </w:smartTag>
              <w:r w:rsidRPr="00DD2508">
                <w:rPr>
                  <w:rFonts w:ascii="Calibri" w:hAnsi="Calibri"/>
                  <w:sz w:val="20"/>
                </w:rPr>
                <w:t xml:space="preserve"> </w:t>
              </w:r>
              <w:smartTag w:uri="urn:schemas-microsoft-com:office:smarttags" w:element="PlaceType">
                <w:r w:rsidRPr="00DD2508">
                  <w:rPr>
                    <w:rFonts w:ascii="Calibri" w:hAnsi="Calibri"/>
                    <w:sz w:val="20"/>
                  </w:rPr>
                  <w:t>School</w:t>
                </w:r>
              </w:smartTag>
            </w:smartTag>
            <w:r w:rsidRPr="00DD2508">
              <w:rPr>
                <w:rFonts w:ascii="Calibri" w:hAnsi="Calibri"/>
                <w:sz w:val="20"/>
              </w:rPr>
              <w:t xml:space="preserve"> </w:t>
            </w:r>
          </w:p>
        </w:tc>
        <w:tc>
          <w:tcPr>
            <w:tcW w:w="1079" w:type="dxa"/>
            <w:tcBorders>
              <w:top w:val="single" w:sz="4" w:space="0" w:color="auto"/>
              <w:left w:val="single" w:sz="4" w:space="0" w:color="auto"/>
              <w:bottom w:val="single" w:sz="4" w:space="0" w:color="auto"/>
              <w:right w:val="single" w:sz="4" w:space="0" w:color="auto"/>
            </w:tcBorders>
            <w:vAlign w:val="center"/>
          </w:tcPr>
          <w:p w:rsidR="0040285E" w:rsidRPr="00DD2508" w:rsidRDefault="0040285E" w:rsidP="0040285E">
            <w:pPr>
              <w:jc w:val="center"/>
              <w:rPr>
                <w:rFonts w:ascii="Calibri" w:hAnsi="Calibri"/>
                <w:sz w:val="20"/>
              </w:rPr>
            </w:pPr>
            <w:r w:rsidRPr="00DD2508">
              <w:rPr>
                <w:rFonts w:ascii="Calibri" w:hAnsi="Calibri"/>
                <w:sz w:val="20"/>
              </w:rPr>
              <w:t>Local</w:t>
            </w:r>
          </w:p>
          <w:p w:rsidR="0040285E" w:rsidRPr="00DD2508" w:rsidRDefault="0040285E" w:rsidP="0040285E">
            <w:pPr>
              <w:jc w:val="center"/>
              <w:rPr>
                <w:rFonts w:ascii="Calibri" w:hAnsi="Calibri"/>
                <w:color w:val="000000"/>
                <w:sz w:val="20"/>
              </w:rPr>
            </w:pPr>
            <w:r w:rsidRPr="00DD2508">
              <w:rPr>
                <w:rFonts w:ascii="Calibri" w:hAnsi="Calibri"/>
                <w:sz w:val="20"/>
              </w:rPr>
              <w:t xml:space="preserve">District </w:t>
            </w:r>
          </w:p>
        </w:tc>
        <w:tc>
          <w:tcPr>
            <w:tcW w:w="1022" w:type="dxa"/>
            <w:tcBorders>
              <w:top w:val="single" w:sz="4" w:space="0" w:color="auto"/>
              <w:left w:val="single" w:sz="4" w:space="0" w:color="auto"/>
              <w:bottom w:val="single" w:sz="4" w:space="0" w:color="auto"/>
              <w:right w:val="single" w:sz="4" w:space="0" w:color="auto"/>
            </w:tcBorders>
            <w:vAlign w:val="center"/>
          </w:tcPr>
          <w:p w:rsidR="0040285E" w:rsidRPr="00DD2508" w:rsidRDefault="0040285E" w:rsidP="0040285E">
            <w:pPr>
              <w:jc w:val="center"/>
              <w:rPr>
                <w:rFonts w:ascii="Calibri" w:hAnsi="Calibri"/>
                <w:color w:val="000000"/>
                <w:sz w:val="20"/>
              </w:rPr>
            </w:pPr>
            <w:smartTag w:uri="urn:schemas-microsoft-com:office:smarttags" w:element="place">
              <w:smartTag w:uri="urn:schemas-microsoft-com:office:smarttags" w:element="PlaceName">
                <w:r w:rsidRPr="00DD2508">
                  <w:rPr>
                    <w:rFonts w:ascii="Calibri" w:hAnsi="Calibri"/>
                    <w:sz w:val="20"/>
                  </w:rPr>
                  <w:t>Charter</w:t>
                </w:r>
              </w:smartTag>
              <w:r w:rsidRPr="00DD2508">
                <w:rPr>
                  <w:rFonts w:ascii="Calibri" w:hAnsi="Calibri"/>
                  <w:sz w:val="20"/>
                </w:rPr>
                <w:t xml:space="preserve"> </w:t>
              </w:r>
              <w:smartTag w:uri="urn:schemas-microsoft-com:office:smarttags" w:element="PlaceType">
                <w:r w:rsidRPr="00DD2508">
                  <w:rPr>
                    <w:rFonts w:ascii="Calibri" w:hAnsi="Calibri"/>
                    <w:sz w:val="20"/>
                  </w:rPr>
                  <w:t>School</w:t>
                </w:r>
              </w:smartTag>
            </w:smartTag>
            <w:r w:rsidRPr="00DD2508">
              <w:rPr>
                <w:rFonts w:ascii="Calibri" w:hAnsi="Calibri"/>
                <w:sz w:val="20"/>
              </w:rPr>
              <w:t xml:space="preserve"> </w:t>
            </w:r>
          </w:p>
        </w:tc>
        <w:tc>
          <w:tcPr>
            <w:tcW w:w="1051" w:type="dxa"/>
            <w:tcBorders>
              <w:top w:val="single" w:sz="4" w:space="0" w:color="auto"/>
              <w:left w:val="single" w:sz="4" w:space="0" w:color="auto"/>
              <w:bottom w:val="single" w:sz="4" w:space="0" w:color="auto"/>
              <w:right w:val="single" w:sz="4" w:space="0" w:color="auto"/>
            </w:tcBorders>
            <w:vAlign w:val="center"/>
          </w:tcPr>
          <w:p w:rsidR="0040285E" w:rsidRPr="00DD2508" w:rsidRDefault="0040285E" w:rsidP="0040285E">
            <w:pPr>
              <w:jc w:val="center"/>
              <w:rPr>
                <w:rFonts w:ascii="Calibri" w:hAnsi="Calibri"/>
                <w:sz w:val="20"/>
              </w:rPr>
            </w:pPr>
            <w:r w:rsidRPr="00DD2508">
              <w:rPr>
                <w:rFonts w:ascii="Calibri" w:hAnsi="Calibri"/>
                <w:sz w:val="20"/>
              </w:rPr>
              <w:t>Local</w:t>
            </w:r>
          </w:p>
          <w:p w:rsidR="0040285E" w:rsidRPr="00DD2508" w:rsidRDefault="0040285E" w:rsidP="0040285E">
            <w:pPr>
              <w:jc w:val="center"/>
              <w:rPr>
                <w:rFonts w:ascii="Calibri" w:hAnsi="Calibri"/>
                <w:color w:val="000000"/>
                <w:sz w:val="20"/>
              </w:rPr>
            </w:pPr>
            <w:r w:rsidRPr="00DD2508">
              <w:rPr>
                <w:rFonts w:ascii="Calibri" w:hAnsi="Calibri"/>
                <w:sz w:val="20"/>
              </w:rPr>
              <w:t xml:space="preserve">District </w:t>
            </w:r>
          </w:p>
        </w:tc>
      </w:tr>
      <w:tr w:rsidR="0040285E" w:rsidRPr="00DD2508" w:rsidTr="0040285E">
        <w:trPr>
          <w:trHeight w:val="20"/>
          <w:jc w:val="center"/>
        </w:trPr>
        <w:tc>
          <w:tcPr>
            <w:tcW w:w="904" w:type="dxa"/>
            <w:tcBorders>
              <w:top w:val="single" w:sz="4" w:space="0" w:color="auto"/>
              <w:left w:val="single" w:sz="4" w:space="0" w:color="auto"/>
              <w:bottom w:val="single" w:sz="4" w:space="0" w:color="auto"/>
              <w:right w:val="single" w:sz="4" w:space="0" w:color="auto"/>
            </w:tcBorders>
            <w:vAlign w:val="center"/>
          </w:tcPr>
          <w:p w:rsidR="0040285E" w:rsidRPr="00DD2508" w:rsidRDefault="0040285E" w:rsidP="0040285E">
            <w:pPr>
              <w:jc w:val="center"/>
              <w:rPr>
                <w:rFonts w:ascii="Calibri" w:hAnsi="Calibri"/>
                <w:color w:val="000000"/>
                <w:sz w:val="20"/>
              </w:rPr>
            </w:pPr>
            <w:r w:rsidRPr="00DD2508">
              <w:rPr>
                <w:rFonts w:ascii="Calibri" w:hAnsi="Calibri"/>
                <w:color w:val="000000"/>
                <w:sz w:val="20"/>
              </w:rPr>
              <w:t>3</w:t>
            </w:r>
          </w:p>
        </w:tc>
        <w:tc>
          <w:tcPr>
            <w:tcW w:w="1050" w:type="dxa"/>
            <w:tcBorders>
              <w:left w:val="single" w:sz="4" w:space="0" w:color="auto"/>
              <w:bottom w:val="single" w:sz="4" w:space="0" w:color="auto"/>
              <w:right w:val="single" w:sz="4" w:space="0" w:color="auto"/>
            </w:tcBorders>
            <w:vAlign w:val="center"/>
          </w:tcPr>
          <w:p w:rsidR="0040285E" w:rsidRPr="00DD2508" w:rsidRDefault="0040285E" w:rsidP="0040285E">
            <w:pPr>
              <w:jc w:val="center"/>
              <w:rPr>
                <w:rFonts w:ascii="Calibri" w:hAnsi="Calibri"/>
                <w:color w:val="000000"/>
                <w:sz w:val="20"/>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40285E" w:rsidRPr="00DD2508" w:rsidRDefault="0040285E" w:rsidP="0040285E">
            <w:pPr>
              <w:jc w:val="center"/>
              <w:rPr>
                <w:rFonts w:ascii="Calibri" w:hAnsi="Calibri"/>
                <w:color w:val="000000"/>
                <w:sz w:val="20"/>
              </w:rPr>
            </w:pPr>
          </w:p>
        </w:tc>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rsidR="0040285E" w:rsidRPr="00DD2508" w:rsidRDefault="0040285E" w:rsidP="0040285E">
            <w:pPr>
              <w:jc w:val="center"/>
              <w:rPr>
                <w:rFonts w:ascii="Calibri" w:hAnsi="Calibri"/>
                <w:color w:val="000000"/>
                <w:sz w:val="20"/>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40285E" w:rsidRPr="00DD2508" w:rsidRDefault="0040285E" w:rsidP="0040285E">
            <w:pPr>
              <w:jc w:val="center"/>
              <w:rPr>
                <w:rFonts w:ascii="Calibri" w:hAnsi="Calibri"/>
                <w:color w:val="000000"/>
                <w:sz w:val="20"/>
              </w:rPr>
            </w:pP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40285E" w:rsidRPr="00DD2508" w:rsidRDefault="0040285E" w:rsidP="0040285E">
            <w:pPr>
              <w:jc w:val="center"/>
              <w:rPr>
                <w:rFonts w:ascii="Calibri" w:hAnsi="Calibri"/>
                <w:color w:val="000000"/>
                <w:sz w:val="20"/>
              </w:rPr>
            </w:pP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rsidR="0040285E" w:rsidRPr="00DD2508" w:rsidRDefault="0040285E" w:rsidP="0040285E">
            <w:pPr>
              <w:jc w:val="center"/>
              <w:rPr>
                <w:rFonts w:ascii="Calibri" w:hAnsi="Calibri"/>
                <w:color w:val="000000"/>
                <w:sz w:val="20"/>
              </w:rPr>
            </w:pPr>
          </w:p>
        </w:tc>
      </w:tr>
      <w:tr w:rsidR="0040285E" w:rsidRPr="00DD2508" w:rsidTr="0040285E">
        <w:trPr>
          <w:trHeight w:val="20"/>
          <w:jc w:val="center"/>
        </w:trPr>
        <w:tc>
          <w:tcPr>
            <w:tcW w:w="904" w:type="dxa"/>
            <w:tcBorders>
              <w:top w:val="single" w:sz="4" w:space="0" w:color="auto"/>
              <w:left w:val="single" w:sz="4" w:space="0" w:color="auto"/>
              <w:bottom w:val="single" w:sz="4" w:space="0" w:color="auto"/>
              <w:right w:val="single" w:sz="4" w:space="0" w:color="auto"/>
            </w:tcBorders>
            <w:vAlign w:val="center"/>
          </w:tcPr>
          <w:p w:rsidR="0040285E" w:rsidRPr="00DD2508" w:rsidRDefault="0040285E" w:rsidP="0040285E">
            <w:pPr>
              <w:jc w:val="center"/>
              <w:rPr>
                <w:rFonts w:ascii="Calibri" w:hAnsi="Calibri"/>
                <w:color w:val="000000"/>
                <w:sz w:val="20"/>
              </w:rPr>
            </w:pPr>
            <w:r w:rsidRPr="00DD2508">
              <w:rPr>
                <w:rFonts w:ascii="Calibri" w:hAnsi="Calibri"/>
                <w:color w:val="000000"/>
                <w:sz w:val="20"/>
              </w:rPr>
              <w:t>4</w:t>
            </w:r>
          </w:p>
        </w:tc>
        <w:tc>
          <w:tcPr>
            <w:tcW w:w="1050" w:type="dxa"/>
            <w:tcBorders>
              <w:left w:val="single" w:sz="4" w:space="0" w:color="auto"/>
              <w:bottom w:val="single" w:sz="4" w:space="0" w:color="auto"/>
              <w:right w:val="single" w:sz="4" w:space="0" w:color="auto"/>
            </w:tcBorders>
            <w:vAlign w:val="center"/>
          </w:tcPr>
          <w:p w:rsidR="0040285E" w:rsidRPr="00DD2508" w:rsidRDefault="0040285E" w:rsidP="0040285E">
            <w:pPr>
              <w:jc w:val="center"/>
              <w:rPr>
                <w:rFonts w:ascii="Calibri" w:hAnsi="Calibri"/>
                <w:color w:val="000000"/>
                <w:sz w:val="20"/>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40285E" w:rsidRPr="00DD2508" w:rsidRDefault="0040285E" w:rsidP="0040285E">
            <w:pPr>
              <w:jc w:val="center"/>
              <w:rPr>
                <w:rFonts w:ascii="Calibri" w:hAnsi="Calibri"/>
                <w:color w:val="000000"/>
                <w:sz w:val="20"/>
              </w:rPr>
            </w:pPr>
          </w:p>
        </w:tc>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rsidR="0040285E" w:rsidRPr="00DD2508" w:rsidRDefault="0040285E" w:rsidP="0040285E">
            <w:pPr>
              <w:jc w:val="center"/>
              <w:rPr>
                <w:rFonts w:ascii="Calibri" w:hAnsi="Calibri"/>
                <w:color w:val="000000"/>
                <w:sz w:val="20"/>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40285E" w:rsidRPr="00DD2508" w:rsidRDefault="0040285E" w:rsidP="0040285E">
            <w:pPr>
              <w:jc w:val="center"/>
              <w:rPr>
                <w:rFonts w:ascii="Calibri" w:hAnsi="Calibri"/>
                <w:color w:val="000000"/>
                <w:sz w:val="20"/>
              </w:rPr>
            </w:pP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40285E" w:rsidRPr="00DD2508" w:rsidRDefault="0040285E" w:rsidP="0040285E">
            <w:pPr>
              <w:jc w:val="center"/>
              <w:rPr>
                <w:rFonts w:ascii="Calibri" w:hAnsi="Calibri"/>
                <w:color w:val="000000"/>
                <w:sz w:val="20"/>
              </w:rPr>
            </w:pP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rsidR="0040285E" w:rsidRPr="00DD2508" w:rsidRDefault="0040285E" w:rsidP="0040285E">
            <w:pPr>
              <w:jc w:val="center"/>
              <w:rPr>
                <w:rFonts w:ascii="Calibri" w:hAnsi="Calibri"/>
                <w:color w:val="000000"/>
                <w:sz w:val="20"/>
              </w:rPr>
            </w:pPr>
          </w:p>
        </w:tc>
      </w:tr>
      <w:tr w:rsidR="0040285E" w:rsidRPr="00DD2508" w:rsidTr="0040285E">
        <w:trPr>
          <w:trHeight w:val="20"/>
          <w:jc w:val="center"/>
        </w:trPr>
        <w:tc>
          <w:tcPr>
            <w:tcW w:w="904" w:type="dxa"/>
            <w:tcBorders>
              <w:top w:val="single" w:sz="4" w:space="0" w:color="auto"/>
              <w:left w:val="single" w:sz="4" w:space="0" w:color="auto"/>
              <w:bottom w:val="single" w:sz="4" w:space="0" w:color="auto"/>
              <w:right w:val="single" w:sz="4" w:space="0" w:color="auto"/>
            </w:tcBorders>
            <w:vAlign w:val="center"/>
          </w:tcPr>
          <w:p w:rsidR="0040285E" w:rsidRPr="00DD2508" w:rsidRDefault="0040285E" w:rsidP="0040285E">
            <w:pPr>
              <w:jc w:val="center"/>
              <w:rPr>
                <w:rFonts w:ascii="Calibri" w:hAnsi="Calibri"/>
                <w:color w:val="000000"/>
                <w:sz w:val="20"/>
              </w:rPr>
            </w:pPr>
            <w:r w:rsidRPr="00DD2508">
              <w:rPr>
                <w:rFonts w:ascii="Calibri" w:hAnsi="Calibri"/>
                <w:color w:val="000000"/>
                <w:sz w:val="20"/>
              </w:rPr>
              <w:t>5</w:t>
            </w:r>
          </w:p>
        </w:tc>
        <w:tc>
          <w:tcPr>
            <w:tcW w:w="1050" w:type="dxa"/>
            <w:tcBorders>
              <w:left w:val="single" w:sz="4" w:space="0" w:color="auto"/>
              <w:bottom w:val="single" w:sz="4" w:space="0" w:color="auto"/>
              <w:right w:val="single" w:sz="4" w:space="0" w:color="auto"/>
            </w:tcBorders>
            <w:vAlign w:val="center"/>
          </w:tcPr>
          <w:p w:rsidR="0040285E" w:rsidRPr="00DD2508" w:rsidRDefault="0040285E" w:rsidP="0040285E">
            <w:pPr>
              <w:jc w:val="center"/>
              <w:rPr>
                <w:rFonts w:ascii="Calibri" w:hAnsi="Calibri"/>
                <w:color w:val="000000"/>
                <w:sz w:val="20"/>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40285E" w:rsidRPr="00DD2508" w:rsidRDefault="0040285E" w:rsidP="0040285E">
            <w:pPr>
              <w:jc w:val="center"/>
              <w:rPr>
                <w:rFonts w:ascii="Calibri" w:hAnsi="Calibri"/>
                <w:color w:val="000000"/>
                <w:sz w:val="20"/>
              </w:rPr>
            </w:pPr>
          </w:p>
        </w:tc>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rsidR="0040285E" w:rsidRPr="00DD2508" w:rsidRDefault="0040285E" w:rsidP="0040285E">
            <w:pPr>
              <w:jc w:val="center"/>
              <w:rPr>
                <w:rFonts w:ascii="Calibri" w:hAnsi="Calibri"/>
                <w:color w:val="000000"/>
                <w:sz w:val="20"/>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40285E" w:rsidRPr="00DD2508" w:rsidRDefault="0040285E" w:rsidP="0040285E">
            <w:pPr>
              <w:jc w:val="center"/>
              <w:rPr>
                <w:rFonts w:ascii="Calibri" w:hAnsi="Calibri"/>
                <w:color w:val="000000"/>
                <w:sz w:val="20"/>
              </w:rPr>
            </w:pP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40285E" w:rsidRPr="00DD2508" w:rsidRDefault="0040285E" w:rsidP="0040285E">
            <w:pPr>
              <w:jc w:val="center"/>
              <w:rPr>
                <w:rFonts w:ascii="Calibri" w:hAnsi="Calibri"/>
                <w:color w:val="000000"/>
                <w:sz w:val="20"/>
              </w:rPr>
            </w:pP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rsidR="0040285E" w:rsidRPr="00DD2508" w:rsidRDefault="0040285E" w:rsidP="0040285E">
            <w:pPr>
              <w:jc w:val="center"/>
              <w:rPr>
                <w:rFonts w:ascii="Calibri" w:hAnsi="Calibri"/>
                <w:color w:val="000000"/>
                <w:sz w:val="20"/>
              </w:rPr>
            </w:pPr>
          </w:p>
        </w:tc>
      </w:tr>
      <w:tr w:rsidR="0040285E" w:rsidRPr="00DD2508" w:rsidTr="0040285E">
        <w:trPr>
          <w:trHeight w:val="20"/>
          <w:jc w:val="center"/>
        </w:trPr>
        <w:tc>
          <w:tcPr>
            <w:tcW w:w="904" w:type="dxa"/>
            <w:tcBorders>
              <w:top w:val="single" w:sz="4" w:space="0" w:color="auto"/>
              <w:left w:val="single" w:sz="4" w:space="0" w:color="auto"/>
              <w:bottom w:val="single" w:sz="4" w:space="0" w:color="auto"/>
              <w:right w:val="single" w:sz="4" w:space="0" w:color="auto"/>
            </w:tcBorders>
            <w:vAlign w:val="center"/>
          </w:tcPr>
          <w:p w:rsidR="0040285E" w:rsidRPr="00DD2508" w:rsidRDefault="0040285E" w:rsidP="0040285E">
            <w:pPr>
              <w:jc w:val="center"/>
              <w:rPr>
                <w:rFonts w:ascii="Calibri" w:hAnsi="Calibri"/>
                <w:color w:val="000000"/>
                <w:sz w:val="20"/>
              </w:rPr>
            </w:pPr>
            <w:r w:rsidRPr="00DD2508">
              <w:rPr>
                <w:rFonts w:ascii="Calibri" w:hAnsi="Calibri"/>
                <w:color w:val="000000"/>
                <w:sz w:val="20"/>
              </w:rPr>
              <w:t>6</w:t>
            </w:r>
          </w:p>
        </w:tc>
        <w:tc>
          <w:tcPr>
            <w:tcW w:w="1050" w:type="dxa"/>
            <w:tcBorders>
              <w:left w:val="single" w:sz="4" w:space="0" w:color="auto"/>
              <w:bottom w:val="single" w:sz="4" w:space="0" w:color="auto"/>
              <w:right w:val="single" w:sz="4" w:space="0" w:color="auto"/>
            </w:tcBorders>
            <w:vAlign w:val="center"/>
          </w:tcPr>
          <w:p w:rsidR="0040285E" w:rsidRPr="00DD2508" w:rsidRDefault="0040285E" w:rsidP="0040285E">
            <w:pPr>
              <w:jc w:val="center"/>
              <w:rPr>
                <w:rFonts w:ascii="Calibri" w:hAnsi="Calibri"/>
                <w:color w:val="000000"/>
                <w:sz w:val="20"/>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40285E" w:rsidRPr="00DD2508" w:rsidRDefault="0040285E" w:rsidP="0040285E">
            <w:pPr>
              <w:jc w:val="center"/>
              <w:rPr>
                <w:rFonts w:ascii="Calibri" w:hAnsi="Calibri"/>
                <w:color w:val="000000"/>
                <w:sz w:val="20"/>
              </w:rPr>
            </w:pPr>
          </w:p>
        </w:tc>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rsidR="0040285E" w:rsidRPr="00DD2508" w:rsidRDefault="0040285E" w:rsidP="0040285E">
            <w:pPr>
              <w:jc w:val="center"/>
              <w:rPr>
                <w:rFonts w:ascii="Calibri" w:hAnsi="Calibri"/>
                <w:color w:val="000000"/>
                <w:sz w:val="20"/>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40285E" w:rsidRPr="00DD2508" w:rsidRDefault="0040285E" w:rsidP="0040285E">
            <w:pPr>
              <w:jc w:val="center"/>
              <w:rPr>
                <w:rFonts w:ascii="Calibri" w:hAnsi="Calibri"/>
                <w:color w:val="000000"/>
                <w:sz w:val="20"/>
              </w:rPr>
            </w:pP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40285E" w:rsidRPr="00DD2508" w:rsidRDefault="0040285E" w:rsidP="0040285E">
            <w:pPr>
              <w:jc w:val="center"/>
              <w:rPr>
                <w:rFonts w:ascii="Calibri" w:hAnsi="Calibri"/>
                <w:color w:val="000000"/>
                <w:sz w:val="20"/>
              </w:rPr>
            </w:pP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rsidR="0040285E" w:rsidRPr="00DD2508" w:rsidRDefault="0040285E" w:rsidP="0040285E">
            <w:pPr>
              <w:jc w:val="center"/>
              <w:rPr>
                <w:rFonts w:ascii="Calibri" w:hAnsi="Calibri"/>
                <w:color w:val="000000"/>
                <w:sz w:val="20"/>
              </w:rPr>
            </w:pPr>
          </w:p>
        </w:tc>
      </w:tr>
      <w:tr w:rsidR="0040285E" w:rsidRPr="00DD2508" w:rsidTr="0040285E">
        <w:trPr>
          <w:trHeight w:val="20"/>
          <w:jc w:val="center"/>
        </w:trPr>
        <w:tc>
          <w:tcPr>
            <w:tcW w:w="904" w:type="dxa"/>
            <w:tcBorders>
              <w:top w:val="single" w:sz="4" w:space="0" w:color="auto"/>
              <w:left w:val="single" w:sz="4" w:space="0" w:color="auto"/>
              <w:bottom w:val="single" w:sz="4" w:space="0" w:color="auto"/>
              <w:right w:val="single" w:sz="4" w:space="0" w:color="auto"/>
            </w:tcBorders>
            <w:vAlign w:val="center"/>
          </w:tcPr>
          <w:p w:rsidR="0040285E" w:rsidRPr="00DD2508" w:rsidRDefault="0040285E" w:rsidP="0040285E">
            <w:pPr>
              <w:jc w:val="center"/>
              <w:rPr>
                <w:rFonts w:ascii="Calibri" w:hAnsi="Calibri"/>
                <w:color w:val="000000"/>
                <w:sz w:val="20"/>
              </w:rPr>
            </w:pPr>
            <w:r w:rsidRPr="00DD2508">
              <w:rPr>
                <w:rFonts w:ascii="Calibri" w:hAnsi="Calibri"/>
                <w:color w:val="000000"/>
                <w:sz w:val="20"/>
              </w:rPr>
              <w:t>7</w:t>
            </w:r>
          </w:p>
        </w:tc>
        <w:tc>
          <w:tcPr>
            <w:tcW w:w="1050" w:type="dxa"/>
            <w:tcBorders>
              <w:left w:val="single" w:sz="4" w:space="0" w:color="auto"/>
              <w:bottom w:val="single" w:sz="4" w:space="0" w:color="auto"/>
              <w:right w:val="single" w:sz="4" w:space="0" w:color="auto"/>
            </w:tcBorders>
            <w:vAlign w:val="center"/>
          </w:tcPr>
          <w:p w:rsidR="0040285E" w:rsidRPr="00DD2508" w:rsidRDefault="0040285E" w:rsidP="0040285E">
            <w:pPr>
              <w:jc w:val="center"/>
              <w:rPr>
                <w:rFonts w:ascii="Calibri" w:hAnsi="Calibri"/>
                <w:color w:val="000000"/>
                <w:sz w:val="20"/>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40285E" w:rsidRPr="00DD2508" w:rsidRDefault="0040285E" w:rsidP="0040285E">
            <w:pPr>
              <w:jc w:val="center"/>
              <w:rPr>
                <w:rFonts w:ascii="Calibri" w:hAnsi="Calibri"/>
                <w:color w:val="000000"/>
                <w:sz w:val="20"/>
              </w:rPr>
            </w:pPr>
          </w:p>
        </w:tc>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rsidR="0040285E" w:rsidRPr="00DD2508" w:rsidRDefault="0040285E" w:rsidP="0040285E">
            <w:pPr>
              <w:jc w:val="center"/>
              <w:rPr>
                <w:rFonts w:ascii="Calibri" w:hAnsi="Calibri"/>
                <w:color w:val="000000"/>
                <w:sz w:val="20"/>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40285E" w:rsidRPr="00DD2508" w:rsidRDefault="0040285E" w:rsidP="0040285E">
            <w:pPr>
              <w:jc w:val="center"/>
              <w:rPr>
                <w:rFonts w:ascii="Calibri" w:hAnsi="Calibri"/>
                <w:color w:val="000000"/>
                <w:sz w:val="20"/>
              </w:rPr>
            </w:pP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40285E" w:rsidRPr="00DD2508" w:rsidRDefault="0040285E" w:rsidP="0040285E">
            <w:pPr>
              <w:jc w:val="center"/>
              <w:rPr>
                <w:rFonts w:ascii="Calibri" w:hAnsi="Calibri"/>
                <w:color w:val="000000"/>
                <w:sz w:val="20"/>
              </w:rPr>
            </w:pP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rsidR="0040285E" w:rsidRPr="00DD2508" w:rsidRDefault="0040285E" w:rsidP="0040285E">
            <w:pPr>
              <w:jc w:val="center"/>
              <w:rPr>
                <w:rFonts w:ascii="Calibri" w:hAnsi="Calibri"/>
                <w:color w:val="000000"/>
                <w:sz w:val="20"/>
              </w:rPr>
            </w:pPr>
          </w:p>
        </w:tc>
      </w:tr>
      <w:tr w:rsidR="0040285E" w:rsidRPr="00DD2508" w:rsidTr="0040285E">
        <w:trPr>
          <w:trHeight w:val="20"/>
          <w:jc w:val="center"/>
        </w:trPr>
        <w:tc>
          <w:tcPr>
            <w:tcW w:w="904" w:type="dxa"/>
            <w:tcBorders>
              <w:top w:val="single" w:sz="4" w:space="0" w:color="auto"/>
              <w:left w:val="single" w:sz="4" w:space="0" w:color="auto"/>
              <w:bottom w:val="double" w:sz="4" w:space="0" w:color="auto"/>
              <w:right w:val="single" w:sz="4" w:space="0" w:color="auto"/>
            </w:tcBorders>
            <w:vAlign w:val="center"/>
          </w:tcPr>
          <w:p w:rsidR="0040285E" w:rsidRPr="00DD2508" w:rsidRDefault="0040285E" w:rsidP="0040285E">
            <w:pPr>
              <w:jc w:val="center"/>
              <w:rPr>
                <w:rFonts w:ascii="Calibri" w:hAnsi="Calibri"/>
                <w:color w:val="000000"/>
                <w:sz w:val="20"/>
              </w:rPr>
            </w:pPr>
            <w:r w:rsidRPr="00DD2508">
              <w:rPr>
                <w:rFonts w:ascii="Calibri" w:hAnsi="Calibri"/>
                <w:color w:val="000000"/>
                <w:sz w:val="20"/>
              </w:rPr>
              <w:t>8</w:t>
            </w:r>
          </w:p>
        </w:tc>
        <w:tc>
          <w:tcPr>
            <w:tcW w:w="1050" w:type="dxa"/>
            <w:tcBorders>
              <w:left w:val="single" w:sz="4" w:space="0" w:color="auto"/>
              <w:bottom w:val="double" w:sz="4" w:space="0" w:color="auto"/>
              <w:right w:val="single" w:sz="4" w:space="0" w:color="auto"/>
            </w:tcBorders>
            <w:vAlign w:val="center"/>
          </w:tcPr>
          <w:p w:rsidR="0040285E" w:rsidRPr="00DD2508" w:rsidRDefault="0040285E" w:rsidP="0040285E">
            <w:pPr>
              <w:jc w:val="center"/>
              <w:rPr>
                <w:rFonts w:ascii="Calibri" w:hAnsi="Calibri"/>
                <w:color w:val="000000"/>
                <w:sz w:val="20"/>
              </w:rPr>
            </w:pPr>
          </w:p>
        </w:tc>
        <w:tc>
          <w:tcPr>
            <w:tcW w:w="1020" w:type="dxa"/>
            <w:tcBorders>
              <w:top w:val="single" w:sz="4" w:space="0" w:color="auto"/>
              <w:left w:val="single" w:sz="4" w:space="0" w:color="auto"/>
              <w:bottom w:val="double" w:sz="4" w:space="0" w:color="auto"/>
              <w:right w:val="single" w:sz="4" w:space="0" w:color="auto"/>
            </w:tcBorders>
            <w:shd w:val="clear" w:color="auto" w:fill="auto"/>
            <w:vAlign w:val="center"/>
          </w:tcPr>
          <w:p w:rsidR="0040285E" w:rsidRPr="00DD2508" w:rsidRDefault="0040285E" w:rsidP="0040285E">
            <w:pPr>
              <w:jc w:val="center"/>
              <w:rPr>
                <w:rFonts w:ascii="Calibri" w:hAnsi="Calibri"/>
                <w:color w:val="000000"/>
                <w:sz w:val="20"/>
              </w:rPr>
            </w:pPr>
          </w:p>
        </w:tc>
        <w:tc>
          <w:tcPr>
            <w:tcW w:w="1081" w:type="dxa"/>
            <w:tcBorders>
              <w:top w:val="single" w:sz="4" w:space="0" w:color="auto"/>
              <w:left w:val="single" w:sz="4" w:space="0" w:color="auto"/>
              <w:bottom w:val="double" w:sz="4" w:space="0" w:color="auto"/>
              <w:right w:val="single" w:sz="4" w:space="0" w:color="auto"/>
            </w:tcBorders>
            <w:shd w:val="clear" w:color="auto" w:fill="auto"/>
            <w:vAlign w:val="center"/>
          </w:tcPr>
          <w:p w:rsidR="0040285E" w:rsidRPr="00DD2508" w:rsidRDefault="0040285E" w:rsidP="0040285E">
            <w:pPr>
              <w:jc w:val="center"/>
              <w:rPr>
                <w:rFonts w:ascii="Calibri" w:hAnsi="Calibri"/>
                <w:color w:val="000000"/>
                <w:sz w:val="20"/>
              </w:rPr>
            </w:pPr>
          </w:p>
        </w:tc>
        <w:tc>
          <w:tcPr>
            <w:tcW w:w="1079" w:type="dxa"/>
            <w:tcBorders>
              <w:top w:val="single" w:sz="4" w:space="0" w:color="auto"/>
              <w:left w:val="single" w:sz="4" w:space="0" w:color="auto"/>
              <w:bottom w:val="double" w:sz="4" w:space="0" w:color="auto"/>
              <w:right w:val="single" w:sz="4" w:space="0" w:color="auto"/>
            </w:tcBorders>
            <w:shd w:val="clear" w:color="auto" w:fill="auto"/>
            <w:vAlign w:val="center"/>
          </w:tcPr>
          <w:p w:rsidR="0040285E" w:rsidRPr="00DD2508" w:rsidRDefault="0040285E" w:rsidP="0040285E">
            <w:pPr>
              <w:jc w:val="center"/>
              <w:rPr>
                <w:rFonts w:ascii="Calibri" w:hAnsi="Calibri"/>
                <w:color w:val="000000"/>
                <w:sz w:val="20"/>
              </w:rPr>
            </w:pPr>
          </w:p>
        </w:tc>
        <w:tc>
          <w:tcPr>
            <w:tcW w:w="1022" w:type="dxa"/>
            <w:tcBorders>
              <w:top w:val="single" w:sz="4" w:space="0" w:color="auto"/>
              <w:left w:val="single" w:sz="4" w:space="0" w:color="auto"/>
              <w:bottom w:val="double" w:sz="4" w:space="0" w:color="auto"/>
              <w:right w:val="single" w:sz="4" w:space="0" w:color="auto"/>
            </w:tcBorders>
            <w:shd w:val="clear" w:color="auto" w:fill="auto"/>
            <w:vAlign w:val="center"/>
          </w:tcPr>
          <w:p w:rsidR="0040285E" w:rsidRPr="00DD2508" w:rsidRDefault="0040285E" w:rsidP="0040285E">
            <w:pPr>
              <w:jc w:val="center"/>
              <w:rPr>
                <w:rFonts w:ascii="Calibri" w:hAnsi="Calibri"/>
                <w:color w:val="000000"/>
                <w:sz w:val="20"/>
              </w:rPr>
            </w:pPr>
          </w:p>
        </w:tc>
        <w:tc>
          <w:tcPr>
            <w:tcW w:w="1051" w:type="dxa"/>
            <w:tcBorders>
              <w:top w:val="single" w:sz="4" w:space="0" w:color="auto"/>
              <w:left w:val="single" w:sz="4" w:space="0" w:color="auto"/>
              <w:bottom w:val="double" w:sz="4" w:space="0" w:color="auto"/>
              <w:right w:val="single" w:sz="4" w:space="0" w:color="auto"/>
            </w:tcBorders>
            <w:shd w:val="clear" w:color="auto" w:fill="auto"/>
            <w:vAlign w:val="center"/>
          </w:tcPr>
          <w:p w:rsidR="0040285E" w:rsidRPr="00DD2508" w:rsidRDefault="0040285E" w:rsidP="0040285E">
            <w:pPr>
              <w:jc w:val="center"/>
              <w:rPr>
                <w:rFonts w:ascii="Calibri" w:hAnsi="Calibri"/>
                <w:color w:val="000000"/>
                <w:sz w:val="20"/>
              </w:rPr>
            </w:pPr>
          </w:p>
        </w:tc>
      </w:tr>
      <w:tr w:rsidR="0040285E" w:rsidRPr="00DD2508" w:rsidTr="0040285E">
        <w:trPr>
          <w:trHeight w:val="20"/>
          <w:jc w:val="center"/>
        </w:trPr>
        <w:tc>
          <w:tcPr>
            <w:tcW w:w="904" w:type="dxa"/>
            <w:tcBorders>
              <w:top w:val="double" w:sz="4" w:space="0" w:color="auto"/>
              <w:left w:val="single" w:sz="4" w:space="0" w:color="auto"/>
              <w:bottom w:val="double" w:sz="4" w:space="0" w:color="auto"/>
              <w:right w:val="single" w:sz="4" w:space="0" w:color="auto"/>
            </w:tcBorders>
            <w:vAlign w:val="center"/>
          </w:tcPr>
          <w:p w:rsidR="0040285E" w:rsidRPr="00DD2508" w:rsidRDefault="0040285E" w:rsidP="0040285E">
            <w:pPr>
              <w:jc w:val="center"/>
              <w:rPr>
                <w:rFonts w:ascii="Calibri" w:hAnsi="Calibri"/>
                <w:color w:val="000000"/>
                <w:sz w:val="20"/>
              </w:rPr>
            </w:pPr>
            <w:r w:rsidRPr="00DD2508">
              <w:rPr>
                <w:rFonts w:ascii="Calibri" w:hAnsi="Calibri"/>
                <w:color w:val="000000"/>
                <w:sz w:val="20"/>
              </w:rPr>
              <w:t>All</w:t>
            </w:r>
          </w:p>
        </w:tc>
        <w:tc>
          <w:tcPr>
            <w:tcW w:w="1050" w:type="dxa"/>
            <w:tcBorders>
              <w:top w:val="double" w:sz="4" w:space="0" w:color="auto"/>
              <w:left w:val="single" w:sz="4" w:space="0" w:color="auto"/>
              <w:bottom w:val="double" w:sz="4" w:space="0" w:color="auto"/>
              <w:right w:val="single" w:sz="4" w:space="0" w:color="auto"/>
            </w:tcBorders>
            <w:vAlign w:val="center"/>
          </w:tcPr>
          <w:p w:rsidR="0040285E" w:rsidRPr="00DD2508" w:rsidRDefault="0040285E" w:rsidP="0040285E">
            <w:pPr>
              <w:jc w:val="center"/>
              <w:rPr>
                <w:rFonts w:ascii="Calibri" w:hAnsi="Calibri"/>
                <w:color w:val="000000"/>
                <w:sz w:val="20"/>
              </w:rPr>
            </w:pPr>
          </w:p>
        </w:tc>
        <w:tc>
          <w:tcPr>
            <w:tcW w:w="1020" w:type="dxa"/>
            <w:tcBorders>
              <w:top w:val="double" w:sz="4" w:space="0" w:color="auto"/>
              <w:left w:val="single" w:sz="4" w:space="0" w:color="auto"/>
              <w:bottom w:val="double" w:sz="4" w:space="0" w:color="auto"/>
              <w:right w:val="single" w:sz="4" w:space="0" w:color="auto"/>
            </w:tcBorders>
            <w:shd w:val="clear" w:color="auto" w:fill="auto"/>
            <w:vAlign w:val="center"/>
          </w:tcPr>
          <w:p w:rsidR="0040285E" w:rsidRPr="00DD2508" w:rsidRDefault="0040285E" w:rsidP="0040285E">
            <w:pPr>
              <w:jc w:val="center"/>
              <w:rPr>
                <w:rFonts w:ascii="Calibri" w:hAnsi="Calibri"/>
                <w:color w:val="000000"/>
                <w:sz w:val="20"/>
              </w:rPr>
            </w:pPr>
          </w:p>
        </w:tc>
        <w:tc>
          <w:tcPr>
            <w:tcW w:w="1081" w:type="dxa"/>
            <w:tcBorders>
              <w:top w:val="double" w:sz="4" w:space="0" w:color="auto"/>
              <w:left w:val="single" w:sz="4" w:space="0" w:color="auto"/>
              <w:bottom w:val="double" w:sz="4" w:space="0" w:color="auto"/>
              <w:right w:val="single" w:sz="4" w:space="0" w:color="auto"/>
            </w:tcBorders>
            <w:shd w:val="clear" w:color="auto" w:fill="auto"/>
            <w:vAlign w:val="center"/>
          </w:tcPr>
          <w:p w:rsidR="0040285E" w:rsidRPr="00DD2508" w:rsidRDefault="0040285E" w:rsidP="0040285E">
            <w:pPr>
              <w:jc w:val="center"/>
              <w:rPr>
                <w:rFonts w:ascii="Calibri" w:hAnsi="Calibri"/>
                <w:color w:val="000000"/>
                <w:sz w:val="20"/>
              </w:rPr>
            </w:pPr>
          </w:p>
        </w:tc>
        <w:tc>
          <w:tcPr>
            <w:tcW w:w="1079" w:type="dxa"/>
            <w:tcBorders>
              <w:top w:val="double" w:sz="4" w:space="0" w:color="auto"/>
              <w:left w:val="single" w:sz="4" w:space="0" w:color="auto"/>
              <w:bottom w:val="double" w:sz="4" w:space="0" w:color="auto"/>
              <w:right w:val="single" w:sz="4" w:space="0" w:color="auto"/>
            </w:tcBorders>
            <w:shd w:val="clear" w:color="auto" w:fill="auto"/>
            <w:vAlign w:val="center"/>
          </w:tcPr>
          <w:p w:rsidR="0040285E" w:rsidRPr="00DD2508" w:rsidRDefault="0040285E" w:rsidP="0040285E">
            <w:pPr>
              <w:jc w:val="center"/>
              <w:rPr>
                <w:rFonts w:ascii="Calibri" w:hAnsi="Calibri"/>
                <w:color w:val="000000"/>
                <w:sz w:val="20"/>
              </w:rPr>
            </w:pPr>
          </w:p>
        </w:tc>
        <w:tc>
          <w:tcPr>
            <w:tcW w:w="1022" w:type="dxa"/>
            <w:tcBorders>
              <w:top w:val="double" w:sz="4" w:space="0" w:color="auto"/>
              <w:left w:val="single" w:sz="4" w:space="0" w:color="auto"/>
              <w:bottom w:val="double" w:sz="4" w:space="0" w:color="auto"/>
              <w:right w:val="single" w:sz="4" w:space="0" w:color="auto"/>
            </w:tcBorders>
            <w:shd w:val="clear" w:color="auto" w:fill="auto"/>
            <w:vAlign w:val="center"/>
          </w:tcPr>
          <w:p w:rsidR="0040285E" w:rsidRPr="00DD2508" w:rsidRDefault="0040285E" w:rsidP="0040285E">
            <w:pPr>
              <w:jc w:val="center"/>
              <w:rPr>
                <w:rFonts w:ascii="Calibri" w:hAnsi="Calibri"/>
                <w:color w:val="000000"/>
                <w:sz w:val="20"/>
              </w:rPr>
            </w:pPr>
          </w:p>
        </w:tc>
        <w:tc>
          <w:tcPr>
            <w:tcW w:w="1051" w:type="dxa"/>
            <w:tcBorders>
              <w:top w:val="double" w:sz="4" w:space="0" w:color="auto"/>
              <w:left w:val="single" w:sz="4" w:space="0" w:color="auto"/>
              <w:bottom w:val="double" w:sz="4" w:space="0" w:color="auto"/>
              <w:right w:val="single" w:sz="4" w:space="0" w:color="auto"/>
            </w:tcBorders>
            <w:shd w:val="clear" w:color="auto" w:fill="auto"/>
            <w:vAlign w:val="center"/>
          </w:tcPr>
          <w:p w:rsidR="0040285E" w:rsidRPr="00DD2508" w:rsidRDefault="0040285E" w:rsidP="0040285E">
            <w:pPr>
              <w:jc w:val="center"/>
              <w:rPr>
                <w:rFonts w:ascii="Calibri" w:hAnsi="Calibri"/>
                <w:color w:val="000000"/>
                <w:sz w:val="20"/>
              </w:rPr>
            </w:pPr>
          </w:p>
        </w:tc>
      </w:tr>
    </w:tbl>
    <w:p w:rsidR="0040285E" w:rsidRDefault="0040285E" w:rsidP="0040285E">
      <w:pPr>
        <w:rPr>
          <w:rFonts w:ascii="Calibri" w:hAnsi="Calibri"/>
          <w:szCs w:val="23"/>
        </w:rPr>
      </w:pPr>
    </w:p>
    <w:p w:rsidR="0040285E" w:rsidRDefault="0040285E" w:rsidP="0040285E">
      <w:pPr>
        <w:jc w:val="center"/>
        <w:rPr>
          <w:rFonts w:ascii="Calibri" w:hAnsi="Calibri"/>
          <w:b/>
          <w:color w:val="000000"/>
          <w:szCs w:val="23"/>
        </w:rPr>
      </w:pPr>
    </w:p>
    <w:p w:rsidR="00A3432E" w:rsidRDefault="00A3432E" w:rsidP="0040285E">
      <w:pPr>
        <w:jc w:val="center"/>
        <w:rPr>
          <w:rFonts w:ascii="Calibri" w:hAnsi="Calibri"/>
          <w:b/>
          <w:color w:val="000000"/>
          <w:szCs w:val="23"/>
        </w:rPr>
      </w:pPr>
    </w:p>
    <w:p w:rsidR="0040285E" w:rsidRPr="00DD2508" w:rsidRDefault="0040285E" w:rsidP="0040285E">
      <w:pPr>
        <w:pBdr>
          <w:top w:val="dashed" w:sz="6" w:space="1" w:color="auto"/>
          <w:left w:val="dashed" w:sz="6" w:space="4" w:color="auto"/>
          <w:bottom w:val="dashed" w:sz="6" w:space="1" w:color="auto"/>
          <w:right w:val="dashed" w:sz="6" w:space="4" w:color="auto"/>
        </w:pBdr>
        <w:shd w:val="clear" w:color="auto" w:fill="C0C0C0"/>
        <w:rPr>
          <w:rFonts w:ascii="Calibri" w:hAnsi="Calibri"/>
          <w:b/>
          <w:bCs/>
          <w:iCs/>
          <w:szCs w:val="23"/>
        </w:rPr>
      </w:pPr>
      <w:r w:rsidRPr="00DD2508">
        <w:rPr>
          <w:rFonts w:ascii="Calibri" w:hAnsi="Calibri"/>
          <w:b/>
          <w:bCs/>
          <w:iCs/>
          <w:szCs w:val="23"/>
        </w:rPr>
        <w:t xml:space="preserve">Goal </w:t>
      </w:r>
      <w:r w:rsidR="00A3432E">
        <w:rPr>
          <w:rFonts w:ascii="Calibri" w:hAnsi="Calibri"/>
          <w:b/>
          <w:bCs/>
          <w:iCs/>
          <w:szCs w:val="23"/>
        </w:rPr>
        <w:t>2</w:t>
      </w:r>
      <w:r w:rsidRPr="00DD2508">
        <w:rPr>
          <w:rFonts w:ascii="Calibri" w:hAnsi="Calibri"/>
          <w:b/>
          <w:bCs/>
          <w:iCs/>
          <w:szCs w:val="23"/>
        </w:rPr>
        <w:t>:</w:t>
      </w:r>
      <w:r w:rsidR="00A3432E">
        <w:rPr>
          <w:rFonts w:ascii="Calibri" w:hAnsi="Calibri"/>
          <w:b/>
          <w:bCs/>
          <w:iCs/>
          <w:szCs w:val="23"/>
        </w:rPr>
        <w:t xml:space="preserve"> </w:t>
      </w:r>
      <w:r w:rsidRPr="00DD2508">
        <w:rPr>
          <w:rFonts w:ascii="Calibri" w:hAnsi="Calibri"/>
          <w:b/>
          <w:bCs/>
          <w:iCs/>
          <w:szCs w:val="23"/>
        </w:rPr>
        <w:t xml:space="preserve"> Comparative Measure</w:t>
      </w:r>
    </w:p>
    <w:p w:rsidR="0040285E" w:rsidRPr="00DD2508" w:rsidRDefault="0040285E" w:rsidP="0040285E">
      <w:pPr>
        <w:pBdr>
          <w:top w:val="dashed" w:sz="6" w:space="1" w:color="auto"/>
          <w:left w:val="dashed" w:sz="6" w:space="4" w:color="auto"/>
          <w:bottom w:val="dashed" w:sz="6" w:space="1" w:color="auto"/>
          <w:right w:val="dashed" w:sz="6" w:space="4" w:color="auto"/>
        </w:pBdr>
        <w:shd w:val="clear" w:color="auto" w:fill="C0C0C0"/>
        <w:rPr>
          <w:rFonts w:ascii="Calibri" w:hAnsi="Calibri"/>
          <w:b/>
          <w:bCs/>
          <w:i/>
          <w:iCs/>
          <w:szCs w:val="23"/>
        </w:rPr>
      </w:pPr>
      <w:r w:rsidRPr="00DD2508">
        <w:rPr>
          <w:rFonts w:ascii="Calibri" w:hAnsi="Calibri"/>
          <w:szCs w:val="23"/>
        </w:rPr>
        <w:t xml:space="preserve">Each year, the school will exceed its predicted level of performance on the state </w:t>
      </w:r>
      <w:r>
        <w:rPr>
          <w:rFonts w:ascii="Calibri" w:hAnsi="Calibri"/>
          <w:szCs w:val="23"/>
        </w:rPr>
        <w:t>mathematics</w:t>
      </w:r>
      <w:r w:rsidRPr="00DD2508">
        <w:rPr>
          <w:rFonts w:ascii="Calibri" w:hAnsi="Calibri"/>
          <w:szCs w:val="23"/>
        </w:rPr>
        <w:t xml:space="preserve"> exam by </w:t>
      </w:r>
      <w:r w:rsidRPr="0021668E">
        <w:rPr>
          <w:rFonts w:ascii="Calibri" w:hAnsi="Calibri"/>
          <w:sz w:val="24"/>
          <w:szCs w:val="24"/>
        </w:rPr>
        <w:t xml:space="preserve">an Effect Size of 0.3 or above (performing higher than expected to a small degree) </w:t>
      </w:r>
      <w:r w:rsidRPr="00DD2508">
        <w:rPr>
          <w:rFonts w:ascii="Calibri" w:hAnsi="Calibri"/>
          <w:szCs w:val="23"/>
        </w:rPr>
        <w:t xml:space="preserve">according to a regression analysis controlling for students eligible for </w:t>
      </w:r>
      <w:r>
        <w:rPr>
          <w:rFonts w:ascii="Calibri" w:hAnsi="Calibri"/>
          <w:szCs w:val="23"/>
        </w:rPr>
        <w:t xml:space="preserve">economically disadvantaged students </w:t>
      </w:r>
      <w:r w:rsidRPr="00DD2508">
        <w:rPr>
          <w:rFonts w:ascii="Calibri" w:hAnsi="Calibri"/>
          <w:szCs w:val="23"/>
        </w:rPr>
        <w:t>among all public schools in New York State.</w:t>
      </w:r>
      <w:r>
        <w:rPr>
          <w:rStyle w:val="FootnoteReference"/>
          <w:rFonts w:ascii="Calibri" w:hAnsi="Calibri"/>
          <w:szCs w:val="23"/>
        </w:rPr>
        <w:footnoteReference w:id="11"/>
      </w:r>
    </w:p>
    <w:p w:rsidR="0040285E" w:rsidRPr="00DD2508" w:rsidRDefault="0040285E" w:rsidP="0040285E">
      <w:pPr>
        <w:ind w:firstLine="720"/>
        <w:rPr>
          <w:rFonts w:ascii="Calibri" w:hAnsi="Calibri"/>
          <w:szCs w:val="23"/>
        </w:rPr>
      </w:pPr>
    </w:p>
    <w:p w:rsidR="0040285E" w:rsidRPr="00DD2508" w:rsidRDefault="0040285E" w:rsidP="0040285E">
      <w:pPr>
        <w:rPr>
          <w:rFonts w:ascii="Calibri" w:hAnsi="Calibri"/>
          <w:b/>
          <w:szCs w:val="23"/>
        </w:rPr>
      </w:pPr>
      <w:r w:rsidRPr="00DD2508">
        <w:rPr>
          <w:rFonts w:ascii="Calibri" w:hAnsi="Calibri"/>
          <w:b/>
          <w:szCs w:val="23"/>
        </w:rPr>
        <w:t>Method</w:t>
      </w:r>
    </w:p>
    <w:p w:rsidR="0040285E" w:rsidRPr="00DD2508" w:rsidRDefault="0040285E" w:rsidP="0040285E">
      <w:pPr>
        <w:rPr>
          <w:rFonts w:ascii="Calibri" w:hAnsi="Calibri"/>
          <w:szCs w:val="23"/>
        </w:rPr>
      </w:pPr>
    </w:p>
    <w:p w:rsidR="0040285E" w:rsidRPr="00DD2508" w:rsidRDefault="0040285E" w:rsidP="0040285E">
      <w:pPr>
        <w:rPr>
          <w:rFonts w:ascii="Calibri" w:hAnsi="Calibri"/>
          <w:szCs w:val="23"/>
        </w:rPr>
      </w:pPr>
      <w:r w:rsidRPr="00DD2508">
        <w:rPr>
          <w:rFonts w:ascii="Calibri" w:hAnsi="Calibri"/>
          <w:szCs w:val="23"/>
        </w:rPr>
        <w:t xml:space="preserve">The Charter Schools Institute conducts a Comparative Performance Analysis, which compares the school’s performance to demographically similar public schools state-wide.  The Institute uses a regression analysis to control for the percentage of </w:t>
      </w:r>
      <w:r>
        <w:rPr>
          <w:rFonts w:ascii="Calibri" w:hAnsi="Calibri"/>
          <w:szCs w:val="23"/>
        </w:rPr>
        <w:t xml:space="preserve">economically disadvantaged </w:t>
      </w:r>
      <w:r w:rsidRPr="00DD2508">
        <w:rPr>
          <w:rFonts w:ascii="Calibri" w:hAnsi="Calibri"/>
          <w:szCs w:val="23"/>
        </w:rPr>
        <w:t xml:space="preserve">students among all public schools in New York State.   The Institute compares the school’s actual performance to the predicted performance of public schools with a similar </w:t>
      </w:r>
      <w:r>
        <w:rPr>
          <w:rFonts w:ascii="Calibri" w:hAnsi="Calibri"/>
          <w:szCs w:val="23"/>
        </w:rPr>
        <w:t xml:space="preserve">economically disadvantaged </w:t>
      </w:r>
      <w:r w:rsidRPr="00DD2508">
        <w:rPr>
          <w:rFonts w:ascii="Calibri" w:hAnsi="Calibri"/>
          <w:szCs w:val="23"/>
        </w:rPr>
        <w:t>percentage.  The difference between the schools</w:t>
      </w:r>
      <w:r>
        <w:rPr>
          <w:rFonts w:ascii="Calibri" w:hAnsi="Calibri"/>
          <w:szCs w:val="23"/>
        </w:rPr>
        <w:t>’</w:t>
      </w:r>
      <w:r w:rsidRPr="00DD2508">
        <w:rPr>
          <w:rFonts w:ascii="Calibri" w:hAnsi="Calibri"/>
          <w:szCs w:val="23"/>
        </w:rPr>
        <w:t xml:space="preserve"> actual and predicted performance, relative to other schools with similar </w:t>
      </w:r>
      <w:r>
        <w:rPr>
          <w:rFonts w:ascii="Calibri" w:hAnsi="Calibri"/>
          <w:szCs w:val="23"/>
        </w:rPr>
        <w:t xml:space="preserve">economically disadvantaged </w:t>
      </w:r>
      <w:r w:rsidRPr="00DD2508">
        <w:rPr>
          <w:rFonts w:ascii="Calibri" w:hAnsi="Calibri"/>
          <w:szCs w:val="23"/>
        </w:rPr>
        <w:t xml:space="preserve">statistics, produces an Effect Size.  An Effect Size of 0.3 or performing higher than expected to a small degree is the requirement for achieving this measure.  </w:t>
      </w:r>
    </w:p>
    <w:p w:rsidR="0040285E" w:rsidRPr="00DD2508" w:rsidRDefault="0040285E" w:rsidP="0040285E">
      <w:pPr>
        <w:rPr>
          <w:rFonts w:ascii="Calibri" w:hAnsi="Calibri"/>
          <w:szCs w:val="23"/>
        </w:rPr>
      </w:pPr>
    </w:p>
    <w:p w:rsidR="0040285E" w:rsidRPr="00DD2508" w:rsidRDefault="0040285E" w:rsidP="0040285E">
      <w:pPr>
        <w:rPr>
          <w:rFonts w:ascii="Calibri" w:hAnsi="Calibri"/>
          <w:szCs w:val="23"/>
        </w:rPr>
      </w:pPr>
      <w:r w:rsidRPr="00DD2508">
        <w:rPr>
          <w:rFonts w:ascii="Calibri" w:hAnsi="Calibri"/>
          <w:szCs w:val="23"/>
        </w:rPr>
        <w:t xml:space="preserve">Given the timing of the state’s release of </w:t>
      </w:r>
      <w:r>
        <w:rPr>
          <w:rFonts w:ascii="Calibri" w:hAnsi="Calibri"/>
          <w:szCs w:val="23"/>
        </w:rPr>
        <w:t xml:space="preserve">economically disadvantaged </w:t>
      </w:r>
      <w:r w:rsidRPr="00DD2508">
        <w:rPr>
          <w:rFonts w:ascii="Calibri" w:hAnsi="Calibri"/>
          <w:szCs w:val="23"/>
        </w:rPr>
        <w:t>data</w:t>
      </w:r>
      <w:r>
        <w:rPr>
          <w:rFonts w:ascii="Calibri" w:hAnsi="Calibri"/>
          <w:szCs w:val="23"/>
        </w:rPr>
        <w:t xml:space="preserve"> and the demands of the data analysis</w:t>
      </w:r>
      <w:r w:rsidRPr="00DD2508">
        <w:rPr>
          <w:rFonts w:ascii="Calibri" w:hAnsi="Calibri"/>
          <w:szCs w:val="23"/>
        </w:rPr>
        <w:t xml:space="preserve">, the </w:t>
      </w:r>
      <w:r>
        <w:rPr>
          <w:rFonts w:ascii="Calibri" w:hAnsi="Calibri"/>
          <w:szCs w:val="23"/>
        </w:rPr>
        <w:t>2013-14</w:t>
      </w:r>
      <w:r w:rsidRPr="00DD2508">
        <w:rPr>
          <w:rFonts w:ascii="Calibri" w:hAnsi="Calibri"/>
          <w:szCs w:val="23"/>
        </w:rPr>
        <w:t xml:space="preserve"> analysis is not yet available. This report contains </w:t>
      </w:r>
      <w:r w:rsidRPr="008C1AA1">
        <w:rPr>
          <w:rFonts w:ascii="Calibri" w:hAnsi="Calibri"/>
          <w:szCs w:val="23"/>
          <w:u w:val="single"/>
        </w:rPr>
        <w:t xml:space="preserve">2012-13 </w:t>
      </w:r>
      <w:r w:rsidRPr="00DD2508">
        <w:rPr>
          <w:rFonts w:ascii="Calibri" w:hAnsi="Calibri"/>
          <w:szCs w:val="23"/>
        </w:rPr>
        <w:t xml:space="preserve">results, the most recent </w:t>
      </w:r>
      <w:r>
        <w:rPr>
          <w:rFonts w:ascii="Calibri" w:hAnsi="Calibri"/>
          <w:szCs w:val="23"/>
        </w:rPr>
        <w:t xml:space="preserve">Comparative Performance Analysis </w:t>
      </w:r>
      <w:r w:rsidRPr="00DD2508">
        <w:rPr>
          <w:rFonts w:ascii="Calibri" w:hAnsi="Calibri"/>
          <w:szCs w:val="23"/>
        </w:rPr>
        <w:t xml:space="preserve">available.  </w:t>
      </w:r>
    </w:p>
    <w:p w:rsidR="0040285E" w:rsidRPr="00DD2508" w:rsidRDefault="0040285E" w:rsidP="0040285E">
      <w:pPr>
        <w:rPr>
          <w:rFonts w:ascii="Calibri" w:hAnsi="Calibri"/>
          <w:b/>
          <w:szCs w:val="23"/>
        </w:rPr>
      </w:pPr>
    </w:p>
    <w:p w:rsidR="0040285E" w:rsidRPr="00DD2508" w:rsidRDefault="0040285E" w:rsidP="0040285E">
      <w:pPr>
        <w:rPr>
          <w:rFonts w:ascii="Calibri" w:hAnsi="Calibri"/>
          <w:b/>
          <w:szCs w:val="23"/>
        </w:rPr>
      </w:pPr>
      <w:r w:rsidRPr="00DD2508">
        <w:rPr>
          <w:rFonts w:ascii="Calibri" w:hAnsi="Calibri"/>
          <w:b/>
          <w:szCs w:val="23"/>
        </w:rPr>
        <w:t>Results</w:t>
      </w:r>
    </w:p>
    <w:p w:rsidR="0040285E" w:rsidRPr="00DD2508" w:rsidRDefault="0040285E" w:rsidP="0040285E">
      <w:pPr>
        <w:rPr>
          <w:rFonts w:ascii="Calibri" w:hAnsi="Calibri"/>
          <w:szCs w:val="23"/>
        </w:rPr>
      </w:pPr>
    </w:p>
    <w:p w:rsidR="0040285E" w:rsidRPr="00DD2508" w:rsidRDefault="0040285E" w:rsidP="0040285E">
      <w:pPr>
        <w:rPr>
          <w:rFonts w:ascii="Calibri" w:hAnsi="Calibri"/>
          <w:szCs w:val="23"/>
        </w:rPr>
      </w:pPr>
      <w:r w:rsidRPr="00DD2508">
        <w:rPr>
          <w:rFonts w:ascii="Calibri" w:hAnsi="Calibri"/>
          <w:szCs w:val="23"/>
          <w:highlight w:val="yellow"/>
        </w:rPr>
        <w:t xml:space="preserve">Provide a brief narrative highlighting </w:t>
      </w:r>
      <w:r>
        <w:rPr>
          <w:rFonts w:ascii="Calibri" w:hAnsi="Calibri"/>
          <w:szCs w:val="23"/>
          <w:highlight w:val="yellow"/>
        </w:rPr>
        <w:t xml:space="preserve">2012-13 </w:t>
      </w:r>
      <w:r w:rsidRPr="00DD2508">
        <w:rPr>
          <w:rFonts w:ascii="Calibri" w:hAnsi="Calibri"/>
          <w:szCs w:val="23"/>
          <w:highlight w:val="yellow"/>
        </w:rPr>
        <w:t>results in the data table that directly address</w:t>
      </w:r>
      <w:r>
        <w:rPr>
          <w:rFonts w:ascii="Calibri" w:hAnsi="Calibri"/>
          <w:szCs w:val="23"/>
          <w:highlight w:val="yellow"/>
        </w:rPr>
        <w:t>es</w:t>
      </w:r>
      <w:r w:rsidRPr="00DD2508">
        <w:rPr>
          <w:rFonts w:ascii="Calibri" w:hAnsi="Calibri"/>
          <w:szCs w:val="23"/>
          <w:highlight w:val="yellow"/>
        </w:rPr>
        <w:t xml:space="preserve"> the critical data: </w:t>
      </w:r>
      <w:r>
        <w:rPr>
          <w:rFonts w:ascii="Calibri" w:hAnsi="Calibri"/>
          <w:szCs w:val="23"/>
          <w:highlight w:val="yellow"/>
        </w:rPr>
        <w:t xml:space="preserve"> overall</w:t>
      </w:r>
      <w:r w:rsidRPr="00DD2508">
        <w:rPr>
          <w:rFonts w:ascii="Calibri" w:hAnsi="Calibri"/>
          <w:szCs w:val="23"/>
          <w:highlight w:val="yellow"/>
        </w:rPr>
        <w:t xml:space="preserve"> Effect Size.  In addition, the discussion may also include highlighting individual grade levels and their respective Effect Sizes</w:t>
      </w:r>
      <w:r w:rsidRPr="00DD2508">
        <w:rPr>
          <w:rFonts w:ascii="Calibri" w:hAnsi="Calibri"/>
          <w:szCs w:val="23"/>
        </w:rPr>
        <w:t>.</w:t>
      </w:r>
    </w:p>
    <w:p w:rsidR="0040285E" w:rsidRDefault="0040285E" w:rsidP="0040285E">
      <w:pPr>
        <w:ind w:right="756"/>
        <w:jc w:val="center"/>
        <w:outlineLvl w:val="0"/>
        <w:rPr>
          <w:rFonts w:ascii="Calibri" w:hAnsi="Calibri"/>
          <w:b/>
        </w:rPr>
      </w:pPr>
    </w:p>
    <w:p w:rsidR="0040285E" w:rsidRPr="00DD2508" w:rsidRDefault="0040285E" w:rsidP="0040285E">
      <w:pPr>
        <w:ind w:right="756"/>
        <w:jc w:val="center"/>
        <w:outlineLvl w:val="0"/>
        <w:rPr>
          <w:rFonts w:ascii="Calibri" w:hAnsi="Calibri"/>
          <w:b/>
        </w:rPr>
      </w:pPr>
      <w:r>
        <w:rPr>
          <w:rFonts w:ascii="Calibri" w:hAnsi="Calibri"/>
          <w:b/>
          <w:i/>
          <w:u w:val="single"/>
        </w:rPr>
        <w:t>2012-13</w:t>
      </w:r>
      <w:r w:rsidRPr="00DD2508">
        <w:rPr>
          <w:rFonts w:ascii="Calibri" w:hAnsi="Calibri"/>
          <w:b/>
        </w:rPr>
        <w:t xml:space="preserve"> </w:t>
      </w:r>
      <w:r>
        <w:rPr>
          <w:rFonts w:ascii="Calibri" w:hAnsi="Calibri"/>
          <w:b/>
        </w:rPr>
        <w:t>Mathematics</w:t>
      </w:r>
      <w:r w:rsidRPr="00DD2508">
        <w:rPr>
          <w:rFonts w:ascii="Calibri" w:hAnsi="Calibri"/>
          <w:b/>
        </w:rPr>
        <w:t xml:space="preserve"> Comparative Performance by Grade Level</w:t>
      </w:r>
    </w:p>
    <w:p w:rsidR="0040285E" w:rsidRPr="00DD2508" w:rsidRDefault="0040285E" w:rsidP="0040285E">
      <w:pPr>
        <w:ind w:right="756"/>
        <w:jc w:val="center"/>
        <w:outlineLvl w:val="0"/>
        <w:rPr>
          <w:rFonts w:ascii="Calibri" w:hAnsi="Calibri"/>
          <w:b/>
        </w:rPr>
      </w:pPr>
    </w:p>
    <w:tbl>
      <w:tblPr>
        <w:tblW w:w="0" w:type="auto"/>
        <w:jc w:val="center"/>
        <w:tblInd w:w="1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1170"/>
        <w:gridCol w:w="1350"/>
        <w:gridCol w:w="1260"/>
        <w:gridCol w:w="1226"/>
        <w:gridCol w:w="1226"/>
        <w:gridCol w:w="1564"/>
        <w:gridCol w:w="846"/>
      </w:tblGrid>
      <w:tr w:rsidR="0040285E" w:rsidRPr="00DD2508" w:rsidTr="0040285E">
        <w:trPr>
          <w:cantSplit/>
          <w:trHeight w:val="720"/>
          <w:jc w:val="center"/>
        </w:trPr>
        <w:tc>
          <w:tcPr>
            <w:tcW w:w="1170" w:type="dxa"/>
            <w:vMerge w:val="restart"/>
            <w:shd w:val="clear" w:color="auto" w:fill="auto"/>
            <w:vAlign w:val="center"/>
          </w:tcPr>
          <w:p w:rsidR="0040285E" w:rsidRPr="00DD2508" w:rsidRDefault="0040285E" w:rsidP="0040285E">
            <w:pPr>
              <w:jc w:val="center"/>
              <w:rPr>
                <w:rFonts w:ascii="Calibri" w:hAnsi="Calibri"/>
                <w:sz w:val="20"/>
              </w:rPr>
            </w:pPr>
            <w:r w:rsidRPr="00DD2508">
              <w:rPr>
                <w:rFonts w:ascii="Calibri" w:hAnsi="Calibri"/>
                <w:sz w:val="20"/>
              </w:rPr>
              <w:t>Grade</w:t>
            </w:r>
          </w:p>
        </w:tc>
        <w:tc>
          <w:tcPr>
            <w:tcW w:w="1350" w:type="dxa"/>
            <w:vMerge w:val="restart"/>
            <w:shd w:val="clear" w:color="auto" w:fill="auto"/>
            <w:vAlign w:val="center"/>
          </w:tcPr>
          <w:p w:rsidR="0040285E" w:rsidRDefault="0040285E" w:rsidP="0040285E">
            <w:pPr>
              <w:jc w:val="center"/>
              <w:rPr>
                <w:rFonts w:ascii="Calibri" w:hAnsi="Calibri"/>
                <w:sz w:val="20"/>
              </w:rPr>
            </w:pPr>
            <w:r w:rsidRPr="00DD2508">
              <w:rPr>
                <w:rFonts w:ascii="Calibri" w:hAnsi="Calibri"/>
                <w:sz w:val="20"/>
              </w:rPr>
              <w:t xml:space="preserve">Percent </w:t>
            </w:r>
            <w:r>
              <w:rPr>
                <w:rFonts w:ascii="Calibri" w:hAnsi="Calibri"/>
                <w:sz w:val="20"/>
              </w:rPr>
              <w:t>Economically</w:t>
            </w:r>
          </w:p>
          <w:p w:rsidR="0040285E" w:rsidRPr="00DD2508" w:rsidRDefault="0040285E" w:rsidP="0040285E">
            <w:pPr>
              <w:jc w:val="center"/>
              <w:rPr>
                <w:rFonts w:ascii="Calibri" w:hAnsi="Calibri"/>
                <w:sz w:val="20"/>
              </w:rPr>
            </w:pPr>
            <w:r>
              <w:rPr>
                <w:rFonts w:ascii="Calibri" w:hAnsi="Calibri"/>
                <w:sz w:val="20"/>
              </w:rPr>
              <w:t>Disadvataged</w:t>
            </w:r>
          </w:p>
        </w:tc>
        <w:tc>
          <w:tcPr>
            <w:tcW w:w="1260" w:type="dxa"/>
            <w:vMerge w:val="restart"/>
            <w:shd w:val="clear" w:color="auto" w:fill="auto"/>
            <w:vAlign w:val="center"/>
          </w:tcPr>
          <w:p w:rsidR="0040285E" w:rsidRPr="00DD2508" w:rsidRDefault="0040285E" w:rsidP="0040285E">
            <w:pPr>
              <w:jc w:val="center"/>
              <w:rPr>
                <w:rFonts w:ascii="Calibri" w:hAnsi="Calibri"/>
                <w:sz w:val="20"/>
              </w:rPr>
            </w:pPr>
            <w:r w:rsidRPr="00DD2508">
              <w:rPr>
                <w:rFonts w:ascii="Calibri" w:hAnsi="Calibri"/>
                <w:sz w:val="20"/>
              </w:rPr>
              <w:t>Number Tested</w:t>
            </w:r>
          </w:p>
        </w:tc>
        <w:tc>
          <w:tcPr>
            <w:tcW w:w="2452" w:type="dxa"/>
            <w:gridSpan w:val="2"/>
            <w:tcBorders>
              <w:bottom w:val="single" w:sz="4" w:space="0" w:color="auto"/>
            </w:tcBorders>
            <w:shd w:val="clear" w:color="auto" w:fill="auto"/>
            <w:vAlign w:val="center"/>
          </w:tcPr>
          <w:p w:rsidR="0040285E" w:rsidRPr="00DD2508" w:rsidRDefault="0040285E" w:rsidP="0040285E">
            <w:pPr>
              <w:jc w:val="center"/>
              <w:rPr>
                <w:rFonts w:ascii="Calibri" w:hAnsi="Calibri"/>
                <w:sz w:val="20"/>
              </w:rPr>
            </w:pPr>
            <w:r w:rsidRPr="00DD2508">
              <w:rPr>
                <w:rFonts w:ascii="Calibri" w:hAnsi="Calibri"/>
                <w:sz w:val="20"/>
              </w:rPr>
              <w:t>Percent of Students</w:t>
            </w:r>
          </w:p>
          <w:p w:rsidR="0040285E" w:rsidRPr="00DD2508" w:rsidRDefault="0040285E" w:rsidP="0040285E">
            <w:pPr>
              <w:jc w:val="center"/>
              <w:rPr>
                <w:rFonts w:ascii="Calibri" w:hAnsi="Calibri"/>
                <w:sz w:val="20"/>
              </w:rPr>
            </w:pPr>
            <w:r w:rsidRPr="00DD2508">
              <w:rPr>
                <w:rFonts w:ascii="Calibri" w:hAnsi="Calibri"/>
                <w:sz w:val="20"/>
              </w:rPr>
              <w:t>at Levels 3&amp;4</w:t>
            </w:r>
          </w:p>
        </w:tc>
        <w:tc>
          <w:tcPr>
            <w:tcW w:w="1564" w:type="dxa"/>
            <w:vMerge w:val="restart"/>
            <w:shd w:val="clear" w:color="auto" w:fill="auto"/>
            <w:vAlign w:val="center"/>
          </w:tcPr>
          <w:p w:rsidR="0040285E" w:rsidRPr="00DD2508" w:rsidRDefault="0040285E" w:rsidP="0040285E">
            <w:pPr>
              <w:ind w:left="-78" w:right="-123"/>
              <w:jc w:val="center"/>
              <w:rPr>
                <w:rFonts w:ascii="Calibri" w:hAnsi="Calibri"/>
                <w:sz w:val="20"/>
              </w:rPr>
            </w:pPr>
            <w:r w:rsidRPr="00DD2508">
              <w:rPr>
                <w:rFonts w:ascii="Calibri" w:hAnsi="Calibri"/>
                <w:sz w:val="20"/>
              </w:rPr>
              <w:t>Difference between Actual and Predicted</w:t>
            </w:r>
          </w:p>
        </w:tc>
        <w:tc>
          <w:tcPr>
            <w:tcW w:w="846" w:type="dxa"/>
            <w:vMerge w:val="restart"/>
            <w:tcBorders>
              <w:right w:val="single" w:sz="4" w:space="0" w:color="auto"/>
            </w:tcBorders>
            <w:shd w:val="clear" w:color="auto" w:fill="auto"/>
            <w:vAlign w:val="center"/>
          </w:tcPr>
          <w:p w:rsidR="0040285E" w:rsidRPr="00DD2508" w:rsidRDefault="0040285E" w:rsidP="0040285E">
            <w:pPr>
              <w:jc w:val="center"/>
              <w:rPr>
                <w:rFonts w:ascii="Calibri" w:hAnsi="Calibri"/>
                <w:sz w:val="20"/>
              </w:rPr>
            </w:pPr>
            <w:r w:rsidRPr="00DD2508">
              <w:rPr>
                <w:rFonts w:ascii="Calibri" w:hAnsi="Calibri"/>
                <w:sz w:val="20"/>
              </w:rPr>
              <w:t xml:space="preserve">Effect </w:t>
            </w:r>
          </w:p>
          <w:p w:rsidR="0040285E" w:rsidRPr="00DD2508" w:rsidRDefault="0040285E" w:rsidP="0040285E">
            <w:pPr>
              <w:jc w:val="center"/>
              <w:rPr>
                <w:rFonts w:ascii="Calibri" w:hAnsi="Calibri"/>
                <w:sz w:val="20"/>
              </w:rPr>
            </w:pPr>
            <w:r w:rsidRPr="00DD2508">
              <w:rPr>
                <w:rFonts w:ascii="Calibri" w:hAnsi="Calibri"/>
                <w:sz w:val="20"/>
              </w:rPr>
              <w:t>Size</w:t>
            </w:r>
          </w:p>
        </w:tc>
      </w:tr>
      <w:tr w:rsidR="0040285E" w:rsidRPr="00DD2508" w:rsidTr="0040285E">
        <w:trPr>
          <w:cantSplit/>
          <w:trHeight w:val="143"/>
          <w:jc w:val="center"/>
        </w:trPr>
        <w:tc>
          <w:tcPr>
            <w:tcW w:w="1170" w:type="dxa"/>
            <w:vMerge/>
            <w:shd w:val="clear" w:color="auto" w:fill="auto"/>
          </w:tcPr>
          <w:p w:rsidR="0040285E" w:rsidRPr="00DD2508" w:rsidRDefault="0040285E" w:rsidP="0040285E">
            <w:pPr>
              <w:rPr>
                <w:rFonts w:ascii="Calibri" w:hAnsi="Calibri"/>
                <w:b/>
                <w:sz w:val="20"/>
              </w:rPr>
            </w:pPr>
          </w:p>
        </w:tc>
        <w:tc>
          <w:tcPr>
            <w:tcW w:w="1350" w:type="dxa"/>
            <w:vMerge/>
            <w:tcBorders>
              <w:bottom w:val="single" w:sz="4" w:space="0" w:color="auto"/>
            </w:tcBorders>
            <w:shd w:val="clear" w:color="auto" w:fill="auto"/>
          </w:tcPr>
          <w:p w:rsidR="0040285E" w:rsidRPr="00DD2508" w:rsidRDefault="0040285E" w:rsidP="0040285E">
            <w:pPr>
              <w:rPr>
                <w:rFonts w:ascii="Calibri" w:hAnsi="Calibri"/>
                <w:b/>
                <w:sz w:val="20"/>
              </w:rPr>
            </w:pPr>
          </w:p>
        </w:tc>
        <w:tc>
          <w:tcPr>
            <w:tcW w:w="1260" w:type="dxa"/>
            <w:vMerge/>
            <w:shd w:val="clear" w:color="auto" w:fill="auto"/>
          </w:tcPr>
          <w:p w:rsidR="0040285E" w:rsidRPr="00DD2508" w:rsidRDefault="0040285E" w:rsidP="0040285E">
            <w:pPr>
              <w:rPr>
                <w:rFonts w:ascii="Calibri" w:hAnsi="Calibri"/>
                <w:b/>
                <w:sz w:val="20"/>
              </w:rPr>
            </w:pPr>
          </w:p>
        </w:tc>
        <w:tc>
          <w:tcPr>
            <w:tcW w:w="1226" w:type="dxa"/>
            <w:shd w:val="clear" w:color="auto" w:fill="auto"/>
            <w:vAlign w:val="center"/>
          </w:tcPr>
          <w:p w:rsidR="0040285E" w:rsidRPr="00DD2508" w:rsidRDefault="0040285E" w:rsidP="0040285E">
            <w:pPr>
              <w:jc w:val="center"/>
              <w:rPr>
                <w:rFonts w:ascii="Calibri" w:hAnsi="Calibri"/>
                <w:sz w:val="20"/>
              </w:rPr>
            </w:pPr>
            <w:r w:rsidRPr="00DD2508">
              <w:rPr>
                <w:rFonts w:ascii="Calibri" w:hAnsi="Calibri"/>
                <w:sz w:val="20"/>
              </w:rPr>
              <w:t>Actual</w:t>
            </w:r>
          </w:p>
        </w:tc>
        <w:tc>
          <w:tcPr>
            <w:tcW w:w="1226" w:type="dxa"/>
            <w:shd w:val="clear" w:color="auto" w:fill="auto"/>
            <w:vAlign w:val="center"/>
          </w:tcPr>
          <w:p w:rsidR="0040285E" w:rsidRPr="00DD2508" w:rsidRDefault="0040285E" w:rsidP="0040285E">
            <w:pPr>
              <w:ind w:left="-108" w:right="-50"/>
              <w:jc w:val="center"/>
              <w:rPr>
                <w:rFonts w:ascii="Calibri" w:hAnsi="Calibri"/>
                <w:sz w:val="20"/>
              </w:rPr>
            </w:pPr>
            <w:r w:rsidRPr="00DD2508">
              <w:rPr>
                <w:rFonts w:ascii="Calibri" w:hAnsi="Calibri"/>
                <w:sz w:val="20"/>
              </w:rPr>
              <w:t>Predicted</w:t>
            </w:r>
          </w:p>
        </w:tc>
        <w:tc>
          <w:tcPr>
            <w:tcW w:w="1564" w:type="dxa"/>
            <w:vMerge/>
            <w:shd w:val="clear" w:color="auto" w:fill="auto"/>
          </w:tcPr>
          <w:p w:rsidR="0040285E" w:rsidRPr="00DD2508" w:rsidRDefault="0040285E" w:rsidP="0040285E">
            <w:pPr>
              <w:rPr>
                <w:rFonts w:ascii="Calibri" w:hAnsi="Calibri"/>
                <w:b/>
                <w:sz w:val="20"/>
              </w:rPr>
            </w:pPr>
          </w:p>
        </w:tc>
        <w:tc>
          <w:tcPr>
            <w:tcW w:w="846" w:type="dxa"/>
            <w:vMerge/>
            <w:tcBorders>
              <w:right w:val="single" w:sz="4" w:space="0" w:color="auto"/>
            </w:tcBorders>
            <w:shd w:val="clear" w:color="auto" w:fill="auto"/>
          </w:tcPr>
          <w:p w:rsidR="0040285E" w:rsidRPr="00DD2508" w:rsidRDefault="0040285E" w:rsidP="0040285E">
            <w:pPr>
              <w:rPr>
                <w:rFonts w:ascii="Calibri" w:hAnsi="Calibri"/>
                <w:b/>
                <w:sz w:val="20"/>
              </w:rPr>
            </w:pPr>
          </w:p>
        </w:tc>
      </w:tr>
      <w:tr w:rsidR="0040285E" w:rsidRPr="00DD2508" w:rsidTr="0040285E">
        <w:trPr>
          <w:cantSplit/>
          <w:jc w:val="center"/>
        </w:trPr>
        <w:tc>
          <w:tcPr>
            <w:tcW w:w="1170" w:type="dxa"/>
            <w:shd w:val="clear" w:color="auto" w:fill="auto"/>
            <w:vAlign w:val="center"/>
          </w:tcPr>
          <w:p w:rsidR="0040285E" w:rsidRPr="00DD2508" w:rsidRDefault="0040285E" w:rsidP="0040285E">
            <w:pPr>
              <w:jc w:val="center"/>
              <w:rPr>
                <w:rFonts w:ascii="Calibri" w:hAnsi="Calibri"/>
                <w:sz w:val="20"/>
              </w:rPr>
            </w:pPr>
            <w:r w:rsidRPr="00DD2508">
              <w:rPr>
                <w:rFonts w:ascii="Calibri" w:hAnsi="Calibri"/>
                <w:sz w:val="20"/>
              </w:rPr>
              <w:t>3</w:t>
            </w:r>
          </w:p>
        </w:tc>
        <w:tc>
          <w:tcPr>
            <w:tcW w:w="1350" w:type="dxa"/>
            <w:vMerge w:val="restart"/>
            <w:shd w:val="clear" w:color="auto" w:fill="C0C0C0"/>
            <w:vAlign w:val="center"/>
          </w:tcPr>
          <w:p w:rsidR="0040285E" w:rsidRPr="00DD2508" w:rsidRDefault="0040285E" w:rsidP="0040285E">
            <w:pPr>
              <w:jc w:val="center"/>
              <w:rPr>
                <w:rFonts w:ascii="Calibri" w:hAnsi="Calibri"/>
                <w:b/>
                <w:sz w:val="20"/>
              </w:rPr>
            </w:pPr>
          </w:p>
        </w:tc>
        <w:tc>
          <w:tcPr>
            <w:tcW w:w="1260" w:type="dxa"/>
            <w:shd w:val="clear" w:color="auto" w:fill="auto"/>
            <w:vAlign w:val="center"/>
          </w:tcPr>
          <w:p w:rsidR="0040285E" w:rsidRPr="00DD2508" w:rsidRDefault="0040285E" w:rsidP="0040285E">
            <w:pPr>
              <w:jc w:val="center"/>
              <w:rPr>
                <w:rFonts w:ascii="Calibri" w:hAnsi="Calibri"/>
                <w:b/>
                <w:sz w:val="20"/>
              </w:rPr>
            </w:pPr>
          </w:p>
        </w:tc>
        <w:tc>
          <w:tcPr>
            <w:tcW w:w="1226" w:type="dxa"/>
            <w:shd w:val="clear" w:color="auto" w:fill="auto"/>
            <w:vAlign w:val="center"/>
          </w:tcPr>
          <w:p w:rsidR="0040285E" w:rsidRPr="00DD2508" w:rsidRDefault="0040285E" w:rsidP="0040285E">
            <w:pPr>
              <w:jc w:val="center"/>
              <w:rPr>
                <w:rFonts w:ascii="Calibri" w:hAnsi="Calibri"/>
                <w:b/>
                <w:sz w:val="20"/>
              </w:rPr>
            </w:pPr>
          </w:p>
        </w:tc>
        <w:tc>
          <w:tcPr>
            <w:tcW w:w="1226" w:type="dxa"/>
            <w:shd w:val="clear" w:color="auto" w:fill="auto"/>
            <w:vAlign w:val="center"/>
          </w:tcPr>
          <w:p w:rsidR="0040285E" w:rsidRPr="00DD2508" w:rsidRDefault="0040285E" w:rsidP="0040285E">
            <w:pPr>
              <w:jc w:val="center"/>
              <w:rPr>
                <w:rFonts w:ascii="Calibri" w:hAnsi="Calibri"/>
                <w:b/>
                <w:sz w:val="20"/>
              </w:rPr>
            </w:pPr>
          </w:p>
        </w:tc>
        <w:tc>
          <w:tcPr>
            <w:tcW w:w="1564" w:type="dxa"/>
            <w:shd w:val="clear" w:color="auto" w:fill="auto"/>
            <w:vAlign w:val="center"/>
          </w:tcPr>
          <w:p w:rsidR="0040285E" w:rsidRPr="00DD2508" w:rsidRDefault="0040285E" w:rsidP="0040285E">
            <w:pPr>
              <w:jc w:val="center"/>
              <w:rPr>
                <w:rFonts w:ascii="Calibri" w:hAnsi="Calibri"/>
                <w:b/>
                <w:sz w:val="20"/>
              </w:rPr>
            </w:pPr>
          </w:p>
        </w:tc>
        <w:tc>
          <w:tcPr>
            <w:tcW w:w="846" w:type="dxa"/>
            <w:tcBorders>
              <w:right w:val="single" w:sz="4" w:space="0" w:color="auto"/>
            </w:tcBorders>
            <w:shd w:val="clear" w:color="auto" w:fill="auto"/>
            <w:vAlign w:val="center"/>
          </w:tcPr>
          <w:p w:rsidR="0040285E" w:rsidRPr="00DD2508" w:rsidRDefault="0040285E" w:rsidP="0040285E">
            <w:pPr>
              <w:jc w:val="center"/>
              <w:rPr>
                <w:rFonts w:ascii="Calibri" w:hAnsi="Calibri"/>
                <w:b/>
                <w:sz w:val="20"/>
              </w:rPr>
            </w:pPr>
          </w:p>
        </w:tc>
      </w:tr>
      <w:tr w:rsidR="0040285E" w:rsidRPr="00DD2508" w:rsidTr="0040285E">
        <w:trPr>
          <w:cantSplit/>
          <w:jc w:val="center"/>
        </w:trPr>
        <w:tc>
          <w:tcPr>
            <w:tcW w:w="1170" w:type="dxa"/>
            <w:shd w:val="clear" w:color="auto" w:fill="auto"/>
            <w:vAlign w:val="center"/>
          </w:tcPr>
          <w:p w:rsidR="0040285E" w:rsidRPr="00DD2508" w:rsidRDefault="0040285E" w:rsidP="0040285E">
            <w:pPr>
              <w:jc w:val="center"/>
              <w:rPr>
                <w:rFonts w:ascii="Calibri" w:hAnsi="Calibri"/>
                <w:sz w:val="20"/>
              </w:rPr>
            </w:pPr>
            <w:r w:rsidRPr="00DD2508">
              <w:rPr>
                <w:rFonts w:ascii="Calibri" w:hAnsi="Calibri"/>
                <w:sz w:val="20"/>
              </w:rPr>
              <w:t>4</w:t>
            </w:r>
          </w:p>
        </w:tc>
        <w:tc>
          <w:tcPr>
            <w:tcW w:w="1350" w:type="dxa"/>
            <w:vMerge/>
            <w:shd w:val="clear" w:color="auto" w:fill="C0C0C0"/>
            <w:vAlign w:val="center"/>
          </w:tcPr>
          <w:p w:rsidR="0040285E" w:rsidRPr="00DD2508" w:rsidRDefault="0040285E" w:rsidP="0040285E">
            <w:pPr>
              <w:jc w:val="center"/>
              <w:rPr>
                <w:rFonts w:ascii="Calibri" w:hAnsi="Calibri"/>
                <w:b/>
                <w:sz w:val="20"/>
              </w:rPr>
            </w:pPr>
          </w:p>
        </w:tc>
        <w:tc>
          <w:tcPr>
            <w:tcW w:w="1260" w:type="dxa"/>
            <w:shd w:val="clear" w:color="auto" w:fill="auto"/>
            <w:vAlign w:val="center"/>
          </w:tcPr>
          <w:p w:rsidR="0040285E" w:rsidRPr="00DD2508" w:rsidRDefault="0040285E" w:rsidP="0040285E">
            <w:pPr>
              <w:jc w:val="center"/>
              <w:rPr>
                <w:rFonts w:ascii="Calibri" w:hAnsi="Calibri"/>
                <w:b/>
                <w:sz w:val="20"/>
              </w:rPr>
            </w:pPr>
          </w:p>
        </w:tc>
        <w:tc>
          <w:tcPr>
            <w:tcW w:w="1226" w:type="dxa"/>
            <w:shd w:val="clear" w:color="auto" w:fill="auto"/>
            <w:vAlign w:val="center"/>
          </w:tcPr>
          <w:p w:rsidR="0040285E" w:rsidRPr="00DD2508" w:rsidRDefault="0040285E" w:rsidP="0040285E">
            <w:pPr>
              <w:jc w:val="center"/>
              <w:rPr>
                <w:rFonts w:ascii="Calibri" w:hAnsi="Calibri"/>
                <w:b/>
                <w:sz w:val="20"/>
              </w:rPr>
            </w:pPr>
          </w:p>
        </w:tc>
        <w:tc>
          <w:tcPr>
            <w:tcW w:w="1226" w:type="dxa"/>
            <w:shd w:val="clear" w:color="auto" w:fill="auto"/>
            <w:vAlign w:val="center"/>
          </w:tcPr>
          <w:p w:rsidR="0040285E" w:rsidRPr="00DD2508" w:rsidRDefault="0040285E" w:rsidP="0040285E">
            <w:pPr>
              <w:jc w:val="center"/>
              <w:rPr>
                <w:rFonts w:ascii="Calibri" w:hAnsi="Calibri"/>
                <w:b/>
                <w:sz w:val="20"/>
              </w:rPr>
            </w:pPr>
          </w:p>
        </w:tc>
        <w:tc>
          <w:tcPr>
            <w:tcW w:w="1564" w:type="dxa"/>
            <w:shd w:val="clear" w:color="auto" w:fill="auto"/>
            <w:vAlign w:val="center"/>
          </w:tcPr>
          <w:p w:rsidR="0040285E" w:rsidRPr="00DD2508" w:rsidRDefault="0040285E" w:rsidP="0040285E">
            <w:pPr>
              <w:jc w:val="center"/>
              <w:rPr>
                <w:rFonts w:ascii="Calibri" w:hAnsi="Calibri"/>
                <w:b/>
                <w:sz w:val="20"/>
              </w:rPr>
            </w:pPr>
          </w:p>
        </w:tc>
        <w:tc>
          <w:tcPr>
            <w:tcW w:w="846" w:type="dxa"/>
            <w:tcBorders>
              <w:right w:val="single" w:sz="4" w:space="0" w:color="auto"/>
            </w:tcBorders>
            <w:shd w:val="clear" w:color="auto" w:fill="auto"/>
            <w:vAlign w:val="center"/>
          </w:tcPr>
          <w:p w:rsidR="0040285E" w:rsidRPr="00DD2508" w:rsidRDefault="0040285E" w:rsidP="0040285E">
            <w:pPr>
              <w:jc w:val="center"/>
              <w:rPr>
                <w:rFonts w:ascii="Calibri" w:hAnsi="Calibri"/>
                <w:b/>
                <w:sz w:val="20"/>
              </w:rPr>
            </w:pPr>
          </w:p>
        </w:tc>
      </w:tr>
      <w:tr w:rsidR="0040285E" w:rsidRPr="00DD2508" w:rsidTr="0040285E">
        <w:trPr>
          <w:cantSplit/>
          <w:jc w:val="center"/>
        </w:trPr>
        <w:tc>
          <w:tcPr>
            <w:tcW w:w="1170" w:type="dxa"/>
            <w:shd w:val="clear" w:color="auto" w:fill="auto"/>
            <w:vAlign w:val="center"/>
          </w:tcPr>
          <w:p w:rsidR="0040285E" w:rsidRPr="00DD2508" w:rsidRDefault="0040285E" w:rsidP="0040285E">
            <w:pPr>
              <w:jc w:val="center"/>
              <w:rPr>
                <w:rFonts w:ascii="Calibri" w:hAnsi="Calibri"/>
                <w:sz w:val="20"/>
              </w:rPr>
            </w:pPr>
            <w:r w:rsidRPr="00DD2508">
              <w:rPr>
                <w:rFonts w:ascii="Calibri" w:hAnsi="Calibri"/>
                <w:sz w:val="20"/>
              </w:rPr>
              <w:t>5</w:t>
            </w:r>
          </w:p>
        </w:tc>
        <w:tc>
          <w:tcPr>
            <w:tcW w:w="1350" w:type="dxa"/>
            <w:vMerge/>
            <w:shd w:val="clear" w:color="auto" w:fill="C0C0C0"/>
            <w:vAlign w:val="center"/>
          </w:tcPr>
          <w:p w:rsidR="0040285E" w:rsidRPr="00DD2508" w:rsidRDefault="0040285E" w:rsidP="0040285E">
            <w:pPr>
              <w:jc w:val="center"/>
              <w:rPr>
                <w:rFonts w:ascii="Calibri" w:hAnsi="Calibri"/>
                <w:b/>
                <w:sz w:val="20"/>
              </w:rPr>
            </w:pPr>
          </w:p>
        </w:tc>
        <w:tc>
          <w:tcPr>
            <w:tcW w:w="1260" w:type="dxa"/>
            <w:shd w:val="clear" w:color="auto" w:fill="auto"/>
            <w:vAlign w:val="center"/>
          </w:tcPr>
          <w:p w:rsidR="0040285E" w:rsidRPr="00DD2508" w:rsidRDefault="0040285E" w:rsidP="0040285E">
            <w:pPr>
              <w:jc w:val="center"/>
              <w:rPr>
                <w:rFonts w:ascii="Calibri" w:hAnsi="Calibri"/>
                <w:b/>
                <w:sz w:val="20"/>
              </w:rPr>
            </w:pPr>
          </w:p>
        </w:tc>
        <w:tc>
          <w:tcPr>
            <w:tcW w:w="1226" w:type="dxa"/>
            <w:shd w:val="clear" w:color="auto" w:fill="auto"/>
            <w:vAlign w:val="center"/>
          </w:tcPr>
          <w:p w:rsidR="0040285E" w:rsidRPr="00DD2508" w:rsidRDefault="0040285E" w:rsidP="0040285E">
            <w:pPr>
              <w:jc w:val="center"/>
              <w:rPr>
                <w:rFonts w:ascii="Calibri" w:hAnsi="Calibri"/>
                <w:b/>
                <w:sz w:val="20"/>
              </w:rPr>
            </w:pPr>
          </w:p>
        </w:tc>
        <w:tc>
          <w:tcPr>
            <w:tcW w:w="1226" w:type="dxa"/>
            <w:shd w:val="clear" w:color="auto" w:fill="auto"/>
            <w:vAlign w:val="center"/>
          </w:tcPr>
          <w:p w:rsidR="0040285E" w:rsidRPr="00DD2508" w:rsidRDefault="0040285E" w:rsidP="0040285E">
            <w:pPr>
              <w:jc w:val="center"/>
              <w:rPr>
                <w:rFonts w:ascii="Calibri" w:hAnsi="Calibri"/>
                <w:b/>
                <w:sz w:val="20"/>
              </w:rPr>
            </w:pPr>
          </w:p>
        </w:tc>
        <w:tc>
          <w:tcPr>
            <w:tcW w:w="1564" w:type="dxa"/>
            <w:shd w:val="clear" w:color="auto" w:fill="auto"/>
            <w:vAlign w:val="center"/>
          </w:tcPr>
          <w:p w:rsidR="0040285E" w:rsidRPr="00DD2508" w:rsidRDefault="0040285E" w:rsidP="0040285E">
            <w:pPr>
              <w:jc w:val="center"/>
              <w:rPr>
                <w:rFonts w:ascii="Calibri" w:hAnsi="Calibri"/>
                <w:b/>
                <w:sz w:val="20"/>
              </w:rPr>
            </w:pPr>
          </w:p>
        </w:tc>
        <w:tc>
          <w:tcPr>
            <w:tcW w:w="846" w:type="dxa"/>
            <w:tcBorders>
              <w:right w:val="single" w:sz="4" w:space="0" w:color="auto"/>
            </w:tcBorders>
            <w:shd w:val="clear" w:color="auto" w:fill="auto"/>
            <w:vAlign w:val="center"/>
          </w:tcPr>
          <w:p w:rsidR="0040285E" w:rsidRPr="00DD2508" w:rsidRDefault="0040285E" w:rsidP="0040285E">
            <w:pPr>
              <w:jc w:val="center"/>
              <w:rPr>
                <w:rFonts w:ascii="Calibri" w:hAnsi="Calibri"/>
                <w:b/>
                <w:sz w:val="20"/>
              </w:rPr>
            </w:pPr>
          </w:p>
        </w:tc>
      </w:tr>
      <w:tr w:rsidR="0040285E" w:rsidRPr="00DD2508" w:rsidTr="0040285E">
        <w:trPr>
          <w:cantSplit/>
          <w:jc w:val="center"/>
        </w:trPr>
        <w:tc>
          <w:tcPr>
            <w:tcW w:w="1170" w:type="dxa"/>
            <w:shd w:val="clear" w:color="auto" w:fill="auto"/>
            <w:vAlign w:val="center"/>
          </w:tcPr>
          <w:p w:rsidR="0040285E" w:rsidRPr="00DD2508" w:rsidRDefault="0040285E" w:rsidP="0040285E">
            <w:pPr>
              <w:jc w:val="center"/>
              <w:rPr>
                <w:rFonts w:ascii="Calibri" w:hAnsi="Calibri"/>
                <w:sz w:val="20"/>
              </w:rPr>
            </w:pPr>
            <w:r w:rsidRPr="00DD2508">
              <w:rPr>
                <w:rFonts w:ascii="Calibri" w:hAnsi="Calibri"/>
                <w:sz w:val="20"/>
              </w:rPr>
              <w:t>6</w:t>
            </w:r>
          </w:p>
        </w:tc>
        <w:tc>
          <w:tcPr>
            <w:tcW w:w="1350" w:type="dxa"/>
            <w:vMerge/>
            <w:shd w:val="clear" w:color="auto" w:fill="C0C0C0"/>
            <w:vAlign w:val="center"/>
          </w:tcPr>
          <w:p w:rsidR="0040285E" w:rsidRPr="00DD2508" w:rsidRDefault="0040285E" w:rsidP="0040285E">
            <w:pPr>
              <w:jc w:val="center"/>
              <w:rPr>
                <w:rFonts w:ascii="Calibri" w:hAnsi="Calibri"/>
                <w:b/>
                <w:sz w:val="20"/>
              </w:rPr>
            </w:pPr>
          </w:p>
        </w:tc>
        <w:tc>
          <w:tcPr>
            <w:tcW w:w="1260" w:type="dxa"/>
            <w:shd w:val="clear" w:color="auto" w:fill="auto"/>
            <w:vAlign w:val="center"/>
          </w:tcPr>
          <w:p w:rsidR="0040285E" w:rsidRPr="00DD2508" w:rsidRDefault="0040285E" w:rsidP="0040285E">
            <w:pPr>
              <w:jc w:val="center"/>
              <w:rPr>
                <w:rFonts w:ascii="Calibri" w:hAnsi="Calibri"/>
                <w:b/>
                <w:sz w:val="20"/>
              </w:rPr>
            </w:pPr>
          </w:p>
        </w:tc>
        <w:tc>
          <w:tcPr>
            <w:tcW w:w="1226" w:type="dxa"/>
            <w:shd w:val="clear" w:color="auto" w:fill="auto"/>
            <w:vAlign w:val="center"/>
          </w:tcPr>
          <w:p w:rsidR="0040285E" w:rsidRPr="00DD2508" w:rsidRDefault="0040285E" w:rsidP="0040285E">
            <w:pPr>
              <w:jc w:val="center"/>
              <w:rPr>
                <w:rFonts w:ascii="Calibri" w:hAnsi="Calibri"/>
                <w:b/>
                <w:sz w:val="20"/>
              </w:rPr>
            </w:pPr>
          </w:p>
        </w:tc>
        <w:tc>
          <w:tcPr>
            <w:tcW w:w="1226" w:type="dxa"/>
            <w:shd w:val="clear" w:color="auto" w:fill="auto"/>
            <w:vAlign w:val="center"/>
          </w:tcPr>
          <w:p w:rsidR="0040285E" w:rsidRPr="00DD2508" w:rsidRDefault="0040285E" w:rsidP="0040285E">
            <w:pPr>
              <w:jc w:val="center"/>
              <w:rPr>
                <w:rFonts w:ascii="Calibri" w:hAnsi="Calibri"/>
                <w:b/>
                <w:sz w:val="20"/>
              </w:rPr>
            </w:pPr>
          </w:p>
        </w:tc>
        <w:tc>
          <w:tcPr>
            <w:tcW w:w="1564" w:type="dxa"/>
            <w:shd w:val="clear" w:color="auto" w:fill="auto"/>
            <w:vAlign w:val="center"/>
          </w:tcPr>
          <w:p w:rsidR="0040285E" w:rsidRPr="00DD2508" w:rsidRDefault="0040285E" w:rsidP="0040285E">
            <w:pPr>
              <w:jc w:val="center"/>
              <w:rPr>
                <w:rFonts w:ascii="Calibri" w:hAnsi="Calibri"/>
                <w:b/>
                <w:sz w:val="20"/>
              </w:rPr>
            </w:pPr>
          </w:p>
        </w:tc>
        <w:tc>
          <w:tcPr>
            <w:tcW w:w="846" w:type="dxa"/>
            <w:tcBorders>
              <w:right w:val="single" w:sz="4" w:space="0" w:color="auto"/>
            </w:tcBorders>
            <w:shd w:val="clear" w:color="auto" w:fill="auto"/>
            <w:vAlign w:val="center"/>
          </w:tcPr>
          <w:p w:rsidR="0040285E" w:rsidRPr="00DD2508" w:rsidRDefault="0040285E" w:rsidP="0040285E">
            <w:pPr>
              <w:jc w:val="center"/>
              <w:rPr>
                <w:rFonts w:ascii="Calibri" w:hAnsi="Calibri"/>
                <w:b/>
                <w:sz w:val="20"/>
              </w:rPr>
            </w:pPr>
          </w:p>
        </w:tc>
      </w:tr>
      <w:tr w:rsidR="0040285E" w:rsidRPr="00DD2508" w:rsidTr="0040285E">
        <w:trPr>
          <w:cantSplit/>
          <w:jc w:val="center"/>
        </w:trPr>
        <w:tc>
          <w:tcPr>
            <w:tcW w:w="1170" w:type="dxa"/>
            <w:shd w:val="clear" w:color="auto" w:fill="auto"/>
            <w:vAlign w:val="center"/>
          </w:tcPr>
          <w:p w:rsidR="0040285E" w:rsidRPr="00DD2508" w:rsidRDefault="0040285E" w:rsidP="0040285E">
            <w:pPr>
              <w:jc w:val="center"/>
              <w:rPr>
                <w:rFonts w:ascii="Calibri" w:hAnsi="Calibri"/>
                <w:sz w:val="20"/>
              </w:rPr>
            </w:pPr>
            <w:r w:rsidRPr="00DD2508">
              <w:rPr>
                <w:rFonts w:ascii="Calibri" w:hAnsi="Calibri"/>
                <w:sz w:val="20"/>
              </w:rPr>
              <w:t>7</w:t>
            </w:r>
          </w:p>
        </w:tc>
        <w:tc>
          <w:tcPr>
            <w:tcW w:w="1350" w:type="dxa"/>
            <w:vMerge/>
            <w:shd w:val="clear" w:color="auto" w:fill="C0C0C0"/>
            <w:vAlign w:val="center"/>
          </w:tcPr>
          <w:p w:rsidR="0040285E" w:rsidRPr="00DD2508" w:rsidRDefault="0040285E" w:rsidP="0040285E">
            <w:pPr>
              <w:jc w:val="center"/>
              <w:rPr>
                <w:rFonts w:ascii="Calibri" w:hAnsi="Calibri"/>
                <w:b/>
                <w:sz w:val="20"/>
              </w:rPr>
            </w:pPr>
          </w:p>
        </w:tc>
        <w:tc>
          <w:tcPr>
            <w:tcW w:w="1260" w:type="dxa"/>
            <w:shd w:val="clear" w:color="auto" w:fill="auto"/>
            <w:vAlign w:val="center"/>
          </w:tcPr>
          <w:p w:rsidR="0040285E" w:rsidRPr="00DD2508" w:rsidRDefault="0040285E" w:rsidP="0040285E">
            <w:pPr>
              <w:jc w:val="center"/>
              <w:rPr>
                <w:rFonts w:ascii="Calibri" w:hAnsi="Calibri"/>
                <w:b/>
                <w:sz w:val="20"/>
              </w:rPr>
            </w:pPr>
          </w:p>
        </w:tc>
        <w:tc>
          <w:tcPr>
            <w:tcW w:w="1226" w:type="dxa"/>
            <w:shd w:val="clear" w:color="auto" w:fill="auto"/>
            <w:vAlign w:val="center"/>
          </w:tcPr>
          <w:p w:rsidR="0040285E" w:rsidRPr="00DD2508" w:rsidRDefault="0040285E" w:rsidP="0040285E">
            <w:pPr>
              <w:jc w:val="center"/>
              <w:rPr>
                <w:rFonts w:ascii="Calibri" w:hAnsi="Calibri"/>
                <w:b/>
                <w:sz w:val="20"/>
              </w:rPr>
            </w:pPr>
          </w:p>
        </w:tc>
        <w:tc>
          <w:tcPr>
            <w:tcW w:w="1226" w:type="dxa"/>
            <w:shd w:val="clear" w:color="auto" w:fill="auto"/>
            <w:vAlign w:val="center"/>
          </w:tcPr>
          <w:p w:rsidR="0040285E" w:rsidRPr="00DD2508" w:rsidRDefault="0040285E" w:rsidP="0040285E">
            <w:pPr>
              <w:jc w:val="center"/>
              <w:rPr>
                <w:rFonts w:ascii="Calibri" w:hAnsi="Calibri"/>
                <w:b/>
                <w:sz w:val="20"/>
              </w:rPr>
            </w:pPr>
          </w:p>
        </w:tc>
        <w:tc>
          <w:tcPr>
            <w:tcW w:w="1564" w:type="dxa"/>
            <w:shd w:val="clear" w:color="auto" w:fill="auto"/>
            <w:vAlign w:val="center"/>
          </w:tcPr>
          <w:p w:rsidR="0040285E" w:rsidRPr="00DD2508" w:rsidRDefault="0040285E" w:rsidP="0040285E">
            <w:pPr>
              <w:jc w:val="center"/>
              <w:rPr>
                <w:rFonts w:ascii="Calibri" w:hAnsi="Calibri"/>
                <w:b/>
                <w:sz w:val="20"/>
              </w:rPr>
            </w:pPr>
          </w:p>
        </w:tc>
        <w:tc>
          <w:tcPr>
            <w:tcW w:w="846" w:type="dxa"/>
            <w:tcBorders>
              <w:right w:val="single" w:sz="4" w:space="0" w:color="auto"/>
            </w:tcBorders>
            <w:shd w:val="clear" w:color="auto" w:fill="auto"/>
            <w:vAlign w:val="center"/>
          </w:tcPr>
          <w:p w:rsidR="0040285E" w:rsidRPr="00DD2508" w:rsidRDefault="0040285E" w:rsidP="0040285E">
            <w:pPr>
              <w:jc w:val="center"/>
              <w:rPr>
                <w:rFonts w:ascii="Calibri" w:hAnsi="Calibri"/>
                <w:b/>
                <w:sz w:val="20"/>
              </w:rPr>
            </w:pPr>
          </w:p>
        </w:tc>
      </w:tr>
      <w:tr w:rsidR="0040285E" w:rsidRPr="00DD2508" w:rsidTr="0040285E">
        <w:trPr>
          <w:cantSplit/>
          <w:jc w:val="center"/>
        </w:trPr>
        <w:tc>
          <w:tcPr>
            <w:tcW w:w="1170" w:type="dxa"/>
            <w:tcBorders>
              <w:bottom w:val="double" w:sz="4" w:space="0" w:color="auto"/>
            </w:tcBorders>
            <w:shd w:val="clear" w:color="auto" w:fill="auto"/>
            <w:vAlign w:val="center"/>
          </w:tcPr>
          <w:p w:rsidR="0040285E" w:rsidRPr="00DD2508" w:rsidRDefault="0040285E" w:rsidP="0040285E">
            <w:pPr>
              <w:jc w:val="center"/>
              <w:rPr>
                <w:rFonts w:ascii="Calibri" w:hAnsi="Calibri"/>
                <w:sz w:val="20"/>
              </w:rPr>
            </w:pPr>
            <w:r w:rsidRPr="00DD2508">
              <w:rPr>
                <w:rFonts w:ascii="Calibri" w:hAnsi="Calibri"/>
                <w:sz w:val="20"/>
              </w:rPr>
              <w:t>8</w:t>
            </w:r>
          </w:p>
        </w:tc>
        <w:tc>
          <w:tcPr>
            <w:tcW w:w="1350" w:type="dxa"/>
            <w:vMerge/>
            <w:tcBorders>
              <w:bottom w:val="double" w:sz="4" w:space="0" w:color="auto"/>
            </w:tcBorders>
            <w:shd w:val="clear" w:color="auto" w:fill="C0C0C0"/>
            <w:vAlign w:val="center"/>
          </w:tcPr>
          <w:p w:rsidR="0040285E" w:rsidRPr="00DD2508" w:rsidRDefault="0040285E" w:rsidP="0040285E">
            <w:pPr>
              <w:jc w:val="center"/>
              <w:rPr>
                <w:rFonts w:ascii="Calibri" w:hAnsi="Calibri"/>
                <w:b/>
                <w:sz w:val="20"/>
              </w:rPr>
            </w:pPr>
          </w:p>
        </w:tc>
        <w:tc>
          <w:tcPr>
            <w:tcW w:w="1260" w:type="dxa"/>
            <w:tcBorders>
              <w:bottom w:val="double" w:sz="4" w:space="0" w:color="auto"/>
            </w:tcBorders>
            <w:shd w:val="clear" w:color="auto" w:fill="auto"/>
            <w:vAlign w:val="center"/>
          </w:tcPr>
          <w:p w:rsidR="0040285E" w:rsidRPr="00DD2508" w:rsidRDefault="0040285E" w:rsidP="0040285E">
            <w:pPr>
              <w:jc w:val="center"/>
              <w:rPr>
                <w:rFonts w:ascii="Calibri" w:hAnsi="Calibri"/>
                <w:b/>
                <w:sz w:val="20"/>
              </w:rPr>
            </w:pPr>
          </w:p>
        </w:tc>
        <w:tc>
          <w:tcPr>
            <w:tcW w:w="1226" w:type="dxa"/>
            <w:tcBorders>
              <w:bottom w:val="double" w:sz="4" w:space="0" w:color="auto"/>
            </w:tcBorders>
            <w:shd w:val="clear" w:color="auto" w:fill="auto"/>
            <w:vAlign w:val="center"/>
          </w:tcPr>
          <w:p w:rsidR="0040285E" w:rsidRPr="00DD2508" w:rsidRDefault="0040285E" w:rsidP="0040285E">
            <w:pPr>
              <w:jc w:val="center"/>
              <w:rPr>
                <w:rFonts w:ascii="Calibri" w:hAnsi="Calibri"/>
                <w:b/>
                <w:sz w:val="20"/>
              </w:rPr>
            </w:pPr>
          </w:p>
        </w:tc>
        <w:tc>
          <w:tcPr>
            <w:tcW w:w="1226" w:type="dxa"/>
            <w:tcBorders>
              <w:bottom w:val="double" w:sz="4" w:space="0" w:color="auto"/>
            </w:tcBorders>
            <w:shd w:val="clear" w:color="auto" w:fill="auto"/>
            <w:vAlign w:val="center"/>
          </w:tcPr>
          <w:p w:rsidR="0040285E" w:rsidRPr="00DD2508" w:rsidRDefault="0040285E" w:rsidP="0040285E">
            <w:pPr>
              <w:jc w:val="center"/>
              <w:rPr>
                <w:rFonts w:ascii="Calibri" w:hAnsi="Calibri"/>
                <w:b/>
                <w:sz w:val="20"/>
              </w:rPr>
            </w:pPr>
          </w:p>
        </w:tc>
        <w:tc>
          <w:tcPr>
            <w:tcW w:w="1564" w:type="dxa"/>
            <w:tcBorders>
              <w:bottom w:val="double" w:sz="4" w:space="0" w:color="auto"/>
            </w:tcBorders>
            <w:shd w:val="clear" w:color="auto" w:fill="auto"/>
            <w:vAlign w:val="center"/>
          </w:tcPr>
          <w:p w:rsidR="0040285E" w:rsidRPr="00DD2508" w:rsidRDefault="0040285E" w:rsidP="0040285E">
            <w:pPr>
              <w:jc w:val="center"/>
              <w:rPr>
                <w:rFonts w:ascii="Calibri" w:hAnsi="Calibri"/>
                <w:b/>
                <w:sz w:val="20"/>
              </w:rPr>
            </w:pPr>
          </w:p>
        </w:tc>
        <w:tc>
          <w:tcPr>
            <w:tcW w:w="846" w:type="dxa"/>
            <w:tcBorders>
              <w:bottom w:val="double" w:sz="4" w:space="0" w:color="auto"/>
              <w:right w:val="single" w:sz="4" w:space="0" w:color="auto"/>
            </w:tcBorders>
            <w:shd w:val="clear" w:color="auto" w:fill="auto"/>
            <w:vAlign w:val="center"/>
          </w:tcPr>
          <w:p w:rsidR="0040285E" w:rsidRPr="00DD2508" w:rsidRDefault="0040285E" w:rsidP="0040285E">
            <w:pPr>
              <w:jc w:val="center"/>
              <w:rPr>
                <w:rFonts w:ascii="Calibri" w:hAnsi="Calibri"/>
                <w:b/>
                <w:sz w:val="20"/>
              </w:rPr>
            </w:pPr>
          </w:p>
        </w:tc>
      </w:tr>
      <w:tr w:rsidR="0040285E" w:rsidRPr="00DD2508" w:rsidTr="0040285E">
        <w:trPr>
          <w:cantSplit/>
          <w:jc w:val="center"/>
        </w:trPr>
        <w:tc>
          <w:tcPr>
            <w:tcW w:w="1170" w:type="dxa"/>
            <w:tcBorders>
              <w:top w:val="double" w:sz="4" w:space="0" w:color="auto"/>
              <w:bottom w:val="double" w:sz="4" w:space="0" w:color="auto"/>
            </w:tcBorders>
            <w:shd w:val="clear" w:color="auto" w:fill="auto"/>
            <w:vAlign w:val="center"/>
          </w:tcPr>
          <w:p w:rsidR="0040285E" w:rsidRPr="00DD2508" w:rsidRDefault="0040285E" w:rsidP="0040285E">
            <w:pPr>
              <w:jc w:val="center"/>
              <w:rPr>
                <w:rFonts w:ascii="Calibri" w:hAnsi="Calibri"/>
                <w:sz w:val="20"/>
              </w:rPr>
            </w:pPr>
            <w:r w:rsidRPr="00DD2508">
              <w:rPr>
                <w:rFonts w:ascii="Calibri" w:hAnsi="Calibri"/>
                <w:sz w:val="20"/>
              </w:rPr>
              <w:t>All</w:t>
            </w:r>
          </w:p>
        </w:tc>
        <w:tc>
          <w:tcPr>
            <w:tcW w:w="1350" w:type="dxa"/>
            <w:tcBorders>
              <w:top w:val="double" w:sz="4" w:space="0" w:color="auto"/>
              <w:bottom w:val="double" w:sz="4" w:space="0" w:color="auto"/>
            </w:tcBorders>
            <w:shd w:val="clear" w:color="auto" w:fill="auto"/>
            <w:vAlign w:val="center"/>
          </w:tcPr>
          <w:p w:rsidR="0040285E" w:rsidRPr="00DD2508" w:rsidRDefault="0040285E" w:rsidP="0040285E">
            <w:pPr>
              <w:jc w:val="center"/>
              <w:rPr>
                <w:rFonts w:ascii="Calibri" w:hAnsi="Calibri"/>
                <w:b/>
                <w:sz w:val="20"/>
              </w:rPr>
            </w:pPr>
          </w:p>
        </w:tc>
        <w:tc>
          <w:tcPr>
            <w:tcW w:w="1260" w:type="dxa"/>
            <w:tcBorders>
              <w:top w:val="double" w:sz="4" w:space="0" w:color="auto"/>
              <w:bottom w:val="double" w:sz="4" w:space="0" w:color="auto"/>
            </w:tcBorders>
            <w:shd w:val="clear" w:color="auto" w:fill="auto"/>
            <w:vAlign w:val="center"/>
          </w:tcPr>
          <w:p w:rsidR="0040285E" w:rsidRPr="00DD2508" w:rsidRDefault="0040285E" w:rsidP="0040285E">
            <w:pPr>
              <w:jc w:val="center"/>
              <w:rPr>
                <w:rFonts w:ascii="Calibri" w:hAnsi="Calibri"/>
                <w:b/>
                <w:sz w:val="20"/>
              </w:rPr>
            </w:pPr>
          </w:p>
        </w:tc>
        <w:tc>
          <w:tcPr>
            <w:tcW w:w="1226" w:type="dxa"/>
            <w:tcBorders>
              <w:top w:val="double" w:sz="4" w:space="0" w:color="auto"/>
              <w:bottom w:val="double" w:sz="4" w:space="0" w:color="auto"/>
            </w:tcBorders>
            <w:shd w:val="clear" w:color="auto" w:fill="auto"/>
            <w:vAlign w:val="center"/>
          </w:tcPr>
          <w:p w:rsidR="0040285E" w:rsidRPr="00DD2508" w:rsidRDefault="0040285E" w:rsidP="0040285E">
            <w:pPr>
              <w:jc w:val="center"/>
              <w:rPr>
                <w:rFonts w:ascii="Calibri" w:hAnsi="Calibri"/>
                <w:b/>
                <w:sz w:val="20"/>
              </w:rPr>
            </w:pPr>
          </w:p>
        </w:tc>
        <w:tc>
          <w:tcPr>
            <w:tcW w:w="1226" w:type="dxa"/>
            <w:tcBorders>
              <w:top w:val="double" w:sz="4" w:space="0" w:color="auto"/>
              <w:bottom w:val="double" w:sz="4" w:space="0" w:color="auto"/>
            </w:tcBorders>
            <w:shd w:val="clear" w:color="auto" w:fill="auto"/>
            <w:vAlign w:val="center"/>
          </w:tcPr>
          <w:p w:rsidR="0040285E" w:rsidRPr="00DD2508" w:rsidRDefault="0040285E" w:rsidP="0040285E">
            <w:pPr>
              <w:jc w:val="center"/>
              <w:rPr>
                <w:rFonts w:ascii="Calibri" w:hAnsi="Calibri"/>
                <w:b/>
                <w:sz w:val="20"/>
              </w:rPr>
            </w:pPr>
          </w:p>
        </w:tc>
        <w:tc>
          <w:tcPr>
            <w:tcW w:w="1564" w:type="dxa"/>
            <w:tcBorders>
              <w:top w:val="double" w:sz="4" w:space="0" w:color="auto"/>
              <w:bottom w:val="double" w:sz="4" w:space="0" w:color="auto"/>
            </w:tcBorders>
            <w:shd w:val="clear" w:color="auto" w:fill="auto"/>
            <w:vAlign w:val="center"/>
          </w:tcPr>
          <w:p w:rsidR="0040285E" w:rsidRPr="00DD2508" w:rsidRDefault="0040285E" w:rsidP="0040285E">
            <w:pPr>
              <w:jc w:val="center"/>
              <w:rPr>
                <w:rFonts w:ascii="Calibri" w:hAnsi="Calibri"/>
                <w:b/>
                <w:sz w:val="20"/>
              </w:rPr>
            </w:pPr>
          </w:p>
        </w:tc>
        <w:tc>
          <w:tcPr>
            <w:tcW w:w="846" w:type="dxa"/>
            <w:tcBorders>
              <w:top w:val="double" w:sz="4" w:space="0" w:color="auto"/>
              <w:bottom w:val="double" w:sz="4" w:space="0" w:color="auto"/>
              <w:right w:val="single" w:sz="4" w:space="0" w:color="auto"/>
            </w:tcBorders>
            <w:shd w:val="clear" w:color="auto" w:fill="auto"/>
            <w:vAlign w:val="center"/>
          </w:tcPr>
          <w:p w:rsidR="0040285E" w:rsidRPr="00DD2508" w:rsidRDefault="0040285E" w:rsidP="0040285E">
            <w:pPr>
              <w:jc w:val="center"/>
              <w:rPr>
                <w:rFonts w:ascii="Calibri" w:hAnsi="Calibri"/>
                <w:b/>
                <w:sz w:val="20"/>
              </w:rPr>
            </w:pPr>
          </w:p>
        </w:tc>
      </w:tr>
      <w:tr w:rsidR="0040285E" w:rsidRPr="00DD2508" w:rsidTr="0040285E">
        <w:trPr>
          <w:cantSplit/>
          <w:jc w:val="center"/>
        </w:trPr>
        <w:tc>
          <w:tcPr>
            <w:tcW w:w="8642" w:type="dxa"/>
            <w:gridSpan w:val="7"/>
            <w:tcBorders>
              <w:top w:val="double" w:sz="4" w:space="0" w:color="auto"/>
              <w:left w:val="nil"/>
              <w:bottom w:val="single" w:sz="4" w:space="0" w:color="auto"/>
              <w:right w:val="nil"/>
            </w:tcBorders>
            <w:shd w:val="clear" w:color="auto" w:fill="auto"/>
            <w:vAlign w:val="center"/>
          </w:tcPr>
          <w:p w:rsidR="0040285E" w:rsidRPr="00DD2508" w:rsidRDefault="0040285E" w:rsidP="0040285E">
            <w:pPr>
              <w:jc w:val="center"/>
              <w:rPr>
                <w:rFonts w:ascii="Calibri" w:hAnsi="Calibri"/>
                <w:b/>
                <w:sz w:val="20"/>
              </w:rPr>
            </w:pPr>
          </w:p>
        </w:tc>
      </w:tr>
      <w:tr w:rsidR="0040285E" w:rsidRPr="00DD2508" w:rsidTr="0040285E">
        <w:trPr>
          <w:cantSplit/>
          <w:jc w:val="center"/>
        </w:trPr>
        <w:tc>
          <w:tcPr>
            <w:tcW w:w="8642" w:type="dxa"/>
            <w:gridSpan w:val="7"/>
            <w:tcBorders>
              <w:top w:val="single" w:sz="4" w:space="0" w:color="auto"/>
              <w:left w:val="single" w:sz="4" w:space="0" w:color="auto"/>
              <w:right w:val="single" w:sz="4" w:space="0" w:color="auto"/>
            </w:tcBorders>
            <w:shd w:val="clear" w:color="auto" w:fill="auto"/>
            <w:vAlign w:val="center"/>
          </w:tcPr>
          <w:p w:rsidR="0040285E" w:rsidRPr="00DD2508" w:rsidRDefault="0040285E" w:rsidP="0040285E">
            <w:pPr>
              <w:jc w:val="center"/>
              <w:rPr>
                <w:rFonts w:ascii="Calibri" w:hAnsi="Calibri"/>
                <w:b/>
                <w:sz w:val="20"/>
              </w:rPr>
            </w:pPr>
            <w:r w:rsidRPr="00DD2508">
              <w:rPr>
                <w:rFonts w:ascii="Calibri" w:hAnsi="Calibri"/>
                <w:b/>
              </w:rPr>
              <w:t>School’s Overall Comparative Performance:</w:t>
            </w:r>
          </w:p>
        </w:tc>
      </w:tr>
      <w:tr w:rsidR="0040285E" w:rsidRPr="00DD2508" w:rsidTr="0040285E">
        <w:trPr>
          <w:cantSplit/>
          <w:trHeight w:val="432"/>
          <w:jc w:val="center"/>
        </w:trPr>
        <w:tc>
          <w:tcPr>
            <w:tcW w:w="8642" w:type="dxa"/>
            <w:gridSpan w:val="7"/>
            <w:tcBorders>
              <w:left w:val="single" w:sz="4" w:space="0" w:color="auto"/>
              <w:bottom w:val="single" w:sz="4" w:space="0" w:color="auto"/>
              <w:right w:val="single" w:sz="4" w:space="0" w:color="auto"/>
            </w:tcBorders>
            <w:shd w:val="clear" w:color="auto" w:fill="auto"/>
            <w:vAlign w:val="center"/>
          </w:tcPr>
          <w:p w:rsidR="0040285E" w:rsidRPr="00DD2508" w:rsidRDefault="0040285E" w:rsidP="0040285E">
            <w:pPr>
              <w:jc w:val="center"/>
              <w:rPr>
                <w:rFonts w:ascii="Calibri" w:hAnsi="Calibri"/>
                <w:b/>
                <w:sz w:val="20"/>
              </w:rPr>
            </w:pPr>
            <w:r w:rsidRPr="00DD2508">
              <w:rPr>
                <w:rFonts w:ascii="Calibri" w:hAnsi="Calibri"/>
                <w:b/>
                <w:i/>
                <w:highlight w:val="yellow"/>
              </w:rPr>
              <w:lastRenderedPageBreak/>
              <w:t xml:space="preserve">Write in Comparative Performance </w:t>
            </w:r>
            <w:r>
              <w:rPr>
                <w:rFonts w:ascii="Calibri" w:hAnsi="Calibri"/>
                <w:b/>
                <w:i/>
                <w:highlight w:val="yellow"/>
              </w:rPr>
              <w:t>Analysis from report</w:t>
            </w:r>
            <w:r w:rsidRPr="00DD2508">
              <w:rPr>
                <w:rFonts w:ascii="Calibri" w:hAnsi="Calibri"/>
                <w:b/>
                <w:i/>
                <w:highlight w:val="yellow"/>
              </w:rPr>
              <w:t xml:space="preserve"> here</w:t>
            </w:r>
          </w:p>
        </w:tc>
      </w:tr>
    </w:tbl>
    <w:p w:rsidR="0040285E" w:rsidRPr="00DD2508" w:rsidRDefault="0040285E" w:rsidP="0040285E">
      <w:pPr>
        <w:pStyle w:val="FootnoteText"/>
        <w:ind w:right="144"/>
        <w:jc w:val="center"/>
        <w:rPr>
          <w:rFonts w:ascii="Calibri" w:hAnsi="Calibri"/>
          <w:b/>
        </w:rPr>
      </w:pPr>
    </w:p>
    <w:p w:rsidR="0040285E" w:rsidRPr="00DD2508" w:rsidRDefault="0040285E" w:rsidP="0040285E">
      <w:pPr>
        <w:rPr>
          <w:rFonts w:ascii="Calibri" w:hAnsi="Calibri"/>
          <w:b/>
          <w:szCs w:val="23"/>
        </w:rPr>
      </w:pPr>
      <w:r w:rsidRPr="00DD2508">
        <w:rPr>
          <w:rFonts w:ascii="Calibri" w:hAnsi="Calibri"/>
          <w:b/>
          <w:szCs w:val="23"/>
        </w:rPr>
        <w:t>Evaluation</w:t>
      </w:r>
    </w:p>
    <w:p w:rsidR="0040285E" w:rsidRPr="00DD2508" w:rsidRDefault="0040285E" w:rsidP="0040285E">
      <w:pPr>
        <w:rPr>
          <w:rFonts w:ascii="Calibri" w:hAnsi="Calibri"/>
          <w:szCs w:val="23"/>
        </w:rPr>
      </w:pPr>
    </w:p>
    <w:p w:rsidR="0040285E" w:rsidRPr="00DD2508" w:rsidRDefault="0040285E" w:rsidP="0040285E">
      <w:pPr>
        <w:rPr>
          <w:rFonts w:ascii="Calibri" w:hAnsi="Calibri"/>
          <w:szCs w:val="23"/>
        </w:rPr>
      </w:pPr>
      <w:r w:rsidRPr="00DD2508">
        <w:rPr>
          <w:rFonts w:ascii="Calibri" w:hAnsi="Calibri"/>
          <w:szCs w:val="23"/>
          <w:highlight w:val="yellow"/>
        </w:rPr>
        <w:t>Narrative explicitly stating whether the school met the measure; i.e. whether the school’s aggregate Effect Size exceeded 0.3 and, if not, whether it was at least a positive Effect Size.  In addition, the narrative may also include specific grade levels’ comparative performance</w:t>
      </w:r>
      <w:r w:rsidRPr="00DD2508">
        <w:rPr>
          <w:rFonts w:ascii="Calibri" w:hAnsi="Calibri"/>
          <w:szCs w:val="23"/>
        </w:rPr>
        <w:t>.</w:t>
      </w:r>
    </w:p>
    <w:p w:rsidR="0040285E" w:rsidRPr="00DD2508" w:rsidRDefault="0040285E" w:rsidP="0040285E">
      <w:pPr>
        <w:rPr>
          <w:rFonts w:ascii="Calibri" w:hAnsi="Calibri"/>
          <w:szCs w:val="23"/>
        </w:rPr>
      </w:pPr>
    </w:p>
    <w:p w:rsidR="0040285E" w:rsidRPr="00DD2508" w:rsidRDefault="0040285E" w:rsidP="0040285E">
      <w:pPr>
        <w:rPr>
          <w:rFonts w:ascii="Calibri" w:hAnsi="Calibri"/>
          <w:b/>
          <w:szCs w:val="23"/>
        </w:rPr>
      </w:pPr>
      <w:r w:rsidRPr="00DD2508">
        <w:rPr>
          <w:rFonts w:ascii="Calibri" w:hAnsi="Calibri"/>
          <w:b/>
          <w:szCs w:val="23"/>
        </w:rPr>
        <w:t>Additional Evidence</w:t>
      </w:r>
    </w:p>
    <w:p w:rsidR="0040285E" w:rsidRPr="00DD2508" w:rsidRDefault="0040285E" w:rsidP="0040285E">
      <w:pPr>
        <w:rPr>
          <w:rFonts w:ascii="Calibri" w:hAnsi="Calibri"/>
          <w:color w:val="000000"/>
          <w:szCs w:val="23"/>
        </w:rPr>
      </w:pPr>
    </w:p>
    <w:p w:rsidR="0040285E" w:rsidRPr="00DD2508" w:rsidRDefault="0040285E" w:rsidP="0040285E">
      <w:pPr>
        <w:rPr>
          <w:rFonts w:ascii="Calibri" w:hAnsi="Calibri"/>
          <w:color w:val="000000"/>
          <w:szCs w:val="23"/>
        </w:rPr>
      </w:pPr>
      <w:r w:rsidRPr="00DD2508">
        <w:rPr>
          <w:rFonts w:ascii="Calibri" w:hAnsi="Calibri"/>
          <w:color w:val="000000"/>
          <w:szCs w:val="23"/>
          <w:highlight w:val="yellow"/>
        </w:rPr>
        <w:t xml:space="preserve">Narrative provides a discussion of current and past performance in comparison to similar schools statewide.  </w:t>
      </w:r>
    </w:p>
    <w:p w:rsidR="0040285E" w:rsidRPr="00DD2508" w:rsidRDefault="0040285E" w:rsidP="0040285E">
      <w:pPr>
        <w:jc w:val="center"/>
        <w:rPr>
          <w:rFonts w:ascii="Calibri" w:hAnsi="Calibri"/>
          <w:b/>
          <w:sz w:val="12"/>
          <w:szCs w:val="12"/>
        </w:rPr>
      </w:pPr>
    </w:p>
    <w:p w:rsidR="0040285E" w:rsidRDefault="0040285E" w:rsidP="0040285E">
      <w:pPr>
        <w:jc w:val="center"/>
        <w:rPr>
          <w:rFonts w:ascii="Calibri" w:hAnsi="Calibri"/>
          <w:b/>
        </w:rPr>
      </w:pPr>
    </w:p>
    <w:p w:rsidR="0040285E" w:rsidRPr="00DD2508" w:rsidRDefault="0040285E" w:rsidP="0040285E">
      <w:pPr>
        <w:jc w:val="center"/>
        <w:rPr>
          <w:rFonts w:ascii="Calibri" w:hAnsi="Calibri"/>
          <w:color w:val="000000"/>
          <w:szCs w:val="23"/>
        </w:rPr>
      </w:pPr>
      <w:r>
        <w:rPr>
          <w:rFonts w:ascii="Calibri" w:hAnsi="Calibri"/>
          <w:b/>
        </w:rPr>
        <w:t>Mathematics</w:t>
      </w:r>
      <w:r w:rsidRPr="00DD2508">
        <w:rPr>
          <w:rFonts w:ascii="Calibri" w:hAnsi="Calibri"/>
          <w:b/>
        </w:rPr>
        <w:t xml:space="preserve"> Comparative Performance by School Year</w:t>
      </w:r>
    </w:p>
    <w:p w:rsidR="0040285E" w:rsidRPr="00DD2508" w:rsidRDefault="0040285E" w:rsidP="0040285E">
      <w:pPr>
        <w:rPr>
          <w:rFonts w:ascii="Calibri" w:hAnsi="Calibri"/>
          <w:color w:val="000000"/>
          <w:sz w:val="8"/>
          <w:szCs w:val="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1224"/>
        <w:gridCol w:w="1224"/>
        <w:gridCol w:w="1224"/>
        <w:gridCol w:w="1224"/>
        <w:gridCol w:w="1224"/>
        <w:gridCol w:w="1224"/>
      </w:tblGrid>
      <w:tr w:rsidR="0040285E" w:rsidRPr="00DD2508" w:rsidTr="0040285E">
        <w:trPr>
          <w:trHeight w:val="935"/>
          <w:jc w:val="center"/>
        </w:trPr>
        <w:tc>
          <w:tcPr>
            <w:tcW w:w="1008" w:type="dxa"/>
            <w:vAlign w:val="center"/>
          </w:tcPr>
          <w:p w:rsidR="0040285E" w:rsidRPr="00DE3E14" w:rsidRDefault="0040285E" w:rsidP="0040285E">
            <w:pPr>
              <w:pStyle w:val="FootnoteText"/>
              <w:jc w:val="center"/>
              <w:rPr>
                <w:rFonts w:ascii="Calibri" w:hAnsi="Calibri"/>
              </w:rPr>
            </w:pPr>
            <w:r w:rsidRPr="00DE3E14">
              <w:rPr>
                <w:rFonts w:ascii="Calibri" w:hAnsi="Calibri"/>
              </w:rPr>
              <w:t>School</w:t>
            </w:r>
          </w:p>
          <w:p w:rsidR="0040285E" w:rsidRPr="00DE3E14" w:rsidRDefault="0040285E" w:rsidP="0040285E">
            <w:pPr>
              <w:pStyle w:val="FootnoteText"/>
              <w:jc w:val="center"/>
              <w:rPr>
                <w:rFonts w:ascii="Calibri" w:hAnsi="Calibri"/>
              </w:rPr>
            </w:pPr>
            <w:r w:rsidRPr="00DE3E14">
              <w:rPr>
                <w:rFonts w:ascii="Calibri" w:hAnsi="Calibri"/>
              </w:rPr>
              <w:t>Year</w:t>
            </w:r>
          </w:p>
        </w:tc>
        <w:tc>
          <w:tcPr>
            <w:tcW w:w="1224" w:type="dxa"/>
            <w:vAlign w:val="center"/>
          </w:tcPr>
          <w:p w:rsidR="0040285E" w:rsidRPr="00DE3E14" w:rsidRDefault="0040285E" w:rsidP="0040285E">
            <w:pPr>
              <w:pStyle w:val="FootnoteText"/>
              <w:jc w:val="center"/>
              <w:rPr>
                <w:rFonts w:ascii="Calibri" w:hAnsi="Calibri"/>
              </w:rPr>
            </w:pPr>
            <w:r w:rsidRPr="00DE3E14">
              <w:rPr>
                <w:rFonts w:ascii="Calibri" w:hAnsi="Calibri"/>
              </w:rPr>
              <w:t>Grades</w:t>
            </w:r>
          </w:p>
        </w:tc>
        <w:tc>
          <w:tcPr>
            <w:tcW w:w="1224" w:type="dxa"/>
            <w:vAlign w:val="center"/>
          </w:tcPr>
          <w:p w:rsidR="0040285E" w:rsidRPr="00DE3E14" w:rsidRDefault="0040285E" w:rsidP="0040285E">
            <w:pPr>
              <w:pStyle w:val="FootnoteText"/>
              <w:jc w:val="center"/>
              <w:rPr>
                <w:rFonts w:ascii="Calibri" w:hAnsi="Calibri"/>
              </w:rPr>
            </w:pPr>
            <w:r w:rsidRPr="00DE3E14">
              <w:rPr>
                <w:rFonts w:ascii="Calibri" w:hAnsi="Calibri"/>
              </w:rPr>
              <w:t>Percent Eligible for Free Lunch</w:t>
            </w:r>
          </w:p>
        </w:tc>
        <w:tc>
          <w:tcPr>
            <w:tcW w:w="1224" w:type="dxa"/>
            <w:vAlign w:val="center"/>
          </w:tcPr>
          <w:p w:rsidR="0040285E" w:rsidRPr="00DE3E14" w:rsidRDefault="0040285E" w:rsidP="0040285E">
            <w:pPr>
              <w:jc w:val="center"/>
              <w:rPr>
                <w:rFonts w:ascii="Calibri" w:hAnsi="Calibri"/>
                <w:sz w:val="20"/>
              </w:rPr>
            </w:pPr>
            <w:r w:rsidRPr="00DE3E14">
              <w:rPr>
                <w:rFonts w:ascii="Calibri" w:hAnsi="Calibri"/>
                <w:sz w:val="20"/>
              </w:rPr>
              <w:t>Number</w:t>
            </w:r>
          </w:p>
          <w:p w:rsidR="0040285E" w:rsidRPr="00DE3E14" w:rsidRDefault="0040285E" w:rsidP="0040285E">
            <w:pPr>
              <w:jc w:val="center"/>
              <w:rPr>
                <w:rFonts w:ascii="Calibri" w:hAnsi="Calibri"/>
                <w:sz w:val="20"/>
              </w:rPr>
            </w:pPr>
            <w:r w:rsidRPr="00DE3E14">
              <w:rPr>
                <w:rFonts w:ascii="Calibri" w:hAnsi="Calibri"/>
                <w:sz w:val="20"/>
              </w:rPr>
              <w:t>Tested</w:t>
            </w:r>
          </w:p>
        </w:tc>
        <w:tc>
          <w:tcPr>
            <w:tcW w:w="1224" w:type="dxa"/>
            <w:vAlign w:val="center"/>
          </w:tcPr>
          <w:p w:rsidR="0040285E" w:rsidRPr="00DE3E14" w:rsidRDefault="0040285E" w:rsidP="0040285E">
            <w:pPr>
              <w:jc w:val="center"/>
              <w:rPr>
                <w:rFonts w:ascii="Calibri" w:hAnsi="Calibri"/>
                <w:sz w:val="20"/>
              </w:rPr>
            </w:pPr>
            <w:r w:rsidRPr="00DE3E14">
              <w:rPr>
                <w:rFonts w:ascii="Calibri" w:hAnsi="Calibri"/>
                <w:sz w:val="20"/>
              </w:rPr>
              <w:t>Actual</w:t>
            </w:r>
          </w:p>
        </w:tc>
        <w:tc>
          <w:tcPr>
            <w:tcW w:w="1224" w:type="dxa"/>
            <w:vAlign w:val="center"/>
          </w:tcPr>
          <w:p w:rsidR="0040285E" w:rsidRPr="00DE3E14" w:rsidRDefault="0040285E" w:rsidP="0040285E">
            <w:pPr>
              <w:jc w:val="center"/>
              <w:rPr>
                <w:rFonts w:ascii="Calibri" w:hAnsi="Calibri"/>
                <w:sz w:val="20"/>
              </w:rPr>
            </w:pPr>
            <w:r w:rsidRPr="00DE3E14">
              <w:rPr>
                <w:rFonts w:ascii="Calibri" w:hAnsi="Calibri"/>
                <w:sz w:val="20"/>
              </w:rPr>
              <w:t>Predicted</w:t>
            </w:r>
          </w:p>
        </w:tc>
        <w:tc>
          <w:tcPr>
            <w:tcW w:w="1224" w:type="dxa"/>
            <w:vAlign w:val="center"/>
          </w:tcPr>
          <w:p w:rsidR="0040285E" w:rsidRPr="00DE3E14" w:rsidRDefault="0040285E" w:rsidP="0040285E">
            <w:pPr>
              <w:jc w:val="center"/>
              <w:rPr>
                <w:rFonts w:ascii="Calibri" w:hAnsi="Calibri"/>
                <w:sz w:val="20"/>
              </w:rPr>
            </w:pPr>
            <w:r w:rsidRPr="00DE3E14">
              <w:rPr>
                <w:rFonts w:ascii="Calibri" w:hAnsi="Calibri"/>
                <w:sz w:val="20"/>
              </w:rPr>
              <w:t>Effect</w:t>
            </w:r>
          </w:p>
          <w:p w:rsidR="0040285E" w:rsidRPr="00DE3E14" w:rsidRDefault="0040285E" w:rsidP="0040285E">
            <w:pPr>
              <w:jc w:val="center"/>
              <w:rPr>
                <w:rFonts w:ascii="Calibri" w:hAnsi="Calibri"/>
                <w:sz w:val="20"/>
              </w:rPr>
            </w:pPr>
            <w:r w:rsidRPr="00DE3E14">
              <w:rPr>
                <w:rFonts w:ascii="Calibri" w:hAnsi="Calibri"/>
                <w:sz w:val="20"/>
              </w:rPr>
              <w:t>Size</w:t>
            </w:r>
          </w:p>
        </w:tc>
      </w:tr>
      <w:tr w:rsidR="0040285E" w:rsidRPr="00DD2508" w:rsidTr="0040285E">
        <w:trPr>
          <w:jc w:val="center"/>
        </w:trPr>
        <w:tc>
          <w:tcPr>
            <w:tcW w:w="1008" w:type="dxa"/>
          </w:tcPr>
          <w:p w:rsidR="0040285E" w:rsidRPr="00DE3E14" w:rsidRDefault="0040285E" w:rsidP="0040285E">
            <w:pPr>
              <w:jc w:val="center"/>
              <w:rPr>
                <w:rFonts w:ascii="Calibri" w:hAnsi="Calibri"/>
                <w:sz w:val="20"/>
              </w:rPr>
            </w:pPr>
            <w:r>
              <w:rPr>
                <w:rFonts w:ascii="Calibri" w:hAnsi="Calibri"/>
                <w:sz w:val="20"/>
              </w:rPr>
              <w:t>2010-11</w:t>
            </w:r>
          </w:p>
        </w:tc>
        <w:tc>
          <w:tcPr>
            <w:tcW w:w="1224" w:type="dxa"/>
          </w:tcPr>
          <w:p w:rsidR="0040285E" w:rsidRPr="00DE3E14" w:rsidRDefault="0040285E" w:rsidP="0040285E">
            <w:pPr>
              <w:jc w:val="center"/>
              <w:rPr>
                <w:rFonts w:ascii="Calibri" w:hAnsi="Calibri"/>
                <w:sz w:val="20"/>
              </w:rPr>
            </w:pPr>
          </w:p>
        </w:tc>
        <w:tc>
          <w:tcPr>
            <w:tcW w:w="1224" w:type="dxa"/>
          </w:tcPr>
          <w:p w:rsidR="0040285E" w:rsidRPr="00DE3E14" w:rsidRDefault="0040285E" w:rsidP="0040285E">
            <w:pPr>
              <w:jc w:val="center"/>
              <w:rPr>
                <w:rFonts w:ascii="Calibri" w:hAnsi="Calibri"/>
                <w:sz w:val="20"/>
              </w:rPr>
            </w:pPr>
          </w:p>
        </w:tc>
        <w:tc>
          <w:tcPr>
            <w:tcW w:w="1224" w:type="dxa"/>
          </w:tcPr>
          <w:p w:rsidR="0040285E" w:rsidRPr="00DE3E14" w:rsidRDefault="0040285E" w:rsidP="0040285E">
            <w:pPr>
              <w:jc w:val="center"/>
              <w:rPr>
                <w:rFonts w:ascii="Calibri" w:hAnsi="Calibri"/>
                <w:sz w:val="20"/>
              </w:rPr>
            </w:pPr>
          </w:p>
        </w:tc>
        <w:tc>
          <w:tcPr>
            <w:tcW w:w="1224" w:type="dxa"/>
          </w:tcPr>
          <w:p w:rsidR="0040285E" w:rsidRPr="00DE3E14" w:rsidRDefault="0040285E" w:rsidP="0040285E">
            <w:pPr>
              <w:jc w:val="center"/>
              <w:rPr>
                <w:rFonts w:ascii="Calibri" w:hAnsi="Calibri"/>
                <w:sz w:val="20"/>
              </w:rPr>
            </w:pPr>
          </w:p>
        </w:tc>
        <w:tc>
          <w:tcPr>
            <w:tcW w:w="1224" w:type="dxa"/>
          </w:tcPr>
          <w:p w:rsidR="0040285E" w:rsidRPr="00DE3E14" w:rsidRDefault="0040285E" w:rsidP="0040285E">
            <w:pPr>
              <w:jc w:val="center"/>
              <w:rPr>
                <w:rFonts w:ascii="Calibri" w:hAnsi="Calibri"/>
                <w:sz w:val="20"/>
              </w:rPr>
            </w:pPr>
          </w:p>
        </w:tc>
        <w:tc>
          <w:tcPr>
            <w:tcW w:w="1224" w:type="dxa"/>
          </w:tcPr>
          <w:p w:rsidR="0040285E" w:rsidRPr="00DE3E14" w:rsidRDefault="0040285E" w:rsidP="0040285E">
            <w:pPr>
              <w:jc w:val="center"/>
              <w:rPr>
                <w:rFonts w:ascii="Calibri" w:hAnsi="Calibri"/>
                <w:sz w:val="20"/>
              </w:rPr>
            </w:pPr>
          </w:p>
        </w:tc>
      </w:tr>
      <w:tr w:rsidR="0040285E" w:rsidRPr="00DD2508" w:rsidTr="0040285E">
        <w:trPr>
          <w:jc w:val="center"/>
        </w:trPr>
        <w:tc>
          <w:tcPr>
            <w:tcW w:w="1008" w:type="dxa"/>
          </w:tcPr>
          <w:p w:rsidR="0040285E" w:rsidRPr="00DE3E14" w:rsidRDefault="0040285E" w:rsidP="0040285E">
            <w:pPr>
              <w:jc w:val="center"/>
              <w:rPr>
                <w:rFonts w:ascii="Calibri" w:hAnsi="Calibri"/>
                <w:sz w:val="20"/>
              </w:rPr>
            </w:pPr>
            <w:r>
              <w:rPr>
                <w:rFonts w:ascii="Calibri" w:hAnsi="Calibri"/>
                <w:sz w:val="20"/>
              </w:rPr>
              <w:t>2011-12</w:t>
            </w:r>
          </w:p>
        </w:tc>
        <w:tc>
          <w:tcPr>
            <w:tcW w:w="1224" w:type="dxa"/>
          </w:tcPr>
          <w:p w:rsidR="0040285E" w:rsidRPr="00DE3E14" w:rsidRDefault="0040285E" w:rsidP="0040285E">
            <w:pPr>
              <w:jc w:val="center"/>
              <w:rPr>
                <w:rFonts w:ascii="Calibri" w:hAnsi="Calibri"/>
                <w:sz w:val="20"/>
              </w:rPr>
            </w:pPr>
          </w:p>
        </w:tc>
        <w:tc>
          <w:tcPr>
            <w:tcW w:w="1224" w:type="dxa"/>
          </w:tcPr>
          <w:p w:rsidR="0040285E" w:rsidRPr="00DE3E14" w:rsidRDefault="0040285E" w:rsidP="0040285E">
            <w:pPr>
              <w:jc w:val="center"/>
              <w:rPr>
                <w:rFonts w:ascii="Calibri" w:hAnsi="Calibri"/>
                <w:sz w:val="20"/>
              </w:rPr>
            </w:pPr>
          </w:p>
        </w:tc>
        <w:tc>
          <w:tcPr>
            <w:tcW w:w="1224" w:type="dxa"/>
          </w:tcPr>
          <w:p w:rsidR="0040285E" w:rsidRPr="00DE3E14" w:rsidRDefault="0040285E" w:rsidP="0040285E">
            <w:pPr>
              <w:jc w:val="center"/>
              <w:rPr>
                <w:rFonts w:ascii="Calibri" w:hAnsi="Calibri"/>
                <w:sz w:val="20"/>
              </w:rPr>
            </w:pPr>
          </w:p>
        </w:tc>
        <w:tc>
          <w:tcPr>
            <w:tcW w:w="1224" w:type="dxa"/>
          </w:tcPr>
          <w:p w:rsidR="0040285E" w:rsidRPr="00DE3E14" w:rsidRDefault="0040285E" w:rsidP="0040285E">
            <w:pPr>
              <w:jc w:val="center"/>
              <w:rPr>
                <w:rFonts w:ascii="Calibri" w:hAnsi="Calibri"/>
                <w:sz w:val="20"/>
              </w:rPr>
            </w:pPr>
          </w:p>
        </w:tc>
        <w:tc>
          <w:tcPr>
            <w:tcW w:w="1224" w:type="dxa"/>
          </w:tcPr>
          <w:p w:rsidR="0040285E" w:rsidRPr="00DE3E14" w:rsidRDefault="0040285E" w:rsidP="0040285E">
            <w:pPr>
              <w:jc w:val="center"/>
              <w:rPr>
                <w:rFonts w:ascii="Calibri" w:hAnsi="Calibri"/>
                <w:sz w:val="20"/>
              </w:rPr>
            </w:pPr>
          </w:p>
        </w:tc>
        <w:tc>
          <w:tcPr>
            <w:tcW w:w="1224" w:type="dxa"/>
          </w:tcPr>
          <w:p w:rsidR="0040285E" w:rsidRPr="00DE3E14" w:rsidRDefault="0040285E" w:rsidP="0040285E">
            <w:pPr>
              <w:jc w:val="center"/>
              <w:rPr>
                <w:rFonts w:ascii="Calibri" w:hAnsi="Calibri"/>
                <w:sz w:val="20"/>
              </w:rPr>
            </w:pPr>
          </w:p>
        </w:tc>
      </w:tr>
      <w:tr w:rsidR="0040285E" w:rsidRPr="00DD2508" w:rsidTr="0040285E">
        <w:trPr>
          <w:jc w:val="center"/>
        </w:trPr>
        <w:tc>
          <w:tcPr>
            <w:tcW w:w="1008" w:type="dxa"/>
          </w:tcPr>
          <w:p w:rsidR="0040285E" w:rsidRPr="00DE3E14" w:rsidRDefault="0040285E" w:rsidP="0040285E">
            <w:pPr>
              <w:jc w:val="center"/>
              <w:rPr>
                <w:rFonts w:ascii="Calibri" w:hAnsi="Calibri"/>
                <w:sz w:val="20"/>
              </w:rPr>
            </w:pPr>
            <w:r>
              <w:rPr>
                <w:rFonts w:ascii="Calibri" w:hAnsi="Calibri"/>
                <w:sz w:val="20"/>
              </w:rPr>
              <w:t>2012-13</w:t>
            </w:r>
          </w:p>
        </w:tc>
        <w:tc>
          <w:tcPr>
            <w:tcW w:w="1224" w:type="dxa"/>
          </w:tcPr>
          <w:p w:rsidR="0040285E" w:rsidRPr="00DE3E14" w:rsidRDefault="0040285E" w:rsidP="0040285E">
            <w:pPr>
              <w:jc w:val="center"/>
              <w:rPr>
                <w:rFonts w:ascii="Calibri" w:hAnsi="Calibri"/>
                <w:sz w:val="20"/>
              </w:rPr>
            </w:pPr>
          </w:p>
        </w:tc>
        <w:tc>
          <w:tcPr>
            <w:tcW w:w="1224" w:type="dxa"/>
          </w:tcPr>
          <w:p w:rsidR="0040285E" w:rsidRPr="00DE3E14" w:rsidRDefault="0040285E" w:rsidP="0040285E">
            <w:pPr>
              <w:jc w:val="center"/>
              <w:rPr>
                <w:rFonts w:ascii="Calibri" w:hAnsi="Calibri"/>
                <w:sz w:val="20"/>
              </w:rPr>
            </w:pPr>
          </w:p>
        </w:tc>
        <w:tc>
          <w:tcPr>
            <w:tcW w:w="1224" w:type="dxa"/>
          </w:tcPr>
          <w:p w:rsidR="0040285E" w:rsidRPr="00DE3E14" w:rsidRDefault="0040285E" w:rsidP="0040285E">
            <w:pPr>
              <w:jc w:val="center"/>
              <w:rPr>
                <w:rFonts w:ascii="Calibri" w:hAnsi="Calibri"/>
                <w:sz w:val="20"/>
              </w:rPr>
            </w:pPr>
          </w:p>
        </w:tc>
        <w:tc>
          <w:tcPr>
            <w:tcW w:w="1224" w:type="dxa"/>
          </w:tcPr>
          <w:p w:rsidR="0040285E" w:rsidRPr="00DE3E14" w:rsidRDefault="0040285E" w:rsidP="0040285E">
            <w:pPr>
              <w:jc w:val="center"/>
              <w:rPr>
                <w:rFonts w:ascii="Calibri" w:hAnsi="Calibri"/>
                <w:sz w:val="20"/>
              </w:rPr>
            </w:pPr>
          </w:p>
        </w:tc>
        <w:tc>
          <w:tcPr>
            <w:tcW w:w="1224" w:type="dxa"/>
          </w:tcPr>
          <w:p w:rsidR="0040285E" w:rsidRPr="00DE3E14" w:rsidRDefault="0040285E" w:rsidP="0040285E">
            <w:pPr>
              <w:jc w:val="center"/>
              <w:rPr>
                <w:rFonts w:ascii="Calibri" w:hAnsi="Calibri"/>
                <w:sz w:val="20"/>
              </w:rPr>
            </w:pPr>
          </w:p>
        </w:tc>
        <w:tc>
          <w:tcPr>
            <w:tcW w:w="1224" w:type="dxa"/>
          </w:tcPr>
          <w:p w:rsidR="0040285E" w:rsidRPr="00DE3E14" w:rsidRDefault="0040285E" w:rsidP="0040285E">
            <w:pPr>
              <w:jc w:val="center"/>
              <w:rPr>
                <w:rFonts w:ascii="Calibri" w:hAnsi="Calibri"/>
                <w:sz w:val="20"/>
              </w:rPr>
            </w:pPr>
          </w:p>
        </w:tc>
      </w:tr>
    </w:tbl>
    <w:p w:rsidR="0040285E" w:rsidRDefault="0040285E" w:rsidP="0040285E">
      <w:pPr>
        <w:rPr>
          <w:rFonts w:ascii="Calibri" w:hAnsi="Calibri"/>
          <w:color w:val="000000"/>
          <w:szCs w:val="23"/>
        </w:rPr>
      </w:pPr>
    </w:p>
    <w:p w:rsidR="0040285E" w:rsidRPr="00DD2508" w:rsidRDefault="0040285E" w:rsidP="0040285E">
      <w:pPr>
        <w:rPr>
          <w:rFonts w:ascii="Calibri" w:hAnsi="Calibri"/>
          <w:color w:val="000000"/>
          <w:szCs w:val="23"/>
        </w:rPr>
      </w:pPr>
    </w:p>
    <w:p w:rsidR="0040285E" w:rsidRPr="00DD2508" w:rsidRDefault="0040285E" w:rsidP="0040285E">
      <w:pPr>
        <w:pBdr>
          <w:top w:val="dashed" w:sz="4" w:space="1" w:color="auto"/>
          <w:left w:val="dashed" w:sz="4" w:space="1" w:color="auto"/>
          <w:bottom w:val="dashed" w:sz="4" w:space="1" w:color="auto"/>
          <w:right w:val="dashed" w:sz="4" w:space="1" w:color="auto"/>
        </w:pBdr>
        <w:shd w:val="clear" w:color="auto" w:fill="C0C0C0"/>
        <w:rPr>
          <w:rFonts w:ascii="Calibri" w:hAnsi="Calibri"/>
          <w:b/>
          <w:bCs/>
          <w:iCs/>
          <w:szCs w:val="23"/>
        </w:rPr>
      </w:pPr>
      <w:r w:rsidRPr="00DD2508">
        <w:rPr>
          <w:rFonts w:ascii="Calibri" w:hAnsi="Calibri"/>
          <w:b/>
          <w:bCs/>
          <w:iCs/>
          <w:szCs w:val="23"/>
        </w:rPr>
        <w:t xml:space="preserve">Goal </w:t>
      </w:r>
      <w:r w:rsidR="00A3432E">
        <w:rPr>
          <w:rFonts w:ascii="Calibri" w:hAnsi="Calibri"/>
          <w:b/>
          <w:bCs/>
          <w:iCs/>
          <w:szCs w:val="23"/>
        </w:rPr>
        <w:t>2</w:t>
      </w:r>
      <w:r w:rsidRPr="00DD2508">
        <w:rPr>
          <w:rFonts w:ascii="Calibri" w:hAnsi="Calibri"/>
          <w:b/>
          <w:bCs/>
          <w:iCs/>
          <w:szCs w:val="23"/>
        </w:rPr>
        <w:t>: Growth Measure</w:t>
      </w:r>
      <w:r>
        <w:rPr>
          <w:rStyle w:val="FootnoteReference"/>
          <w:rFonts w:ascii="Calibri" w:hAnsi="Calibri" w:cs="Calibri"/>
          <w:b/>
          <w:sz w:val="22"/>
          <w:szCs w:val="22"/>
        </w:rPr>
        <w:footnoteReference w:id="12"/>
      </w:r>
      <w:r w:rsidRPr="007861F0">
        <w:rPr>
          <w:rFonts w:ascii="Calibri" w:hAnsi="Calibri" w:cs="Calibri"/>
          <w:b/>
          <w:sz w:val="22"/>
          <w:szCs w:val="22"/>
        </w:rPr>
        <w:t xml:space="preserve"> </w:t>
      </w:r>
    </w:p>
    <w:p w:rsidR="0040285E" w:rsidRPr="00DD2508" w:rsidRDefault="0040285E" w:rsidP="0040285E">
      <w:pPr>
        <w:pBdr>
          <w:top w:val="dashed" w:sz="4" w:space="1" w:color="auto"/>
          <w:left w:val="dashed" w:sz="4" w:space="1" w:color="auto"/>
          <w:bottom w:val="dashed" w:sz="4" w:space="1" w:color="auto"/>
          <w:right w:val="dashed" w:sz="4" w:space="1" w:color="auto"/>
        </w:pBdr>
        <w:shd w:val="clear" w:color="auto" w:fill="C0C0C0"/>
        <w:rPr>
          <w:rFonts w:ascii="Calibri" w:hAnsi="Calibri"/>
          <w:szCs w:val="23"/>
        </w:rPr>
      </w:pPr>
      <w:r>
        <w:rPr>
          <w:rFonts w:ascii="Calibri" w:hAnsi="Calibri"/>
          <w:szCs w:val="23"/>
        </w:rPr>
        <w:t xml:space="preserve">Each year, under the state’s Growth Model, the school’s mean unadjusted growth percentile in mathematics for all tested students in grades 4-8 will be above the state’s unadjusted median growth percentile.  </w:t>
      </w:r>
    </w:p>
    <w:p w:rsidR="0040285E" w:rsidRDefault="0040285E" w:rsidP="0040285E">
      <w:pPr>
        <w:rPr>
          <w:rFonts w:ascii="Calibri" w:hAnsi="Calibri"/>
          <w:b/>
          <w:szCs w:val="23"/>
        </w:rPr>
      </w:pPr>
    </w:p>
    <w:p w:rsidR="0040285E" w:rsidRPr="00DD2508" w:rsidRDefault="0040285E" w:rsidP="0040285E">
      <w:pPr>
        <w:rPr>
          <w:rFonts w:ascii="Calibri" w:hAnsi="Calibri"/>
          <w:b/>
          <w:szCs w:val="23"/>
        </w:rPr>
      </w:pPr>
      <w:r w:rsidRPr="00DD2508">
        <w:rPr>
          <w:rFonts w:ascii="Calibri" w:hAnsi="Calibri"/>
          <w:b/>
          <w:szCs w:val="23"/>
        </w:rPr>
        <w:t>Method</w:t>
      </w:r>
    </w:p>
    <w:p w:rsidR="0040285E" w:rsidRPr="00DD2508" w:rsidRDefault="0040285E" w:rsidP="0040285E">
      <w:pPr>
        <w:rPr>
          <w:rFonts w:ascii="Calibri" w:hAnsi="Calibri"/>
          <w:sz w:val="12"/>
          <w:szCs w:val="12"/>
        </w:rPr>
      </w:pPr>
    </w:p>
    <w:p w:rsidR="0040285E" w:rsidRDefault="0040285E" w:rsidP="0040285E">
      <w:pPr>
        <w:rPr>
          <w:rFonts w:ascii="Calibri" w:hAnsi="Calibri"/>
          <w:szCs w:val="23"/>
        </w:rPr>
      </w:pPr>
      <w:r w:rsidRPr="00DD2508">
        <w:rPr>
          <w:rFonts w:ascii="Calibri" w:hAnsi="Calibri"/>
          <w:szCs w:val="23"/>
        </w:rPr>
        <w:t>This measure examines the change in performance of the same group of students from one year to the next and the progress they are making</w:t>
      </w:r>
      <w:r>
        <w:rPr>
          <w:rFonts w:ascii="Calibri" w:hAnsi="Calibri"/>
          <w:szCs w:val="23"/>
        </w:rPr>
        <w:t xml:space="preserve"> in comparison to other students with the same score in the previous year.  The analysis only includes </w:t>
      </w:r>
      <w:r w:rsidRPr="00DD2508">
        <w:rPr>
          <w:rFonts w:ascii="Calibri" w:hAnsi="Calibri"/>
          <w:szCs w:val="23"/>
        </w:rPr>
        <w:t xml:space="preserve">students who took the state exam in </w:t>
      </w:r>
      <w:r>
        <w:rPr>
          <w:rFonts w:ascii="Calibri" w:hAnsi="Calibri"/>
          <w:szCs w:val="23"/>
        </w:rPr>
        <w:t>20</w:t>
      </w:r>
      <w:r w:rsidR="006B3C66">
        <w:rPr>
          <w:rFonts w:ascii="Calibri" w:hAnsi="Calibri"/>
          <w:szCs w:val="23"/>
        </w:rPr>
        <w:t>12-13</w:t>
      </w:r>
      <w:r w:rsidRPr="00DD2508">
        <w:rPr>
          <w:rFonts w:ascii="Calibri" w:hAnsi="Calibri"/>
          <w:szCs w:val="23"/>
        </w:rPr>
        <w:t xml:space="preserve"> and also have a state exam score in </w:t>
      </w:r>
      <w:r>
        <w:rPr>
          <w:rFonts w:ascii="Calibri" w:hAnsi="Calibri"/>
          <w:szCs w:val="23"/>
        </w:rPr>
        <w:t>201</w:t>
      </w:r>
      <w:r w:rsidR="006B3C66">
        <w:rPr>
          <w:rFonts w:ascii="Calibri" w:hAnsi="Calibri"/>
          <w:szCs w:val="23"/>
        </w:rPr>
        <w:t>1-1</w:t>
      </w:r>
      <w:r>
        <w:rPr>
          <w:rFonts w:ascii="Calibri" w:hAnsi="Calibri"/>
          <w:szCs w:val="23"/>
        </w:rPr>
        <w:t xml:space="preserve">2 including </w:t>
      </w:r>
      <w:r w:rsidRPr="00DD2508">
        <w:rPr>
          <w:rFonts w:ascii="Calibri" w:hAnsi="Calibri"/>
          <w:szCs w:val="23"/>
        </w:rPr>
        <w:t xml:space="preserve">students who </w:t>
      </w:r>
      <w:r>
        <w:rPr>
          <w:rFonts w:ascii="Calibri" w:hAnsi="Calibri"/>
          <w:szCs w:val="23"/>
        </w:rPr>
        <w:t xml:space="preserve">were retained in the same </w:t>
      </w:r>
      <w:r w:rsidRPr="00DD2508">
        <w:rPr>
          <w:rFonts w:ascii="Calibri" w:hAnsi="Calibri"/>
          <w:szCs w:val="23"/>
        </w:rPr>
        <w:t xml:space="preserve">grade.  </w:t>
      </w:r>
      <w:r>
        <w:rPr>
          <w:rFonts w:ascii="Calibri" w:hAnsi="Calibri"/>
          <w:szCs w:val="23"/>
        </w:rPr>
        <w:t>Students with the same 201</w:t>
      </w:r>
      <w:r w:rsidR="006B3C66">
        <w:rPr>
          <w:rFonts w:ascii="Calibri" w:hAnsi="Calibri"/>
          <w:szCs w:val="23"/>
        </w:rPr>
        <w:t>1-1</w:t>
      </w:r>
      <w:r>
        <w:rPr>
          <w:rFonts w:ascii="Calibri" w:hAnsi="Calibri"/>
          <w:szCs w:val="23"/>
        </w:rPr>
        <w:t>2 scores are ranked by their 201</w:t>
      </w:r>
      <w:r w:rsidR="006B3C66">
        <w:rPr>
          <w:rFonts w:ascii="Calibri" w:hAnsi="Calibri"/>
          <w:szCs w:val="23"/>
        </w:rPr>
        <w:t>2-1</w:t>
      </w:r>
      <w:r>
        <w:rPr>
          <w:rFonts w:ascii="Calibri" w:hAnsi="Calibri"/>
          <w:szCs w:val="23"/>
        </w:rPr>
        <w:t>3 scores and assigned a percentile based on their relative growth in performance (mean growth percentile).  Students’ growth percentiles are aggregated school-wide to yield a school’s mean growth percentile.  In order for a school to perform above the statewide median, it must have a mean growth percentile greater than 50.</w:t>
      </w:r>
    </w:p>
    <w:p w:rsidR="0040285E" w:rsidRDefault="0040285E" w:rsidP="0040285E">
      <w:pPr>
        <w:rPr>
          <w:rFonts w:ascii="Calibri" w:hAnsi="Calibri"/>
          <w:szCs w:val="23"/>
        </w:rPr>
      </w:pPr>
    </w:p>
    <w:p w:rsidR="0040285E" w:rsidRDefault="0040285E" w:rsidP="0040285E">
      <w:pPr>
        <w:rPr>
          <w:rFonts w:ascii="Calibri" w:hAnsi="Calibri"/>
          <w:szCs w:val="23"/>
        </w:rPr>
      </w:pPr>
      <w:r w:rsidRPr="00DD2508">
        <w:rPr>
          <w:rFonts w:ascii="Calibri" w:hAnsi="Calibri"/>
          <w:szCs w:val="23"/>
        </w:rPr>
        <w:t xml:space="preserve">Given the timing of the state’s release of </w:t>
      </w:r>
      <w:r>
        <w:rPr>
          <w:rFonts w:ascii="Calibri" w:hAnsi="Calibri"/>
          <w:szCs w:val="23"/>
        </w:rPr>
        <w:t xml:space="preserve">Growth Model </w:t>
      </w:r>
      <w:r w:rsidRPr="00DD2508">
        <w:rPr>
          <w:rFonts w:ascii="Calibri" w:hAnsi="Calibri"/>
          <w:szCs w:val="23"/>
        </w:rPr>
        <w:t xml:space="preserve">data, the </w:t>
      </w:r>
      <w:r>
        <w:rPr>
          <w:rFonts w:ascii="Calibri" w:hAnsi="Calibri"/>
          <w:szCs w:val="23"/>
        </w:rPr>
        <w:t>2013-14</w:t>
      </w:r>
      <w:r w:rsidRPr="00DD2508">
        <w:rPr>
          <w:rFonts w:ascii="Calibri" w:hAnsi="Calibri"/>
          <w:szCs w:val="23"/>
        </w:rPr>
        <w:t xml:space="preserve"> analysis is not yet available. This report contains </w:t>
      </w:r>
      <w:r w:rsidRPr="00AA41AF">
        <w:rPr>
          <w:rFonts w:ascii="Calibri" w:hAnsi="Calibri"/>
          <w:szCs w:val="23"/>
          <w:u w:val="single"/>
        </w:rPr>
        <w:t>2012-13</w:t>
      </w:r>
      <w:r w:rsidRPr="00DD2508">
        <w:rPr>
          <w:rFonts w:ascii="Calibri" w:hAnsi="Calibri"/>
          <w:szCs w:val="23"/>
        </w:rPr>
        <w:t xml:space="preserve"> results, the most recent </w:t>
      </w:r>
      <w:r>
        <w:rPr>
          <w:rFonts w:ascii="Calibri" w:hAnsi="Calibri"/>
          <w:szCs w:val="23"/>
        </w:rPr>
        <w:t>Growth Model data available</w:t>
      </w:r>
      <w:r w:rsidRPr="00DD2508">
        <w:rPr>
          <w:rFonts w:ascii="Calibri" w:hAnsi="Calibri"/>
          <w:szCs w:val="23"/>
        </w:rPr>
        <w:t>.</w:t>
      </w:r>
      <w:r>
        <w:rPr>
          <w:rStyle w:val="FootnoteReference"/>
          <w:rFonts w:ascii="Calibri" w:hAnsi="Calibri"/>
          <w:iCs/>
          <w:szCs w:val="23"/>
        </w:rPr>
        <w:footnoteReference w:id="13"/>
      </w:r>
      <w:r>
        <w:rPr>
          <w:rFonts w:ascii="Calibri" w:hAnsi="Calibri"/>
          <w:szCs w:val="23"/>
        </w:rPr>
        <w:t xml:space="preserve">  </w:t>
      </w:r>
    </w:p>
    <w:p w:rsidR="0040285E" w:rsidRDefault="0040285E" w:rsidP="0040285E">
      <w:pPr>
        <w:rPr>
          <w:rFonts w:ascii="Calibri" w:hAnsi="Calibri"/>
          <w:szCs w:val="23"/>
        </w:rPr>
      </w:pPr>
    </w:p>
    <w:p w:rsidR="0040285E" w:rsidRDefault="0040285E" w:rsidP="0040285E">
      <w:pPr>
        <w:rPr>
          <w:rFonts w:ascii="Calibri" w:hAnsi="Calibri"/>
          <w:szCs w:val="23"/>
        </w:rPr>
      </w:pPr>
      <w:r w:rsidRPr="00DD2508">
        <w:rPr>
          <w:rFonts w:ascii="Calibri" w:hAnsi="Calibri"/>
          <w:szCs w:val="23"/>
          <w:highlight w:val="yellow"/>
        </w:rPr>
        <w:lastRenderedPageBreak/>
        <w:t xml:space="preserve">Provide a brief narrative highlighting </w:t>
      </w:r>
      <w:r>
        <w:rPr>
          <w:rFonts w:ascii="Calibri" w:hAnsi="Calibri"/>
          <w:szCs w:val="23"/>
          <w:highlight w:val="yellow"/>
        </w:rPr>
        <w:t xml:space="preserve">2012-13 </w:t>
      </w:r>
      <w:r w:rsidRPr="00DD2508">
        <w:rPr>
          <w:rFonts w:ascii="Calibri" w:hAnsi="Calibri"/>
          <w:szCs w:val="23"/>
          <w:highlight w:val="yellow"/>
        </w:rPr>
        <w:t>results in the data table that directly address</w:t>
      </w:r>
      <w:r>
        <w:rPr>
          <w:rFonts w:ascii="Calibri" w:hAnsi="Calibri"/>
          <w:szCs w:val="23"/>
          <w:highlight w:val="yellow"/>
        </w:rPr>
        <w:t>es</w:t>
      </w:r>
      <w:r w:rsidRPr="00DD2508">
        <w:rPr>
          <w:rFonts w:ascii="Calibri" w:hAnsi="Calibri"/>
          <w:szCs w:val="23"/>
          <w:highlight w:val="yellow"/>
        </w:rPr>
        <w:t xml:space="preserve"> the critical data:</w:t>
      </w:r>
      <w:r>
        <w:rPr>
          <w:rFonts w:ascii="Calibri" w:hAnsi="Calibri"/>
          <w:szCs w:val="23"/>
          <w:highlight w:val="yellow"/>
        </w:rPr>
        <w:t xml:space="preserve">  the school’s mean growth percentile.  </w:t>
      </w:r>
      <w:r w:rsidRPr="00DD2508">
        <w:rPr>
          <w:rFonts w:ascii="Calibri" w:hAnsi="Calibri"/>
          <w:szCs w:val="23"/>
          <w:highlight w:val="yellow"/>
        </w:rPr>
        <w:t xml:space="preserve">In addition, the discussion may also include highlighting individual grade levels and their respective </w:t>
      </w:r>
      <w:r>
        <w:rPr>
          <w:rFonts w:ascii="Calibri" w:hAnsi="Calibri"/>
          <w:szCs w:val="23"/>
          <w:highlight w:val="yellow"/>
        </w:rPr>
        <w:t>percentiles.</w:t>
      </w:r>
    </w:p>
    <w:p w:rsidR="0040285E" w:rsidRPr="00DD2508" w:rsidRDefault="0040285E" w:rsidP="0040285E">
      <w:pPr>
        <w:rPr>
          <w:rFonts w:ascii="Calibri" w:hAnsi="Calibri"/>
          <w:szCs w:val="23"/>
        </w:rPr>
      </w:pPr>
    </w:p>
    <w:p w:rsidR="0040285E" w:rsidRPr="00DD2508" w:rsidRDefault="0040285E" w:rsidP="0040285E">
      <w:pPr>
        <w:jc w:val="center"/>
        <w:rPr>
          <w:rFonts w:ascii="Calibri" w:hAnsi="Calibri"/>
          <w:b/>
          <w:sz w:val="12"/>
          <w:szCs w:val="12"/>
        </w:rPr>
      </w:pPr>
    </w:p>
    <w:p w:rsidR="0040285E" w:rsidRDefault="0040285E" w:rsidP="0040285E">
      <w:pPr>
        <w:jc w:val="center"/>
        <w:rPr>
          <w:rFonts w:ascii="Calibri" w:hAnsi="Calibri"/>
          <w:b/>
          <w:bCs/>
          <w:szCs w:val="23"/>
        </w:rPr>
      </w:pPr>
      <w:r w:rsidRPr="002E04DE">
        <w:rPr>
          <w:rFonts w:ascii="Calibri" w:hAnsi="Calibri"/>
          <w:b/>
          <w:bCs/>
          <w:szCs w:val="23"/>
          <w:u w:val="single"/>
        </w:rPr>
        <w:t>2012-13</w:t>
      </w:r>
      <w:r w:rsidRPr="00883D93">
        <w:rPr>
          <w:rFonts w:ascii="Calibri" w:hAnsi="Calibri"/>
          <w:b/>
          <w:bCs/>
          <w:szCs w:val="23"/>
        </w:rPr>
        <w:t xml:space="preserve"> Mathema</w:t>
      </w:r>
      <w:r>
        <w:rPr>
          <w:rFonts w:ascii="Calibri" w:hAnsi="Calibri"/>
          <w:b/>
          <w:bCs/>
          <w:szCs w:val="23"/>
        </w:rPr>
        <w:t>ti</w:t>
      </w:r>
      <w:r w:rsidRPr="00883D93">
        <w:rPr>
          <w:rFonts w:ascii="Calibri" w:hAnsi="Calibri"/>
          <w:b/>
          <w:bCs/>
          <w:szCs w:val="23"/>
        </w:rPr>
        <w:t>cs</w:t>
      </w:r>
      <w:r w:rsidRPr="00DD2508">
        <w:rPr>
          <w:rFonts w:ascii="Calibri" w:hAnsi="Calibri"/>
          <w:b/>
          <w:bCs/>
          <w:szCs w:val="23"/>
        </w:rPr>
        <w:t xml:space="preserve"> </w:t>
      </w:r>
      <w:r>
        <w:rPr>
          <w:rFonts w:ascii="Calibri" w:hAnsi="Calibri"/>
          <w:b/>
          <w:bCs/>
          <w:szCs w:val="23"/>
        </w:rPr>
        <w:t>Mean Growth Percentile by Grade Level</w:t>
      </w:r>
    </w:p>
    <w:p w:rsidR="0040285E" w:rsidRPr="00DD2508" w:rsidRDefault="0040285E" w:rsidP="0040285E">
      <w:pPr>
        <w:pStyle w:val="FootnoteText"/>
        <w:jc w:val="center"/>
        <w:rPr>
          <w:rFonts w:ascii="Calibri" w:hAnsi="Calibri"/>
          <w:b/>
          <w:bCs/>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83"/>
        <w:gridCol w:w="1156"/>
        <w:gridCol w:w="1156"/>
      </w:tblGrid>
      <w:tr w:rsidR="0040285E" w:rsidRPr="00DD2508" w:rsidTr="0040285E">
        <w:trPr>
          <w:trHeight w:val="287"/>
          <w:jc w:val="center"/>
        </w:trPr>
        <w:tc>
          <w:tcPr>
            <w:tcW w:w="783" w:type="dxa"/>
            <w:vMerge w:val="restart"/>
            <w:tcBorders>
              <w:top w:val="single" w:sz="4" w:space="0" w:color="auto"/>
              <w:left w:val="single" w:sz="4" w:space="0" w:color="auto"/>
              <w:right w:val="single" w:sz="4" w:space="0" w:color="auto"/>
            </w:tcBorders>
            <w:shd w:val="clear" w:color="auto" w:fill="auto"/>
            <w:vAlign w:val="center"/>
          </w:tcPr>
          <w:p w:rsidR="0040285E" w:rsidRPr="00DD2508" w:rsidRDefault="0040285E" w:rsidP="0040285E">
            <w:pPr>
              <w:jc w:val="center"/>
              <w:rPr>
                <w:rFonts w:ascii="Calibri" w:hAnsi="Calibri"/>
                <w:sz w:val="20"/>
              </w:rPr>
            </w:pPr>
            <w:r w:rsidRPr="00DD2508">
              <w:rPr>
                <w:rFonts w:ascii="Calibri" w:hAnsi="Calibri"/>
                <w:sz w:val="20"/>
              </w:rPr>
              <w:t>Grade</w:t>
            </w:r>
          </w:p>
        </w:tc>
        <w:tc>
          <w:tcPr>
            <w:tcW w:w="2312" w:type="dxa"/>
            <w:gridSpan w:val="2"/>
            <w:tcBorders>
              <w:top w:val="single" w:sz="4" w:space="0" w:color="auto"/>
              <w:left w:val="single" w:sz="4" w:space="0" w:color="auto"/>
              <w:right w:val="single" w:sz="4" w:space="0" w:color="auto"/>
            </w:tcBorders>
            <w:shd w:val="clear" w:color="auto" w:fill="auto"/>
            <w:vAlign w:val="center"/>
          </w:tcPr>
          <w:p w:rsidR="0040285E" w:rsidRPr="00DD2508" w:rsidRDefault="0040285E" w:rsidP="0040285E">
            <w:pPr>
              <w:jc w:val="center"/>
              <w:rPr>
                <w:rFonts w:ascii="Calibri" w:hAnsi="Calibri"/>
                <w:sz w:val="20"/>
              </w:rPr>
            </w:pPr>
            <w:r>
              <w:rPr>
                <w:rFonts w:ascii="Calibri" w:hAnsi="Calibri"/>
                <w:sz w:val="20"/>
              </w:rPr>
              <w:t>Mean Growth Percentile</w:t>
            </w:r>
          </w:p>
        </w:tc>
      </w:tr>
      <w:tr w:rsidR="0040285E" w:rsidRPr="00DD2508" w:rsidTr="0040285E">
        <w:trPr>
          <w:tblHeader/>
          <w:jc w:val="center"/>
        </w:trPr>
        <w:tc>
          <w:tcPr>
            <w:tcW w:w="783" w:type="dxa"/>
            <w:vMerge/>
            <w:tcBorders>
              <w:left w:val="single" w:sz="4" w:space="0" w:color="auto"/>
              <w:bottom w:val="single" w:sz="4" w:space="0" w:color="auto"/>
              <w:right w:val="single" w:sz="4" w:space="0" w:color="auto"/>
            </w:tcBorders>
            <w:shd w:val="clear" w:color="auto" w:fill="auto"/>
            <w:vAlign w:val="center"/>
          </w:tcPr>
          <w:p w:rsidR="0040285E" w:rsidRPr="00DD2508" w:rsidRDefault="0040285E" w:rsidP="0040285E">
            <w:pPr>
              <w:jc w:val="center"/>
              <w:rPr>
                <w:rFonts w:ascii="Calibri" w:hAnsi="Calibri"/>
                <w:sz w:val="20"/>
              </w:rPr>
            </w:pP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rsidR="0040285E" w:rsidRPr="00DD2508" w:rsidRDefault="0040285E" w:rsidP="0040285E">
            <w:pPr>
              <w:ind w:left="-129" w:right="-108"/>
              <w:jc w:val="center"/>
              <w:rPr>
                <w:rFonts w:ascii="Calibri" w:hAnsi="Calibri"/>
                <w:sz w:val="20"/>
              </w:rPr>
            </w:pPr>
            <w:r>
              <w:rPr>
                <w:rFonts w:ascii="Calibri" w:hAnsi="Calibri"/>
                <w:sz w:val="20"/>
              </w:rPr>
              <w:t>School</w:t>
            </w:r>
          </w:p>
        </w:tc>
        <w:tc>
          <w:tcPr>
            <w:tcW w:w="1156" w:type="dxa"/>
            <w:tcBorders>
              <w:top w:val="single" w:sz="4" w:space="0" w:color="auto"/>
              <w:left w:val="single" w:sz="4" w:space="0" w:color="auto"/>
              <w:bottom w:val="single" w:sz="4" w:space="0" w:color="auto"/>
              <w:right w:val="single" w:sz="4" w:space="0" w:color="auto"/>
            </w:tcBorders>
            <w:vAlign w:val="center"/>
          </w:tcPr>
          <w:p w:rsidR="0040285E" w:rsidRPr="00DD2508" w:rsidRDefault="0040285E" w:rsidP="0040285E">
            <w:pPr>
              <w:jc w:val="center"/>
              <w:rPr>
                <w:rFonts w:ascii="Calibri" w:hAnsi="Calibri"/>
                <w:sz w:val="20"/>
              </w:rPr>
            </w:pPr>
            <w:r>
              <w:rPr>
                <w:rFonts w:ascii="Calibri" w:hAnsi="Calibri"/>
                <w:sz w:val="20"/>
              </w:rPr>
              <w:t>Statewide Average</w:t>
            </w:r>
          </w:p>
        </w:tc>
      </w:tr>
      <w:tr w:rsidR="0040285E" w:rsidRPr="00DD2508" w:rsidTr="0040285E">
        <w:trPr>
          <w:jc w:val="center"/>
        </w:trPr>
        <w:tc>
          <w:tcPr>
            <w:tcW w:w="783" w:type="dxa"/>
            <w:tcBorders>
              <w:top w:val="single" w:sz="4" w:space="0" w:color="auto"/>
              <w:left w:val="single" w:sz="4" w:space="0" w:color="auto"/>
              <w:bottom w:val="dashed" w:sz="4" w:space="0" w:color="auto"/>
            </w:tcBorders>
            <w:shd w:val="clear" w:color="auto" w:fill="auto"/>
            <w:vAlign w:val="center"/>
          </w:tcPr>
          <w:p w:rsidR="0040285E" w:rsidRPr="00DD2508" w:rsidRDefault="0040285E" w:rsidP="0040285E">
            <w:pPr>
              <w:jc w:val="center"/>
              <w:rPr>
                <w:rFonts w:ascii="Calibri" w:hAnsi="Calibri"/>
                <w:sz w:val="20"/>
              </w:rPr>
            </w:pPr>
            <w:r w:rsidRPr="00DD2508">
              <w:rPr>
                <w:rFonts w:ascii="Calibri" w:hAnsi="Calibri"/>
                <w:sz w:val="20"/>
              </w:rPr>
              <w:t>3</w:t>
            </w:r>
          </w:p>
        </w:tc>
        <w:tc>
          <w:tcPr>
            <w:tcW w:w="1156" w:type="dxa"/>
            <w:tcBorders>
              <w:top w:val="single" w:sz="4" w:space="0" w:color="auto"/>
              <w:bottom w:val="dashed" w:sz="4" w:space="0" w:color="auto"/>
            </w:tcBorders>
            <w:shd w:val="clear" w:color="auto" w:fill="auto"/>
            <w:vAlign w:val="center"/>
          </w:tcPr>
          <w:p w:rsidR="0040285E" w:rsidRPr="00DD2508" w:rsidRDefault="0040285E" w:rsidP="0040285E">
            <w:pPr>
              <w:jc w:val="center"/>
              <w:rPr>
                <w:rFonts w:ascii="Calibri" w:hAnsi="Calibri"/>
                <w:sz w:val="20"/>
              </w:rPr>
            </w:pPr>
          </w:p>
        </w:tc>
        <w:tc>
          <w:tcPr>
            <w:tcW w:w="1156" w:type="dxa"/>
            <w:tcBorders>
              <w:top w:val="single" w:sz="4" w:space="0" w:color="auto"/>
              <w:bottom w:val="dashed" w:sz="4" w:space="0" w:color="auto"/>
              <w:right w:val="single" w:sz="4" w:space="0" w:color="auto"/>
            </w:tcBorders>
            <w:vAlign w:val="center"/>
          </w:tcPr>
          <w:p w:rsidR="0040285E" w:rsidRPr="00DD2508" w:rsidRDefault="0040285E" w:rsidP="0040285E">
            <w:pPr>
              <w:jc w:val="center"/>
              <w:rPr>
                <w:rFonts w:ascii="Calibri" w:hAnsi="Calibri"/>
                <w:sz w:val="20"/>
              </w:rPr>
            </w:pPr>
            <w:r>
              <w:rPr>
                <w:rFonts w:ascii="Calibri" w:hAnsi="Calibri"/>
                <w:sz w:val="20"/>
              </w:rPr>
              <w:t>50.0</w:t>
            </w:r>
          </w:p>
        </w:tc>
      </w:tr>
      <w:tr w:rsidR="0040285E" w:rsidRPr="00DD2508" w:rsidTr="0040285E">
        <w:trPr>
          <w:jc w:val="center"/>
        </w:trPr>
        <w:tc>
          <w:tcPr>
            <w:tcW w:w="783" w:type="dxa"/>
            <w:tcBorders>
              <w:top w:val="single" w:sz="4" w:space="0" w:color="auto"/>
              <w:left w:val="single" w:sz="4" w:space="0" w:color="auto"/>
              <w:bottom w:val="dashed" w:sz="4" w:space="0" w:color="auto"/>
            </w:tcBorders>
            <w:shd w:val="clear" w:color="auto" w:fill="auto"/>
            <w:vAlign w:val="center"/>
          </w:tcPr>
          <w:p w:rsidR="0040285E" w:rsidRPr="00DD2508" w:rsidRDefault="0040285E" w:rsidP="0040285E">
            <w:pPr>
              <w:jc w:val="center"/>
              <w:rPr>
                <w:rFonts w:ascii="Calibri" w:hAnsi="Calibri"/>
                <w:sz w:val="20"/>
              </w:rPr>
            </w:pPr>
            <w:r w:rsidRPr="00DD2508">
              <w:rPr>
                <w:rFonts w:ascii="Calibri" w:hAnsi="Calibri"/>
                <w:sz w:val="20"/>
              </w:rPr>
              <w:t>4</w:t>
            </w:r>
          </w:p>
        </w:tc>
        <w:tc>
          <w:tcPr>
            <w:tcW w:w="1156" w:type="dxa"/>
            <w:tcBorders>
              <w:top w:val="single" w:sz="4" w:space="0" w:color="auto"/>
              <w:bottom w:val="dashed" w:sz="4" w:space="0" w:color="auto"/>
            </w:tcBorders>
            <w:shd w:val="clear" w:color="auto" w:fill="auto"/>
            <w:vAlign w:val="center"/>
          </w:tcPr>
          <w:p w:rsidR="0040285E" w:rsidRPr="00DD2508" w:rsidRDefault="0040285E" w:rsidP="0040285E">
            <w:pPr>
              <w:jc w:val="center"/>
              <w:rPr>
                <w:rFonts w:ascii="Calibri" w:hAnsi="Calibri"/>
                <w:sz w:val="20"/>
              </w:rPr>
            </w:pPr>
          </w:p>
        </w:tc>
        <w:tc>
          <w:tcPr>
            <w:tcW w:w="1156" w:type="dxa"/>
            <w:tcBorders>
              <w:top w:val="single" w:sz="4" w:space="0" w:color="auto"/>
              <w:bottom w:val="dashed" w:sz="4" w:space="0" w:color="auto"/>
              <w:right w:val="single" w:sz="4" w:space="0" w:color="auto"/>
            </w:tcBorders>
            <w:vAlign w:val="center"/>
          </w:tcPr>
          <w:p w:rsidR="0040285E" w:rsidRPr="00DD2508" w:rsidRDefault="0040285E" w:rsidP="0040285E">
            <w:pPr>
              <w:jc w:val="center"/>
              <w:rPr>
                <w:rFonts w:ascii="Calibri" w:hAnsi="Calibri"/>
                <w:sz w:val="20"/>
              </w:rPr>
            </w:pPr>
            <w:r>
              <w:rPr>
                <w:rFonts w:ascii="Calibri" w:hAnsi="Calibri"/>
                <w:sz w:val="20"/>
              </w:rPr>
              <w:t>50.0</w:t>
            </w:r>
          </w:p>
        </w:tc>
      </w:tr>
      <w:tr w:rsidR="0040285E" w:rsidRPr="00DD2508" w:rsidTr="0040285E">
        <w:trPr>
          <w:jc w:val="center"/>
        </w:trPr>
        <w:tc>
          <w:tcPr>
            <w:tcW w:w="783" w:type="dxa"/>
            <w:tcBorders>
              <w:top w:val="single" w:sz="4" w:space="0" w:color="auto"/>
              <w:left w:val="single" w:sz="4" w:space="0" w:color="auto"/>
              <w:bottom w:val="dashed" w:sz="4" w:space="0" w:color="auto"/>
            </w:tcBorders>
            <w:shd w:val="clear" w:color="auto" w:fill="auto"/>
            <w:vAlign w:val="center"/>
          </w:tcPr>
          <w:p w:rsidR="0040285E" w:rsidRPr="00DD2508" w:rsidRDefault="0040285E" w:rsidP="0040285E">
            <w:pPr>
              <w:jc w:val="center"/>
              <w:rPr>
                <w:rFonts w:ascii="Calibri" w:hAnsi="Calibri"/>
                <w:sz w:val="20"/>
              </w:rPr>
            </w:pPr>
            <w:r w:rsidRPr="00DD2508">
              <w:rPr>
                <w:rFonts w:ascii="Calibri" w:hAnsi="Calibri"/>
                <w:sz w:val="20"/>
              </w:rPr>
              <w:t>5</w:t>
            </w:r>
          </w:p>
        </w:tc>
        <w:tc>
          <w:tcPr>
            <w:tcW w:w="1156" w:type="dxa"/>
            <w:tcBorders>
              <w:top w:val="single" w:sz="4" w:space="0" w:color="auto"/>
              <w:bottom w:val="dashed" w:sz="4" w:space="0" w:color="auto"/>
            </w:tcBorders>
            <w:shd w:val="clear" w:color="auto" w:fill="auto"/>
            <w:vAlign w:val="center"/>
          </w:tcPr>
          <w:p w:rsidR="0040285E" w:rsidRPr="00DD2508" w:rsidRDefault="0040285E" w:rsidP="0040285E">
            <w:pPr>
              <w:jc w:val="center"/>
              <w:rPr>
                <w:rFonts w:ascii="Calibri" w:hAnsi="Calibri"/>
                <w:sz w:val="20"/>
              </w:rPr>
            </w:pPr>
          </w:p>
        </w:tc>
        <w:tc>
          <w:tcPr>
            <w:tcW w:w="1156" w:type="dxa"/>
            <w:tcBorders>
              <w:top w:val="single" w:sz="4" w:space="0" w:color="auto"/>
              <w:bottom w:val="dashed" w:sz="4" w:space="0" w:color="auto"/>
              <w:right w:val="single" w:sz="4" w:space="0" w:color="auto"/>
            </w:tcBorders>
            <w:vAlign w:val="center"/>
          </w:tcPr>
          <w:p w:rsidR="0040285E" w:rsidRPr="00DD2508" w:rsidRDefault="0040285E" w:rsidP="0040285E">
            <w:pPr>
              <w:jc w:val="center"/>
              <w:rPr>
                <w:rFonts w:ascii="Calibri" w:hAnsi="Calibri"/>
                <w:sz w:val="20"/>
              </w:rPr>
            </w:pPr>
            <w:r>
              <w:rPr>
                <w:rFonts w:ascii="Calibri" w:hAnsi="Calibri"/>
                <w:sz w:val="20"/>
              </w:rPr>
              <w:t>50.0</w:t>
            </w:r>
          </w:p>
        </w:tc>
      </w:tr>
      <w:tr w:rsidR="0040285E" w:rsidRPr="00DD2508" w:rsidTr="0040285E">
        <w:trPr>
          <w:jc w:val="center"/>
        </w:trPr>
        <w:tc>
          <w:tcPr>
            <w:tcW w:w="783" w:type="dxa"/>
            <w:tcBorders>
              <w:top w:val="single" w:sz="4" w:space="0" w:color="auto"/>
              <w:left w:val="single" w:sz="4" w:space="0" w:color="auto"/>
              <w:bottom w:val="dashed" w:sz="4" w:space="0" w:color="auto"/>
            </w:tcBorders>
            <w:shd w:val="clear" w:color="auto" w:fill="auto"/>
            <w:vAlign w:val="center"/>
          </w:tcPr>
          <w:p w:rsidR="0040285E" w:rsidRPr="00DD2508" w:rsidRDefault="0040285E" w:rsidP="0040285E">
            <w:pPr>
              <w:jc w:val="center"/>
              <w:rPr>
                <w:rFonts w:ascii="Calibri" w:hAnsi="Calibri"/>
                <w:sz w:val="20"/>
              </w:rPr>
            </w:pPr>
            <w:r w:rsidRPr="00DD2508">
              <w:rPr>
                <w:rFonts w:ascii="Calibri" w:hAnsi="Calibri"/>
                <w:sz w:val="20"/>
              </w:rPr>
              <w:t>6</w:t>
            </w:r>
          </w:p>
        </w:tc>
        <w:tc>
          <w:tcPr>
            <w:tcW w:w="1156" w:type="dxa"/>
            <w:tcBorders>
              <w:top w:val="single" w:sz="4" w:space="0" w:color="auto"/>
              <w:bottom w:val="dashed" w:sz="4" w:space="0" w:color="auto"/>
            </w:tcBorders>
            <w:shd w:val="clear" w:color="auto" w:fill="auto"/>
            <w:vAlign w:val="center"/>
          </w:tcPr>
          <w:p w:rsidR="0040285E" w:rsidRPr="00DD2508" w:rsidRDefault="0040285E" w:rsidP="0040285E">
            <w:pPr>
              <w:jc w:val="center"/>
              <w:rPr>
                <w:rFonts w:ascii="Calibri" w:hAnsi="Calibri"/>
                <w:sz w:val="20"/>
              </w:rPr>
            </w:pPr>
          </w:p>
        </w:tc>
        <w:tc>
          <w:tcPr>
            <w:tcW w:w="1156" w:type="dxa"/>
            <w:tcBorders>
              <w:top w:val="single" w:sz="4" w:space="0" w:color="auto"/>
              <w:bottom w:val="dashed" w:sz="4" w:space="0" w:color="auto"/>
              <w:right w:val="single" w:sz="4" w:space="0" w:color="auto"/>
            </w:tcBorders>
            <w:vAlign w:val="center"/>
          </w:tcPr>
          <w:p w:rsidR="0040285E" w:rsidRPr="00DD2508" w:rsidRDefault="0040285E" w:rsidP="0040285E">
            <w:pPr>
              <w:jc w:val="center"/>
              <w:rPr>
                <w:rFonts w:ascii="Calibri" w:hAnsi="Calibri"/>
                <w:sz w:val="20"/>
              </w:rPr>
            </w:pPr>
            <w:r>
              <w:rPr>
                <w:rFonts w:ascii="Calibri" w:hAnsi="Calibri"/>
                <w:sz w:val="20"/>
              </w:rPr>
              <w:t>50.0</w:t>
            </w:r>
          </w:p>
        </w:tc>
      </w:tr>
      <w:tr w:rsidR="0040285E" w:rsidRPr="00DD2508" w:rsidTr="0040285E">
        <w:trPr>
          <w:jc w:val="center"/>
        </w:trPr>
        <w:tc>
          <w:tcPr>
            <w:tcW w:w="783" w:type="dxa"/>
            <w:tcBorders>
              <w:top w:val="single" w:sz="4" w:space="0" w:color="auto"/>
              <w:left w:val="single" w:sz="4" w:space="0" w:color="auto"/>
              <w:bottom w:val="dashed" w:sz="4" w:space="0" w:color="auto"/>
            </w:tcBorders>
            <w:shd w:val="clear" w:color="auto" w:fill="auto"/>
            <w:vAlign w:val="center"/>
          </w:tcPr>
          <w:p w:rsidR="0040285E" w:rsidRPr="00DD2508" w:rsidRDefault="0040285E" w:rsidP="0040285E">
            <w:pPr>
              <w:jc w:val="center"/>
              <w:rPr>
                <w:rFonts w:ascii="Calibri" w:hAnsi="Calibri"/>
                <w:sz w:val="20"/>
              </w:rPr>
            </w:pPr>
            <w:r w:rsidRPr="00DD2508">
              <w:rPr>
                <w:rFonts w:ascii="Calibri" w:hAnsi="Calibri"/>
                <w:sz w:val="20"/>
              </w:rPr>
              <w:t>7</w:t>
            </w:r>
          </w:p>
        </w:tc>
        <w:tc>
          <w:tcPr>
            <w:tcW w:w="1156" w:type="dxa"/>
            <w:tcBorders>
              <w:top w:val="single" w:sz="4" w:space="0" w:color="auto"/>
              <w:bottom w:val="dashed" w:sz="4" w:space="0" w:color="auto"/>
            </w:tcBorders>
            <w:shd w:val="clear" w:color="auto" w:fill="auto"/>
            <w:vAlign w:val="center"/>
          </w:tcPr>
          <w:p w:rsidR="0040285E" w:rsidRPr="00DD2508" w:rsidRDefault="0040285E" w:rsidP="0040285E">
            <w:pPr>
              <w:jc w:val="center"/>
              <w:rPr>
                <w:rFonts w:ascii="Calibri" w:hAnsi="Calibri"/>
                <w:sz w:val="20"/>
              </w:rPr>
            </w:pPr>
          </w:p>
        </w:tc>
        <w:tc>
          <w:tcPr>
            <w:tcW w:w="1156" w:type="dxa"/>
            <w:tcBorders>
              <w:top w:val="single" w:sz="4" w:space="0" w:color="auto"/>
              <w:bottom w:val="dashed" w:sz="4" w:space="0" w:color="auto"/>
              <w:right w:val="single" w:sz="4" w:space="0" w:color="auto"/>
            </w:tcBorders>
            <w:vAlign w:val="center"/>
          </w:tcPr>
          <w:p w:rsidR="0040285E" w:rsidRPr="00DD2508" w:rsidRDefault="0040285E" w:rsidP="0040285E">
            <w:pPr>
              <w:jc w:val="center"/>
              <w:rPr>
                <w:rFonts w:ascii="Calibri" w:hAnsi="Calibri"/>
                <w:sz w:val="20"/>
              </w:rPr>
            </w:pPr>
            <w:r>
              <w:rPr>
                <w:rFonts w:ascii="Calibri" w:hAnsi="Calibri"/>
                <w:sz w:val="20"/>
              </w:rPr>
              <w:t>50.0</w:t>
            </w:r>
          </w:p>
        </w:tc>
      </w:tr>
      <w:tr w:rsidR="0040285E" w:rsidRPr="00DD2508" w:rsidTr="0040285E">
        <w:trPr>
          <w:jc w:val="center"/>
        </w:trPr>
        <w:tc>
          <w:tcPr>
            <w:tcW w:w="783" w:type="dxa"/>
            <w:tcBorders>
              <w:top w:val="single" w:sz="4" w:space="0" w:color="auto"/>
              <w:left w:val="single" w:sz="4" w:space="0" w:color="auto"/>
              <w:bottom w:val="double" w:sz="4" w:space="0" w:color="auto"/>
            </w:tcBorders>
            <w:shd w:val="clear" w:color="auto" w:fill="auto"/>
            <w:vAlign w:val="center"/>
          </w:tcPr>
          <w:p w:rsidR="0040285E" w:rsidRPr="00DD2508" w:rsidRDefault="0040285E" w:rsidP="0040285E">
            <w:pPr>
              <w:jc w:val="center"/>
              <w:rPr>
                <w:rFonts w:ascii="Calibri" w:hAnsi="Calibri"/>
                <w:sz w:val="20"/>
              </w:rPr>
            </w:pPr>
            <w:r w:rsidRPr="00DD2508">
              <w:rPr>
                <w:rFonts w:ascii="Calibri" w:hAnsi="Calibri"/>
                <w:sz w:val="20"/>
              </w:rPr>
              <w:t>8</w:t>
            </w:r>
          </w:p>
        </w:tc>
        <w:tc>
          <w:tcPr>
            <w:tcW w:w="1156" w:type="dxa"/>
            <w:tcBorders>
              <w:top w:val="single" w:sz="4" w:space="0" w:color="auto"/>
              <w:bottom w:val="double" w:sz="4" w:space="0" w:color="auto"/>
            </w:tcBorders>
            <w:shd w:val="clear" w:color="auto" w:fill="auto"/>
            <w:vAlign w:val="center"/>
          </w:tcPr>
          <w:p w:rsidR="0040285E" w:rsidRPr="00DD2508" w:rsidRDefault="0040285E" w:rsidP="0040285E">
            <w:pPr>
              <w:jc w:val="center"/>
              <w:rPr>
                <w:rFonts w:ascii="Calibri" w:hAnsi="Calibri"/>
                <w:sz w:val="20"/>
              </w:rPr>
            </w:pPr>
          </w:p>
        </w:tc>
        <w:tc>
          <w:tcPr>
            <w:tcW w:w="1156" w:type="dxa"/>
            <w:tcBorders>
              <w:top w:val="single" w:sz="4" w:space="0" w:color="auto"/>
              <w:bottom w:val="double" w:sz="4" w:space="0" w:color="auto"/>
              <w:right w:val="single" w:sz="4" w:space="0" w:color="auto"/>
            </w:tcBorders>
            <w:vAlign w:val="center"/>
          </w:tcPr>
          <w:p w:rsidR="0040285E" w:rsidRPr="00DD2508" w:rsidRDefault="0040285E" w:rsidP="0040285E">
            <w:pPr>
              <w:jc w:val="center"/>
              <w:rPr>
                <w:rFonts w:ascii="Calibri" w:hAnsi="Calibri"/>
                <w:sz w:val="20"/>
              </w:rPr>
            </w:pPr>
            <w:r>
              <w:rPr>
                <w:rFonts w:ascii="Calibri" w:hAnsi="Calibri"/>
                <w:sz w:val="20"/>
              </w:rPr>
              <w:t>50.0</w:t>
            </w:r>
          </w:p>
        </w:tc>
      </w:tr>
      <w:tr w:rsidR="0040285E" w:rsidRPr="00DD2508" w:rsidTr="00661AE0">
        <w:trPr>
          <w:trHeight w:val="402"/>
          <w:jc w:val="center"/>
        </w:trPr>
        <w:tc>
          <w:tcPr>
            <w:tcW w:w="783" w:type="dxa"/>
            <w:tcBorders>
              <w:top w:val="double" w:sz="4" w:space="0" w:color="auto"/>
              <w:left w:val="single" w:sz="4" w:space="0" w:color="auto"/>
              <w:bottom w:val="double" w:sz="4" w:space="0" w:color="auto"/>
            </w:tcBorders>
            <w:shd w:val="clear" w:color="auto" w:fill="auto"/>
            <w:vAlign w:val="center"/>
          </w:tcPr>
          <w:p w:rsidR="0040285E" w:rsidRPr="00DD2508" w:rsidRDefault="0040285E" w:rsidP="0040285E">
            <w:pPr>
              <w:jc w:val="center"/>
              <w:rPr>
                <w:rFonts w:ascii="Calibri" w:hAnsi="Calibri"/>
                <w:sz w:val="20"/>
              </w:rPr>
            </w:pPr>
            <w:r w:rsidRPr="00DD2508">
              <w:rPr>
                <w:rFonts w:ascii="Calibri" w:hAnsi="Calibri"/>
                <w:sz w:val="20"/>
              </w:rPr>
              <w:t>All</w:t>
            </w:r>
          </w:p>
        </w:tc>
        <w:tc>
          <w:tcPr>
            <w:tcW w:w="1156" w:type="dxa"/>
            <w:tcBorders>
              <w:top w:val="double" w:sz="4" w:space="0" w:color="auto"/>
              <w:bottom w:val="double" w:sz="4" w:space="0" w:color="auto"/>
            </w:tcBorders>
            <w:shd w:val="clear" w:color="auto" w:fill="auto"/>
            <w:vAlign w:val="center"/>
          </w:tcPr>
          <w:p w:rsidR="0040285E" w:rsidRPr="00DD2508" w:rsidRDefault="0040285E" w:rsidP="0040285E">
            <w:pPr>
              <w:jc w:val="center"/>
              <w:rPr>
                <w:rFonts w:ascii="Calibri" w:hAnsi="Calibri"/>
                <w:b/>
                <w:sz w:val="20"/>
                <w:u w:val="single"/>
              </w:rPr>
            </w:pPr>
          </w:p>
        </w:tc>
        <w:tc>
          <w:tcPr>
            <w:tcW w:w="1156" w:type="dxa"/>
            <w:tcBorders>
              <w:top w:val="double" w:sz="4" w:space="0" w:color="auto"/>
              <w:bottom w:val="double" w:sz="4" w:space="0" w:color="auto"/>
              <w:right w:val="single" w:sz="4" w:space="0" w:color="auto"/>
            </w:tcBorders>
            <w:vAlign w:val="center"/>
          </w:tcPr>
          <w:p w:rsidR="0040285E" w:rsidRPr="00DD2508" w:rsidRDefault="0040285E" w:rsidP="0040285E">
            <w:pPr>
              <w:jc w:val="center"/>
              <w:rPr>
                <w:rFonts w:ascii="Calibri" w:hAnsi="Calibri"/>
                <w:sz w:val="20"/>
              </w:rPr>
            </w:pPr>
            <w:r>
              <w:rPr>
                <w:rFonts w:ascii="Calibri" w:hAnsi="Calibri"/>
                <w:sz w:val="20"/>
              </w:rPr>
              <w:t>50.0</w:t>
            </w:r>
          </w:p>
        </w:tc>
      </w:tr>
    </w:tbl>
    <w:p w:rsidR="0040285E" w:rsidRDefault="0040285E" w:rsidP="0040285E">
      <w:pPr>
        <w:rPr>
          <w:rFonts w:ascii="Calibri" w:hAnsi="Calibri"/>
          <w:b/>
          <w:szCs w:val="23"/>
        </w:rPr>
      </w:pPr>
    </w:p>
    <w:p w:rsidR="0040285E" w:rsidRPr="00DD2508" w:rsidRDefault="0040285E" w:rsidP="0040285E">
      <w:pPr>
        <w:rPr>
          <w:rFonts w:ascii="Calibri" w:hAnsi="Calibri"/>
          <w:b/>
          <w:szCs w:val="23"/>
        </w:rPr>
      </w:pPr>
      <w:r w:rsidRPr="00DD2508">
        <w:rPr>
          <w:rFonts w:ascii="Calibri" w:hAnsi="Calibri"/>
          <w:b/>
          <w:szCs w:val="23"/>
        </w:rPr>
        <w:t>Evaluation</w:t>
      </w:r>
    </w:p>
    <w:p w:rsidR="0040285E" w:rsidRPr="00DD2508" w:rsidRDefault="0040285E" w:rsidP="0040285E">
      <w:pPr>
        <w:rPr>
          <w:rFonts w:ascii="Calibri" w:hAnsi="Calibri"/>
          <w:szCs w:val="23"/>
        </w:rPr>
      </w:pPr>
    </w:p>
    <w:p w:rsidR="0040285E" w:rsidRPr="00DD2508" w:rsidRDefault="0040285E" w:rsidP="0040285E">
      <w:pPr>
        <w:rPr>
          <w:rFonts w:ascii="Calibri" w:hAnsi="Calibri"/>
          <w:szCs w:val="23"/>
        </w:rPr>
      </w:pPr>
      <w:r w:rsidRPr="00DD2508">
        <w:rPr>
          <w:rFonts w:ascii="Calibri" w:hAnsi="Calibri"/>
          <w:szCs w:val="23"/>
          <w:highlight w:val="yellow"/>
        </w:rPr>
        <w:t>Narrative explicitly stating whether the school met the measure</w:t>
      </w:r>
      <w:r w:rsidR="003D382A">
        <w:rPr>
          <w:rFonts w:ascii="Calibri" w:hAnsi="Calibri"/>
          <w:szCs w:val="23"/>
          <w:highlight w:val="yellow"/>
        </w:rPr>
        <w:t>;</w:t>
      </w:r>
      <w:r w:rsidRPr="00DD2508">
        <w:rPr>
          <w:rFonts w:ascii="Calibri" w:hAnsi="Calibri"/>
          <w:szCs w:val="23"/>
          <w:highlight w:val="yellow"/>
        </w:rPr>
        <w:t xml:space="preserve"> i.e. whether the school’s </w:t>
      </w:r>
      <w:r>
        <w:rPr>
          <w:rFonts w:ascii="Calibri" w:hAnsi="Calibri"/>
          <w:szCs w:val="23"/>
          <w:highlight w:val="yellow"/>
        </w:rPr>
        <w:t>overall mean growth percentile is greater than the state median of the 50</w:t>
      </w:r>
      <w:r w:rsidRPr="009A7DB2">
        <w:rPr>
          <w:rFonts w:ascii="Calibri" w:hAnsi="Calibri"/>
          <w:szCs w:val="23"/>
          <w:highlight w:val="yellow"/>
          <w:vertAlign w:val="superscript"/>
        </w:rPr>
        <w:t>th</w:t>
      </w:r>
      <w:r>
        <w:rPr>
          <w:rFonts w:ascii="Calibri" w:hAnsi="Calibri"/>
          <w:szCs w:val="23"/>
          <w:highlight w:val="yellow"/>
        </w:rPr>
        <w:t xml:space="preserve"> percentile.  </w:t>
      </w:r>
      <w:r w:rsidRPr="00DD2508">
        <w:rPr>
          <w:rFonts w:ascii="Calibri" w:hAnsi="Calibri"/>
          <w:szCs w:val="23"/>
          <w:highlight w:val="yellow"/>
        </w:rPr>
        <w:t xml:space="preserve">In addition, the narrative may also include </w:t>
      </w:r>
      <w:r>
        <w:rPr>
          <w:rFonts w:ascii="Calibri" w:hAnsi="Calibri"/>
          <w:szCs w:val="23"/>
          <w:highlight w:val="yellow"/>
        </w:rPr>
        <w:t xml:space="preserve">discussion of </w:t>
      </w:r>
      <w:r w:rsidRPr="00DD2508">
        <w:rPr>
          <w:rFonts w:ascii="Calibri" w:hAnsi="Calibri"/>
          <w:szCs w:val="23"/>
          <w:highlight w:val="yellow"/>
        </w:rPr>
        <w:t>specific grade</w:t>
      </w:r>
      <w:r>
        <w:rPr>
          <w:rFonts w:ascii="Calibri" w:hAnsi="Calibri"/>
          <w:szCs w:val="23"/>
          <w:highlight w:val="yellow"/>
        </w:rPr>
        <w:t>-</w:t>
      </w:r>
      <w:r w:rsidRPr="00DD2508">
        <w:rPr>
          <w:rFonts w:ascii="Calibri" w:hAnsi="Calibri"/>
          <w:szCs w:val="23"/>
          <w:highlight w:val="yellow"/>
        </w:rPr>
        <w:t>level</w:t>
      </w:r>
      <w:r>
        <w:rPr>
          <w:rFonts w:ascii="Calibri" w:hAnsi="Calibri"/>
          <w:szCs w:val="23"/>
          <w:highlight w:val="yellow"/>
        </w:rPr>
        <w:t xml:space="preserve"> results.  </w:t>
      </w:r>
    </w:p>
    <w:p w:rsidR="0040285E" w:rsidRPr="00DD2508" w:rsidRDefault="0040285E" w:rsidP="0040285E">
      <w:pPr>
        <w:rPr>
          <w:rFonts w:ascii="Calibri" w:hAnsi="Calibri"/>
          <w:szCs w:val="23"/>
        </w:rPr>
      </w:pPr>
    </w:p>
    <w:p w:rsidR="0040285E" w:rsidRDefault="0040285E" w:rsidP="0040285E">
      <w:pPr>
        <w:rPr>
          <w:rFonts w:ascii="Calibri" w:hAnsi="Calibri"/>
          <w:b/>
          <w:szCs w:val="23"/>
        </w:rPr>
      </w:pPr>
    </w:p>
    <w:p w:rsidR="0040285E" w:rsidRPr="00DD2508" w:rsidRDefault="0040285E" w:rsidP="0040285E">
      <w:pPr>
        <w:rPr>
          <w:rFonts w:ascii="Calibri" w:hAnsi="Calibri"/>
          <w:b/>
          <w:szCs w:val="23"/>
        </w:rPr>
      </w:pPr>
      <w:r w:rsidRPr="00DD2508">
        <w:rPr>
          <w:rFonts w:ascii="Calibri" w:hAnsi="Calibri"/>
          <w:b/>
          <w:szCs w:val="23"/>
        </w:rPr>
        <w:t>Additional Evidence</w:t>
      </w:r>
    </w:p>
    <w:p w:rsidR="0040285E" w:rsidRPr="00DD2508" w:rsidRDefault="0040285E" w:rsidP="0040285E">
      <w:pPr>
        <w:rPr>
          <w:rFonts w:ascii="Calibri" w:hAnsi="Calibri"/>
          <w:color w:val="000000"/>
          <w:szCs w:val="23"/>
        </w:rPr>
      </w:pPr>
    </w:p>
    <w:p w:rsidR="0040285E" w:rsidRPr="00DD2508" w:rsidRDefault="0040285E" w:rsidP="0040285E">
      <w:pPr>
        <w:rPr>
          <w:rFonts w:ascii="Calibri" w:hAnsi="Calibri"/>
          <w:color w:val="000000"/>
          <w:szCs w:val="23"/>
        </w:rPr>
      </w:pPr>
      <w:r w:rsidRPr="00DD2508">
        <w:rPr>
          <w:rFonts w:ascii="Calibri" w:hAnsi="Calibri"/>
          <w:color w:val="000000"/>
          <w:szCs w:val="23"/>
          <w:highlight w:val="yellow"/>
        </w:rPr>
        <w:t xml:space="preserve">Narrative provides a discussion of current and past performance in comparison to </w:t>
      </w:r>
      <w:r>
        <w:rPr>
          <w:rFonts w:ascii="Calibri" w:hAnsi="Calibri"/>
          <w:color w:val="000000"/>
          <w:szCs w:val="23"/>
          <w:highlight w:val="yellow"/>
        </w:rPr>
        <w:t xml:space="preserve">the statewide average.  </w:t>
      </w:r>
      <w:r w:rsidRPr="00DD2508">
        <w:rPr>
          <w:rFonts w:ascii="Calibri" w:hAnsi="Calibri"/>
          <w:color w:val="000000"/>
          <w:szCs w:val="23"/>
          <w:highlight w:val="yellow"/>
        </w:rPr>
        <w:t xml:space="preserve">  </w:t>
      </w:r>
    </w:p>
    <w:p w:rsidR="0040285E" w:rsidRPr="00DD2508" w:rsidRDefault="0040285E" w:rsidP="0040285E">
      <w:pPr>
        <w:jc w:val="center"/>
        <w:rPr>
          <w:rFonts w:ascii="Calibri" w:hAnsi="Calibri"/>
          <w:b/>
          <w:sz w:val="12"/>
          <w:szCs w:val="12"/>
        </w:rPr>
      </w:pPr>
    </w:p>
    <w:p w:rsidR="0040285E" w:rsidRDefault="0040285E" w:rsidP="0040285E">
      <w:pPr>
        <w:jc w:val="center"/>
        <w:rPr>
          <w:rFonts w:ascii="Calibri" w:hAnsi="Calibri"/>
          <w:b/>
          <w:bCs/>
          <w:szCs w:val="23"/>
        </w:rPr>
      </w:pPr>
      <w:r>
        <w:rPr>
          <w:rFonts w:ascii="Calibri" w:hAnsi="Calibri"/>
          <w:b/>
        </w:rPr>
        <w:t>Mathematics</w:t>
      </w:r>
      <w:r w:rsidRPr="00DD2508">
        <w:rPr>
          <w:rFonts w:ascii="Calibri" w:hAnsi="Calibri"/>
          <w:b/>
          <w:bCs/>
          <w:szCs w:val="23"/>
        </w:rPr>
        <w:t xml:space="preserve"> </w:t>
      </w:r>
      <w:r>
        <w:rPr>
          <w:rFonts w:ascii="Calibri" w:hAnsi="Calibri"/>
          <w:b/>
          <w:bCs/>
          <w:szCs w:val="23"/>
        </w:rPr>
        <w:t>Mean Growth Percentile by Grade Level and School Year</w:t>
      </w:r>
    </w:p>
    <w:p w:rsidR="0040285E" w:rsidRDefault="0040285E" w:rsidP="0040285E"/>
    <w:tbl>
      <w:tblPr>
        <w:tblW w:w="0" w:type="auto"/>
        <w:jc w:val="center"/>
        <w:tblInd w:w="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3"/>
        <w:gridCol w:w="1025"/>
        <w:gridCol w:w="1080"/>
        <w:gridCol w:w="900"/>
        <w:gridCol w:w="1170"/>
      </w:tblGrid>
      <w:tr w:rsidR="0040285E" w:rsidRPr="00DD2508" w:rsidTr="00661AE0">
        <w:trPr>
          <w:jc w:val="center"/>
        </w:trPr>
        <w:tc>
          <w:tcPr>
            <w:tcW w:w="713" w:type="dxa"/>
            <w:vMerge w:val="restart"/>
            <w:shd w:val="clear" w:color="auto" w:fill="auto"/>
            <w:vAlign w:val="center"/>
          </w:tcPr>
          <w:p w:rsidR="0040285E" w:rsidRPr="00DE3E14" w:rsidRDefault="0040285E" w:rsidP="0040285E">
            <w:pPr>
              <w:jc w:val="center"/>
              <w:rPr>
                <w:rFonts w:ascii="Calibri" w:hAnsi="Calibri"/>
                <w:color w:val="000000"/>
                <w:sz w:val="20"/>
              </w:rPr>
            </w:pPr>
            <w:r w:rsidRPr="00DE3E14">
              <w:rPr>
                <w:rFonts w:ascii="Calibri" w:hAnsi="Calibri"/>
                <w:color w:val="000000"/>
                <w:sz w:val="20"/>
              </w:rPr>
              <w:t>Grade</w:t>
            </w:r>
          </w:p>
        </w:tc>
        <w:tc>
          <w:tcPr>
            <w:tcW w:w="4175" w:type="dxa"/>
            <w:gridSpan w:val="4"/>
            <w:vAlign w:val="center"/>
          </w:tcPr>
          <w:p w:rsidR="0040285E" w:rsidRPr="00DE3E14" w:rsidRDefault="0040285E" w:rsidP="0040285E">
            <w:pPr>
              <w:jc w:val="center"/>
              <w:rPr>
                <w:rFonts w:ascii="Calibri" w:hAnsi="Calibri"/>
                <w:color w:val="000000"/>
                <w:sz w:val="20"/>
              </w:rPr>
            </w:pPr>
            <w:r>
              <w:rPr>
                <w:rFonts w:ascii="Calibri" w:hAnsi="Calibri"/>
                <w:color w:val="000000"/>
                <w:sz w:val="20"/>
              </w:rPr>
              <w:t>Mean Growth Percentile</w:t>
            </w:r>
          </w:p>
        </w:tc>
      </w:tr>
      <w:tr w:rsidR="0040285E" w:rsidRPr="00DD2508" w:rsidTr="00661AE0">
        <w:trPr>
          <w:trHeight w:val="323"/>
          <w:jc w:val="center"/>
        </w:trPr>
        <w:tc>
          <w:tcPr>
            <w:tcW w:w="713" w:type="dxa"/>
            <w:vMerge/>
            <w:shd w:val="clear" w:color="auto" w:fill="auto"/>
            <w:vAlign w:val="center"/>
          </w:tcPr>
          <w:p w:rsidR="0040285E" w:rsidRPr="00DE3E14" w:rsidRDefault="0040285E" w:rsidP="0040285E">
            <w:pPr>
              <w:jc w:val="center"/>
              <w:rPr>
                <w:rFonts w:ascii="Calibri" w:hAnsi="Calibri"/>
                <w:color w:val="000000"/>
                <w:sz w:val="20"/>
              </w:rPr>
            </w:pPr>
          </w:p>
        </w:tc>
        <w:tc>
          <w:tcPr>
            <w:tcW w:w="1025" w:type="dxa"/>
            <w:vAlign w:val="center"/>
          </w:tcPr>
          <w:p w:rsidR="0040285E" w:rsidRPr="003A756B" w:rsidRDefault="0040285E" w:rsidP="0040285E">
            <w:pPr>
              <w:jc w:val="center"/>
              <w:rPr>
                <w:rFonts w:ascii="Calibri" w:hAnsi="Calibri"/>
                <w:sz w:val="20"/>
                <w:highlight w:val="magenta"/>
              </w:rPr>
            </w:pPr>
            <w:r>
              <w:rPr>
                <w:rFonts w:ascii="Calibri" w:hAnsi="Calibri"/>
                <w:color w:val="000000"/>
                <w:sz w:val="20"/>
              </w:rPr>
              <w:t>2010-11</w:t>
            </w:r>
            <w:r>
              <w:rPr>
                <w:rStyle w:val="FootnoteReference"/>
                <w:rFonts w:ascii="Calibri" w:hAnsi="Calibri"/>
                <w:color w:val="000000"/>
                <w:sz w:val="20"/>
              </w:rPr>
              <w:footnoteReference w:id="14"/>
            </w:r>
          </w:p>
        </w:tc>
        <w:tc>
          <w:tcPr>
            <w:tcW w:w="1080" w:type="dxa"/>
            <w:vAlign w:val="center"/>
          </w:tcPr>
          <w:p w:rsidR="0040285E" w:rsidRPr="0040285E" w:rsidRDefault="0040285E" w:rsidP="00661AE0">
            <w:pPr>
              <w:jc w:val="center"/>
              <w:rPr>
                <w:rFonts w:ascii="Calibri" w:hAnsi="Calibri"/>
                <w:sz w:val="20"/>
                <w:vertAlign w:val="superscript"/>
              </w:rPr>
            </w:pPr>
            <w:r>
              <w:rPr>
                <w:rFonts w:ascii="Calibri" w:hAnsi="Calibri"/>
                <w:color w:val="000000"/>
                <w:sz w:val="20"/>
              </w:rPr>
              <w:t>2011-12</w:t>
            </w:r>
            <w:r w:rsidR="00661AE0">
              <w:rPr>
                <w:rFonts w:ascii="Calibri" w:hAnsi="Calibri"/>
                <w:color w:val="000000"/>
                <w:sz w:val="20"/>
                <w:vertAlign w:val="superscript"/>
              </w:rPr>
              <w:t>14</w:t>
            </w:r>
          </w:p>
        </w:tc>
        <w:tc>
          <w:tcPr>
            <w:tcW w:w="900" w:type="dxa"/>
            <w:vAlign w:val="center"/>
          </w:tcPr>
          <w:p w:rsidR="0040285E" w:rsidRPr="00DE3E14" w:rsidRDefault="0040285E" w:rsidP="0040285E">
            <w:pPr>
              <w:jc w:val="center"/>
              <w:rPr>
                <w:rFonts w:ascii="Calibri" w:hAnsi="Calibri"/>
                <w:sz w:val="20"/>
              </w:rPr>
            </w:pPr>
            <w:r>
              <w:rPr>
                <w:rFonts w:ascii="Calibri" w:hAnsi="Calibri"/>
                <w:color w:val="000000"/>
                <w:sz w:val="20"/>
              </w:rPr>
              <w:t>2012-13</w:t>
            </w:r>
          </w:p>
        </w:tc>
        <w:tc>
          <w:tcPr>
            <w:tcW w:w="1170" w:type="dxa"/>
            <w:vAlign w:val="center"/>
          </w:tcPr>
          <w:p w:rsidR="0040285E" w:rsidRPr="00DE3E14" w:rsidRDefault="0040285E" w:rsidP="0040285E">
            <w:pPr>
              <w:jc w:val="center"/>
              <w:rPr>
                <w:rFonts w:ascii="Calibri" w:hAnsi="Calibri"/>
                <w:sz w:val="20"/>
              </w:rPr>
            </w:pPr>
            <w:r>
              <w:rPr>
                <w:rFonts w:ascii="Calibri" w:hAnsi="Calibri"/>
                <w:sz w:val="20"/>
              </w:rPr>
              <w:t>Statewide Average</w:t>
            </w:r>
          </w:p>
        </w:tc>
      </w:tr>
      <w:tr w:rsidR="0040285E" w:rsidRPr="00DD2508" w:rsidTr="00661AE0">
        <w:trPr>
          <w:jc w:val="center"/>
        </w:trPr>
        <w:tc>
          <w:tcPr>
            <w:tcW w:w="713" w:type="dxa"/>
            <w:vAlign w:val="center"/>
          </w:tcPr>
          <w:p w:rsidR="0040285E" w:rsidRPr="00DE3E14" w:rsidRDefault="0040285E" w:rsidP="0040285E">
            <w:pPr>
              <w:jc w:val="center"/>
              <w:rPr>
                <w:rFonts w:ascii="Calibri" w:hAnsi="Calibri"/>
                <w:color w:val="000000"/>
                <w:sz w:val="20"/>
              </w:rPr>
            </w:pPr>
            <w:r w:rsidRPr="00DE3E14">
              <w:rPr>
                <w:rFonts w:ascii="Calibri" w:hAnsi="Calibri"/>
                <w:color w:val="000000"/>
                <w:sz w:val="20"/>
              </w:rPr>
              <w:t>3</w:t>
            </w:r>
          </w:p>
        </w:tc>
        <w:tc>
          <w:tcPr>
            <w:tcW w:w="1025" w:type="dxa"/>
            <w:shd w:val="clear" w:color="auto" w:fill="D9D9D9" w:themeFill="background1" w:themeFillShade="D9"/>
            <w:vAlign w:val="center"/>
          </w:tcPr>
          <w:p w:rsidR="0040285E" w:rsidRPr="00DE3E14" w:rsidRDefault="0040285E" w:rsidP="0040285E">
            <w:pPr>
              <w:jc w:val="center"/>
              <w:rPr>
                <w:rFonts w:ascii="Calibri" w:hAnsi="Calibri"/>
                <w:sz w:val="20"/>
              </w:rPr>
            </w:pPr>
          </w:p>
        </w:tc>
        <w:tc>
          <w:tcPr>
            <w:tcW w:w="1080" w:type="dxa"/>
            <w:shd w:val="clear" w:color="auto" w:fill="D9D9D9" w:themeFill="background1" w:themeFillShade="D9"/>
            <w:vAlign w:val="center"/>
          </w:tcPr>
          <w:p w:rsidR="0040285E" w:rsidRPr="00DE3E14" w:rsidRDefault="0040285E" w:rsidP="0040285E">
            <w:pPr>
              <w:jc w:val="center"/>
              <w:rPr>
                <w:rFonts w:ascii="Calibri" w:hAnsi="Calibri"/>
                <w:sz w:val="20"/>
              </w:rPr>
            </w:pPr>
          </w:p>
        </w:tc>
        <w:tc>
          <w:tcPr>
            <w:tcW w:w="900" w:type="dxa"/>
          </w:tcPr>
          <w:p w:rsidR="0040285E" w:rsidRPr="00DE3E14" w:rsidRDefault="0040285E" w:rsidP="0040285E">
            <w:pPr>
              <w:jc w:val="center"/>
              <w:rPr>
                <w:rFonts w:ascii="Calibri" w:hAnsi="Calibri"/>
                <w:sz w:val="20"/>
              </w:rPr>
            </w:pPr>
          </w:p>
        </w:tc>
        <w:tc>
          <w:tcPr>
            <w:tcW w:w="1170" w:type="dxa"/>
            <w:vAlign w:val="center"/>
          </w:tcPr>
          <w:p w:rsidR="0040285E" w:rsidRPr="00DD2508" w:rsidRDefault="0040285E" w:rsidP="0040285E">
            <w:pPr>
              <w:jc w:val="center"/>
              <w:rPr>
                <w:rFonts w:ascii="Calibri" w:hAnsi="Calibri"/>
                <w:sz w:val="20"/>
              </w:rPr>
            </w:pPr>
            <w:r>
              <w:rPr>
                <w:rFonts w:ascii="Calibri" w:hAnsi="Calibri"/>
                <w:sz w:val="20"/>
              </w:rPr>
              <w:t>50.0</w:t>
            </w:r>
          </w:p>
        </w:tc>
      </w:tr>
      <w:tr w:rsidR="0040285E" w:rsidRPr="00CC25DA" w:rsidTr="00661AE0">
        <w:trPr>
          <w:jc w:val="center"/>
        </w:trPr>
        <w:tc>
          <w:tcPr>
            <w:tcW w:w="713" w:type="dxa"/>
            <w:vAlign w:val="center"/>
          </w:tcPr>
          <w:p w:rsidR="0040285E" w:rsidRPr="00CC25DA" w:rsidRDefault="0040285E" w:rsidP="0040285E">
            <w:pPr>
              <w:jc w:val="center"/>
              <w:rPr>
                <w:rFonts w:ascii="Calibri" w:hAnsi="Calibri"/>
                <w:sz w:val="20"/>
              </w:rPr>
            </w:pPr>
            <w:r w:rsidRPr="00CC25DA">
              <w:rPr>
                <w:rFonts w:ascii="Calibri" w:hAnsi="Calibri"/>
                <w:sz w:val="20"/>
              </w:rPr>
              <w:t>4</w:t>
            </w:r>
          </w:p>
        </w:tc>
        <w:tc>
          <w:tcPr>
            <w:tcW w:w="1025" w:type="dxa"/>
            <w:shd w:val="clear" w:color="auto" w:fill="D9D9D9" w:themeFill="background1" w:themeFillShade="D9"/>
            <w:vAlign w:val="center"/>
          </w:tcPr>
          <w:p w:rsidR="0040285E" w:rsidRPr="00DE3E14" w:rsidRDefault="0040285E" w:rsidP="0040285E">
            <w:pPr>
              <w:jc w:val="center"/>
              <w:rPr>
                <w:rFonts w:ascii="Calibri" w:hAnsi="Calibri"/>
                <w:sz w:val="20"/>
              </w:rPr>
            </w:pPr>
          </w:p>
        </w:tc>
        <w:tc>
          <w:tcPr>
            <w:tcW w:w="1080" w:type="dxa"/>
            <w:shd w:val="clear" w:color="auto" w:fill="D9D9D9" w:themeFill="background1" w:themeFillShade="D9"/>
            <w:vAlign w:val="center"/>
          </w:tcPr>
          <w:p w:rsidR="0040285E" w:rsidRPr="00DE3E14" w:rsidRDefault="0040285E" w:rsidP="0040285E">
            <w:pPr>
              <w:jc w:val="center"/>
              <w:rPr>
                <w:rFonts w:ascii="Calibri" w:hAnsi="Calibri"/>
                <w:sz w:val="20"/>
              </w:rPr>
            </w:pPr>
          </w:p>
        </w:tc>
        <w:tc>
          <w:tcPr>
            <w:tcW w:w="900" w:type="dxa"/>
          </w:tcPr>
          <w:p w:rsidR="0040285E" w:rsidRPr="00DE3E14" w:rsidRDefault="0040285E" w:rsidP="0040285E">
            <w:pPr>
              <w:jc w:val="center"/>
              <w:rPr>
                <w:rFonts w:ascii="Calibri" w:hAnsi="Calibri"/>
                <w:sz w:val="20"/>
              </w:rPr>
            </w:pPr>
          </w:p>
        </w:tc>
        <w:tc>
          <w:tcPr>
            <w:tcW w:w="1170" w:type="dxa"/>
            <w:vAlign w:val="center"/>
          </w:tcPr>
          <w:p w:rsidR="0040285E" w:rsidRPr="00DD2508" w:rsidRDefault="0040285E" w:rsidP="0040285E">
            <w:pPr>
              <w:jc w:val="center"/>
              <w:rPr>
                <w:rFonts w:ascii="Calibri" w:hAnsi="Calibri"/>
                <w:sz w:val="20"/>
              </w:rPr>
            </w:pPr>
            <w:r>
              <w:rPr>
                <w:rFonts w:ascii="Calibri" w:hAnsi="Calibri"/>
                <w:sz w:val="20"/>
              </w:rPr>
              <w:t>50.0</w:t>
            </w:r>
          </w:p>
        </w:tc>
      </w:tr>
      <w:tr w:rsidR="0040285E" w:rsidRPr="00DD2508" w:rsidTr="00661AE0">
        <w:trPr>
          <w:jc w:val="center"/>
        </w:trPr>
        <w:tc>
          <w:tcPr>
            <w:tcW w:w="713" w:type="dxa"/>
            <w:vAlign w:val="center"/>
          </w:tcPr>
          <w:p w:rsidR="0040285E" w:rsidRPr="00DE3E14" w:rsidRDefault="0040285E" w:rsidP="0040285E">
            <w:pPr>
              <w:jc w:val="center"/>
              <w:rPr>
                <w:rFonts w:ascii="Calibri" w:hAnsi="Calibri"/>
                <w:color w:val="000000"/>
                <w:sz w:val="20"/>
              </w:rPr>
            </w:pPr>
            <w:r w:rsidRPr="00DE3E14">
              <w:rPr>
                <w:rFonts w:ascii="Calibri" w:hAnsi="Calibri"/>
                <w:color w:val="000000"/>
                <w:sz w:val="20"/>
              </w:rPr>
              <w:t>5</w:t>
            </w:r>
          </w:p>
        </w:tc>
        <w:tc>
          <w:tcPr>
            <w:tcW w:w="1025" w:type="dxa"/>
            <w:shd w:val="clear" w:color="auto" w:fill="D9D9D9" w:themeFill="background1" w:themeFillShade="D9"/>
            <w:vAlign w:val="center"/>
          </w:tcPr>
          <w:p w:rsidR="0040285E" w:rsidRPr="00DE3E14" w:rsidRDefault="0040285E" w:rsidP="0040285E">
            <w:pPr>
              <w:jc w:val="center"/>
              <w:rPr>
                <w:rFonts w:ascii="Calibri" w:hAnsi="Calibri"/>
                <w:sz w:val="20"/>
              </w:rPr>
            </w:pPr>
          </w:p>
        </w:tc>
        <w:tc>
          <w:tcPr>
            <w:tcW w:w="1080" w:type="dxa"/>
            <w:shd w:val="clear" w:color="auto" w:fill="D9D9D9" w:themeFill="background1" w:themeFillShade="D9"/>
            <w:vAlign w:val="center"/>
          </w:tcPr>
          <w:p w:rsidR="0040285E" w:rsidRPr="00DE3E14" w:rsidRDefault="0040285E" w:rsidP="0040285E">
            <w:pPr>
              <w:jc w:val="center"/>
              <w:rPr>
                <w:rFonts w:ascii="Calibri" w:hAnsi="Calibri"/>
                <w:sz w:val="20"/>
              </w:rPr>
            </w:pPr>
          </w:p>
        </w:tc>
        <w:tc>
          <w:tcPr>
            <w:tcW w:w="900" w:type="dxa"/>
          </w:tcPr>
          <w:p w:rsidR="0040285E" w:rsidRPr="00DE3E14" w:rsidRDefault="0040285E" w:rsidP="0040285E">
            <w:pPr>
              <w:jc w:val="center"/>
              <w:rPr>
                <w:rFonts w:ascii="Calibri" w:hAnsi="Calibri"/>
                <w:sz w:val="20"/>
              </w:rPr>
            </w:pPr>
          </w:p>
        </w:tc>
        <w:tc>
          <w:tcPr>
            <w:tcW w:w="1170" w:type="dxa"/>
            <w:vAlign w:val="center"/>
          </w:tcPr>
          <w:p w:rsidR="0040285E" w:rsidRPr="00DD2508" w:rsidRDefault="0040285E" w:rsidP="0040285E">
            <w:pPr>
              <w:jc w:val="center"/>
              <w:rPr>
                <w:rFonts w:ascii="Calibri" w:hAnsi="Calibri"/>
                <w:sz w:val="20"/>
              </w:rPr>
            </w:pPr>
            <w:r>
              <w:rPr>
                <w:rFonts w:ascii="Calibri" w:hAnsi="Calibri"/>
                <w:sz w:val="20"/>
              </w:rPr>
              <w:t>50.0</w:t>
            </w:r>
          </w:p>
        </w:tc>
      </w:tr>
      <w:tr w:rsidR="0040285E" w:rsidRPr="00CC25DA" w:rsidTr="00661AE0">
        <w:trPr>
          <w:jc w:val="center"/>
        </w:trPr>
        <w:tc>
          <w:tcPr>
            <w:tcW w:w="713" w:type="dxa"/>
            <w:vAlign w:val="center"/>
          </w:tcPr>
          <w:p w:rsidR="0040285E" w:rsidRPr="00CC25DA" w:rsidRDefault="0040285E" w:rsidP="0040285E">
            <w:pPr>
              <w:jc w:val="center"/>
              <w:rPr>
                <w:rFonts w:ascii="Calibri" w:hAnsi="Calibri"/>
                <w:sz w:val="20"/>
              </w:rPr>
            </w:pPr>
            <w:r w:rsidRPr="00CC25DA">
              <w:rPr>
                <w:rFonts w:ascii="Calibri" w:hAnsi="Calibri"/>
                <w:sz w:val="20"/>
              </w:rPr>
              <w:t>6</w:t>
            </w:r>
          </w:p>
        </w:tc>
        <w:tc>
          <w:tcPr>
            <w:tcW w:w="1025" w:type="dxa"/>
            <w:shd w:val="clear" w:color="auto" w:fill="D9D9D9" w:themeFill="background1" w:themeFillShade="D9"/>
            <w:vAlign w:val="center"/>
          </w:tcPr>
          <w:p w:rsidR="0040285E" w:rsidRPr="00CC25DA" w:rsidRDefault="0040285E" w:rsidP="0040285E">
            <w:pPr>
              <w:jc w:val="center"/>
              <w:rPr>
                <w:rFonts w:ascii="Calibri" w:hAnsi="Calibri"/>
                <w:sz w:val="20"/>
              </w:rPr>
            </w:pPr>
          </w:p>
        </w:tc>
        <w:tc>
          <w:tcPr>
            <w:tcW w:w="1080" w:type="dxa"/>
            <w:shd w:val="clear" w:color="auto" w:fill="D9D9D9" w:themeFill="background1" w:themeFillShade="D9"/>
            <w:vAlign w:val="center"/>
          </w:tcPr>
          <w:p w:rsidR="0040285E" w:rsidRPr="00CC25DA" w:rsidRDefault="0040285E" w:rsidP="0040285E">
            <w:pPr>
              <w:jc w:val="center"/>
              <w:rPr>
                <w:rFonts w:ascii="Calibri" w:hAnsi="Calibri"/>
                <w:sz w:val="20"/>
              </w:rPr>
            </w:pPr>
          </w:p>
        </w:tc>
        <w:tc>
          <w:tcPr>
            <w:tcW w:w="900" w:type="dxa"/>
          </w:tcPr>
          <w:p w:rsidR="0040285E" w:rsidRPr="00CC25DA" w:rsidRDefault="0040285E" w:rsidP="0040285E">
            <w:pPr>
              <w:jc w:val="center"/>
              <w:rPr>
                <w:rFonts w:ascii="Calibri" w:hAnsi="Calibri"/>
                <w:sz w:val="20"/>
              </w:rPr>
            </w:pPr>
          </w:p>
        </w:tc>
        <w:tc>
          <w:tcPr>
            <w:tcW w:w="1170" w:type="dxa"/>
            <w:vAlign w:val="center"/>
          </w:tcPr>
          <w:p w:rsidR="0040285E" w:rsidRPr="00DD2508" w:rsidRDefault="0040285E" w:rsidP="0040285E">
            <w:pPr>
              <w:jc w:val="center"/>
              <w:rPr>
                <w:rFonts w:ascii="Calibri" w:hAnsi="Calibri"/>
                <w:sz w:val="20"/>
              </w:rPr>
            </w:pPr>
            <w:r>
              <w:rPr>
                <w:rFonts w:ascii="Calibri" w:hAnsi="Calibri"/>
                <w:sz w:val="20"/>
              </w:rPr>
              <w:t>50.0</w:t>
            </w:r>
          </w:p>
        </w:tc>
      </w:tr>
      <w:tr w:rsidR="0040285E" w:rsidRPr="00CC25DA" w:rsidTr="00661AE0">
        <w:trPr>
          <w:jc w:val="center"/>
        </w:trPr>
        <w:tc>
          <w:tcPr>
            <w:tcW w:w="713" w:type="dxa"/>
            <w:vAlign w:val="center"/>
          </w:tcPr>
          <w:p w:rsidR="0040285E" w:rsidRPr="002C0103" w:rsidRDefault="0040285E" w:rsidP="0040285E">
            <w:pPr>
              <w:jc w:val="center"/>
              <w:rPr>
                <w:rFonts w:ascii="Calibri" w:hAnsi="Calibri"/>
                <w:sz w:val="20"/>
              </w:rPr>
            </w:pPr>
            <w:r w:rsidRPr="002C0103">
              <w:rPr>
                <w:rFonts w:ascii="Calibri" w:hAnsi="Calibri"/>
                <w:sz w:val="20"/>
              </w:rPr>
              <w:t>7</w:t>
            </w:r>
          </w:p>
        </w:tc>
        <w:tc>
          <w:tcPr>
            <w:tcW w:w="1025" w:type="dxa"/>
            <w:shd w:val="clear" w:color="auto" w:fill="D9D9D9" w:themeFill="background1" w:themeFillShade="D9"/>
            <w:vAlign w:val="center"/>
          </w:tcPr>
          <w:p w:rsidR="0040285E" w:rsidRPr="00CC25DA" w:rsidRDefault="0040285E" w:rsidP="0040285E">
            <w:pPr>
              <w:jc w:val="center"/>
              <w:rPr>
                <w:rFonts w:ascii="Calibri" w:hAnsi="Calibri"/>
                <w:b/>
              </w:rPr>
            </w:pPr>
          </w:p>
        </w:tc>
        <w:tc>
          <w:tcPr>
            <w:tcW w:w="1080" w:type="dxa"/>
            <w:shd w:val="clear" w:color="auto" w:fill="D9D9D9" w:themeFill="background1" w:themeFillShade="D9"/>
            <w:vAlign w:val="center"/>
          </w:tcPr>
          <w:p w:rsidR="0040285E" w:rsidRPr="00CC25DA" w:rsidRDefault="0040285E" w:rsidP="0040285E">
            <w:pPr>
              <w:jc w:val="center"/>
              <w:rPr>
                <w:rFonts w:ascii="Calibri" w:hAnsi="Calibri"/>
                <w:b/>
              </w:rPr>
            </w:pPr>
          </w:p>
        </w:tc>
        <w:tc>
          <w:tcPr>
            <w:tcW w:w="900" w:type="dxa"/>
          </w:tcPr>
          <w:p w:rsidR="0040285E" w:rsidRPr="00CC25DA" w:rsidRDefault="0040285E" w:rsidP="0040285E">
            <w:pPr>
              <w:jc w:val="center"/>
              <w:rPr>
                <w:rFonts w:ascii="Calibri" w:hAnsi="Calibri"/>
                <w:b/>
              </w:rPr>
            </w:pPr>
          </w:p>
        </w:tc>
        <w:tc>
          <w:tcPr>
            <w:tcW w:w="1170" w:type="dxa"/>
            <w:vAlign w:val="center"/>
          </w:tcPr>
          <w:p w:rsidR="0040285E" w:rsidRPr="00CC25DA" w:rsidRDefault="0040285E" w:rsidP="0040285E">
            <w:pPr>
              <w:jc w:val="center"/>
              <w:rPr>
                <w:rFonts w:ascii="Calibri" w:hAnsi="Calibri"/>
                <w:b/>
              </w:rPr>
            </w:pPr>
            <w:r w:rsidRPr="00661AE0">
              <w:rPr>
                <w:rFonts w:ascii="Calibri" w:hAnsi="Calibri"/>
                <w:sz w:val="20"/>
              </w:rPr>
              <w:t>50.0</w:t>
            </w:r>
          </w:p>
        </w:tc>
      </w:tr>
      <w:tr w:rsidR="0040285E" w:rsidRPr="00DD2508" w:rsidTr="00661AE0">
        <w:trPr>
          <w:trHeight w:val="323"/>
          <w:jc w:val="center"/>
        </w:trPr>
        <w:tc>
          <w:tcPr>
            <w:tcW w:w="713" w:type="dxa"/>
            <w:tcBorders>
              <w:bottom w:val="double" w:sz="4" w:space="0" w:color="auto"/>
            </w:tcBorders>
            <w:vAlign w:val="center"/>
          </w:tcPr>
          <w:p w:rsidR="0040285E" w:rsidRPr="00DE3E14" w:rsidRDefault="0040285E" w:rsidP="0040285E">
            <w:pPr>
              <w:jc w:val="center"/>
              <w:rPr>
                <w:rFonts w:ascii="Calibri" w:hAnsi="Calibri"/>
                <w:color w:val="000000"/>
                <w:sz w:val="20"/>
              </w:rPr>
            </w:pPr>
            <w:r w:rsidRPr="00DE3E14">
              <w:rPr>
                <w:rFonts w:ascii="Calibri" w:hAnsi="Calibri"/>
                <w:color w:val="000000"/>
                <w:sz w:val="20"/>
              </w:rPr>
              <w:t>8</w:t>
            </w:r>
          </w:p>
        </w:tc>
        <w:tc>
          <w:tcPr>
            <w:tcW w:w="1025" w:type="dxa"/>
            <w:tcBorders>
              <w:bottom w:val="double" w:sz="4" w:space="0" w:color="auto"/>
            </w:tcBorders>
            <w:shd w:val="clear" w:color="auto" w:fill="D9D9D9" w:themeFill="background1" w:themeFillShade="D9"/>
            <w:vAlign w:val="center"/>
          </w:tcPr>
          <w:p w:rsidR="0040285E" w:rsidRPr="00DE3E14" w:rsidRDefault="0040285E" w:rsidP="0040285E">
            <w:pPr>
              <w:jc w:val="center"/>
              <w:rPr>
                <w:rFonts w:ascii="Calibri" w:hAnsi="Calibri"/>
                <w:sz w:val="20"/>
              </w:rPr>
            </w:pPr>
          </w:p>
        </w:tc>
        <w:tc>
          <w:tcPr>
            <w:tcW w:w="1080" w:type="dxa"/>
            <w:tcBorders>
              <w:bottom w:val="double" w:sz="4" w:space="0" w:color="auto"/>
            </w:tcBorders>
            <w:shd w:val="clear" w:color="auto" w:fill="D9D9D9" w:themeFill="background1" w:themeFillShade="D9"/>
            <w:vAlign w:val="center"/>
          </w:tcPr>
          <w:p w:rsidR="0040285E" w:rsidRPr="00DE3E14" w:rsidRDefault="0040285E" w:rsidP="0040285E">
            <w:pPr>
              <w:jc w:val="center"/>
              <w:rPr>
                <w:rFonts w:ascii="Calibri" w:hAnsi="Calibri"/>
                <w:sz w:val="20"/>
              </w:rPr>
            </w:pPr>
          </w:p>
        </w:tc>
        <w:tc>
          <w:tcPr>
            <w:tcW w:w="900" w:type="dxa"/>
            <w:tcBorders>
              <w:bottom w:val="double" w:sz="4" w:space="0" w:color="auto"/>
            </w:tcBorders>
          </w:tcPr>
          <w:p w:rsidR="0040285E" w:rsidRPr="00DE3E14" w:rsidRDefault="0040285E" w:rsidP="0040285E">
            <w:pPr>
              <w:jc w:val="center"/>
              <w:rPr>
                <w:rFonts w:ascii="Calibri" w:hAnsi="Calibri"/>
                <w:sz w:val="20"/>
              </w:rPr>
            </w:pPr>
          </w:p>
        </w:tc>
        <w:tc>
          <w:tcPr>
            <w:tcW w:w="1170" w:type="dxa"/>
            <w:tcBorders>
              <w:bottom w:val="double" w:sz="4" w:space="0" w:color="auto"/>
            </w:tcBorders>
            <w:vAlign w:val="center"/>
          </w:tcPr>
          <w:p w:rsidR="0040285E" w:rsidRPr="00DD2508" w:rsidRDefault="0040285E" w:rsidP="0040285E">
            <w:pPr>
              <w:jc w:val="center"/>
              <w:rPr>
                <w:rFonts w:ascii="Calibri" w:hAnsi="Calibri"/>
                <w:sz w:val="20"/>
              </w:rPr>
            </w:pPr>
            <w:r>
              <w:rPr>
                <w:rFonts w:ascii="Calibri" w:hAnsi="Calibri"/>
                <w:sz w:val="20"/>
              </w:rPr>
              <w:t>50.0</w:t>
            </w:r>
          </w:p>
        </w:tc>
      </w:tr>
      <w:tr w:rsidR="0040285E" w:rsidRPr="00DD2508" w:rsidTr="00661AE0">
        <w:trPr>
          <w:trHeight w:val="402"/>
          <w:jc w:val="center"/>
        </w:trPr>
        <w:tc>
          <w:tcPr>
            <w:tcW w:w="713" w:type="dxa"/>
            <w:tcBorders>
              <w:top w:val="double" w:sz="4" w:space="0" w:color="auto"/>
              <w:bottom w:val="double" w:sz="4" w:space="0" w:color="auto"/>
            </w:tcBorders>
            <w:vAlign w:val="center"/>
          </w:tcPr>
          <w:p w:rsidR="0040285E" w:rsidRPr="00DE3E14" w:rsidRDefault="0040285E" w:rsidP="0040285E">
            <w:pPr>
              <w:jc w:val="center"/>
              <w:rPr>
                <w:rFonts w:ascii="Calibri" w:hAnsi="Calibri"/>
                <w:color w:val="000000"/>
                <w:sz w:val="20"/>
              </w:rPr>
            </w:pPr>
            <w:r w:rsidRPr="00DE3E14">
              <w:rPr>
                <w:rFonts w:ascii="Calibri" w:hAnsi="Calibri"/>
                <w:color w:val="000000"/>
                <w:sz w:val="20"/>
              </w:rPr>
              <w:t>All</w:t>
            </w:r>
          </w:p>
        </w:tc>
        <w:tc>
          <w:tcPr>
            <w:tcW w:w="1025" w:type="dxa"/>
            <w:tcBorders>
              <w:top w:val="double" w:sz="4" w:space="0" w:color="auto"/>
              <w:bottom w:val="double" w:sz="4" w:space="0" w:color="auto"/>
            </w:tcBorders>
            <w:vAlign w:val="center"/>
          </w:tcPr>
          <w:p w:rsidR="0040285E" w:rsidRPr="00DE3E14" w:rsidRDefault="0040285E" w:rsidP="0040285E">
            <w:pPr>
              <w:jc w:val="center"/>
              <w:rPr>
                <w:rFonts w:ascii="Calibri" w:hAnsi="Calibri"/>
                <w:sz w:val="20"/>
              </w:rPr>
            </w:pPr>
          </w:p>
        </w:tc>
        <w:tc>
          <w:tcPr>
            <w:tcW w:w="1080" w:type="dxa"/>
            <w:tcBorders>
              <w:top w:val="double" w:sz="4" w:space="0" w:color="auto"/>
              <w:bottom w:val="double" w:sz="4" w:space="0" w:color="auto"/>
            </w:tcBorders>
            <w:vAlign w:val="center"/>
          </w:tcPr>
          <w:p w:rsidR="0040285E" w:rsidRPr="00DE3E14" w:rsidRDefault="0040285E" w:rsidP="0040285E">
            <w:pPr>
              <w:jc w:val="center"/>
              <w:rPr>
                <w:rFonts w:ascii="Calibri" w:hAnsi="Calibri"/>
                <w:sz w:val="20"/>
              </w:rPr>
            </w:pPr>
          </w:p>
        </w:tc>
        <w:tc>
          <w:tcPr>
            <w:tcW w:w="900" w:type="dxa"/>
            <w:tcBorders>
              <w:top w:val="double" w:sz="4" w:space="0" w:color="auto"/>
              <w:bottom w:val="double" w:sz="4" w:space="0" w:color="auto"/>
            </w:tcBorders>
          </w:tcPr>
          <w:p w:rsidR="0040285E" w:rsidRPr="00DE3E14" w:rsidRDefault="0040285E" w:rsidP="0040285E">
            <w:pPr>
              <w:jc w:val="center"/>
              <w:rPr>
                <w:rFonts w:ascii="Calibri" w:hAnsi="Calibri"/>
                <w:sz w:val="20"/>
              </w:rPr>
            </w:pPr>
          </w:p>
        </w:tc>
        <w:tc>
          <w:tcPr>
            <w:tcW w:w="1170" w:type="dxa"/>
            <w:tcBorders>
              <w:top w:val="double" w:sz="4" w:space="0" w:color="auto"/>
              <w:bottom w:val="double" w:sz="4" w:space="0" w:color="auto"/>
            </w:tcBorders>
            <w:vAlign w:val="center"/>
          </w:tcPr>
          <w:p w:rsidR="0040285E" w:rsidRPr="00DD2508" w:rsidRDefault="0040285E" w:rsidP="0040285E">
            <w:pPr>
              <w:jc w:val="center"/>
              <w:rPr>
                <w:rFonts w:ascii="Calibri" w:hAnsi="Calibri"/>
                <w:sz w:val="20"/>
              </w:rPr>
            </w:pPr>
            <w:r>
              <w:rPr>
                <w:rFonts w:ascii="Calibri" w:hAnsi="Calibri"/>
                <w:sz w:val="20"/>
              </w:rPr>
              <w:t>50.0</w:t>
            </w:r>
          </w:p>
        </w:tc>
      </w:tr>
    </w:tbl>
    <w:p w:rsidR="0040285E" w:rsidRPr="00CC25DA" w:rsidRDefault="0040285E" w:rsidP="0040285E">
      <w:pPr>
        <w:jc w:val="center"/>
        <w:rPr>
          <w:rFonts w:ascii="Calibri" w:hAnsi="Calibri"/>
          <w:sz w:val="20"/>
        </w:rPr>
      </w:pPr>
    </w:p>
    <w:p w:rsidR="0040285E" w:rsidRPr="00DD2508" w:rsidRDefault="0040285E" w:rsidP="0040285E">
      <w:pPr>
        <w:rPr>
          <w:rFonts w:ascii="Calibri" w:hAnsi="Calibri"/>
          <w:szCs w:val="23"/>
        </w:rPr>
      </w:pPr>
    </w:p>
    <w:p w:rsidR="0040285E" w:rsidRPr="00DD2508" w:rsidRDefault="002D308C" w:rsidP="0040285E">
      <w:pPr>
        <w:rPr>
          <w:rFonts w:ascii="Calibri" w:hAnsi="Calibri"/>
          <w:b/>
          <w:color w:val="000000"/>
          <w:szCs w:val="23"/>
        </w:rPr>
      </w:pPr>
      <w:r>
        <w:rPr>
          <w:rFonts w:ascii="Calibri" w:hAnsi="Calibri"/>
          <w:b/>
          <w:noProof/>
          <w:color w:val="000000"/>
          <w:szCs w:val="23"/>
        </w:rPr>
        <w:lastRenderedPageBreak/>
        <w:pict>
          <v:shape id="_x0000_s1033" type="#_x0000_t202" style="position:absolute;margin-left:7.65pt;margin-top:14.25pt;width:477pt;height:142.95pt;z-index:251661824">
            <v:textbox style="mso-next-textbox:#_x0000_s1033">
              <w:txbxContent>
                <w:p w:rsidR="00531C7B" w:rsidRDefault="00531C7B" w:rsidP="0040285E">
                  <w:pPr>
                    <w:rPr>
                      <w:b/>
                      <w:bCs/>
                      <w:iCs/>
                      <w:szCs w:val="23"/>
                    </w:rPr>
                  </w:pPr>
                  <w:r>
                    <w:rPr>
                      <w:b/>
                      <w:bCs/>
                      <w:iCs/>
                      <w:szCs w:val="23"/>
                    </w:rPr>
                    <w:t xml:space="preserve"> </w:t>
                  </w:r>
                </w:p>
                <w:p w:rsidR="00531C7B" w:rsidRPr="00365D1A" w:rsidRDefault="00531C7B" w:rsidP="0040285E">
                  <w:pPr>
                    <w:pBdr>
                      <w:top w:val="dashed" w:sz="4" w:space="1" w:color="auto"/>
                      <w:left w:val="dashed" w:sz="4" w:space="4" w:color="auto"/>
                      <w:bottom w:val="dashed" w:sz="4" w:space="1" w:color="auto"/>
                      <w:right w:val="dashed" w:sz="4" w:space="4" w:color="auto"/>
                    </w:pBdr>
                    <w:shd w:val="clear" w:color="auto" w:fill="C0C0C0"/>
                    <w:rPr>
                      <w:rFonts w:ascii="Calibri" w:hAnsi="Calibri"/>
                      <w:b/>
                      <w:bCs/>
                      <w:iCs/>
                      <w:szCs w:val="23"/>
                    </w:rPr>
                  </w:pPr>
                  <w:r w:rsidRPr="00365D1A">
                    <w:rPr>
                      <w:rFonts w:ascii="Calibri" w:hAnsi="Calibri"/>
                      <w:b/>
                      <w:bCs/>
                      <w:iCs/>
                      <w:szCs w:val="23"/>
                    </w:rPr>
                    <w:t>Goal 2: Optional Measure</w:t>
                  </w:r>
                </w:p>
                <w:p w:rsidR="00531C7B" w:rsidRPr="00365D1A" w:rsidRDefault="00531C7B" w:rsidP="0040285E">
                  <w:pPr>
                    <w:pBdr>
                      <w:top w:val="dashed" w:sz="4" w:space="1" w:color="auto"/>
                      <w:left w:val="dashed" w:sz="4" w:space="4" w:color="auto"/>
                      <w:bottom w:val="dashed" w:sz="4" w:space="1" w:color="auto"/>
                      <w:right w:val="dashed" w:sz="4" w:space="4" w:color="auto"/>
                    </w:pBdr>
                    <w:shd w:val="clear" w:color="auto" w:fill="C0C0C0"/>
                    <w:rPr>
                      <w:rFonts w:ascii="Calibri" w:hAnsi="Calibri"/>
                      <w:b/>
                      <w:bCs/>
                      <w:i/>
                      <w:iCs/>
                      <w:szCs w:val="23"/>
                    </w:rPr>
                  </w:pPr>
                  <w:r w:rsidRPr="00365D1A">
                    <w:rPr>
                      <w:rFonts w:ascii="Calibri" w:hAnsi="Calibri"/>
                      <w:szCs w:val="23"/>
                    </w:rPr>
                    <w:t xml:space="preserve"> </w:t>
                  </w:r>
                  <w:r w:rsidRPr="00365D1A">
                    <w:rPr>
                      <w:rFonts w:ascii="Calibri" w:hAnsi="Calibri"/>
                      <w:szCs w:val="23"/>
                      <w:highlight w:val="yellow"/>
                    </w:rPr>
                    <w:t>Include additional measures that are part of the Accountability Plan.</w:t>
                  </w:r>
                  <w:r w:rsidRPr="00365D1A">
                    <w:rPr>
                      <w:rFonts w:ascii="Calibri" w:hAnsi="Calibri"/>
                      <w:szCs w:val="23"/>
                    </w:rPr>
                    <w:t xml:space="preserve"> </w:t>
                  </w:r>
                </w:p>
                <w:p w:rsidR="00531C7B" w:rsidRPr="00365D1A" w:rsidRDefault="00531C7B" w:rsidP="0040285E">
                  <w:pPr>
                    <w:spacing w:after="120"/>
                    <w:rPr>
                      <w:rFonts w:ascii="Calibri" w:hAnsi="Calibri"/>
                      <w:sz w:val="10"/>
                      <w:szCs w:val="10"/>
                    </w:rPr>
                  </w:pPr>
                </w:p>
                <w:p w:rsidR="00531C7B" w:rsidRPr="00365D1A" w:rsidRDefault="00531C7B" w:rsidP="0040285E">
                  <w:pPr>
                    <w:spacing w:after="120"/>
                    <w:rPr>
                      <w:rFonts w:ascii="Calibri" w:hAnsi="Calibri"/>
                      <w:b/>
                      <w:sz w:val="22"/>
                      <w:szCs w:val="22"/>
                    </w:rPr>
                  </w:pPr>
                  <w:r w:rsidRPr="00365D1A">
                    <w:rPr>
                      <w:rFonts w:ascii="Calibri" w:hAnsi="Calibri"/>
                      <w:b/>
                      <w:sz w:val="22"/>
                      <w:szCs w:val="22"/>
                    </w:rPr>
                    <w:t>Method</w:t>
                  </w:r>
                </w:p>
                <w:p w:rsidR="00531C7B" w:rsidRPr="00365D1A" w:rsidRDefault="00531C7B" w:rsidP="0040285E">
                  <w:pPr>
                    <w:spacing w:after="120"/>
                    <w:rPr>
                      <w:rFonts w:ascii="Calibri" w:hAnsi="Calibri"/>
                      <w:b/>
                      <w:sz w:val="22"/>
                      <w:szCs w:val="22"/>
                    </w:rPr>
                  </w:pPr>
                  <w:r w:rsidRPr="00365D1A">
                    <w:rPr>
                      <w:rFonts w:ascii="Calibri" w:hAnsi="Calibri"/>
                      <w:b/>
                      <w:sz w:val="22"/>
                      <w:szCs w:val="22"/>
                    </w:rPr>
                    <w:t>Results</w:t>
                  </w:r>
                </w:p>
                <w:p w:rsidR="00531C7B" w:rsidRPr="00365D1A" w:rsidRDefault="00531C7B" w:rsidP="0040285E">
                  <w:pPr>
                    <w:spacing w:after="120"/>
                    <w:rPr>
                      <w:rFonts w:ascii="Calibri" w:hAnsi="Calibri"/>
                      <w:b/>
                      <w:sz w:val="22"/>
                      <w:szCs w:val="22"/>
                    </w:rPr>
                  </w:pPr>
                  <w:r w:rsidRPr="00365D1A">
                    <w:rPr>
                      <w:rFonts w:ascii="Calibri" w:hAnsi="Calibri"/>
                      <w:b/>
                      <w:sz w:val="22"/>
                      <w:szCs w:val="22"/>
                    </w:rPr>
                    <w:t>Evaluation</w:t>
                  </w:r>
                </w:p>
                <w:p w:rsidR="00531C7B" w:rsidRPr="00365D1A" w:rsidRDefault="00531C7B" w:rsidP="0040285E">
                  <w:pPr>
                    <w:spacing w:after="120"/>
                    <w:rPr>
                      <w:rFonts w:ascii="Calibri" w:hAnsi="Calibri"/>
                      <w:color w:val="000000"/>
                      <w:sz w:val="22"/>
                      <w:szCs w:val="22"/>
                    </w:rPr>
                  </w:pPr>
                  <w:r w:rsidRPr="00365D1A">
                    <w:rPr>
                      <w:rFonts w:ascii="Calibri" w:hAnsi="Calibri"/>
                      <w:b/>
                      <w:sz w:val="22"/>
                      <w:szCs w:val="22"/>
                    </w:rPr>
                    <w:t>Additional Evidence</w:t>
                  </w:r>
                </w:p>
              </w:txbxContent>
            </v:textbox>
            <w10:wrap type="square"/>
          </v:shape>
        </w:pict>
      </w:r>
    </w:p>
    <w:p w:rsidR="0040285E" w:rsidRDefault="0040285E" w:rsidP="0040285E">
      <w:pPr>
        <w:rPr>
          <w:rFonts w:ascii="Calibri" w:hAnsi="Calibri"/>
          <w:b/>
          <w:color w:val="000000"/>
          <w:szCs w:val="23"/>
          <w:u w:val="single"/>
        </w:rPr>
      </w:pPr>
    </w:p>
    <w:p w:rsidR="0040285E" w:rsidRDefault="0040285E" w:rsidP="0040285E">
      <w:pPr>
        <w:rPr>
          <w:rFonts w:ascii="Calibri" w:hAnsi="Calibri"/>
          <w:b/>
          <w:color w:val="000000"/>
          <w:szCs w:val="23"/>
          <w:u w:val="single"/>
        </w:rPr>
      </w:pPr>
    </w:p>
    <w:p w:rsidR="0040285E" w:rsidRPr="00977126" w:rsidRDefault="0040285E" w:rsidP="0040285E">
      <w:pPr>
        <w:rPr>
          <w:rFonts w:ascii="Calibri" w:hAnsi="Calibri"/>
          <w:b/>
          <w:color w:val="000000"/>
          <w:szCs w:val="23"/>
          <w:u w:val="single"/>
        </w:rPr>
      </w:pPr>
      <w:r w:rsidRPr="00977126">
        <w:rPr>
          <w:rFonts w:ascii="Calibri" w:hAnsi="Calibri"/>
          <w:b/>
          <w:color w:val="000000"/>
          <w:szCs w:val="23"/>
          <w:u w:val="single"/>
        </w:rPr>
        <w:t xml:space="preserve">Summary of the </w:t>
      </w:r>
      <w:r>
        <w:rPr>
          <w:rFonts w:ascii="Calibri" w:hAnsi="Calibri"/>
          <w:b/>
          <w:color w:val="000000"/>
          <w:szCs w:val="23"/>
          <w:u w:val="single"/>
        </w:rPr>
        <w:t>Mathematics</w:t>
      </w:r>
      <w:r w:rsidRPr="00977126">
        <w:rPr>
          <w:rFonts w:ascii="Calibri" w:hAnsi="Calibri"/>
          <w:b/>
          <w:color w:val="000000"/>
          <w:szCs w:val="23"/>
          <w:u w:val="single"/>
        </w:rPr>
        <w:t xml:space="preserve"> Goal</w:t>
      </w:r>
    </w:p>
    <w:p w:rsidR="0040285E" w:rsidRPr="00DD2508" w:rsidRDefault="0040285E" w:rsidP="0040285E">
      <w:pPr>
        <w:rPr>
          <w:rFonts w:ascii="Calibri" w:hAnsi="Calibri"/>
          <w:color w:val="000000"/>
          <w:sz w:val="16"/>
          <w:szCs w:val="16"/>
        </w:rPr>
      </w:pPr>
    </w:p>
    <w:p w:rsidR="0040285E" w:rsidRPr="00DD2508" w:rsidRDefault="0040285E" w:rsidP="0040285E">
      <w:pPr>
        <w:rPr>
          <w:rFonts w:ascii="Calibri" w:hAnsi="Calibri"/>
          <w:color w:val="000000"/>
          <w:szCs w:val="23"/>
        </w:rPr>
      </w:pPr>
      <w:r>
        <w:rPr>
          <w:rFonts w:ascii="Calibri" w:hAnsi="Calibri"/>
          <w:color w:val="000000"/>
          <w:szCs w:val="23"/>
          <w:highlight w:val="yellow"/>
        </w:rPr>
        <w:t>Present a n</w:t>
      </w:r>
      <w:r w:rsidRPr="00DD2508">
        <w:rPr>
          <w:rFonts w:ascii="Calibri" w:hAnsi="Calibri"/>
          <w:color w:val="000000"/>
          <w:szCs w:val="23"/>
          <w:highlight w:val="yellow"/>
        </w:rPr>
        <w:t xml:space="preserve">arrative providing an overview of which measures </w:t>
      </w:r>
      <w:r>
        <w:rPr>
          <w:rFonts w:ascii="Calibri" w:hAnsi="Calibri"/>
          <w:color w:val="000000"/>
          <w:szCs w:val="23"/>
          <w:highlight w:val="yellow"/>
        </w:rPr>
        <w:t xml:space="preserve">the school </w:t>
      </w:r>
      <w:r w:rsidRPr="00DD2508">
        <w:rPr>
          <w:rFonts w:ascii="Calibri" w:hAnsi="Calibri"/>
          <w:color w:val="000000"/>
          <w:szCs w:val="23"/>
          <w:highlight w:val="yellow"/>
        </w:rPr>
        <w:t xml:space="preserve">achieved, as well as an overall discussion of </w:t>
      </w:r>
      <w:r>
        <w:rPr>
          <w:rFonts w:ascii="Calibri" w:hAnsi="Calibri"/>
          <w:color w:val="000000"/>
          <w:szCs w:val="23"/>
          <w:highlight w:val="yellow"/>
        </w:rPr>
        <w:t xml:space="preserve">its </w:t>
      </w:r>
      <w:r w:rsidRPr="00DD2508">
        <w:rPr>
          <w:rFonts w:ascii="Calibri" w:hAnsi="Calibri"/>
          <w:color w:val="000000"/>
          <w:szCs w:val="23"/>
          <w:highlight w:val="yellow"/>
        </w:rPr>
        <w:t>attainment of this Accountability Plan goal.</w:t>
      </w:r>
    </w:p>
    <w:p w:rsidR="0040285E" w:rsidRPr="00DD2508" w:rsidRDefault="0040285E" w:rsidP="0040285E">
      <w:pPr>
        <w:rPr>
          <w:rFonts w:ascii="Calibri" w:hAnsi="Calibri"/>
          <w:color w:val="000000"/>
          <w:szCs w:val="23"/>
        </w:rPr>
      </w:pPr>
    </w:p>
    <w:tbl>
      <w:tblPr>
        <w:tblW w:w="9342" w:type="dxa"/>
        <w:jc w:val="center"/>
        <w:tblInd w:w="-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41"/>
        <w:gridCol w:w="6390"/>
        <w:gridCol w:w="1611"/>
      </w:tblGrid>
      <w:tr w:rsidR="0040285E" w:rsidRPr="00DD2508" w:rsidTr="0040285E">
        <w:trPr>
          <w:jc w:val="center"/>
        </w:trPr>
        <w:tc>
          <w:tcPr>
            <w:tcW w:w="1341" w:type="dxa"/>
            <w:shd w:val="clear" w:color="auto" w:fill="auto"/>
            <w:vAlign w:val="center"/>
          </w:tcPr>
          <w:p w:rsidR="0040285E" w:rsidRPr="00DE3E14" w:rsidRDefault="0040285E" w:rsidP="0040285E">
            <w:pPr>
              <w:jc w:val="center"/>
              <w:rPr>
                <w:rFonts w:ascii="Calibri" w:hAnsi="Calibri"/>
                <w:b/>
                <w:color w:val="000000"/>
                <w:szCs w:val="23"/>
              </w:rPr>
            </w:pPr>
            <w:r w:rsidRPr="00DE3E14">
              <w:rPr>
                <w:rFonts w:ascii="Calibri" w:hAnsi="Calibri"/>
                <w:b/>
                <w:color w:val="000000"/>
                <w:szCs w:val="23"/>
              </w:rPr>
              <w:t>Type</w:t>
            </w:r>
          </w:p>
        </w:tc>
        <w:tc>
          <w:tcPr>
            <w:tcW w:w="6390" w:type="dxa"/>
            <w:shd w:val="clear" w:color="auto" w:fill="auto"/>
            <w:vAlign w:val="center"/>
          </w:tcPr>
          <w:p w:rsidR="0040285E" w:rsidRPr="00DE3E14" w:rsidRDefault="0040285E" w:rsidP="0040285E">
            <w:pPr>
              <w:jc w:val="center"/>
              <w:rPr>
                <w:rFonts w:ascii="Calibri" w:hAnsi="Calibri"/>
                <w:b/>
                <w:color w:val="000000"/>
                <w:szCs w:val="23"/>
              </w:rPr>
            </w:pPr>
            <w:r w:rsidRPr="00DE3E14">
              <w:rPr>
                <w:rFonts w:ascii="Calibri" w:hAnsi="Calibri"/>
                <w:b/>
                <w:color w:val="000000"/>
                <w:szCs w:val="23"/>
              </w:rPr>
              <w:t>Measure</w:t>
            </w:r>
          </w:p>
        </w:tc>
        <w:tc>
          <w:tcPr>
            <w:tcW w:w="1611" w:type="dxa"/>
            <w:vAlign w:val="center"/>
          </w:tcPr>
          <w:p w:rsidR="0040285E" w:rsidRPr="00DE3E14" w:rsidRDefault="0040285E" w:rsidP="0040285E">
            <w:pPr>
              <w:jc w:val="center"/>
              <w:rPr>
                <w:rFonts w:ascii="Calibri" w:hAnsi="Calibri"/>
                <w:b/>
                <w:color w:val="000000"/>
                <w:szCs w:val="23"/>
              </w:rPr>
            </w:pPr>
            <w:r w:rsidRPr="00DE3E14">
              <w:rPr>
                <w:rFonts w:ascii="Calibri" w:hAnsi="Calibri"/>
                <w:b/>
                <w:color w:val="000000"/>
                <w:szCs w:val="23"/>
              </w:rPr>
              <w:t>Outcome</w:t>
            </w:r>
          </w:p>
        </w:tc>
      </w:tr>
      <w:tr w:rsidR="0040285E" w:rsidRPr="00DD2508" w:rsidTr="0040285E">
        <w:trPr>
          <w:jc w:val="center"/>
        </w:trPr>
        <w:tc>
          <w:tcPr>
            <w:tcW w:w="1341" w:type="dxa"/>
            <w:shd w:val="clear" w:color="auto" w:fill="auto"/>
            <w:vAlign w:val="center"/>
          </w:tcPr>
          <w:p w:rsidR="0040285E" w:rsidRPr="00DE3E14" w:rsidRDefault="0040285E" w:rsidP="0040285E">
            <w:pPr>
              <w:jc w:val="center"/>
              <w:rPr>
                <w:rFonts w:ascii="Calibri" w:hAnsi="Calibri"/>
                <w:color w:val="000000"/>
                <w:sz w:val="20"/>
              </w:rPr>
            </w:pPr>
            <w:r w:rsidRPr="00DE3E14">
              <w:rPr>
                <w:rFonts w:ascii="Calibri" w:hAnsi="Calibri"/>
                <w:color w:val="000000"/>
                <w:sz w:val="20"/>
              </w:rPr>
              <w:t>Absolute</w:t>
            </w:r>
          </w:p>
        </w:tc>
        <w:tc>
          <w:tcPr>
            <w:tcW w:w="6390" w:type="dxa"/>
            <w:shd w:val="clear" w:color="auto" w:fill="auto"/>
            <w:vAlign w:val="center"/>
          </w:tcPr>
          <w:p w:rsidR="0040285E" w:rsidRPr="00B32F66" w:rsidRDefault="0040285E" w:rsidP="0040285E">
            <w:pPr>
              <w:pStyle w:val="Default"/>
              <w:rPr>
                <w:color w:val="auto"/>
                <w:sz w:val="20"/>
                <w:szCs w:val="20"/>
              </w:rPr>
            </w:pPr>
            <w:r w:rsidRPr="00B32F66">
              <w:rPr>
                <w:sz w:val="20"/>
                <w:szCs w:val="20"/>
              </w:rPr>
              <w:t xml:space="preserve">Each year, 75 percent of all tested students who are enrolled in at least their second year will perform at proficiency on the New York State </w:t>
            </w:r>
            <w:r>
              <w:rPr>
                <w:sz w:val="20"/>
                <w:szCs w:val="20"/>
              </w:rPr>
              <w:t>mathematics</w:t>
            </w:r>
            <w:r w:rsidRPr="00B32F66">
              <w:rPr>
                <w:sz w:val="20"/>
                <w:szCs w:val="20"/>
              </w:rPr>
              <w:t xml:space="preserve"> exam </w:t>
            </w:r>
            <w:r w:rsidRPr="00B32F66">
              <w:rPr>
                <w:color w:val="auto"/>
                <w:sz w:val="20"/>
                <w:szCs w:val="20"/>
              </w:rPr>
              <w:t xml:space="preserve">for grades 3-8. </w:t>
            </w:r>
          </w:p>
        </w:tc>
        <w:tc>
          <w:tcPr>
            <w:tcW w:w="1611" w:type="dxa"/>
            <w:vAlign w:val="center"/>
          </w:tcPr>
          <w:p w:rsidR="0040285E" w:rsidRPr="00DE3E14" w:rsidRDefault="0040285E" w:rsidP="0040285E">
            <w:pPr>
              <w:jc w:val="center"/>
              <w:rPr>
                <w:rFonts w:ascii="Calibri" w:hAnsi="Calibri"/>
                <w:color w:val="000000"/>
                <w:sz w:val="20"/>
                <w:highlight w:val="green"/>
              </w:rPr>
            </w:pPr>
            <w:r w:rsidRPr="00DE3E14">
              <w:rPr>
                <w:rFonts w:ascii="Calibri" w:hAnsi="Calibri"/>
                <w:color w:val="000000"/>
                <w:sz w:val="20"/>
                <w:highlight w:val="green"/>
              </w:rPr>
              <w:t>Achieved/</w:t>
            </w:r>
          </w:p>
          <w:p w:rsidR="0040285E" w:rsidRPr="00DE3E14" w:rsidRDefault="0040285E" w:rsidP="0040285E">
            <w:pPr>
              <w:jc w:val="center"/>
              <w:rPr>
                <w:rFonts w:ascii="Calibri" w:hAnsi="Calibri"/>
                <w:color w:val="000000"/>
                <w:sz w:val="20"/>
                <w:highlight w:val="green"/>
              </w:rPr>
            </w:pPr>
            <w:r w:rsidRPr="00DE3E14">
              <w:rPr>
                <w:rFonts w:ascii="Calibri" w:hAnsi="Calibri"/>
                <w:color w:val="000000"/>
                <w:sz w:val="20"/>
                <w:highlight w:val="green"/>
              </w:rPr>
              <w:t>Did Not Achieve</w:t>
            </w:r>
          </w:p>
        </w:tc>
      </w:tr>
      <w:tr w:rsidR="0040285E" w:rsidRPr="00DD2508" w:rsidTr="0040285E">
        <w:trPr>
          <w:jc w:val="center"/>
        </w:trPr>
        <w:tc>
          <w:tcPr>
            <w:tcW w:w="1341" w:type="dxa"/>
            <w:shd w:val="clear" w:color="auto" w:fill="auto"/>
            <w:vAlign w:val="center"/>
          </w:tcPr>
          <w:p w:rsidR="0040285E" w:rsidRPr="00DE3E14" w:rsidRDefault="0040285E" w:rsidP="0040285E">
            <w:pPr>
              <w:jc w:val="center"/>
              <w:rPr>
                <w:rFonts w:ascii="Calibri" w:hAnsi="Calibri"/>
                <w:color w:val="000000"/>
                <w:sz w:val="20"/>
              </w:rPr>
            </w:pPr>
            <w:r w:rsidRPr="00DE3E14">
              <w:rPr>
                <w:rFonts w:ascii="Calibri" w:hAnsi="Calibri"/>
                <w:color w:val="000000"/>
                <w:sz w:val="20"/>
              </w:rPr>
              <w:t>Absolute</w:t>
            </w:r>
          </w:p>
        </w:tc>
        <w:tc>
          <w:tcPr>
            <w:tcW w:w="6390" w:type="dxa"/>
            <w:shd w:val="clear" w:color="auto" w:fill="auto"/>
            <w:vAlign w:val="center"/>
          </w:tcPr>
          <w:p w:rsidR="0040285E" w:rsidRPr="00B32F66" w:rsidRDefault="0040285E" w:rsidP="0040285E">
            <w:pPr>
              <w:pStyle w:val="Default"/>
              <w:tabs>
                <w:tab w:val="num" w:pos="1080"/>
              </w:tabs>
              <w:rPr>
                <w:sz w:val="20"/>
                <w:szCs w:val="20"/>
              </w:rPr>
            </w:pPr>
            <w:r w:rsidRPr="00B32F66">
              <w:rPr>
                <w:color w:val="auto"/>
                <w:sz w:val="20"/>
                <w:szCs w:val="20"/>
              </w:rPr>
              <w:t xml:space="preserve">Each year, the school’s aggregate Performance Level Index (PLI) on the state </w:t>
            </w:r>
            <w:r>
              <w:rPr>
                <w:color w:val="auto"/>
                <w:sz w:val="20"/>
                <w:szCs w:val="20"/>
              </w:rPr>
              <w:t>mathematics</w:t>
            </w:r>
            <w:r w:rsidRPr="00B32F66">
              <w:rPr>
                <w:color w:val="auto"/>
                <w:sz w:val="20"/>
                <w:szCs w:val="20"/>
              </w:rPr>
              <w:t xml:space="preserve"> exam will meet that year’s Annual Measurable Objective (AMO) set forth in the state’s NCLB accountability system.</w:t>
            </w:r>
          </w:p>
        </w:tc>
        <w:tc>
          <w:tcPr>
            <w:tcW w:w="1611" w:type="dxa"/>
            <w:vAlign w:val="center"/>
          </w:tcPr>
          <w:p w:rsidR="0040285E" w:rsidRPr="00DE3E14" w:rsidRDefault="0040285E" w:rsidP="0040285E">
            <w:pPr>
              <w:jc w:val="center"/>
              <w:rPr>
                <w:rFonts w:ascii="Calibri" w:hAnsi="Calibri"/>
                <w:color w:val="000000"/>
                <w:sz w:val="20"/>
                <w:highlight w:val="green"/>
              </w:rPr>
            </w:pPr>
            <w:r w:rsidRPr="00DE3E14">
              <w:rPr>
                <w:rFonts w:ascii="Calibri" w:hAnsi="Calibri"/>
                <w:color w:val="000000"/>
                <w:sz w:val="20"/>
                <w:highlight w:val="green"/>
              </w:rPr>
              <w:t>Achieved/</w:t>
            </w:r>
          </w:p>
          <w:p w:rsidR="0040285E" w:rsidRPr="00DE3E14" w:rsidRDefault="0040285E" w:rsidP="0040285E">
            <w:pPr>
              <w:jc w:val="center"/>
              <w:rPr>
                <w:rFonts w:ascii="Calibri" w:hAnsi="Calibri"/>
                <w:color w:val="000000"/>
                <w:sz w:val="20"/>
                <w:highlight w:val="green"/>
              </w:rPr>
            </w:pPr>
            <w:r w:rsidRPr="00DE3E14">
              <w:rPr>
                <w:rFonts w:ascii="Calibri" w:hAnsi="Calibri"/>
                <w:color w:val="000000"/>
                <w:sz w:val="20"/>
                <w:highlight w:val="green"/>
              </w:rPr>
              <w:t>Did Not Achieve</w:t>
            </w:r>
          </w:p>
        </w:tc>
      </w:tr>
      <w:tr w:rsidR="0040285E" w:rsidRPr="00DD2508" w:rsidTr="0040285E">
        <w:trPr>
          <w:jc w:val="center"/>
        </w:trPr>
        <w:tc>
          <w:tcPr>
            <w:tcW w:w="1341" w:type="dxa"/>
            <w:shd w:val="clear" w:color="auto" w:fill="auto"/>
            <w:vAlign w:val="center"/>
          </w:tcPr>
          <w:p w:rsidR="0040285E" w:rsidRPr="00DE3E14" w:rsidRDefault="0040285E" w:rsidP="0040285E">
            <w:pPr>
              <w:jc w:val="center"/>
              <w:rPr>
                <w:rFonts w:ascii="Calibri" w:hAnsi="Calibri"/>
                <w:color w:val="000000"/>
                <w:sz w:val="20"/>
              </w:rPr>
            </w:pPr>
            <w:r w:rsidRPr="00DE3E14">
              <w:rPr>
                <w:rFonts w:ascii="Calibri" w:hAnsi="Calibri"/>
                <w:color w:val="000000"/>
                <w:sz w:val="20"/>
              </w:rPr>
              <w:t>Comparative</w:t>
            </w:r>
          </w:p>
        </w:tc>
        <w:tc>
          <w:tcPr>
            <w:tcW w:w="6390" w:type="dxa"/>
            <w:shd w:val="clear" w:color="auto" w:fill="auto"/>
            <w:vAlign w:val="center"/>
          </w:tcPr>
          <w:p w:rsidR="0040285E" w:rsidRPr="00B32F66" w:rsidRDefault="0040285E" w:rsidP="0040285E">
            <w:pPr>
              <w:rPr>
                <w:rFonts w:ascii="Calibri" w:hAnsi="Calibri"/>
                <w:sz w:val="20"/>
              </w:rPr>
            </w:pPr>
            <w:r w:rsidRPr="00B32F66">
              <w:rPr>
                <w:rFonts w:ascii="Calibri" w:hAnsi="Calibri"/>
                <w:sz w:val="20"/>
              </w:rPr>
              <w:t>Each year, the percent of all tested students</w:t>
            </w:r>
            <w:r w:rsidRPr="00B32F66">
              <w:rPr>
                <w:rFonts w:ascii="Calibri" w:hAnsi="Calibri"/>
                <w:b/>
                <w:sz w:val="20"/>
              </w:rPr>
              <w:t xml:space="preserve"> </w:t>
            </w:r>
            <w:r w:rsidRPr="00B32F66">
              <w:rPr>
                <w:rFonts w:ascii="Calibri" w:hAnsi="Calibri"/>
                <w:sz w:val="20"/>
              </w:rPr>
              <w:t xml:space="preserve">who are enrolled in at least their second year and performing at proficiency on the state </w:t>
            </w:r>
            <w:r>
              <w:rPr>
                <w:rFonts w:ascii="Calibri" w:hAnsi="Calibri"/>
                <w:sz w:val="20"/>
              </w:rPr>
              <w:t>mathematics</w:t>
            </w:r>
            <w:r w:rsidRPr="00B32F66">
              <w:rPr>
                <w:rFonts w:ascii="Calibri" w:hAnsi="Calibri"/>
                <w:sz w:val="20"/>
              </w:rPr>
              <w:t xml:space="preserve"> exam will be greater than that of students in the same tested grades in the local school district. </w:t>
            </w:r>
          </w:p>
        </w:tc>
        <w:tc>
          <w:tcPr>
            <w:tcW w:w="1611" w:type="dxa"/>
            <w:vAlign w:val="center"/>
          </w:tcPr>
          <w:p w:rsidR="0040285E" w:rsidRPr="00DE3E14" w:rsidRDefault="0040285E" w:rsidP="0040285E">
            <w:pPr>
              <w:jc w:val="center"/>
              <w:rPr>
                <w:rFonts w:ascii="Calibri" w:hAnsi="Calibri"/>
                <w:color w:val="000000"/>
                <w:sz w:val="20"/>
                <w:highlight w:val="green"/>
              </w:rPr>
            </w:pPr>
            <w:r w:rsidRPr="00DE3E14">
              <w:rPr>
                <w:rFonts w:ascii="Calibri" w:hAnsi="Calibri"/>
                <w:color w:val="000000"/>
                <w:sz w:val="20"/>
                <w:highlight w:val="green"/>
              </w:rPr>
              <w:t>Achieved/</w:t>
            </w:r>
          </w:p>
          <w:p w:rsidR="0040285E" w:rsidRPr="00DE3E14" w:rsidRDefault="0040285E" w:rsidP="0040285E">
            <w:pPr>
              <w:jc w:val="center"/>
              <w:rPr>
                <w:rFonts w:ascii="Calibri" w:hAnsi="Calibri"/>
                <w:color w:val="000000"/>
                <w:sz w:val="20"/>
                <w:highlight w:val="green"/>
              </w:rPr>
            </w:pPr>
            <w:r w:rsidRPr="00DE3E14">
              <w:rPr>
                <w:rFonts w:ascii="Calibri" w:hAnsi="Calibri"/>
                <w:color w:val="000000"/>
                <w:sz w:val="20"/>
                <w:highlight w:val="green"/>
              </w:rPr>
              <w:t>Did Not Achieve</w:t>
            </w:r>
          </w:p>
        </w:tc>
      </w:tr>
      <w:tr w:rsidR="0040285E" w:rsidRPr="00DD2508" w:rsidTr="0040285E">
        <w:trPr>
          <w:jc w:val="center"/>
        </w:trPr>
        <w:tc>
          <w:tcPr>
            <w:tcW w:w="1341" w:type="dxa"/>
            <w:shd w:val="clear" w:color="auto" w:fill="auto"/>
            <w:vAlign w:val="center"/>
          </w:tcPr>
          <w:p w:rsidR="0040285E" w:rsidRPr="00DE3E14" w:rsidRDefault="0040285E" w:rsidP="0040285E">
            <w:pPr>
              <w:jc w:val="center"/>
              <w:rPr>
                <w:rFonts w:ascii="Calibri" w:hAnsi="Calibri"/>
                <w:color w:val="000000"/>
                <w:sz w:val="20"/>
              </w:rPr>
            </w:pPr>
            <w:r w:rsidRPr="00DE3E14">
              <w:rPr>
                <w:rFonts w:ascii="Calibri" w:hAnsi="Calibri"/>
                <w:color w:val="000000"/>
                <w:sz w:val="20"/>
              </w:rPr>
              <w:t>Comparative</w:t>
            </w:r>
          </w:p>
        </w:tc>
        <w:tc>
          <w:tcPr>
            <w:tcW w:w="6390" w:type="dxa"/>
            <w:shd w:val="clear" w:color="auto" w:fill="auto"/>
            <w:vAlign w:val="center"/>
          </w:tcPr>
          <w:p w:rsidR="0040285E" w:rsidRPr="00B32F66" w:rsidRDefault="0040285E" w:rsidP="0040285E">
            <w:pPr>
              <w:rPr>
                <w:rFonts w:ascii="Calibri" w:hAnsi="Calibri"/>
                <w:sz w:val="20"/>
              </w:rPr>
            </w:pPr>
            <w:r w:rsidRPr="00B32F66">
              <w:rPr>
                <w:rFonts w:ascii="Calibri" w:hAnsi="Calibri"/>
                <w:sz w:val="20"/>
              </w:rPr>
              <w:t xml:space="preserve">Each year, the school will exceed its predicted level of performance on the state </w:t>
            </w:r>
            <w:r>
              <w:rPr>
                <w:rFonts w:ascii="Calibri" w:hAnsi="Calibri"/>
                <w:sz w:val="20"/>
              </w:rPr>
              <w:t>mathematics</w:t>
            </w:r>
            <w:r w:rsidRPr="00B32F66">
              <w:rPr>
                <w:rFonts w:ascii="Calibri" w:hAnsi="Calibri"/>
                <w:sz w:val="20"/>
              </w:rPr>
              <w:t xml:space="preserve"> exam by an Effect Size of 0.3 or above (performing higher than expected to a small degree) according to a regression analysis controlling for economically disadvantaged students among all public schools in New York State. </w:t>
            </w:r>
            <w:r>
              <w:rPr>
                <w:rFonts w:ascii="Calibri" w:hAnsi="Calibri"/>
                <w:sz w:val="20"/>
              </w:rPr>
              <w:t>(Using 2012-13 school district results.)</w:t>
            </w:r>
          </w:p>
        </w:tc>
        <w:tc>
          <w:tcPr>
            <w:tcW w:w="1611" w:type="dxa"/>
            <w:vAlign w:val="center"/>
          </w:tcPr>
          <w:p w:rsidR="0040285E" w:rsidRPr="00DE3E14" w:rsidRDefault="0040285E" w:rsidP="0040285E">
            <w:pPr>
              <w:jc w:val="center"/>
              <w:rPr>
                <w:rFonts w:ascii="Calibri" w:hAnsi="Calibri"/>
                <w:color w:val="000000"/>
                <w:sz w:val="20"/>
                <w:highlight w:val="green"/>
              </w:rPr>
            </w:pPr>
            <w:r w:rsidRPr="00DE3E14">
              <w:rPr>
                <w:rFonts w:ascii="Calibri" w:hAnsi="Calibri"/>
                <w:color w:val="000000"/>
                <w:sz w:val="20"/>
                <w:highlight w:val="green"/>
              </w:rPr>
              <w:t>Achieved/</w:t>
            </w:r>
          </w:p>
          <w:p w:rsidR="0040285E" w:rsidRPr="00DE3E14" w:rsidRDefault="0040285E" w:rsidP="0040285E">
            <w:pPr>
              <w:jc w:val="center"/>
              <w:rPr>
                <w:rFonts w:ascii="Calibri" w:hAnsi="Calibri"/>
                <w:color w:val="000000"/>
                <w:sz w:val="20"/>
                <w:highlight w:val="green"/>
              </w:rPr>
            </w:pPr>
            <w:r w:rsidRPr="00DE3E14">
              <w:rPr>
                <w:rFonts w:ascii="Calibri" w:hAnsi="Calibri"/>
                <w:color w:val="000000"/>
                <w:sz w:val="20"/>
                <w:highlight w:val="green"/>
              </w:rPr>
              <w:t>Did Not Achieve</w:t>
            </w:r>
          </w:p>
        </w:tc>
      </w:tr>
      <w:tr w:rsidR="0040285E" w:rsidRPr="00DD2508" w:rsidTr="0040285E">
        <w:trPr>
          <w:jc w:val="center"/>
        </w:trPr>
        <w:tc>
          <w:tcPr>
            <w:tcW w:w="1341" w:type="dxa"/>
            <w:shd w:val="clear" w:color="auto" w:fill="auto"/>
            <w:vAlign w:val="center"/>
          </w:tcPr>
          <w:p w:rsidR="0040285E" w:rsidRPr="00DE3E14" w:rsidRDefault="0040285E" w:rsidP="0040285E">
            <w:pPr>
              <w:jc w:val="center"/>
              <w:rPr>
                <w:rFonts w:ascii="Calibri" w:hAnsi="Calibri"/>
                <w:color w:val="000000"/>
                <w:sz w:val="20"/>
              </w:rPr>
            </w:pPr>
            <w:r w:rsidRPr="00DE3E14">
              <w:rPr>
                <w:rFonts w:ascii="Calibri" w:hAnsi="Calibri"/>
                <w:color w:val="000000"/>
                <w:sz w:val="20"/>
              </w:rPr>
              <w:t>Growth</w:t>
            </w:r>
          </w:p>
        </w:tc>
        <w:tc>
          <w:tcPr>
            <w:tcW w:w="6390" w:type="dxa"/>
            <w:shd w:val="clear" w:color="auto" w:fill="auto"/>
            <w:vAlign w:val="center"/>
          </w:tcPr>
          <w:p w:rsidR="0040285E" w:rsidRPr="009F4E45" w:rsidRDefault="0040285E" w:rsidP="0040285E">
            <w:pPr>
              <w:rPr>
                <w:sz w:val="20"/>
              </w:rPr>
            </w:pPr>
            <w:r w:rsidRPr="00B32F66">
              <w:rPr>
                <w:rFonts w:ascii="Calibri" w:hAnsi="Calibri"/>
                <w:sz w:val="20"/>
              </w:rPr>
              <w:t xml:space="preserve">Each year, under the state’s Growth Model the school’s mean unadjusted growth percentile in </w:t>
            </w:r>
            <w:r>
              <w:rPr>
                <w:rFonts w:ascii="Calibri" w:hAnsi="Calibri"/>
                <w:sz w:val="20"/>
              </w:rPr>
              <w:t>mathematics</w:t>
            </w:r>
            <w:r w:rsidRPr="00B32F66">
              <w:rPr>
                <w:rFonts w:ascii="Calibri" w:hAnsi="Calibri"/>
                <w:sz w:val="20"/>
              </w:rPr>
              <w:t xml:space="preserve"> for all tested students in grades 4-8 will be above the state’s unadjusted median growth percentile.</w:t>
            </w:r>
            <w:r w:rsidRPr="00B32F66">
              <w:rPr>
                <w:rFonts w:ascii="Calibri" w:hAnsi="Calibri"/>
                <w:color w:val="FF0000"/>
                <w:sz w:val="20"/>
              </w:rPr>
              <w:t xml:space="preserve">  </w:t>
            </w:r>
          </w:p>
        </w:tc>
        <w:tc>
          <w:tcPr>
            <w:tcW w:w="1611" w:type="dxa"/>
            <w:vAlign w:val="center"/>
          </w:tcPr>
          <w:p w:rsidR="0040285E" w:rsidRPr="00DE3E14" w:rsidRDefault="0040285E" w:rsidP="0040285E">
            <w:pPr>
              <w:jc w:val="center"/>
              <w:rPr>
                <w:rFonts w:ascii="Calibri" w:hAnsi="Calibri"/>
                <w:color w:val="000000"/>
                <w:sz w:val="20"/>
                <w:highlight w:val="green"/>
              </w:rPr>
            </w:pPr>
            <w:r w:rsidRPr="00DE3E14">
              <w:rPr>
                <w:rFonts w:ascii="Calibri" w:hAnsi="Calibri"/>
                <w:color w:val="000000"/>
                <w:sz w:val="20"/>
                <w:highlight w:val="green"/>
              </w:rPr>
              <w:t>Achieved/</w:t>
            </w:r>
          </w:p>
          <w:p w:rsidR="0040285E" w:rsidRPr="00DE3E14" w:rsidRDefault="0040285E" w:rsidP="0040285E">
            <w:pPr>
              <w:jc w:val="center"/>
              <w:rPr>
                <w:rFonts w:ascii="Calibri" w:hAnsi="Calibri"/>
                <w:color w:val="000000"/>
                <w:sz w:val="20"/>
                <w:highlight w:val="green"/>
              </w:rPr>
            </w:pPr>
            <w:r w:rsidRPr="00DE3E14">
              <w:rPr>
                <w:rFonts w:ascii="Calibri" w:hAnsi="Calibri"/>
                <w:color w:val="000000"/>
                <w:sz w:val="20"/>
                <w:highlight w:val="green"/>
              </w:rPr>
              <w:t>Did Not Achieve</w:t>
            </w:r>
          </w:p>
        </w:tc>
      </w:tr>
      <w:tr w:rsidR="0040285E" w:rsidRPr="00DD2508" w:rsidTr="0040285E">
        <w:trPr>
          <w:jc w:val="center"/>
        </w:trPr>
        <w:tc>
          <w:tcPr>
            <w:tcW w:w="1341" w:type="dxa"/>
            <w:shd w:val="clear" w:color="auto" w:fill="auto"/>
            <w:vAlign w:val="center"/>
          </w:tcPr>
          <w:p w:rsidR="0040285E" w:rsidRPr="00DE3E14" w:rsidRDefault="0040285E" w:rsidP="0040285E">
            <w:pPr>
              <w:jc w:val="center"/>
              <w:rPr>
                <w:rFonts w:ascii="Calibri" w:hAnsi="Calibri"/>
                <w:color w:val="000000"/>
                <w:sz w:val="20"/>
              </w:rPr>
            </w:pPr>
          </w:p>
        </w:tc>
        <w:tc>
          <w:tcPr>
            <w:tcW w:w="6390" w:type="dxa"/>
            <w:shd w:val="clear" w:color="auto" w:fill="auto"/>
            <w:vAlign w:val="center"/>
          </w:tcPr>
          <w:p w:rsidR="0040285E" w:rsidRPr="00DE3E14" w:rsidRDefault="0040285E" w:rsidP="0040285E">
            <w:pPr>
              <w:rPr>
                <w:rFonts w:ascii="Calibri" w:hAnsi="Calibri"/>
                <w:color w:val="000000"/>
                <w:sz w:val="20"/>
              </w:rPr>
            </w:pPr>
            <w:r w:rsidRPr="00DE3E14">
              <w:rPr>
                <w:rFonts w:ascii="Calibri" w:hAnsi="Calibri"/>
                <w:color w:val="000000"/>
                <w:sz w:val="20"/>
                <w:highlight w:val="yellow"/>
              </w:rPr>
              <w:t>Write in optional measure here</w:t>
            </w:r>
          </w:p>
        </w:tc>
        <w:tc>
          <w:tcPr>
            <w:tcW w:w="1611" w:type="dxa"/>
            <w:vAlign w:val="center"/>
          </w:tcPr>
          <w:p w:rsidR="0040285E" w:rsidRPr="00DE3E14" w:rsidRDefault="0040285E" w:rsidP="0040285E">
            <w:pPr>
              <w:jc w:val="center"/>
              <w:rPr>
                <w:rFonts w:ascii="Calibri" w:hAnsi="Calibri"/>
                <w:color w:val="000000"/>
                <w:sz w:val="20"/>
                <w:highlight w:val="green"/>
              </w:rPr>
            </w:pPr>
            <w:r w:rsidRPr="00DE3E14">
              <w:rPr>
                <w:rFonts w:ascii="Calibri" w:hAnsi="Calibri"/>
                <w:color w:val="000000"/>
                <w:sz w:val="20"/>
                <w:highlight w:val="green"/>
              </w:rPr>
              <w:t>Achieved/</w:t>
            </w:r>
          </w:p>
          <w:p w:rsidR="0040285E" w:rsidRPr="00DE3E14" w:rsidRDefault="0040285E" w:rsidP="0040285E">
            <w:pPr>
              <w:jc w:val="center"/>
              <w:rPr>
                <w:rFonts w:ascii="Calibri" w:hAnsi="Calibri"/>
                <w:color w:val="000000"/>
                <w:sz w:val="20"/>
                <w:highlight w:val="green"/>
              </w:rPr>
            </w:pPr>
            <w:r w:rsidRPr="00DE3E14">
              <w:rPr>
                <w:rFonts w:ascii="Calibri" w:hAnsi="Calibri"/>
                <w:color w:val="000000"/>
                <w:sz w:val="20"/>
                <w:highlight w:val="green"/>
              </w:rPr>
              <w:t>Did Not Achieve</w:t>
            </w:r>
          </w:p>
        </w:tc>
      </w:tr>
    </w:tbl>
    <w:p w:rsidR="0040285E" w:rsidRDefault="0040285E" w:rsidP="0040285E">
      <w:pPr>
        <w:rPr>
          <w:rFonts w:ascii="Calibri" w:hAnsi="Calibri"/>
          <w:color w:val="000000"/>
          <w:szCs w:val="23"/>
        </w:rPr>
      </w:pPr>
    </w:p>
    <w:p w:rsidR="0040285E" w:rsidRPr="00DD2508" w:rsidRDefault="0040285E" w:rsidP="0040285E">
      <w:pPr>
        <w:rPr>
          <w:rFonts w:ascii="Calibri" w:hAnsi="Calibri"/>
          <w:color w:val="000000"/>
          <w:szCs w:val="23"/>
        </w:rPr>
      </w:pPr>
    </w:p>
    <w:p w:rsidR="0040285E" w:rsidRPr="00DD2508" w:rsidRDefault="0040285E" w:rsidP="0040285E">
      <w:pPr>
        <w:rPr>
          <w:rFonts w:ascii="Calibri" w:hAnsi="Calibri"/>
          <w:b/>
          <w:color w:val="000000"/>
          <w:szCs w:val="23"/>
        </w:rPr>
      </w:pPr>
      <w:r w:rsidRPr="00DD2508">
        <w:rPr>
          <w:rFonts w:ascii="Calibri" w:hAnsi="Calibri"/>
          <w:b/>
          <w:color w:val="000000"/>
          <w:szCs w:val="23"/>
        </w:rPr>
        <w:t>Action Plan</w:t>
      </w:r>
    </w:p>
    <w:p w:rsidR="0040285E" w:rsidRPr="00DD2508" w:rsidRDefault="0040285E" w:rsidP="0040285E">
      <w:pPr>
        <w:rPr>
          <w:rFonts w:ascii="Calibri" w:hAnsi="Calibri"/>
        </w:rPr>
      </w:pPr>
    </w:p>
    <w:p w:rsidR="0040285E" w:rsidRPr="00DD2508" w:rsidRDefault="0040285E" w:rsidP="0040285E">
      <w:pPr>
        <w:widowControl w:val="0"/>
        <w:ind w:right="-18"/>
        <w:rPr>
          <w:rFonts w:ascii="Calibri" w:hAnsi="Calibri"/>
        </w:rPr>
      </w:pPr>
      <w:r w:rsidRPr="00DD2508">
        <w:rPr>
          <w:rFonts w:ascii="Calibri" w:hAnsi="Calibri"/>
          <w:highlight w:val="yellow"/>
        </w:rPr>
        <w:t xml:space="preserve">Narrative explaining what specific steps the school will take to </w:t>
      </w:r>
      <w:r>
        <w:rPr>
          <w:rFonts w:ascii="Calibri" w:hAnsi="Calibri"/>
          <w:highlight w:val="yellow"/>
        </w:rPr>
        <w:t xml:space="preserve">maintain or </w:t>
      </w:r>
      <w:r w:rsidRPr="00DD2508">
        <w:rPr>
          <w:rFonts w:ascii="Calibri" w:hAnsi="Calibri"/>
          <w:highlight w:val="yellow"/>
        </w:rPr>
        <w:t xml:space="preserve">improve academic performance based on the </w:t>
      </w:r>
      <w:r w:rsidRPr="00A9107E">
        <w:rPr>
          <w:rFonts w:ascii="Calibri" w:hAnsi="Calibri"/>
          <w:i/>
          <w:highlight w:val="yellow"/>
        </w:rPr>
        <w:t>specific results</w:t>
      </w:r>
      <w:r w:rsidRPr="00DD2508">
        <w:rPr>
          <w:rFonts w:ascii="Calibri" w:hAnsi="Calibri"/>
          <w:highlight w:val="yellow"/>
        </w:rPr>
        <w:t xml:space="preserve"> associated with this goal, focusing in particular on strategic interventions including providing </w:t>
      </w:r>
      <w:r>
        <w:rPr>
          <w:rFonts w:ascii="Calibri" w:hAnsi="Calibri"/>
          <w:highlight w:val="yellow"/>
        </w:rPr>
        <w:t xml:space="preserve">enhanced </w:t>
      </w:r>
      <w:r w:rsidRPr="00DD2508">
        <w:rPr>
          <w:rFonts w:ascii="Calibri" w:hAnsi="Calibri"/>
          <w:highlight w:val="yellow"/>
        </w:rPr>
        <w:t>support or program revisions for explicit grades, cohorts or sub-populations.</w:t>
      </w:r>
    </w:p>
    <w:p w:rsidR="00A44D0F" w:rsidRPr="00DD2508" w:rsidRDefault="0080243B" w:rsidP="006212EC">
      <w:pPr>
        <w:widowControl w:val="0"/>
        <w:rPr>
          <w:rFonts w:ascii="Calibri" w:hAnsi="Calibri"/>
          <w:b/>
        </w:rPr>
      </w:pPr>
      <w:r w:rsidRPr="00DD2508">
        <w:rPr>
          <w:rFonts w:ascii="Calibri" w:hAnsi="Calibri"/>
          <w:b/>
        </w:rPr>
        <w:lastRenderedPageBreak/>
        <w:t>SCIENCE</w:t>
      </w:r>
      <w:bookmarkEnd w:id="2"/>
    </w:p>
    <w:p w:rsidR="00A44D0F" w:rsidRPr="00DD2508" w:rsidRDefault="00A44D0F" w:rsidP="00A44D0F">
      <w:pPr>
        <w:widowControl w:val="0"/>
        <w:rPr>
          <w:rFonts w:ascii="Calibri" w:hAnsi="Calibri"/>
        </w:rPr>
      </w:pPr>
    </w:p>
    <w:p w:rsidR="00A44D0F" w:rsidRPr="00DD2508" w:rsidRDefault="00A44D0F" w:rsidP="00A44D0F">
      <w:pPr>
        <w:pBdr>
          <w:top w:val="single" w:sz="18" w:space="1" w:color="auto"/>
          <w:left w:val="single" w:sz="18" w:space="4" w:color="auto"/>
          <w:bottom w:val="single" w:sz="18" w:space="1" w:color="auto"/>
          <w:right w:val="single" w:sz="18" w:space="4" w:color="auto"/>
        </w:pBdr>
        <w:shd w:val="clear" w:color="auto" w:fill="C0C0C0"/>
        <w:rPr>
          <w:rFonts w:ascii="Calibri" w:hAnsi="Calibri"/>
          <w:b/>
          <w:bCs/>
          <w:szCs w:val="23"/>
        </w:rPr>
      </w:pPr>
      <w:r w:rsidRPr="00DD2508">
        <w:rPr>
          <w:rFonts w:ascii="Calibri" w:hAnsi="Calibri"/>
          <w:b/>
          <w:bCs/>
          <w:szCs w:val="23"/>
        </w:rPr>
        <w:t xml:space="preserve">Goal </w:t>
      </w:r>
      <w:r w:rsidR="0080243B" w:rsidRPr="00DD2508">
        <w:rPr>
          <w:rFonts w:ascii="Calibri" w:hAnsi="Calibri"/>
          <w:b/>
          <w:bCs/>
          <w:szCs w:val="23"/>
        </w:rPr>
        <w:t>3</w:t>
      </w:r>
      <w:r w:rsidRPr="00DD2508">
        <w:rPr>
          <w:rFonts w:ascii="Calibri" w:hAnsi="Calibri"/>
          <w:b/>
          <w:bCs/>
          <w:szCs w:val="23"/>
        </w:rPr>
        <w:t xml:space="preserve">: </w:t>
      </w:r>
      <w:r w:rsidR="009F4256" w:rsidRPr="00DD2508">
        <w:rPr>
          <w:rFonts w:ascii="Calibri" w:hAnsi="Calibri"/>
          <w:b/>
          <w:bCs/>
          <w:szCs w:val="23"/>
        </w:rPr>
        <w:t>Science</w:t>
      </w:r>
    </w:p>
    <w:p w:rsidR="00A44D0F" w:rsidRPr="00DD2508" w:rsidRDefault="00A44D0F" w:rsidP="00A44D0F">
      <w:pPr>
        <w:pBdr>
          <w:top w:val="single" w:sz="18" w:space="1" w:color="auto"/>
          <w:left w:val="single" w:sz="18" w:space="4" w:color="auto"/>
          <w:bottom w:val="single" w:sz="18" w:space="1" w:color="auto"/>
          <w:right w:val="single" w:sz="18" w:space="4" w:color="auto"/>
        </w:pBdr>
        <w:shd w:val="clear" w:color="auto" w:fill="C0C0C0"/>
        <w:rPr>
          <w:rFonts w:ascii="Calibri" w:hAnsi="Calibri"/>
          <w:b/>
          <w:bCs/>
          <w:szCs w:val="23"/>
        </w:rPr>
      </w:pPr>
      <w:r w:rsidRPr="00DD2508">
        <w:rPr>
          <w:rFonts w:ascii="Calibri" w:hAnsi="Calibri"/>
          <w:szCs w:val="23"/>
          <w:highlight w:val="yellow"/>
        </w:rPr>
        <w:t>Write the school’s</w:t>
      </w:r>
      <w:r w:rsidR="00A56A26" w:rsidRPr="00DD2508">
        <w:rPr>
          <w:rFonts w:ascii="Calibri" w:hAnsi="Calibri"/>
          <w:szCs w:val="23"/>
          <w:highlight w:val="yellow"/>
        </w:rPr>
        <w:t xml:space="preserve"> Accountability Plan</w:t>
      </w:r>
      <w:r w:rsidRPr="00DD2508">
        <w:rPr>
          <w:rFonts w:ascii="Calibri" w:hAnsi="Calibri"/>
          <w:szCs w:val="23"/>
          <w:highlight w:val="yellow"/>
        </w:rPr>
        <w:t xml:space="preserve"> </w:t>
      </w:r>
      <w:r w:rsidR="0080243B" w:rsidRPr="00DD2508">
        <w:rPr>
          <w:rFonts w:ascii="Calibri" w:hAnsi="Calibri"/>
          <w:szCs w:val="23"/>
          <w:highlight w:val="yellow"/>
        </w:rPr>
        <w:t>science</w:t>
      </w:r>
      <w:r w:rsidRPr="00DD2508">
        <w:rPr>
          <w:rFonts w:ascii="Calibri" w:hAnsi="Calibri"/>
          <w:szCs w:val="23"/>
          <w:highlight w:val="yellow"/>
        </w:rPr>
        <w:t xml:space="preserve"> goal here.</w:t>
      </w:r>
    </w:p>
    <w:p w:rsidR="00A44D0F" w:rsidRPr="00DD2508" w:rsidRDefault="00A44D0F" w:rsidP="00A44D0F">
      <w:pPr>
        <w:rPr>
          <w:rFonts w:ascii="Calibri" w:hAnsi="Calibri"/>
          <w:color w:val="000000"/>
          <w:szCs w:val="23"/>
        </w:rPr>
      </w:pPr>
    </w:p>
    <w:p w:rsidR="00A44D0F" w:rsidRPr="00DD2508" w:rsidRDefault="00A44D0F" w:rsidP="00A44D0F">
      <w:pPr>
        <w:rPr>
          <w:rFonts w:ascii="Calibri" w:hAnsi="Calibri"/>
          <w:b/>
          <w:color w:val="000000"/>
          <w:szCs w:val="23"/>
          <w:u w:val="single"/>
        </w:rPr>
      </w:pPr>
      <w:r w:rsidRPr="00DD2508">
        <w:rPr>
          <w:rFonts w:ascii="Calibri" w:hAnsi="Calibri"/>
          <w:b/>
          <w:color w:val="000000"/>
          <w:szCs w:val="23"/>
          <w:u w:val="single"/>
        </w:rPr>
        <w:t>Background</w:t>
      </w:r>
    </w:p>
    <w:p w:rsidR="00A44D0F" w:rsidRPr="00DD2508" w:rsidRDefault="00A44D0F" w:rsidP="00A44D0F">
      <w:pPr>
        <w:rPr>
          <w:rFonts w:ascii="Calibri" w:hAnsi="Calibri"/>
          <w:color w:val="000000"/>
          <w:szCs w:val="23"/>
        </w:rPr>
      </w:pPr>
    </w:p>
    <w:p w:rsidR="00A44D0F" w:rsidRPr="00DD2508" w:rsidRDefault="00A44D0F" w:rsidP="00A44D0F">
      <w:pPr>
        <w:rPr>
          <w:rFonts w:ascii="Calibri" w:hAnsi="Calibri"/>
          <w:color w:val="000000"/>
          <w:szCs w:val="23"/>
        </w:rPr>
      </w:pPr>
      <w:r w:rsidRPr="00DD2508">
        <w:rPr>
          <w:rFonts w:ascii="Calibri" w:hAnsi="Calibri"/>
          <w:color w:val="000000"/>
          <w:szCs w:val="23"/>
          <w:highlight w:val="yellow"/>
        </w:rPr>
        <w:t xml:space="preserve">Brief narrative discussing </w:t>
      </w:r>
      <w:r w:rsidR="009F4256" w:rsidRPr="00DD2508">
        <w:rPr>
          <w:rFonts w:ascii="Calibri" w:hAnsi="Calibri"/>
          <w:color w:val="000000"/>
          <w:szCs w:val="23"/>
          <w:highlight w:val="yellow"/>
        </w:rPr>
        <w:t>science</w:t>
      </w:r>
      <w:r w:rsidRPr="00DD2508">
        <w:rPr>
          <w:rFonts w:ascii="Calibri" w:hAnsi="Calibri"/>
          <w:color w:val="000000"/>
          <w:szCs w:val="23"/>
          <w:highlight w:val="yellow"/>
        </w:rPr>
        <w:t xml:space="preserve"> curriculum, instruction, assessment and professional development at the school and any important changes to the </w:t>
      </w:r>
      <w:r w:rsidR="0067478C" w:rsidRPr="00DD2508">
        <w:rPr>
          <w:rFonts w:ascii="Calibri" w:hAnsi="Calibri"/>
          <w:color w:val="000000"/>
          <w:szCs w:val="23"/>
          <w:highlight w:val="yellow"/>
        </w:rPr>
        <w:t>science</w:t>
      </w:r>
      <w:r w:rsidRPr="00DD2508">
        <w:rPr>
          <w:rFonts w:ascii="Calibri" w:hAnsi="Calibri"/>
          <w:color w:val="000000"/>
          <w:szCs w:val="23"/>
          <w:highlight w:val="yellow"/>
        </w:rPr>
        <w:t xml:space="preserve"> program or staff</w:t>
      </w:r>
      <w:r w:rsidRPr="00DD2508">
        <w:rPr>
          <w:rFonts w:ascii="Calibri" w:hAnsi="Calibri"/>
          <w:color w:val="000000"/>
          <w:szCs w:val="23"/>
        </w:rPr>
        <w:t>.</w:t>
      </w:r>
    </w:p>
    <w:p w:rsidR="00A44D0F" w:rsidRPr="00DD2508" w:rsidRDefault="00A44D0F" w:rsidP="00A44D0F">
      <w:pPr>
        <w:rPr>
          <w:rFonts w:ascii="Calibri" w:hAnsi="Calibri"/>
          <w:color w:val="000000"/>
          <w:szCs w:val="23"/>
        </w:rPr>
      </w:pPr>
    </w:p>
    <w:p w:rsidR="00A44D0F" w:rsidRPr="00DD2508" w:rsidRDefault="00883700" w:rsidP="00A44D0F">
      <w:pPr>
        <w:pBdr>
          <w:top w:val="dashed" w:sz="6" w:space="1" w:color="auto"/>
          <w:left w:val="dashed" w:sz="6" w:space="4" w:color="auto"/>
          <w:bottom w:val="dashed" w:sz="6" w:space="1" w:color="auto"/>
          <w:right w:val="dashed" w:sz="6" w:space="4" w:color="auto"/>
        </w:pBdr>
        <w:shd w:val="clear" w:color="auto" w:fill="C0C0C0"/>
        <w:rPr>
          <w:rFonts w:ascii="Calibri" w:hAnsi="Calibri"/>
          <w:b/>
          <w:bCs/>
          <w:iCs/>
          <w:szCs w:val="23"/>
        </w:rPr>
      </w:pPr>
      <w:r w:rsidRPr="00DD2508">
        <w:rPr>
          <w:rFonts w:ascii="Calibri" w:hAnsi="Calibri"/>
          <w:b/>
          <w:bCs/>
          <w:iCs/>
          <w:szCs w:val="23"/>
        </w:rPr>
        <w:t>Goal 3:</w:t>
      </w:r>
      <w:r w:rsidR="00A44D0F" w:rsidRPr="00DD2508">
        <w:rPr>
          <w:rFonts w:ascii="Calibri" w:hAnsi="Calibri"/>
          <w:b/>
          <w:bCs/>
          <w:iCs/>
          <w:szCs w:val="23"/>
        </w:rPr>
        <w:t xml:space="preserve"> Absolute </w:t>
      </w:r>
      <w:r w:rsidR="00D00497" w:rsidRPr="00DD2508">
        <w:rPr>
          <w:rFonts w:ascii="Calibri" w:hAnsi="Calibri"/>
          <w:b/>
          <w:bCs/>
          <w:iCs/>
          <w:szCs w:val="23"/>
        </w:rPr>
        <w:t>Measure</w:t>
      </w:r>
    </w:p>
    <w:p w:rsidR="00A44D0F" w:rsidRPr="00DD2508" w:rsidRDefault="00A44D0F" w:rsidP="00A44D0F">
      <w:pPr>
        <w:pBdr>
          <w:top w:val="dashed" w:sz="6" w:space="1" w:color="auto"/>
          <w:left w:val="dashed" w:sz="6" w:space="4" w:color="auto"/>
          <w:bottom w:val="dashed" w:sz="6" w:space="1" w:color="auto"/>
          <w:right w:val="dashed" w:sz="6" w:space="4" w:color="auto"/>
        </w:pBdr>
        <w:shd w:val="clear" w:color="auto" w:fill="C0C0C0"/>
        <w:rPr>
          <w:rFonts w:ascii="Calibri" w:hAnsi="Calibri"/>
          <w:b/>
          <w:bCs/>
          <w:i/>
          <w:iCs/>
          <w:szCs w:val="23"/>
        </w:rPr>
      </w:pPr>
      <w:r w:rsidRPr="00DD2508">
        <w:rPr>
          <w:rFonts w:ascii="Calibri" w:hAnsi="Calibri"/>
          <w:szCs w:val="23"/>
        </w:rPr>
        <w:t xml:space="preserve">Each year, 75 percent of all tested students enrolled in at least their second year will perform at </w:t>
      </w:r>
      <w:r w:rsidR="00A72180">
        <w:rPr>
          <w:rFonts w:ascii="Calibri" w:hAnsi="Calibri"/>
          <w:szCs w:val="23"/>
        </w:rPr>
        <w:t>proficiency</w:t>
      </w:r>
      <w:r w:rsidRPr="00DD2508">
        <w:rPr>
          <w:rFonts w:ascii="Calibri" w:hAnsi="Calibri"/>
          <w:szCs w:val="23"/>
        </w:rPr>
        <w:t xml:space="preserve"> on the New York State </w:t>
      </w:r>
      <w:r w:rsidR="009F4256" w:rsidRPr="00DD2508">
        <w:rPr>
          <w:rFonts w:ascii="Calibri" w:hAnsi="Calibri"/>
          <w:szCs w:val="23"/>
        </w:rPr>
        <w:t>science</w:t>
      </w:r>
      <w:r w:rsidRPr="00DD2508">
        <w:rPr>
          <w:rFonts w:ascii="Calibri" w:hAnsi="Calibri"/>
          <w:szCs w:val="23"/>
        </w:rPr>
        <w:t xml:space="preserve"> examination.</w:t>
      </w:r>
    </w:p>
    <w:p w:rsidR="00A44D0F" w:rsidRPr="00DD2508" w:rsidRDefault="00A44D0F" w:rsidP="00A44D0F">
      <w:pPr>
        <w:rPr>
          <w:rFonts w:ascii="Calibri" w:hAnsi="Calibri"/>
          <w:szCs w:val="23"/>
        </w:rPr>
      </w:pPr>
    </w:p>
    <w:p w:rsidR="00A44D0F" w:rsidRPr="00DD2508" w:rsidRDefault="00A44D0F" w:rsidP="00A44D0F">
      <w:pPr>
        <w:rPr>
          <w:rFonts w:ascii="Calibri" w:hAnsi="Calibri"/>
          <w:b/>
          <w:szCs w:val="23"/>
        </w:rPr>
      </w:pPr>
      <w:r w:rsidRPr="00DD2508">
        <w:rPr>
          <w:rFonts w:ascii="Calibri" w:hAnsi="Calibri"/>
          <w:b/>
          <w:szCs w:val="23"/>
        </w:rPr>
        <w:t>Method</w:t>
      </w:r>
    </w:p>
    <w:p w:rsidR="00A44D0F" w:rsidRPr="00DD2508" w:rsidRDefault="00A44D0F" w:rsidP="00A44D0F">
      <w:pPr>
        <w:rPr>
          <w:rFonts w:ascii="Calibri" w:hAnsi="Calibri"/>
          <w:sz w:val="16"/>
          <w:szCs w:val="16"/>
        </w:rPr>
      </w:pPr>
    </w:p>
    <w:p w:rsidR="00F04D26" w:rsidRPr="00DD2508" w:rsidRDefault="00F04D26" w:rsidP="00F04D26">
      <w:pPr>
        <w:rPr>
          <w:rFonts w:ascii="Calibri" w:hAnsi="Calibri"/>
          <w:szCs w:val="23"/>
        </w:rPr>
      </w:pPr>
      <w:r w:rsidRPr="00DD2508">
        <w:rPr>
          <w:rFonts w:ascii="Calibri" w:hAnsi="Calibri"/>
          <w:szCs w:val="23"/>
        </w:rPr>
        <w:t xml:space="preserve">The school administered the New York State Testing Program science assessment to students in </w:t>
      </w:r>
      <w:r w:rsidRPr="00DD2508">
        <w:rPr>
          <w:rFonts w:ascii="Calibri" w:hAnsi="Calibri"/>
          <w:szCs w:val="23"/>
          <w:highlight w:val="green"/>
        </w:rPr>
        <w:t>4</w:t>
      </w:r>
      <w:r w:rsidRPr="00DD2508">
        <w:rPr>
          <w:rFonts w:ascii="Calibri" w:hAnsi="Calibri"/>
          <w:szCs w:val="23"/>
          <w:highlight w:val="green"/>
          <w:vertAlign w:val="superscript"/>
        </w:rPr>
        <w:t>th</w:t>
      </w:r>
      <w:r w:rsidRPr="00DD2508">
        <w:rPr>
          <w:rFonts w:ascii="Calibri" w:hAnsi="Calibri"/>
          <w:szCs w:val="23"/>
          <w:highlight w:val="green"/>
        </w:rPr>
        <w:t xml:space="preserve"> and </w:t>
      </w:r>
      <w:r w:rsidR="00896903" w:rsidRPr="00DD2508">
        <w:rPr>
          <w:rFonts w:ascii="Calibri" w:hAnsi="Calibri"/>
          <w:szCs w:val="23"/>
          <w:highlight w:val="green"/>
        </w:rPr>
        <w:t>8</w:t>
      </w:r>
      <w:r w:rsidR="00896903" w:rsidRPr="00DD2508">
        <w:rPr>
          <w:rFonts w:ascii="Calibri" w:hAnsi="Calibri"/>
          <w:szCs w:val="23"/>
          <w:highlight w:val="green"/>
          <w:vertAlign w:val="superscript"/>
        </w:rPr>
        <w:t>th</w:t>
      </w:r>
      <w:r w:rsidR="00896903" w:rsidRPr="00DD2508">
        <w:rPr>
          <w:rFonts w:ascii="Calibri" w:hAnsi="Calibri"/>
          <w:szCs w:val="23"/>
          <w:highlight w:val="green"/>
        </w:rPr>
        <w:t xml:space="preserve"> </w:t>
      </w:r>
      <w:r w:rsidRPr="00DD2508">
        <w:rPr>
          <w:rFonts w:ascii="Calibri" w:hAnsi="Calibri"/>
          <w:szCs w:val="23"/>
          <w:highlight w:val="green"/>
        </w:rPr>
        <w:t xml:space="preserve">grade in </w:t>
      </w:r>
      <w:r w:rsidR="00990C29" w:rsidRPr="00DD2508">
        <w:rPr>
          <w:rFonts w:ascii="Calibri" w:hAnsi="Calibri"/>
          <w:szCs w:val="23"/>
          <w:highlight w:val="green"/>
        </w:rPr>
        <w:t>spring</w:t>
      </w:r>
      <w:r w:rsidRPr="00DD2508">
        <w:rPr>
          <w:rFonts w:ascii="Calibri" w:hAnsi="Calibri"/>
          <w:szCs w:val="23"/>
          <w:highlight w:val="green"/>
        </w:rPr>
        <w:t xml:space="preserve"> </w:t>
      </w:r>
      <w:r w:rsidR="00411669">
        <w:rPr>
          <w:rFonts w:ascii="Calibri" w:hAnsi="Calibri"/>
          <w:szCs w:val="23"/>
          <w:highlight w:val="green"/>
        </w:rPr>
        <w:t>201</w:t>
      </w:r>
      <w:r w:rsidR="00E76BE3">
        <w:rPr>
          <w:rFonts w:ascii="Calibri" w:hAnsi="Calibri"/>
          <w:szCs w:val="23"/>
          <w:highlight w:val="green"/>
        </w:rPr>
        <w:t>4</w:t>
      </w:r>
      <w:r w:rsidRPr="00DD2508">
        <w:rPr>
          <w:rFonts w:ascii="Calibri" w:hAnsi="Calibri"/>
          <w:szCs w:val="23"/>
        </w:rPr>
        <w:t xml:space="preserve">.  </w:t>
      </w:r>
      <w:r w:rsidR="004D1454">
        <w:rPr>
          <w:rFonts w:ascii="Calibri" w:hAnsi="Calibri"/>
          <w:szCs w:val="23"/>
        </w:rPr>
        <w:t>The school converted e</w:t>
      </w:r>
      <w:r w:rsidRPr="00DD2508">
        <w:rPr>
          <w:rFonts w:ascii="Calibri" w:hAnsi="Calibri"/>
          <w:szCs w:val="23"/>
        </w:rPr>
        <w:t xml:space="preserve">ach student’s raw score to a performance level and a grade-specific scaled score.  The criterion for success on this measure requires students </w:t>
      </w:r>
      <w:r w:rsidR="004D1454">
        <w:rPr>
          <w:rFonts w:ascii="Calibri" w:hAnsi="Calibri"/>
          <w:szCs w:val="23"/>
        </w:rPr>
        <w:t>e</w:t>
      </w:r>
      <w:r w:rsidRPr="00DD2508">
        <w:rPr>
          <w:rFonts w:ascii="Calibri" w:hAnsi="Calibri"/>
          <w:szCs w:val="23"/>
        </w:rPr>
        <w:t xml:space="preserve">nrolled in at least their second year (defined as enrolled by BEDS day of the previous school year) to score at </w:t>
      </w:r>
      <w:r w:rsidR="00A72180">
        <w:rPr>
          <w:rFonts w:ascii="Calibri" w:hAnsi="Calibri"/>
          <w:szCs w:val="23"/>
        </w:rPr>
        <w:t>proficiency</w:t>
      </w:r>
      <w:r w:rsidRPr="00DD2508">
        <w:rPr>
          <w:rFonts w:ascii="Calibri" w:hAnsi="Calibri"/>
          <w:szCs w:val="23"/>
        </w:rPr>
        <w:t xml:space="preserve">.  </w:t>
      </w:r>
    </w:p>
    <w:p w:rsidR="00F04D26" w:rsidRPr="00DD2508" w:rsidRDefault="00F04D26" w:rsidP="00F04D26">
      <w:pPr>
        <w:rPr>
          <w:rFonts w:ascii="Calibri" w:hAnsi="Calibri"/>
          <w:szCs w:val="23"/>
        </w:rPr>
      </w:pPr>
    </w:p>
    <w:p w:rsidR="00A44D0F" w:rsidRPr="00DD2508" w:rsidRDefault="00A44D0F" w:rsidP="00A44D0F">
      <w:pPr>
        <w:rPr>
          <w:rFonts w:ascii="Calibri" w:hAnsi="Calibri"/>
          <w:b/>
          <w:szCs w:val="23"/>
        </w:rPr>
      </w:pPr>
      <w:r w:rsidRPr="00DD2508">
        <w:rPr>
          <w:rFonts w:ascii="Calibri" w:hAnsi="Calibri"/>
          <w:b/>
          <w:szCs w:val="23"/>
        </w:rPr>
        <w:t>Results</w:t>
      </w:r>
    </w:p>
    <w:p w:rsidR="00A44D0F" w:rsidRPr="00DD2508" w:rsidRDefault="00A44D0F" w:rsidP="00A44D0F">
      <w:pPr>
        <w:rPr>
          <w:rFonts w:ascii="Calibri" w:hAnsi="Calibri"/>
          <w:szCs w:val="23"/>
        </w:rPr>
      </w:pPr>
    </w:p>
    <w:p w:rsidR="00D834BE" w:rsidRPr="00DD2508" w:rsidRDefault="00D834BE" w:rsidP="00D834BE">
      <w:pPr>
        <w:rPr>
          <w:rFonts w:ascii="Calibri" w:hAnsi="Calibri"/>
          <w:szCs w:val="23"/>
        </w:rPr>
      </w:pPr>
      <w:r w:rsidRPr="00DD2508">
        <w:rPr>
          <w:rFonts w:ascii="Calibri" w:hAnsi="Calibri"/>
          <w:szCs w:val="23"/>
          <w:highlight w:val="yellow"/>
        </w:rPr>
        <w:t>Brief narrative highlighting results in the data table</w:t>
      </w:r>
      <w:r>
        <w:rPr>
          <w:rFonts w:ascii="Calibri" w:hAnsi="Calibri"/>
          <w:szCs w:val="23"/>
          <w:highlight w:val="yellow"/>
        </w:rPr>
        <w:t xml:space="preserve"> below</w:t>
      </w:r>
      <w:r w:rsidRPr="00DD2508">
        <w:rPr>
          <w:rFonts w:ascii="Calibri" w:hAnsi="Calibri"/>
          <w:szCs w:val="23"/>
          <w:highlight w:val="yellow"/>
        </w:rPr>
        <w:t xml:space="preserve"> that directly address</w:t>
      </w:r>
      <w:r>
        <w:rPr>
          <w:rFonts w:ascii="Calibri" w:hAnsi="Calibri"/>
          <w:szCs w:val="23"/>
          <w:highlight w:val="yellow"/>
        </w:rPr>
        <w:t>es</w:t>
      </w:r>
      <w:r w:rsidRPr="00DD2508">
        <w:rPr>
          <w:rFonts w:ascii="Calibri" w:hAnsi="Calibri"/>
          <w:szCs w:val="23"/>
          <w:highlight w:val="yellow"/>
        </w:rPr>
        <w:t xml:space="preserve"> the measure, i.e. the overall percent of students </w:t>
      </w:r>
      <w:r w:rsidRPr="00DE1F98">
        <w:rPr>
          <w:rFonts w:ascii="Calibri" w:hAnsi="Calibri"/>
          <w:i/>
          <w:szCs w:val="23"/>
          <w:highlight w:val="yellow"/>
        </w:rPr>
        <w:t>in at least their second year</w:t>
      </w:r>
      <w:r w:rsidRPr="00DD2508">
        <w:rPr>
          <w:rFonts w:ascii="Calibri" w:hAnsi="Calibri"/>
          <w:szCs w:val="23"/>
          <w:highlight w:val="yellow"/>
        </w:rPr>
        <w:t xml:space="preserve"> achieving a</w:t>
      </w:r>
      <w:r>
        <w:rPr>
          <w:rFonts w:ascii="Calibri" w:hAnsi="Calibri"/>
          <w:szCs w:val="23"/>
          <w:highlight w:val="yellow"/>
        </w:rPr>
        <w:t xml:space="preserve">t proficiency.  </w:t>
      </w:r>
      <w:r w:rsidRPr="00DD2508">
        <w:rPr>
          <w:rFonts w:ascii="Calibri" w:hAnsi="Calibri"/>
          <w:szCs w:val="23"/>
          <w:highlight w:val="yellow"/>
        </w:rPr>
        <w:t xml:space="preserve">  </w:t>
      </w:r>
    </w:p>
    <w:p w:rsidR="00A44D0F" w:rsidRPr="00DD2508" w:rsidRDefault="00A44D0F" w:rsidP="00A44D0F">
      <w:pPr>
        <w:rPr>
          <w:rFonts w:ascii="Calibri" w:hAnsi="Calibri"/>
          <w:szCs w:val="23"/>
        </w:rPr>
      </w:pPr>
    </w:p>
    <w:p w:rsidR="00A44D0F" w:rsidRPr="00DD2508" w:rsidRDefault="00A44D0F" w:rsidP="00A44D0F">
      <w:pPr>
        <w:pStyle w:val="FootnoteText"/>
        <w:keepLines/>
        <w:jc w:val="center"/>
        <w:rPr>
          <w:rFonts w:ascii="Calibri" w:hAnsi="Calibri"/>
          <w:b/>
          <w:bCs/>
          <w:sz w:val="23"/>
          <w:szCs w:val="23"/>
        </w:rPr>
      </w:pPr>
      <w:r w:rsidRPr="00DD2508">
        <w:rPr>
          <w:rFonts w:ascii="Calibri" w:hAnsi="Calibri"/>
          <w:b/>
          <w:bCs/>
          <w:sz w:val="23"/>
          <w:szCs w:val="23"/>
        </w:rPr>
        <w:t xml:space="preserve">Charter School Performance on </w:t>
      </w:r>
      <w:r w:rsidR="00E76BE3">
        <w:rPr>
          <w:rFonts w:ascii="Calibri" w:hAnsi="Calibri"/>
          <w:b/>
          <w:bCs/>
          <w:sz w:val="23"/>
          <w:szCs w:val="23"/>
        </w:rPr>
        <w:t>2013-14</w:t>
      </w:r>
      <w:r w:rsidR="00A72180">
        <w:rPr>
          <w:rFonts w:ascii="Calibri" w:hAnsi="Calibri"/>
          <w:b/>
          <w:bCs/>
          <w:sz w:val="23"/>
          <w:szCs w:val="23"/>
        </w:rPr>
        <w:t xml:space="preserve"> </w:t>
      </w:r>
      <w:r w:rsidRPr="00DD2508">
        <w:rPr>
          <w:rFonts w:ascii="Calibri" w:hAnsi="Calibri"/>
          <w:b/>
          <w:bCs/>
          <w:sz w:val="23"/>
          <w:szCs w:val="23"/>
        </w:rPr>
        <w:t xml:space="preserve">State </w:t>
      </w:r>
      <w:r w:rsidR="0080243B" w:rsidRPr="00DD2508">
        <w:rPr>
          <w:rFonts w:ascii="Calibri" w:hAnsi="Calibri"/>
          <w:b/>
          <w:bCs/>
          <w:sz w:val="23"/>
          <w:szCs w:val="23"/>
        </w:rPr>
        <w:t>Science</w:t>
      </w:r>
      <w:r w:rsidRPr="00DD2508">
        <w:rPr>
          <w:rFonts w:ascii="Calibri" w:hAnsi="Calibri"/>
          <w:b/>
          <w:bCs/>
          <w:sz w:val="23"/>
          <w:szCs w:val="23"/>
        </w:rPr>
        <w:t xml:space="preserve"> Exam</w:t>
      </w:r>
    </w:p>
    <w:p w:rsidR="00A44D0F" w:rsidRPr="00DD2508" w:rsidRDefault="00A44D0F" w:rsidP="00A44D0F">
      <w:pPr>
        <w:pStyle w:val="FootnoteText"/>
        <w:keepLines/>
        <w:jc w:val="center"/>
        <w:rPr>
          <w:rFonts w:ascii="Calibri" w:hAnsi="Calibri"/>
          <w:b/>
          <w:sz w:val="23"/>
          <w:szCs w:val="23"/>
        </w:rPr>
      </w:pPr>
      <w:r w:rsidRPr="00DD2508">
        <w:rPr>
          <w:rFonts w:ascii="Calibri" w:hAnsi="Calibri"/>
          <w:b/>
          <w:sz w:val="23"/>
          <w:szCs w:val="23"/>
        </w:rPr>
        <w:t>By All Students and Students Enrolled in At Least Their Second Year</w:t>
      </w:r>
    </w:p>
    <w:p w:rsidR="00A72180" w:rsidRDefault="00A72180" w:rsidP="00A44D0F">
      <w:pPr>
        <w:rPr>
          <w:rFonts w:ascii="Calibri" w:hAnsi="Calibri"/>
          <w:b/>
          <w:szCs w:val="2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83"/>
        <w:gridCol w:w="1156"/>
        <w:gridCol w:w="1156"/>
        <w:gridCol w:w="1156"/>
        <w:gridCol w:w="1156"/>
      </w:tblGrid>
      <w:tr w:rsidR="00A72180" w:rsidRPr="00DD2508" w:rsidTr="00A72180">
        <w:trPr>
          <w:jc w:val="center"/>
        </w:trPr>
        <w:tc>
          <w:tcPr>
            <w:tcW w:w="783" w:type="dxa"/>
            <w:vMerge w:val="restart"/>
            <w:tcBorders>
              <w:top w:val="single" w:sz="4" w:space="0" w:color="auto"/>
              <w:left w:val="single" w:sz="4" w:space="0" w:color="auto"/>
              <w:right w:val="single" w:sz="4" w:space="0" w:color="auto"/>
            </w:tcBorders>
            <w:shd w:val="clear" w:color="auto" w:fill="auto"/>
            <w:vAlign w:val="center"/>
          </w:tcPr>
          <w:p w:rsidR="00A72180" w:rsidRPr="00DD2508" w:rsidRDefault="00A72180" w:rsidP="00A72180">
            <w:pPr>
              <w:jc w:val="center"/>
              <w:rPr>
                <w:rFonts w:ascii="Calibri" w:hAnsi="Calibri"/>
                <w:sz w:val="20"/>
              </w:rPr>
            </w:pPr>
            <w:r w:rsidRPr="00DD2508">
              <w:rPr>
                <w:rFonts w:ascii="Calibri" w:hAnsi="Calibri"/>
                <w:sz w:val="20"/>
              </w:rPr>
              <w:t>Grade</w:t>
            </w:r>
          </w:p>
        </w:tc>
        <w:tc>
          <w:tcPr>
            <w:tcW w:w="462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72180" w:rsidRPr="00DD2508" w:rsidRDefault="00A72180" w:rsidP="00A72180">
            <w:pPr>
              <w:jc w:val="center"/>
              <w:rPr>
                <w:rFonts w:ascii="Calibri" w:hAnsi="Calibri"/>
                <w:sz w:val="20"/>
              </w:rPr>
            </w:pPr>
            <w:r w:rsidRPr="00DD2508">
              <w:rPr>
                <w:rFonts w:ascii="Calibri" w:hAnsi="Calibri"/>
                <w:sz w:val="20"/>
              </w:rPr>
              <w:t xml:space="preserve">Percent of Students at </w:t>
            </w:r>
            <w:r>
              <w:rPr>
                <w:rFonts w:ascii="Calibri" w:hAnsi="Calibri"/>
                <w:sz w:val="20"/>
              </w:rPr>
              <w:t>Proficiency</w:t>
            </w:r>
          </w:p>
        </w:tc>
      </w:tr>
      <w:tr w:rsidR="00A72180" w:rsidRPr="00DD2508" w:rsidTr="00A72180">
        <w:trPr>
          <w:tblHeader/>
          <w:jc w:val="center"/>
        </w:trPr>
        <w:tc>
          <w:tcPr>
            <w:tcW w:w="783" w:type="dxa"/>
            <w:vMerge/>
            <w:tcBorders>
              <w:left w:val="single" w:sz="4" w:space="0" w:color="auto"/>
              <w:right w:val="single" w:sz="4" w:space="0" w:color="auto"/>
            </w:tcBorders>
            <w:shd w:val="clear" w:color="auto" w:fill="auto"/>
            <w:vAlign w:val="center"/>
          </w:tcPr>
          <w:p w:rsidR="00A72180" w:rsidRPr="00DD2508" w:rsidRDefault="00A72180" w:rsidP="00A72180">
            <w:pPr>
              <w:jc w:val="center"/>
              <w:rPr>
                <w:rFonts w:ascii="Calibri" w:hAnsi="Calibri"/>
                <w:sz w:val="20"/>
              </w:rPr>
            </w:pPr>
          </w:p>
        </w:tc>
        <w:tc>
          <w:tcPr>
            <w:tcW w:w="23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72180" w:rsidRPr="00DD2508" w:rsidRDefault="00A72180" w:rsidP="00A72180">
            <w:pPr>
              <w:jc w:val="center"/>
              <w:rPr>
                <w:rFonts w:ascii="Calibri" w:hAnsi="Calibri"/>
                <w:sz w:val="20"/>
              </w:rPr>
            </w:pPr>
            <w:smartTag w:uri="urn:schemas-microsoft-com:office:smarttags" w:element="place">
              <w:smartTag w:uri="urn:schemas-microsoft-com:office:smarttags" w:element="PlaceName">
                <w:r w:rsidRPr="00DD2508">
                  <w:rPr>
                    <w:rFonts w:ascii="Calibri" w:hAnsi="Calibri"/>
                    <w:sz w:val="20"/>
                  </w:rPr>
                  <w:t>Charter</w:t>
                </w:r>
              </w:smartTag>
              <w:r w:rsidRPr="00DD2508">
                <w:rPr>
                  <w:rFonts w:ascii="Calibri" w:hAnsi="Calibri"/>
                  <w:sz w:val="20"/>
                </w:rPr>
                <w:t xml:space="preserve"> </w:t>
              </w:r>
              <w:smartTag w:uri="urn:schemas-microsoft-com:office:smarttags" w:element="PlaceType">
                <w:r w:rsidRPr="00DD2508">
                  <w:rPr>
                    <w:rFonts w:ascii="Calibri" w:hAnsi="Calibri"/>
                    <w:sz w:val="20"/>
                  </w:rPr>
                  <w:t>School</w:t>
                </w:r>
              </w:smartTag>
            </w:smartTag>
            <w:r w:rsidRPr="00DD2508">
              <w:rPr>
                <w:rFonts w:ascii="Calibri" w:hAnsi="Calibri"/>
                <w:sz w:val="20"/>
              </w:rPr>
              <w:t xml:space="preserve"> Students In At Least 2</w:t>
            </w:r>
            <w:r w:rsidRPr="00DD2508">
              <w:rPr>
                <w:rFonts w:ascii="Calibri" w:hAnsi="Calibri"/>
                <w:sz w:val="20"/>
                <w:vertAlign w:val="superscript"/>
              </w:rPr>
              <w:t>nd</w:t>
            </w:r>
            <w:r w:rsidRPr="00DD2508">
              <w:rPr>
                <w:rFonts w:ascii="Calibri" w:hAnsi="Calibri"/>
                <w:sz w:val="20"/>
              </w:rPr>
              <w:t xml:space="preserve"> Year</w:t>
            </w:r>
          </w:p>
        </w:tc>
        <w:tc>
          <w:tcPr>
            <w:tcW w:w="2312" w:type="dxa"/>
            <w:gridSpan w:val="2"/>
            <w:tcBorders>
              <w:top w:val="single" w:sz="4" w:space="0" w:color="auto"/>
              <w:left w:val="single" w:sz="4" w:space="0" w:color="auto"/>
              <w:bottom w:val="single" w:sz="4" w:space="0" w:color="auto"/>
              <w:right w:val="single" w:sz="4" w:space="0" w:color="auto"/>
            </w:tcBorders>
            <w:vAlign w:val="center"/>
          </w:tcPr>
          <w:p w:rsidR="00A72180" w:rsidRPr="00DD2508" w:rsidRDefault="00A72180" w:rsidP="00A72180">
            <w:pPr>
              <w:jc w:val="center"/>
              <w:rPr>
                <w:rFonts w:ascii="Calibri" w:hAnsi="Calibri"/>
                <w:sz w:val="20"/>
              </w:rPr>
            </w:pPr>
            <w:r w:rsidRPr="00DD2508">
              <w:rPr>
                <w:rFonts w:ascii="Calibri" w:hAnsi="Calibri"/>
                <w:sz w:val="20"/>
              </w:rPr>
              <w:t>All District Students</w:t>
            </w:r>
          </w:p>
        </w:tc>
      </w:tr>
      <w:tr w:rsidR="00A72180" w:rsidRPr="00DD2508" w:rsidTr="00A72180">
        <w:trPr>
          <w:tblHeader/>
          <w:jc w:val="center"/>
        </w:trPr>
        <w:tc>
          <w:tcPr>
            <w:tcW w:w="783" w:type="dxa"/>
            <w:vMerge/>
            <w:tcBorders>
              <w:left w:val="single" w:sz="4" w:space="0" w:color="auto"/>
              <w:bottom w:val="single" w:sz="4" w:space="0" w:color="auto"/>
              <w:right w:val="single" w:sz="4" w:space="0" w:color="auto"/>
            </w:tcBorders>
            <w:shd w:val="clear" w:color="auto" w:fill="auto"/>
            <w:vAlign w:val="center"/>
          </w:tcPr>
          <w:p w:rsidR="00A72180" w:rsidRPr="00DD2508" w:rsidRDefault="00A72180" w:rsidP="00A72180">
            <w:pPr>
              <w:jc w:val="center"/>
              <w:rPr>
                <w:rFonts w:ascii="Calibri" w:hAnsi="Calibri"/>
                <w:sz w:val="20"/>
              </w:rPr>
            </w:pP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rsidR="00A72180" w:rsidRPr="00DD2508" w:rsidRDefault="00A72180" w:rsidP="00A72180">
            <w:pPr>
              <w:ind w:left="-129" w:right="-108"/>
              <w:jc w:val="center"/>
              <w:rPr>
                <w:rFonts w:ascii="Calibri" w:hAnsi="Calibri"/>
                <w:sz w:val="20"/>
              </w:rPr>
            </w:pPr>
            <w:r w:rsidRPr="00DD2508">
              <w:rPr>
                <w:rFonts w:ascii="Calibri" w:hAnsi="Calibri"/>
                <w:sz w:val="20"/>
              </w:rPr>
              <w:t>Percent</w:t>
            </w:r>
          </w:p>
        </w:tc>
        <w:tc>
          <w:tcPr>
            <w:tcW w:w="1156" w:type="dxa"/>
            <w:tcBorders>
              <w:top w:val="single" w:sz="4" w:space="0" w:color="auto"/>
              <w:left w:val="single" w:sz="4" w:space="0" w:color="auto"/>
              <w:bottom w:val="single" w:sz="4" w:space="0" w:color="auto"/>
              <w:right w:val="single" w:sz="4" w:space="0" w:color="auto"/>
            </w:tcBorders>
            <w:vAlign w:val="center"/>
          </w:tcPr>
          <w:p w:rsidR="00A72180" w:rsidRPr="00DD2508" w:rsidRDefault="00A72180" w:rsidP="00A72180">
            <w:pPr>
              <w:jc w:val="center"/>
              <w:rPr>
                <w:rFonts w:ascii="Calibri" w:hAnsi="Calibri"/>
                <w:sz w:val="20"/>
              </w:rPr>
            </w:pPr>
            <w:r w:rsidRPr="00DD2508">
              <w:rPr>
                <w:rFonts w:ascii="Calibri" w:hAnsi="Calibri"/>
                <w:sz w:val="20"/>
              </w:rPr>
              <w:t>Number Tested</w:t>
            </w:r>
          </w:p>
        </w:tc>
        <w:tc>
          <w:tcPr>
            <w:tcW w:w="1156" w:type="dxa"/>
            <w:tcBorders>
              <w:top w:val="single" w:sz="4" w:space="0" w:color="auto"/>
              <w:left w:val="single" w:sz="4" w:space="0" w:color="auto"/>
              <w:bottom w:val="single" w:sz="4" w:space="0" w:color="auto"/>
              <w:right w:val="single" w:sz="4" w:space="0" w:color="auto"/>
            </w:tcBorders>
            <w:vAlign w:val="center"/>
          </w:tcPr>
          <w:p w:rsidR="00A72180" w:rsidRPr="00DD2508" w:rsidRDefault="00A72180" w:rsidP="00A72180">
            <w:pPr>
              <w:ind w:left="-129" w:right="-108"/>
              <w:jc w:val="center"/>
              <w:rPr>
                <w:rFonts w:ascii="Calibri" w:hAnsi="Calibri"/>
                <w:sz w:val="20"/>
              </w:rPr>
            </w:pPr>
            <w:r w:rsidRPr="00DD2508">
              <w:rPr>
                <w:rFonts w:ascii="Calibri" w:hAnsi="Calibri"/>
                <w:sz w:val="20"/>
              </w:rPr>
              <w:t>Percent</w:t>
            </w:r>
          </w:p>
        </w:tc>
        <w:tc>
          <w:tcPr>
            <w:tcW w:w="1156" w:type="dxa"/>
            <w:tcBorders>
              <w:top w:val="single" w:sz="4" w:space="0" w:color="auto"/>
              <w:left w:val="single" w:sz="4" w:space="0" w:color="auto"/>
              <w:bottom w:val="single" w:sz="4" w:space="0" w:color="auto"/>
              <w:right w:val="single" w:sz="4" w:space="0" w:color="auto"/>
            </w:tcBorders>
            <w:vAlign w:val="center"/>
          </w:tcPr>
          <w:p w:rsidR="00A72180" w:rsidRPr="00DD2508" w:rsidRDefault="00A72180" w:rsidP="00A72180">
            <w:pPr>
              <w:jc w:val="center"/>
              <w:rPr>
                <w:rFonts w:ascii="Calibri" w:hAnsi="Calibri"/>
                <w:sz w:val="20"/>
              </w:rPr>
            </w:pPr>
            <w:r w:rsidRPr="00DD2508">
              <w:rPr>
                <w:rFonts w:ascii="Calibri" w:hAnsi="Calibri"/>
                <w:sz w:val="20"/>
              </w:rPr>
              <w:t>Number Tested</w:t>
            </w:r>
          </w:p>
        </w:tc>
      </w:tr>
      <w:tr w:rsidR="00A72180" w:rsidRPr="00DD2508" w:rsidTr="00A72180">
        <w:trPr>
          <w:jc w:val="center"/>
        </w:trPr>
        <w:tc>
          <w:tcPr>
            <w:tcW w:w="783" w:type="dxa"/>
            <w:tcBorders>
              <w:top w:val="single" w:sz="4" w:space="0" w:color="auto"/>
              <w:left w:val="single" w:sz="4" w:space="0" w:color="auto"/>
              <w:bottom w:val="dashed" w:sz="4" w:space="0" w:color="auto"/>
            </w:tcBorders>
            <w:shd w:val="clear" w:color="auto" w:fill="auto"/>
            <w:vAlign w:val="center"/>
          </w:tcPr>
          <w:p w:rsidR="00A72180" w:rsidRPr="00DD2508" w:rsidRDefault="00A72180" w:rsidP="00A72180">
            <w:pPr>
              <w:jc w:val="center"/>
              <w:rPr>
                <w:rFonts w:ascii="Calibri" w:hAnsi="Calibri"/>
                <w:sz w:val="20"/>
              </w:rPr>
            </w:pPr>
            <w:r w:rsidRPr="00DD2508">
              <w:rPr>
                <w:rFonts w:ascii="Calibri" w:hAnsi="Calibri"/>
                <w:sz w:val="20"/>
              </w:rPr>
              <w:t>4</w:t>
            </w:r>
          </w:p>
        </w:tc>
        <w:tc>
          <w:tcPr>
            <w:tcW w:w="1156" w:type="dxa"/>
            <w:tcBorders>
              <w:top w:val="single" w:sz="4" w:space="0" w:color="auto"/>
              <w:bottom w:val="dashed" w:sz="4" w:space="0" w:color="auto"/>
            </w:tcBorders>
            <w:shd w:val="clear" w:color="auto" w:fill="auto"/>
            <w:vAlign w:val="center"/>
          </w:tcPr>
          <w:p w:rsidR="00A72180" w:rsidRPr="00DD2508" w:rsidRDefault="00A72180" w:rsidP="00A72180">
            <w:pPr>
              <w:jc w:val="center"/>
              <w:rPr>
                <w:rFonts w:ascii="Calibri" w:hAnsi="Calibri"/>
                <w:sz w:val="20"/>
              </w:rPr>
            </w:pPr>
          </w:p>
        </w:tc>
        <w:tc>
          <w:tcPr>
            <w:tcW w:w="1156" w:type="dxa"/>
            <w:tcBorders>
              <w:top w:val="single" w:sz="4" w:space="0" w:color="auto"/>
              <w:bottom w:val="dashed" w:sz="4" w:space="0" w:color="auto"/>
              <w:right w:val="single" w:sz="4" w:space="0" w:color="auto"/>
            </w:tcBorders>
            <w:vAlign w:val="center"/>
          </w:tcPr>
          <w:p w:rsidR="00A72180" w:rsidRPr="00DD2508" w:rsidRDefault="00A72180" w:rsidP="00A72180">
            <w:pPr>
              <w:jc w:val="center"/>
              <w:rPr>
                <w:rFonts w:ascii="Calibri" w:hAnsi="Calibri"/>
                <w:sz w:val="20"/>
              </w:rPr>
            </w:pPr>
          </w:p>
        </w:tc>
        <w:tc>
          <w:tcPr>
            <w:tcW w:w="1156" w:type="dxa"/>
            <w:tcBorders>
              <w:top w:val="single" w:sz="4" w:space="0" w:color="auto"/>
              <w:bottom w:val="dashed" w:sz="4" w:space="0" w:color="auto"/>
              <w:right w:val="single" w:sz="4" w:space="0" w:color="auto"/>
            </w:tcBorders>
          </w:tcPr>
          <w:p w:rsidR="00A72180" w:rsidRPr="00DD2508" w:rsidRDefault="00A72180" w:rsidP="00A72180">
            <w:pPr>
              <w:jc w:val="center"/>
              <w:rPr>
                <w:rFonts w:ascii="Calibri" w:hAnsi="Calibri"/>
                <w:sz w:val="20"/>
              </w:rPr>
            </w:pPr>
          </w:p>
        </w:tc>
        <w:tc>
          <w:tcPr>
            <w:tcW w:w="1156" w:type="dxa"/>
            <w:tcBorders>
              <w:top w:val="single" w:sz="4" w:space="0" w:color="auto"/>
              <w:bottom w:val="dashed" w:sz="4" w:space="0" w:color="auto"/>
              <w:right w:val="single" w:sz="4" w:space="0" w:color="auto"/>
            </w:tcBorders>
          </w:tcPr>
          <w:p w:rsidR="00A72180" w:rsidRPr="00DD2508" w:rsidRDefault="00A72180" w:rsidP="00A72180">
            <w:pPr>
              <w:jc w:val="center"/>
              <w:rPr>
                <w:rFonts w:ascii="Calibri" w:hAnsi="Calibri"/>
                <w:sz w:val="20"/>
              </w:rPr>
            </w:pPr>
          </w:p>
        </w:tc>
      </w:tr>
      <w:tr w:rsidR="00A72180" w:rsidRPr="00DD2508" w:rsidTr="00A3432E">
        <w:trPr>
          <w:trHeight w:val="386"/>
          <w:jc w:val="center"/>
        </w:trPr>
        <w:tc>
          <w:tcPr>
            <w:tcW w:w="783" w:type="dxa"/>
            <w:tcBorders>
              <w:top w:val="single" w:sz="4" w:space="0" w:color="auto"/>
              <w:left w:val="single" w:sz="4" w:space="0" w:color="auto"/>
              <w:bottom w:val="double" w:sz="4" w:space="0" w:color="auto"/>
            </w:tcBorders>
            <w:shd w:val="clear" w:color="auto" w:fill="auto"/>
            <w:vAlign w:val="center"/>
          </w:tcPr>
          <w:p w:rsidR="00A72180" w:rsidRPr="00DD2508" w:rsidRDefault="00A72180" w:rsidP="00A72180">
            <w:pPr>
              <w:jc w:val="center"/>
              <w:rPr>
                <w:rFonts w:ascii="Calibri" w:hAnsi="Calibri"/>
                <w:sz w:val="20"/>
              </w:rPr>
            </w:pPr>
            <w:r w:rsidRPr="00DD2508">
              <w:rPr>
                <w:rFonts w:ascii="Calibri" w:hAnsi="Calibri"/>
                <w:sz w:val="20"/>
              </w:rPr>
              <w:t>8</w:t>
            </w:r>
          </w:p>
        </w:tc>
        <w:tc>
          <w:tcPr>
            <w:tcW w:w="1156" w:type="dxa"/>
            <w:tcBorders>
              <w:top w:val="single" w:sz="4" w:space="0" w:color="auto"/>
              <w:bottom w:val="double" w:sz="4" w:space="0" w:color="auto"/>
            </w:tcBorders>
            <w:shd w:val="clear" w:color="auto" w:fill="auto"/>
            <w:vAlign w:val="center"/>
          </w:tcPr>
          <w:p w:rsidR="00A72180" w:rsidRPr="00DD2508" w:rsidRDefault="00A72180" w:rsidP="00A72180">
            <w:pPr>
              <w:jc w:val="center"/>
              <w:rPr>
                <w:rFonts w:ascii="Calibri" w:hAnsi="Calibri"/>
                <w:sz w:val="20"/>
              </w:rPr>
            </w:pPr>
          </w:p>
        </w:tc>
        <w:tc>
          <w:tcPr>
            <w:tcW w:w="1156" w:type="dxa"/>
            <w:tcBorders>
              <w:top w:val="single" w:sz="4" w:space="0" w:color="auto"/>
              <w:bottom w:val="double" w:sz="4" w:space="0" w:color="auto"/>
              <w:right w:val="single" w:sz="4" w:space="0" w:color="auto"/>
            </w:tcBorders>
            <w:vAlign w:val="center"/>
          </w:tcPr>
          <w:p w:rsidR="00A72180" w:rsidRPr="00DD2508" w:rsidRDefault="00A72180" w:rsidP="00A72180">
            <w:pPr>
              <w:jc w:val="center"/>
              <w:rPr>
                <w:rFonts w:ascii="Calibri" w:hAnsi="Calibri"/>
                <w:sz w:val="20"/>
              </w:rPr>
            </w:pPr>
          </w:p>
        </w:tc>
        <w:tc>
          <w:tcPr>
            <w:tcW w:w="1156" w:type="dxa"/>
            <w:tcBorders>
              <w:top w:val="single" w:sz="4" w:space="0" w:color="auto"/>
              <w:bottom w:val="double" w:sz="4" w:space="0" w:color="auto"/>
              <w:right w:val="single" w:sz="4" w:space="0" w:color="auto"/>
            </w:tcBorders>
          </w:tcPr>
          <w:p w:rsidR="00A72180" w:rsidRPr="00DD2508" w:rsidRDefault="00A72180" w:rsidP="00A72180">
            <w:pPr>
              <w:jc w:val="center"/>
              <w:rPr>
                <w:rFonts w:ascii="Calibri" w:hAnsi="Calibri"/>
                <w:sz w:val="20"/>
              </w:rPr>
            </w:pPr>
          </w:p>
        </w:tc>
        <w:tc>
          <w:tcPr>
            <w:tcW w:w="1156" w:type="dxa"/>
            <w:tcBorders>
              <w:top w:val="single" w:sz="4" w:space="0" w:color="auto"/>
              <w:bottom w:val="double" w:sz="4" w:space="0" w:color="auto"/>
              <w:right w:val="single" w:sz="4" w:space="0" w:color="auto"/>
            </w:tcBorders>
          </w:tcPr>
          <w:p w:rsidR="00A72180" w:rsidRPr="00DD2508" w:rsidRDefault="00A72180" w:rsidP="00A72180">
            <w:pPr>
              <w:jc w:val="center"/>
              <w:rPr>
                <w:rFonts w:ascii="Calibri" w:hAnsi="Calibri"/>
                <w:sz w:val="20"/>
              </w:rPr>
            </w:pPr>
          </w:p>
        </w:tc>
      </w:tr>
    </w:tbl>
    <w:p w:rsidR="00A72180" w:rsidRDefault="00A72180" w:rsidP="00A44D0F">
      <w:pPr>
        <w:rPr>
          <w:rFonts w:ascii="Calibri" w:hAnsi="Calibri"/>
          <w:b/>
          <w:szCs w:val="23"/>
        </w:rPr>
      </w:pPr>
    </w:p>
    <w:p w:rsidR="00A44D0F" w:rsidRPr="00DD2508" w:rsidRDefault="00A44D0F" w:rsidP="00A44D0F">
      <w:pPr>
        <w:rPr>
          <w:rFonts w:ascii="Calibri" w:hAnsi="Calibri"/>
          <w:b/>
          <w:szCs w:val="23"/>
        </w:rPr>
      </w:pPr>
      <w:r w:rsidRPr="00DD2508">
        <w:rPr>
          <w:rFonts w:ascii="Calibri" w:hAnsi="Calibri"/>
          <w:b/>
          <w:szCs w:val="23"/>
        </w:rPr>
        <w:t>Evaluation</w:t>
      </w:r>
    </w:p>
    <w:p w:rsidR="00A44D0F" w:rsidRPr="00DD2508" w:rsidRDefault="00A44D0F" w:rsidP="00A44D0F">
      <w:pPr>
        <w:rPr>
          <w:rFonts w:ascii="Calibri" w:hAnsi="Calibri"/>
          <w:szCs w:val="23"/>
        </w:rPr>
      </w:pPr>
    </w:p>
    <w:p w:rsidR="00D834BE" w:rsidRPr="00DD2508" w:rsidRDefault="00D834BE" w:rsidP="00D834BE">
      <w:pPr>
        <w:rPr>
          <w:rFonts w:ascii="Calibri" w:hAnsi="Calibri"/>
          <w:szCs w:val="23"/>
        </w:rPr>
      </w:pPr>
      <w:r w:rsidRPr="00DD2508">
        <w:rPr>
          <w:rFonts w:ascii="Calibri" w:hAnsi="Calibri"/>
          <w:szCs w:val="23"/>
          <w:highlight w:val="yellow"/>
        </w:rPr>
        <w:t xml:space="preserve">Narrative explicitly stating whether the school met the measure and discussing by how much the school fell short of or exceeded the measure, as well as notable performance in specific grades and populations.  </w:t>
      </w:r>
      <w:r>
        <w:rPr>
          <w:rFonts w:ascii="Calibri" w:hAnsi="Calibri"/>
          <w:szCs w:val="23"/>
          <w:highlight w:val="yellow"/>
        </w:rPr>
        <w:t xml:space="preserve">Also, use this </w:t>
      </w:r>
      <w:r w:rsidRPr="00DD2508">
        <w:rPr>
          <w:rFonts w:ascii="Calibri" w:hAnsi="Calibri"/>
          <w:szCs w:val="23"/>
          <w:highlight w:val="yellow"/>
        </w:rPr>
        <w:t>section to explain the results in the context of the school program, attributing the results to effective practices or problem areas</w:t>
      </w:r>
      <w:r w:rsidRPr="00DD2508">
        <w:rPr>
          <w:rFonts w:ascii="Calibri" w:hAnsi="Calibri"/>
          <w:szCs w:val="23"/>
        </w:rPr>
        <w:t>.</w:t>
      </w:r>
    </w:p>
    <w:p w:rsidR="001A185D" w:rsidRDefault="001A185D" w:rsidP="00A44D0F">
      <w:pPr>
        <w:rPr>
          <w:rFonts w:ascii="Calibri" w:hAnsi="Calibri"/>
          <w:b/>
          <w:szCs w:val="23"/>
        </w:rPr>
      </w:pPr>
    </w:p>
    <w:p w:rsidR="00A44D0F" w:rsidRPr="00DD2508" w:rsidRDefault="00A44D0F" w:rsidP="00A44D0F">
      <w:pPr>
        <w:rPr>
          <w:rFonts w:ascii="Calibri" w:hAnsi="Calibri"/>
          <w:b/>
          <w:szCs w:val="23"/>
        </w:rPr>
      </w:pPr>
      <w:r w:rsidRPr="00DD2508">
        <w:rPr>
          <w:rFonts w:ascii="Calibri" w:hAnsi="Calibri"/>
          <w:b/>
          <w:szCs w:val="23"/>
        </w:rPr>
        <w:lastRenderedPageBreak/>
        <w:t>Additional Evidence</w:t>
      </w:r>
    </w:p>
    <w:p w:rsidR="00A44D0F" w:rsidRPr="00DD2508" w:rsidRDefault="00A44D0F" w:rsidP="00A44D0F">
      <w:pPr>
        <w:rPr>
          <w:rFonts w:ascii="Calibri" w:hAnsi="Calibri"/>
          <w:color w:val="000000"/>
          <w:szCs w:val="23"/>
        </w:rPr>
      </w:pPr>
    </w:p>
    <w:p w:rsidR="00D834BE" w:rsidRDefault="00D834BE" w:rsidP="00D834BE">
      <w:pPr>
        <w:rPr>
          <w:rFonts w:ascii="Calibri" w:hAnsi="Calibri"/>
          <w:color w:val="000000"/>
          <w:szCs w:val="23"/>
        </w:rPr>
      </w:pPr>
      <w:r w:rsidRPr="00DD2508">
        <w:rPr>
          <w:rFonts w:ascii="Calibri" w:hAnsi="Calibri"/>
          <w:color w:val="000000"/>
          <w:szCs w:val="23"/>
          <w:highlight w:val="yellow"/>
        </w:rPr>
        <w:t xml:space="preserve">Narrative discussing year-to-year trends during the current Accountability Period.  This discussion shows how the school is making progress towards, or maintaining, a high level of performance.  The school can use a supplemental table for this section on performance disaggregated by number of years in the school.  The table shell </w:t>
      </w:r>
      <w:r w:rsidRPr="0068686F">
        <w:rPr>
          <w:rFonts w:ascii="Calibri" w:hAnsi="Calibri"/>
          <w:color w:val="000000"/>
          <w:szCs w:val="23"/>
          <w:highlight w:val="yellow"/>
        </w:rPr>
        <w:t>appears on page 6</w:t>
      </w:r>
      <w:r w:rsidR="0068686F" w:rsidRPr="0068686F">
        <w:rPr>
          <w:rFonts w:ascii="Calibri" w:hAnsi="Calibri"/>
          <w:color w:val="000000"/>
          <w:szCs w:val="23"/>
          <w:highlight w:val="yellow"/>
        </w:rPr>
        <w:t>6</w:t>
      </w:r>
      <w:r w:rsidRPr="0068686F">
        <w:rPr>
          <w:rFonts w:ascii="Calibri" w:hAnsi="Calibri"/>
          <w:color w:val="000000"/>
          <w:szCs w:val="23"/>
          <w:highlight w:val="yellow"/>
        </w:rPr>
        <w:t xml:space="preserve"> in </w:t>
      </w:r>
      <w:r w:rsidRPr="00DD2508">
        <w:rPr>
          <w:rFonts w:ascii="Calibri" w:hAnsi="Calibri"/>
          <w:color w:val="000000"/>
          <w:szCs w:val="23"/>
          <w:highlight w:val="yellow"/>
        </w:rPr>
        <w:t>the Appendix</w:t>
      </w:r>
      <w:r w:rsidRPr="00DD2508">
        <w:rPr>
          <w:rFonts w:ascii="Calibri" w:hAnsi="Calibri"/>
          <w:color w:val="000000"/>
          <w:szCs w:val="23"/>
        </w:rPr>
        <w:t xml:space="preserve">.  </w:t>
      </w:r>
    </w:p>
    <w:p w:rsidR="00D834BE" w:rsidRDefault="00D834BE" w:rsidP="00D834BE">
      <w:pPr>
        <w:rPr>
          <w:rFonts w:ascii="Calibri" w:hAnsi="Calibri"/>
          <w:color w:val="000000"/>
          <w:szCs w:val="23"/>
        </w:rPr>
      </w:pPr>
    </w:p>
    <w:p w:rsidR="00D834BE" w:rsidRPr="00DD2508" w:rsidRDefault="00D834BE" w:rsidP="00D834BE">
      <w:pPr>
        <w:rPr>
          <w:rFonts w:ascii="Calibri" w:hAnsi="Calibri"/>
          <w:color w:val="000000"/>
          <w:szCs w:val="23"/>
        </w:rPr>
      </w:pPr>
      <w:r w:rsidRPr="00531C7B">
        <w:rPr>
          <w:rFonts w:ascii="Calibri" w:hAnsi="Calibri"/>
          <w:color w:val="000000"/>
          <w:szCs w:val="23"/>
        </w:rPr>
        <w:t>Also, additional evidence may include other valid and reliable assessment results that demonstrate the effectiveness of the science program.</w:t>
      </w:r>
    </w:p>
    <w:p w:rsidR="00A44D0F" w:rsidRPr="00A3432E" w:rsidRDefault="00A44D0F" w:rsidP="00A44D0F">
      <w:pPr>
        <w:rPr>
          <w:rFonts w:ascii="Calibri" w:hAnsi="Calibri"/>
          <w:color w:val="000000"/>
          <w:sz w:val="16"/>
          <w:szCs w:val="16"/>
        </w:rPr>
      </w:pPr>
    </w:p>
    <w:p w:rsidR="00623655" w:rsidRPr="00DD2508" w:rsidRDefault="00EB7DCF" w:rsidP="00745F88">
      <w:pPr>
        <w:jc w:val="center"/>
        <w:rPr>
          <w:rFonts w:ascii="Calibri" w:hAnsi="Calibri"/>
          <w:b/>
          <w:color w:val="000000"/>
          <w:szCs w:val="23"/>
        </w:rPr>
      </w:pPr>
      <w:r w:rsidRPr="00DD2508">
        <w:rPr>
          <w:rFonts w:ascii="Calibri" w:hAnsi="Calibri"/>
          <w:b/>
          <w:bCs/>
          <w:szCs w:val="23"/>
        </w:rPr>
        <w:t>Science</w:t>
      </w:r>
      <w:r w:rsidR="00623655" w:rsidRPr="00DD2508">
        <w:rPr>
          <w:rFonts w:ascii="Calibri" w:hAnsi="Calibri"/>
          <w:b/>
          <w:bCs/>
          <w:szCs w:val="23"/>
        </w:rPr>
        <w:t xml:space="preserve"> </w:t>
      </w:r>
      <w:r w:rsidR="00623655" w:rsidRPr="00DD2508">
        <w:rPr>
          <w:rFonts w:ascii="Calibri" w:hAnsi="Calibri"/>
          <w:b/>
          <w:color w:val="000000"/>
          <w:szCs w:val="23"/>
        </w:rPr>
        <w:t>Performance by Grade Level and School Year</w:t>
      </w:r>
    </w:p>
    <w:p w:rsidR="00DE5B99" w:rsidRPr="00745F88" w:rsidRDefault="00DE5B99" w:rsidP="00623655">
      <w:pPr>
        <w:jc w:val="center"/>
        <w:rPr>
          <w:rFonts w:ascii="Calibri" w:hAnsi="Calibri"/>
          <w:b/>
          <w:color w:val="000000"/>
          <w:sz w:val="16"/>
          <w:szCs w:val="16"/>
        </w:rPr>
      </w:pPr>
    </w:p>
    <w:tbl>
      <w:tblPr>
        <w:tblW w:w="6219" w:type="dxa"/>
        <w:jc w:val="center"/>
        <w:tblInd w:w="1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3"/>
        <w:gridCol w:w="917"/>
        <w:gridCol w:w="940"/>
        <w:gridCol w:w="896"/>
        <w:gridCol w:w="904"/>
        <w:gridCol w:w="931"/>
        <w:gridCol w:w="918"/>
      </w:tblGrid>
      <w:tr w:rsidR="00DE5B99" w:rsidRPr="00DD2508" w:rsidTr="00487196">
        <w:trPr>
          <w:jc w:val="center"/>
        </w:trPr>
        <w:tc>
          <w:tcPr>
            <w:tcW w:w="713" w:type="dxa"/>
            <w:vMerge w:val="restart"/>
            <w:shd w:val="clear" w:color="auto" w:fill="auto"/>
            <w:vAlign w:val="center"/>
          </w:tcPr>
          <w:p w:rsidR="00DE5B99" w:rsidRPr="00DE3E14" w:rsidRDefault="00DE5B99" w:rsidP="00DE3E14">
            <w:pPr>
              <w:jc w:val="center"/>
              <w:rPr>
                <w:rFonts w:ascii="Calibri" w:hAnsi="Calibri"/>
                <w:color w:val="000000"/>
                <w:sz w:val="20"/>
              </w:rPr>
            </w:pPr>
            <w:r w:rsidRPr="00DE3E14">
              <w:rPr>
                <w:rFonts w:ascii="Calibri" w:hAnsi="Calibri"/>
                <w:color w:val="000000"/>
                <w:sz w:val="20"/>
              </w:rPr>
              <w:t>Grade</w:t>
            </w:r>
          </w:p>
        </w:tc>
        <w:tc>
          <w:tcPr>
            <w:tcW w:w="5506" w:type="dxa"/>
            <w:gridSpan w:val="6"/>
            <w:vAlign w:val="center"/>
          </w:tcPr>
          <w:p w:rsidR="00DE5B99" w:rsidRPr="00DE3E14" w:rsidRDefault="00DE5B99" w:rsidP="00A72180">
            <w:pPr>
              <w:jc w:val="center"/>
              <w:rPr>
                <w:rFonts w:ascii="Calibri" w:hAnsi="Calibri"/>
                <w:color w:val="000000"/>
                <w:sz w:val="20"/>
              </w:rPr>
            </w:pPr>
            <w:r w:rsidRPr="00DE3E14">
              <w:rPr>
                <w:rFonts w:ascii="Calibri" w:hAnsi="Calibri"/>
                <w:color w:val="000000"/>
                <w:sz w:val="20"/>
              </w:rPr>
              <w:t xml:space="preserve">Percent of Students </w:t>
            </w:r>
            <w:r w:rsidRPr="00DE3E14">
              <w:rPr>
                <w:rFonts w:ascii="Calibri" w:hAnsi="Calibri"/>
                <w:sz w:val="20"/>
              </w:rPr>
              <w:t>Enrolled in At Least Their Second Year</w:t>
            </w:r>
            <w:r w:rsidRPr="00DE3E14">
              <w:rPr>
                <w:rFonts w:ascii="Calibri" w:hAnsi="Calibri"/>
                <w:color w:val="000000"/>
                <w:sz w:val="20"/>
              </w:rPr>
              <w:t xml:space="preserve"> at </w:t>
            </w:r>
            <w:r w:rsidR="00A72180">
              <w:rPr>
                <w:rFonts w:ascii="Calibri" w:hAnsi="Calibri"/>
                <w:color w:val="000000"/>
                <w:sz w:val="20"/>
              </w:rPr>
              <w:t>Proficiency</w:t>
            </w:r>
          </w:p>
        </w:tc>
      </w:tr>
      <w:tr w:rsidR="00487196" w:rsidRPr="00DD2508" w:rsidTr="00487196">
        <w:trPr>
          <w:jc w:val="center"/>
        </w:trPr>
        <w:tc>
          <w:tcPr>
            <w:tcW w:w="713" w:type="dxa"/>
            <w:vMerge/>
            <w:shd w:val="clear" w:color="auto" w:fill="auto"/>
            <w:vAlign w:val="center"/>
          </w:tcPr>
          <w:p w:rsidR="00487196" w:rsidRPr="00DE3E14" w:rsidRDefault="00487196" w:rsidP="00DE3E14">
            <w:pPr>
              <w:jc w:val="center"/>
              <w:rPr>
                <w:rFonts w:ascii="Calibri" w:hAnsi="Calibri"/>
                <w:color w:val="000000"/>
                <w:sz w:val="20"/>
              </w:rPr>
            </w:pPr>
          </w:p>
        </w:tc>
        <w:tc>
          <w:tcPr>
            <w:tcW w:w="1857" w:type="dxa"/>
            <w:gridSpan w:val="2"/>
            <w:vAlign w:val="center"/>
          </w:tcPr>
          <w:p w:rsidR="00487196" w:rsidRPr="00DE3E14" w:rsidRDefault="00E76BE3" w:rsidP="00DE3E14">
            <w:pPr>
              <w:jc w:val="center"/>
              <w:rPr>
                <w:rFonts w:ascii="Calibri" w:hAnsi="Calibri"/>
                <w:color w:val="000000"/>
                <w:sz w:val="20"/>
              </w:rPr>
            </w:pPr>
            <w:r>
              <w:rPr>
                <w:rFonts w:ascii="Calibri" w:hAnsi="Calibri"/>
                <w:color w:val="000000"/>
                <w:sz w:val="20"/>
              </w:rPr>
              <w:t>2011-12</w:t>
            </w:r>
          </w:p>
        </w:tc>
        <w:tc>
          <w:tcPr>
            <w:tcW w:w="1800" w:type="dxa"/>
            <w:gridSpan w:val="2"/>
            <w:vAlign w:val="center"/>
          </w:tcPr>
          <w:p w:rsidR="00487196" w:rsidRPr="00DE3E14" w:rsidRDefault="00E76BE3" w:rsidP="00DE3E14">
            <w:pPr>
              <w:jc w:val="center"/>
              <w:rPr>
                <w:rFonts w:ascii="Calibri" w:hAnsi="Calibri"/>
                <w:color w:val="000000"/>
                <w:sz w:val="20"/>
              </w:rPr>
            </w:pPr>
            <w:r>
              <w:rPr>
                <w:rFonts w:ascii="Calibri" w:hAnsi="Calibri"/>
                <w:color w:val="000000"/>
                <w:sz w:val="20"/>
              </w:rPr>
              <w:t>2012-13</w:t>
            </w:r>
          </w:p>
        </w:tc>
        <w:tc>
          <w:tcPr>
            <w:tcW w:w="1849" w:type="dxa"/>
            <w:gridSpan w:val="2"/>
            <w:vAlign w:val="center"/>
          </w:tcPr>
          <w:p w:rsidR="00487196" w:rsidRPr="00DE3E14" w:rsidRDefault="00E76BE3" w:rsidP="00DE3E14">
            <w:pPr>
              <w:jc w:val="center"/>
              <w:rPr>
                <w:rFonts w:ascii="Calibri" w:hAnsi="Calibri"/>
                <w:color w:val="000000"/>
                <w:sz w:val="20"/>
              </w:rPr>
            </w:pPr>
            <w:r>
              <w:rPr>
                <w:rFonts w:ascii="Calibri" w:hAnsi="Calibri"/>
                <w:color w:val="000000"/>
                <w:sz w:val="20"/>
              </w:rPr>
              <w:t>2013-14</w:t>
            </w:r>
          </w:p>
        </w:tc>
      </w:tr>
      <w:tr w:rsidR="00487196" w:rsidRPr="00DD2508" w:rsidTr="00487196">
        <w:trPr>
          <w:jc w:val="center"/>
        </w:trPr>
        <w:tc>
          <w:tcPr>
            <w:tcW w:w="713" w:type="dxa"/>
            <w:vMerge/>
            <w:shd w:val="clear" w:color="auto" w:fill="auto"/>
            <w:vAlign w:val="center"/>
          </w:tcPr>
          <w:p w:rsidR="00487196" w:rsidRPr="00DE3E14" w:rsidRDefault="00487196" w:rsidP="00DE3E14">
            <w:pPr>
              <w:jc w:val="center"/>
              <w:rPr>
                <w:rFonts w:ascii="Calibri" w:hAnsi="Calibri"/>
                <w:color w:val="000000"/>
                <w:sz w:val="20"/>
              </w:rPr>
            </w:pPr>
          </w:p>
        </w:tc>
        <w:tc>
          <w:tcPr>
            <w:tcW w:w="917" w:type="dxa"/>
            <w:vAlign w:val="center"/>
          </w:tcPr>
          <w:p w:rsidR="00487196" w:rsidRPr="00DE3E14" w:rsidRDefault="00487196" w:rsidP="00DE3E14">
            <w:pPr>
              <w:jc w:val="center"/>
              <w:rPr>
                <w:rFonts w:ascii="Calibri" w:hAnsi="Calibri"/>
                <w:sz w:val="20"/>
              </w:rPr>
            </w:pPr>
            <w:r w:rsidRPr="00DE3E14">
              <w:rPr>
                <w:rFonts w:ascii="Calibri" w:hAnsi="Calibri"/>
                <w:color w:val="000000"/>
                <w:sz w:val="20"/>
              </w:rPr>
              <w:t>Percent</w:t>
            </w:r>
          </w:p>
          <w:p w:rsidR="00487196" w:rsidRPr="00DE3E14" w:rsidRDefault="00487196" w:rsidP="00DE3E14">
            <w:pPr>
              <w:jc w:val="center"/>
              <w:rPr>
                <w:rFonts w:ascii="Calibri" w:hAnsi="Calibri"/>
                <w:sz w:val="20"/>
              </w:rPr>
            </w:pPr>
          </w:p>
        </w:tc>
        <w:tc>
          <w:tcPr>
            <w:tcW w:w="940" w:type="dxa"/>
            <w:vAlign w:val="center"/>
          </w:tcPr>
          <w:p w:rsidR="00487196" w:rsidRPr="00DE3E14" w:rsidRDefault="00487196" w:rsidP="00DE3E14">
            <w:pPr>
              <w:jc w:val="center"/>
              <w:rPr>
                <w:rFonts w:ascii="Calibri" w:hAnsi="Calibri"/>
                <w:sz w:val="20"/>
              </w:rPr>
            </w:pPr>
            <w:r w:rsidRPr="00DE3E14">
              <w:rPr>
                <w:rFonts w:ascii="Calibri" w:hAnsi="Calibri"/>
                <w:color w:val="000000"/>
                <w:sz w:val="20"/>
              </w:rPr>
              <w:t>Number Tested</w:t>
            </w:r>
          </w:p>
        </w:tc>
        <w:tc>
          <w:tcPr>
            <w:tcW w:w="896" w:type="dxa"/>
            <w:vAlign w:val="center"/>
          </w:tcPr>
          <w:p w:rsidR="00487196" w:rsidRPr="00DE3E14" w:rsidRDefault="00487196" w:rsidP="00DE3E14">
            <w:pPr>
              <w:jc w:val="center"/>
              <w:rPr>
                <w:rFonts w:ascii="Calibri" w:hAnsi="Calibri"/>
                <w:sz w:val="20"/>
              </w:rPr>
            </w:pPr>
            <w:r w:rsidRPr="00DE3E14">
              <w:rPr>
                <w:rFonts w:ascii="Calibri" w:hAnsi="Calibri"/>
                <w:color w:val="000000"/>
                <w:sz w:val="20"/>
              </w:rPr>
              <w:t>Percent</w:t>
            </w:r>
          </w:p>
        </w:tc>
        <w:tc>
          <w:tcPr>
            <w:tcW w:w="904" w:type="dxa"/>
            <w:vAlign w:val="center"/>
          </w:tcPr>
          <w:p w:rsidR="00487196" w:rsidRPr="00DE3E14" w:rsidRDefault="00487196" w:rsidP="00DE3E14">
            <w:pPr>
              <w:jc w:val="center"/>
              <w:rPr>
                <w:rFonts w:ascii="Calibri" w:hAnsi="Calibri"/>
                <w:sz w:val="20"/>
              </w:rPr>
            </w:pPr>
            <w:r w:rsidRPr="00DE3E14">
              <w:rPr>
                <w:rFonts w:ascii="Calibri" w:hAnsi="Calibri"/>
                <w:color w:val="000000"/>
                <w:sz w:val="20"/>
              </w:rPr>
              <w:t>Number Tested</w:t>
            </w:r>
          </w:p>
        </w:tc>
        <w:tc>
          <w:tcPr>
            <w:tcW w:w="931" w:type="dxa"/>
            <w:vAlign w:val="center"/>
          </w:tcPr>
          <w:p w:rsidR="00487196" w:rsidRPr="00DE3E14" w:rsidRDefault="00487196" w:rsidP="00DE5B99">
            <w:pPr>
              <w:rPr>
                <w:rFonts w:ascii="Calibri" w:hAnsi="Calibri"/>
                <w:color w:val="000000"/>
                <w:szCs w:val="23"/>
              </w:rPr>
            </w:pPr>
            <w:r w:rsidRPr="00DE3E14">
              <w:rPr>
                <w:rFonts w:ascii="Calibri" w:hAnsi="Calibri"/>
                <w:color w:val="000000"/>
                <w:sz w:val="20"/>
              </w:rPr>
              <w:t>Percent</w:t>
            </w:r>
          </w:p>
        </w:tc>
        <w:tc>
          <w:tcPr>
            <w:tcW w:w="918" w:type="dxa"/>
            <w:vAlign w:val="center"/>
          </w:tcPr>
          <w:p w:rsidR="00487196" w:rsidRPr="00DE3E14" w:rsidRDefault="00487196" w:rsidP="00DE5B99">
            <w:pPr>
              <w:rPr>
                <w:rFonts w:ascii="Calibri" w:hAnsi="Calibri"/>
                <w:color w:val="000000"/>
                <w:szCs w:val="23"/>
              </w:rPr>
            </w:pPr>
            <w:r w:rsidRPr="00DE3E14">
              <w:rPr>
                <w:rFonts w:ascii="Calibri" w:hAnsi="Calibri"/>
                <w:color w:val="000000"/>
                <w:sz w:val="20"/>
              </w:rPr>
              <w:t>Number Tested</w:t>
            </w:r>
          </w:p>
        </w:tc>
      </w:tr>
      <w:tr w:rsidR="00487196" w:rsidRPr="00DD2508" w:rsidTr="00487196">
        <w:trPr>
          <w:jc w:val="center"/>
        </w:trPr>
        <w:tc>
          <w:tcPr>
            <w:tcW w:w="713" w:type="dxa"/>
            <w:vAlign w:val="center"/>
          </w:tcPr>
          <w:p w:rsidR="00487196" w:rsidRPr="00DE3E14" w:rsidRDefault="00487196" w:rsidP="00DE3E14">
            <w:pPr>
              <w:jc w:val="center"/>
              <w:rPr>
                <w:rFonts w:ascii="Calibri" w:hAnsi="Calibri"/>
                <w:color w:val="000000"/>
                <w:sz w:val="20"/>
              </w:rPr>
            </w:pPr>
            <w:r w:rsidRPr="00DE3E14">
              <w:rPr>
                <w:rFonts w:ascii="Calibri" w:hAnsi="Calibri"/>
                <w:color w:val="000000"/>
                <w:sz w:val="20"/>
              </w:rPr>
              <w:t>4</w:t>
            </w:r>
          </w:p>
        </w:tc>
        <w:tc>
          <w:tcPr>
            <w:tcW w:w="917" w:type="dxa"/>
            <w:vAlign w:val="center"/>
          </w:tcPr>
          <w:p w:rsidR="00487196" w:rsidRPr="00DE3E14" w:rsidRDefault="00487196" w:rsidP="00DE3E14">
            <w:pPr>
              <w:jc w:val="center"/>
              <w:rPr>
                <w:rFonts w:ascii="Calibri" w:hAnsi="Calibri"/>
                <w:sz w:val="20"/>
              </w:rPr>
            </w:pPr>
          </w:p>
        </w:tc>
        <w:tc>
          <w:tcPr>
            <w:tcW w:w="940" w:type="dxa"/>
          </w:tcPr>
          <w:p w:rsidR="00487196" w:rsidRPr="00DE3E14" w:rsidRDefault="00487196" w:rsidP="00DE3E14">
            <w:pPr>
              <w:jc w:val="center"/>
              <w:rPr>
                <w:rFonts w:ascii="Calibri" w:hAnsi="Calibri"/>
                <w:sz w:val="20"/>
              </w:rPr>
            </w:pPr>
          </w:p>
        </w:tc>
        <w:tc>
          <w:tcPr>
            <w:tcW w:w="896" w:type="dxa"/>
          </w:tcPr>
          <w:p w:rsidR="00487196" w:rsidRPr="00DE3E14" w:rsidRDefault="00487196" w:rsidP="00DE3E14">
            <w:pPr>
              <w:jc w:val="center"/>
              <w:rPr>
                <w:rFonts w:ascii="Calibri" w:hAnsi="Calibri"/>
                <w:sz w:val="20"/>
              </w:rPr>
            </w:pPr>
          </w:p>
        </w:tc>
        <w:tc>
          <w:tcPr>
            <w:tcW w:w="904" w:type="dxa"/>
          </w:tcPr>
          <w:p w:rsidR="00487196" w:rsidRPr="00DE3E14" w:rsidRDefault="00487196" w:rsidP="00DE3E14">
            <w:pPr>
              <w:jc w:val="center"/>
              <w:rPr>
                <w:rFonts w:ascii="Calibri" w:hAnsi="Calibri"/>
                <w:sz w:val="20"/>
              </w:rPr>
            </w:pPr>
          </w:p>
        </w:tc>
        <w:tc>
          <w:tcPr>
            <w:tcW w:w="931" w:type="dxa"/>
          </w:tcPr>
          <w:p w:rsidR="00487196" w:rsidRPr="00DE3E14" w:rsidRDefault="00487196" w:rsidP="00DE5B99">
            <w:pPr>
              <w:rPr>
                <w:rFonts w:ascii="Calibri" w:hAnsi="Calibri"/>
                <w:color w:val="000000"/>
                <w:szCs w:val="23"/>
              </w:rPr>
            </w:pPr>
          </w:p>
        </w:tc>
        <w:tc>
          <w:tcPr>
            <w:tcW w:w="918" w:type="dxa"/>
          </w:tcPr>
          <w:p w:rsidR="00487196" w:rsidRPr="00DE3E14" w:rsidRDefault="00487196" w:rsidP="00DE5B99">
            <w:pPr>
              <w:rPr>
                <w:rFonts w:ascii="Calibri" w:hAnsi="Calibri"/>
                <w:color w:val="000000"/>
                <w:szCs w:val="23"/>
              </w:rPr>
            </w:pPr>
          </w:p>
        </w:tc>
      </w:tr>
      <w:tr w:rsidR="00487196" w:rsidRPr="00DD2508" w:rsidTr="00487196">
        <w:trPr>
          <w:jc w:val="center"/>
        </w:trPr>
        <w:tc>
          <w:tcPr>
            <w:tcW w:w="713" w:type="dxa"/>
            <w:tcBorders>
              <w:bottom w:val="double" w:sz="4" w:space="0" w:color="auto"/>
            </w:tcBorders>
            <w:vAlign w:val="center"/>
          </w:tcPr>
          <w:p w:rsidR="00487196" w:rsidRPr="00DE3E14" w:rsidRDefault="00487196" w:rsidP="00DE3E14">
            <w:pPr>
              <w:jc w:val="center"/>
              <w:rPr>
                <w:rFonts w:ascii="Calibri" w:hAnsi="Calibri"/>
                <w:color w:val="000000"/>
                <w:sz w:val="20"/>
              </w:rPr>
            </w:pPr>
            <w:r w:rsidRPr="00DE3E14">
              <w:rPr>
                <w:rFonts w:ascii="Calibri" w:hAnsi="Calibri"/>
                <w:color w:val="000000"/>
                <w:sz w:val="20"/>
              </w:rPr>
              <w:t>8</w:t>
            </w:r>
          </w:p>
        </w:tc>
        <w:tc>
          <w:tcPr>
            <w:tcW w:w="917" w:type="dxa"/>
            <w:tcBorders>
              <w:bottom w:val="double" w:sz="4" w:space="0" w:color="auto"/>
            </w:tcBorders>
            <w:vAlign w:val="center"/>
          </w:tcPr>
          <w:p w:rsidR="00487196" w:rsidRPr="00DE3E14" w:rsidRDefault="00487196" w:rsidP="00DE3E14">
            <w:pPr>
              <w:jc w:val="center"/>
              <w:rPr>
                <w:rFonts w:ascii="Calibri" w:hAnsi="Calibri"/>
                <w:sz w:val="20"/>
              </w:rPr>
            </w:pPr>
          </w:p>
        </w:tc>
        <w:tc>
          <w:tcPr>
            <w:tcW w:w="940" w:type="dxa"/>
            <w:tcBorders>
              <w:bottom w:val="double" w:sz="4" w:space="0" w:color="auto"/>
            </w:tcBorders>
          </w:tcPr>
          <w:p w:rsidR="00487196" w:rsidRPr="00DE3E14" w:rsidRDefault="00487196" w:rsidP="00DE3E14">
            <w:pPr>
              <w:jc w:val="center"/>
              <w:rPr>
                <w:rFonts w:ascii="Calibri" w:hAnsi="Calibri"/>
                <w:sz w:val="20"/>
              </w:rPr>
            </w:pPr>
          </w:p>
        </w:tc>
        <w:tc>
          <w:tcPr>
            <w:tcW w:w="896" w:type="dxa"/>
            <w:tcBorders>
              <w:bottom w:val="double" w:sz="4" w:space="0" w:color="auto"/>
            </w:tcBorders>
          </w:tcPr>
          <w:p w:rsidR="00487196" w:rsidRPr="00DE3E14" w:rsidRDefault="00487196" w:rsidP="00DE3E14">
            <w:pPr>
              <w:jc w:val="center"/>
              <w:rPr>
                <w:rFonts w:ascii="Calibri" w:hAnsi="Calibri"/>
                <w:sz w:val="20"/>
              </w:rPr>
            </w:pPr>
          </w:p>
        </w:tc>
        <w:tc>
          <w:tcPr>
            <w:tcW w:w="904" w:type="dxa"/>
            <w:tcBorders>
              <w:bottom w:val="double" w:sz="4" w:space="0" w:color="auto"/>
            </w:tcBorders>
          </w:tcPr>
          <w:p w:rsidR="00487196" w:rsidRPr="00DE3E14" w:rsidRDefault="00487196" w:rsidP="00DE3E14">
            <w:pPr>
              <w:jc w:val="center"/>
              <w:rPr>
                <w:rFonts w:ascii="Calibri" w:hAnsi="Calibri"/>
                <w:sz w:val="20"/>
              </w:rPr>
            </w:pPr>
          </w:p>
        </w:tc>
        <w:tc>
          <w:tcPr>
            <w:tcW w:w="931" w:type="dxa"/>
            <w:tcBorders>
              <w:bottom w:val="double" w:sz="4" w:space="0" w:color="auto"/>
            </w:tcBorders>
          </w:tcPr>
          <w:p w:rsidR="00487196" w:rsidRPr="00DE3E14" w:rsidRDefault="00487196" w:rsidP="00DE5B99">
            <w:pPr>
              <w:rPr>
                <w:rFonts w:ascii="Calibri" w:hAnsi="Calibri"/>
                <w:color w:val="000000"/>
                <w:szCs w:val="23"/>
              </w:rPr>
            </w:pPr>
          </w:p>
        </w:tc>
        <w:tc>
          <w:tcPr>
            <w:tcW w:w="918" w:type="dxa"/>
            <w:tcBorders>
              <w:bottom w:val="double" w:sz="4" w:space="0" w:color="auto"/>
            </w:tcBorders>
          </w:tcPr>
          <w:p w:rsidR="00487196" w:rsidRPr="00DE3E14" w:rsidRDefault="00487196" w:rsidP="00DE5B99">
            <w:pPr>
              <w:rPr>
                <w:rFonts w:ascii="Calibri" w:hAnsi="Calibri"/>
                <w:color w:val="000000"/>
                <w:szCs w:val="23"/>
              </w:rPr>
            </w:pPr>
          </w:p>
        </w:tc>
      </w:tr>
      <w:tr w:rsidR="00487196" w:rsidRPr="00DD2508" w:rsidTr="00487196">
        <w:trPr>
          <w:jc w:val="center"/>
        </w:trPr>
        <w:tc>
          <w:tcPr>
            <w:tcW w:w="713" w:type="dxa"/>
            <w:tcBorders>
              <w:top w:val="double" w:sz="4" w:space="0" w:color="auto"/>
              <w:bottom w:val="double" w:sz="4" w:space="0" w:color="auto"/>
            </w:tcBorders>
            <w:vAlign w:val="center"/>
          </w:tcPr>
          <w:p w:rsidR="00487196" w:rsidRPr="00DE3E14" w:rsidRDefault="00487196" w:rsidP="00DE3E14">
            <w:pPr>
              <w:jc w:val="center"/>
              <w:rPr>
                <w:rFonts w:ascii="Calibri" w:hAnsi="Calibri"/>
                <w:color w:val="000000"/>
                <w:sz w:val="20"/>
              </w:rPr>
            </w:pPr>
            <w:r w:rsidRPr="00DE3E14">
              <w:rPr>
                <w:rFonts w:ascii="Calibri" w:hAnsi="Calibri"/>
                <w:color w:val="000000"/>
                <w:sz w:val="20"/>
              </w:rPr>
              <w:t>All</w:t>
            </w:r>
          </w:p>
        </w:tc>
        <w:tc>
          <w:tcPr>
            <w:tcW w:w="917" w:type="dxa"/>
            <w:tcBorders>
              <w:top w:val="double" w:sz="4" w:space="0" w:color="auto"/>
              <w:bottom w:val="double" w:sz="4" w:space="0" w:color="auto"/>
            </w:tcBorders>
            <w:vAlign w:val="center"/>
          </w:tcPr>
          <w:p w:rsidR="00487196" w:rsidRPr="00DE3E14" w:rsidRDefault="00487196" w:rsidP="00DE3E14">
            <w:pPr>
              <w:jc w:val="center"/>
              <w:rPr>
                <w:rFonts w:ascii="Calibri" w:hAnsi="Calibri"/>
                <w:sz w:val="20"/>
              </w:rPr>
            </w:pPr>
          </w:p>
        </w:tc>
        <w:tc>
          <w:tcPr>
            <w:tcW w:w="940" w:type="dxa"/>
            <w:tcBorders>
              <w:top w:val="double" w:sz="4" w:space="0" w:color="auto"/>
              <w:bottom w:val="double" w:sz="4" w:space="0" w:color="auto"/>
            </w:tcBorders>
          </w:tcPr>
          <w:p w:rsidR="00487196" w:rsidRPr="00DE3E14" w:rsidRDefault="00487196" w:rsidP="00DE3E14">
            <w:pPr>
              <w:jc w:val="center"/>
              <w:rPr>
                <w:rFonts w:ascii="Calibri" w:hAnsi="Calibri"/>
                <w:sz w:val="20"/>
              </w:rPr>
            </w:pPr>
          </w:p>
        </w:tc>
        <w:tc>
          <w:tcPr>
            <w:tcW w:w="896" w:type="dxa"/>
            <w:tcBorders>
              <w:top w:val="double" w:sz="4" w:space="0" w:color="auto"/>
              <w:bottom w:val="double" w:sz="4" w:space="0" w:color="auto"/>
            </w:tcBorders>
          </w:tcPr>
          <w:p w:rsidR="00487196" w:rsidRPr="00DE3E14" w:rsidRDefault="00487196" w:rsidP="00DE3E14">
            <w:pPr>
              <w:jc w:val="center"/>
              <w:rPr>
                <w:rFonts w:ascii="Calibri" w:hAnsi="Calibri"/>
                <w:sz w:val="20"/>
              </w:rPr>
            </w:pPr>
          </w:p>
        </w:tc>
        <w:tc>
          <w:tcPr>
            <w:tcW w:w="904" w:type="dxa"/>
            <w:tcBorders>
              <w:top w:val="double" w:sz="4" w:space="0" w:color="auto"/>
              <w:bottom w:val="double" w:sz="4" w:space="0" w:color="auto"/>
            </w:tcBorders>
          </w:tcPr>
          <w:p w:rsidR="00487196" w:rsidRPr="00DE3E14" w:rsidRDefault="00487196" w:rsidP="00DE3E14">
            <w:pPr>
              <w:jc w:val="center"/>
              <w:rPr>
                <w:rFonts w:ascii="Calibri" w:hAnsi="Calibri"/>
                <w:sz w:val="20"/>
              </w:rPr>
            </w:pPr>
          </w:p>
        </w:tc>
        <w:tc>
          <w:tcPr>
            <w:tcW w:w="931" w:type="dxa"/>
            <w:tcBorders>
              <w:top w:val="double" w:sz="4" w:space="0" w:color="auto"/>
              <w:bottom w:val="double" w:sz="4" w:space="0" w:color="auto"/>
            </w:tcBorders>
          </w:tcPr>
          <w:p w:rsidR="00487196" w:rsidRPr="00DE3E14" w:rsidRDefault="00487196" w:rsidP="00DE5B99">
            <w:pPr>
              <w:rPr>
                <w:rFonts w:ascii="Calibri" w:hAnsi="Calibri"/>
                <w:color w:val="000000"/>
                <w:szCs w:val="23"/>
              </w:rPr>
            </w:pPr>
          </w:p>
        </w:tc>
        <w:tc>
          <w:tcPr>
            <w:tcW w:w="918" w:type="dxa"/>
            <w:tcBorders>
              <w:top w:val="double" w:sz="4" w:space="0" w:color="auto"/>
              <w:bottom w:val="double" w:sz="4" w:space="0" w:color="auto"/>
            </w:tcBorders>
          </w:tcPr>
          <w:p w:rsidR="00487196" w:rsidRPr="00DE3E14" w:rsidRDefault="00487196" w:rsidP="00DE5B99">
            <w:pPr>
              <w:rPr>
                <w:rFonts w:ascii="Calibri" w:hAnsi="Calibri"/>
                <w:color w:val="000000"/>
                <w:szCs w:val="23"/>
              </w:rPr>
            </w:pPr>
          </w:p>
        </w:tc>
      </w:tr>
    </w:tbl>
    <w:p w:rsidR="00C95401" w:rsidRPr="00DD2508" w:rsidRDefault="00C95401" w:rsidP="00C95401">
      <w:pPr>
        <w:jc w:val="center"/>
        <w:rPr>
          <w:rFonts w:ascii="Calibri" w:hAnsi="Calibri"/>
          <w:b/>
          <w:color w:val="000000"/>
          <w:szCs w:val="23"/>
        </w:rPr>
      </w:pPr>
    </w:p>
    <w:p w:rsidR="00A44D0F" w:rsidRPr="00DD2508" w:rsidRDefault="00883700" w:rsidP="00A44D0F">
      <w:pPr>
        <w:pBdr>
          <w:top w:val="dashed" w:sz="6" w:space="1" w:color="auto"/>
          <w:left w:val="dashed" w:sz="6" w:space="4" w:color="auto"/>
          <w:bottom w:val="dashed" w:sz="6" w:space="1" w:color="auto"/>
          <w:right w:val="dashed" w:sz="6" w:space="4" w:color="auto"/>
        </w:pBdr>
        <w:shd w:val="clear" w:color="auto" w:fill="C0C0C0"/>
        <w:rPr>
          <w:rFonts w:ascii="Calibri" w:hAnsi="Calibri"/>
          <w:b/>
          <w:bCs/>
          <w:iCs/>
          <w:szCs w:val="23"/>
        </w:rPr>
      </w:pPr>
      <w:r w:rsidRPr="00DD2508">
        <w:rPr>
          <w:rFonts w:ascii="Calibri" w:hAnsi="Calibri"/>
          <w:b/>
          <w:bCs/>
          <w:iCs/>
          <w:szCs w:val="23"/>
        </w:rPr>
        <w:t>Goal 3:</w:t>
      </w:r>
      <w:r w:rsidR="00A44D0F" w:rsidRPr="00DD2508">
        <w:rPr>
          <w:rFonts w:ascii="Calibri" w:hAnsi="Calibri"/>
          <w:b/>
          <w:bCs/>
          <w:iCs/>
          <w:szCs w:val="23"/>
        </w:rPr>
        <w:t xml:space="preserve"> Comparative </w:t>
      </w:r>
      <w:r w:rsidR="00D00497" w:rsidRPr="00DD2508">
        <w:rPr>
          <w:rFonts w:ascii="Calibri" w:hAnsi="Calibri"/>
          <w:b/>
          <w:bCs/>
          <w:iCs/>
          <w:szCs w:val="23"/>
        </w:rPr>
        <w:t>Measure</w:t>
      </w:r>
    </w:p>
    <w:p w:rsidR="00A44D0F" w:rsidRPr="00DD2508" w:rsidRDefault="00A44D0F" w:rsidP="00A44D0F">
      <w:pPr>
        <w:pBdr>
          <w:top w:val="dashed" w:sz="6" w:space="1" w:color="auto"/>
          <w:left w:val="dashed" w:sz="6" w:space="4" w:color="auto"/>
          <w:bottom w:val="dashed" w:sz="6" w:space="1" w:color="auto"/>
          <w:right w:val="dashed" w:sz="6" w:space="4" w:color="auto"/>
        </w:pBdr>
        <w:shd w:val="clear" w:color="auto" w:fill="C0C0C0"/>
        <w:rPr>
          <w:rFonts w:ascii="Calibri" w:hAnsi="Calibri"/>
          <w:b/>
          <w:bCs/>
          <w:i/>
          <w:iCs/>
          <w:szCs w:val="23"/>
        </w:rPr>
      </w:pPr>
      <w:r w:rsidRPr="00DD2508">
        <w:rPr>
          <w:rFonts w:ascii="Calibri" w:hAnsi="Calibri"/>
          <w:szCs w:val="23"/>
        </w:rPr>
        <w:t>Each year, the percent of all tested students</w:t>
      </w:r>
      <w:r w:rsidRPr="00DD2508">
        <w:rPr>
          <w:rFonts w:ascii="Calibri" w:hAnsi="Calibri"/>
          <w:b/>
          <w:szCs w:val="23"/>
        </w:rPr>
        <w:t xml:space="preserve"> </w:t>
      </w:r>
      <w:r w:rsidRPr="00DD2508">
        <w:rPr>
          <w:rFonts w:ascii="Calibri" w:hAnsi="Calibri"/>
          <w:szCs w:val="23"/>
        </w:rPr>
        <w:t xml:space="preserve">enrolled in at least their second year and performing at </w:t>
      </w:r>
      <w:r w:rsidR="00A72180">
        <w:rPr>
          <w:rFonts w:ascii="Calibri" w:hAnsi="Calibri"/>
          <w:szCs w:val="23"/>
        </w:rPr>
        <w:t>proficiency</w:t>
      </w:r>
      <w:r w:rsidR="00A72180" w:rsidRPr="00DD2508">
        <w:rPr>
          <w:rFonts w:ascii="Calibri" w:hAnsi="Calibri"/>
          <w:szCs w:val="23"/>
        </w:rPr>
        <w:t xml:space="preserve"> </w:t>
      </w:r>
      <w:r w:rsidRPr="00DD2508">
        <w:rPr>
          <w:rFonts w:ascii="Calibri" w:hAnsi="Calibri"/>
          <w:szCs w:val="23"/>
        </w:rPr>
        <w:t xml:space="preserve">on the </w:t>
      </w:r>
      <w:r w:rsidR="004D1454">
        <w:rPr>
          <w:rFonts w:ascii="Calibri" w:hAnsi="Calibri"/>
          <w:szCs w:val="23"/>
        </w:rPr>
        <w:t>s</w:t>
      </w:r>
      <w:r w:rsidRPr="00DD2508">
        <w:rPr>
          <w:rFonts w:ascii="Calibri" w:hAnsi="Calibri"/>
          <w:szCs w:val="23"/>
        </w:rPr>
        <w:t>tate science exam will be greater than that of all students in the same tested grades in the local school district.</w:t>
      </w:r>
    </w:p>
    <w:p w:rsidR="00A44D0F" w:rsidRPr="00DD2508" w:rsidRDefault="00A44D0F" w:rsidP="00A44D0F">
      <w:pPr>
        <w:rPr>
          <w:rFonts w:ascii="Calibri" w:hAnsi="Calibri"/>
          <w:szCs w:val="23"/>
        </w:rPr>
      </w:pPr>
    </w:p>
    <w:p w:rsidR="00A44D0F" w:rsidRPr="00DD2508" w:rsidRDefault="00A44D0F" w:rsidP="00A44D0F">
      <w:pPr>
        <w:rPr>
          <w:rFonts w:ascii="Calibri" w:hAnsi="Calibri"/>
          <w:b/>
          <w:szCs w:val="23"/>
        </w:rPr>
      </w:pPr>
      <w:r w:rsidRPr="00DD2508">
        <w:rPr>
          <w:rFonts w:ascii="Calibri" w:hAnsi="Calibri"/>
          <w:b/>
          <w:szCs w:val="23"/>
        </w:rPr>
        <w:t>Method</w:t>
      </w:r>
    </w:p>
    <w:p w:rsidR="00A44D0F" w:rsidRPr="00DD2508" w:rsidRDefault="00A44D0F" w:rsidP="00A44D0F">
      <w:pPr>
        <w:rPr>
          <w:rFonts w:ascii="Calibri" w:hAnsi="Calibri"/>
          <w:szCs w:val="23"/>
        </w:rPr>
      </w:pPr>
    </w:p>
    <w:p w:rsidR="00A44D0F" w:rsidRPr="00DD2508" w:rsidRDefault="004D1454" w:rsidP="00A44D0F">
      <w:pPr>
        <w:rPr>
          <w:rFonts w:ascii="Calibri" w:hAnsi="Calibri"/>
          <w:szCs w:val="23"/>
        </w:rPr>
      </w:pPr>
      <w:r>
        <w:rPr>
          <w:rFonts w:ascii="Calibri" w:hAnsi="Calibri"/>
          <w:iCs/>
          <w:szCs w:val="23"/>
        </w:rPr>
        <w:t>The school compares t</w:t>
      </w:r>
      <w:r w:rsidR="00AF603F" w:rsidRPr="00DD2508">
        <w:rPr>
          <w:rFonts w:ascii="Calibri" w:hAnsi="Calibri"/>
          <w:iCs/>
          <w:szCs w:val="23"/>
        </w:rPr>
        <w:t xml:space="preserve">ested students enrolled in at least their second year to all tested students in the surrounding public school district.  Comparisons are between the results for each grade in which the school had tested students </w:t>
      </w:r>
      <w:r>
        <w:rPr>
          <w:rFonts w:ascii="Calibri" w:hAnsi="Calibri"/>
          <w:iCs/>
          <w:szCs w:val="23"/>
        </w:rPr>
        <w:t xml:space="preserve">in at least their second year </w:t>
      </w:r>
      <w:r w:rsidR="00AF603F" w:rsidRPr="00DD2508">
        <w:rPr>
          <w:rFonts w:ascii="Calibri" w:hAnsi="Calibri"/>
          <w:iCs/>
          <w:szCs w:val="23"/>
        </w:rPr>
        <w:t>and the results for the respective grades in the local school district</w:t>
      </w:r>
      <w:r w:rsidR="00A44D0F" w:rsidRPr="00DD2508">
        <w:rPr>
          <w:rFonts w:ascii="Calibri" w:hAnsi="Calibri"/>
          <w:szCs w:val="23"/>
        </w:rPr>
        <w:t xml:space="preserve">.  </w:t>
      </w:r>
    </w:p>
    <w:p w:rsidR="002B2095" w:rsidRPr="003E63E0" w:rsidRDefault="002B2095" w:rsidP="00A44D0F">
      <w:pPr>
        <w:rPr>
          <w:rFonts w:ascii="Calibri" w:hAnsi="Calibri"/>
          <w:iCs/>
          <w:sz w:val="16"/>
          <w:szCs w:val="16"/>
        </w:rPr>
      </w:pPr>
    </w:p>
    <w:p w:rsidR="00A44D0F" w:rsidRPr="00174D9F" w:rsidRDefault="00A44D0F" w:rsidP="00A44D0F">
      <w:pPr>
        <w:rPr>
          <w:rFonts w:ascii="Calibri" w:hAnsi="Calibri"/>
          <w:b/>
          <w:szCs w:val="23"/>
        </w:rPr>
      </w:pPr>
      <w:r w:rsidRPr="00174D9F">
        <w:rPr>
          <w:rFonts w:ascii="Calibri" w:hAnsi="Calibri"/>
          <w:b/>
          <w:szCs w:val="23"/>
        </w:rPr>
        <w:t>Results</w:t>
      </w:r>
    </w:p>
    <w:p w:rsidR="00A44D0F" w:rsidRPr="00DD2508" w:rsidRDefault="00A44D0F" w:rsidP="00A44D0F">
      <w:pPr>
        <w:rPr>
          <w:rFonts w:ascii="Calibri" w:hAnsi="Calibri"/>
          <w:szCs w:val="23"/>
        </w:rPr>
      </w:pPr>
    </w:p>
    <w:p w:rsidR="00A44D0F" w:rsidRPr="00DD2508" w:rsidRDefault="00A44D0F" w:rsidP="00A44D0F">
      <w:pPr>
        <w:rPr>
          <w:rFonts w:ascii="Calibri" w:hAnsi="Calibri"/>
          <w:szCs w:val="23"/>
        </w:rPr>
      </w:pPr>
      <w:r w:rsidRPr="00DD2508">
        <w:rPr>
          <w:rFonts w:ascii="Calibri" w:hAnsi="Calibri"/>
          <w:szCs w:val="23"/>
          <w:highlight w:val="yellow"/>
        </w:rPr>
        <w:t>Brief narrative highlighting results in the data table that directly address</w:t>
      </w:r>
      <w:r w:rsidR="00A3432E">
        <w:rPr>
          <w:rFonts w:ascii="Calibri" w:hAnsi="Calibri"/>
          <w:szCs w:val="23"/>
          <w:highlight w:val="yellow"/>
        </w:rPr>
        <w:t>es</w:t>
      </w:r>
      <w:r w:rsidRPr="00DD2508">
        <w:rPr>
          <w:rFonts w:ascii="Calibri" w:hAnsi="Calibri"/>
          <w:szCs w:val="23"/>
          <w:highlight w:val="yellow"/>
        </w:rPr>
        <w:t xml:space="preserve"> the measure</w:t>
      </w:r>
      <w:r w:rsidR="00174D9F">
        <w:rPr>
          <w:rFonts w:ascii="Calibri" w:hAnsi="Calibri"/>
          <w:szCs w:val="23"/>
          <w:highlight w:val="yellow"/>
        </w:rPr>
        <w:t>;</w:t>
      </w:r>
      <w:r w:rsidRPr="00DD2508">
        <w:rPr>
          <w:rFonts w:ascii="Calibri" w:hAnsi="Calibri"/>
          <w:szCs w:val="23"/>
          <w:highlight w:val="yellow"/>
        </w:rPr>
        <w:t xml:space="preserve"> e.g. the charter school performance compared to the district performance in the same tested grades</w:t>
      </w:r>
      <w:r w:rsidRPr="00DD2508">
        <w:rPr>
          <w:rFonts w:ascii="Calibri" w:hAnsi="Calibri"/>
          <w:szCs w:val="23"/>
        </w:rPr>
        <w:t>.</w:t>
      </w:r>
    </w:p>
    <w:p w:rsidR="00174D9F" w:rsidRPr="00A3432E" w:rsidRDefault="00174D9F" w:rsidP="00A44D0F">
      <w:pPr>
        <w:pStyle w:val="FootnoteText"/>
        <w:jc w:val="center"/>
        <w:rPr>
          <w:rFonts w:ascii="Calibri" w:hAnsi="Calibri"/>
          <w:b/>
          <w:bCs/>
          <w:sz w:val="16"/>
          <w:szCs w:val="16"/>
        </w:rPr>
      </w:pPr>
    </w:p>
    <w:p w:rsidR="00A44D0F" w:rsidRPr="00DD2508" w:rsidRDefault="00E76BE3" w:rsidP="00A44D0F">
      <w:pPr>
        <w:pStyle w:val="FootnoteText"/>
        <w:jc w:val="center"/>
        <w:rPr>
          <w:rFonts w:ascii="Calibri" w:hAnsi="Calibri"/>
          <w:b/>
          <w:bCs/>
          <w:sz w:val="23"/>
          <w:szCs w:val="23"/>
        </w:rPr>
      </w:pPr>
      <w:r>
        <w:rPr>
          <w:rFonts w:ascii="Calibri" w:hAnsi="Calibri"/>
          <w:b/>
          <w:bCs/>
          <w:sz w:val="23"/>
          <w:szCs w:val="23"/>
        </w:rPr>
        <w:t>2013-14</w:t>
      </w:r>
      <w:r w:rsidR="00A44D0F" w:rsidRPr="00DD2508">
        <w:rPr>
          <w:rFonts w:ascii="Calibri" w:hAnsi="Calibri"/>
          <w:b/>
          <w:bCs/>
          <w:sz w:val="23"/>
          <w:szCs w:val="23"/>
        </w:rPr>
        <w:t xml:space="preserve"> State Science Exam </w:t>
      </w:r>
    </w:p>
    <w:p w:rsidR="00A44D0F" w:rsidRPr="00DD2508" w:rsidRDefault="00A44D0F" w:rsidP="00A44D0F">
      <w:pPr>
        <w:pStyle w:val="FootnoteText"/>
        <w:jc w:val="center"/>
        <w:rPr>
          <w:rFonts w:ascii="Calibri" w:hAnsi="Calibri"/>
          <w:b/>
          <w:bCs/>
          <w:sz w:val="23"/>
          <w:szCs w:val="23"/>
        </w:rPr>
      </w:pPr>
      <w:smartTag w:uri="urn:schemas-microsoft-com:office:smarttags" w:element="place">
        <w:smartTag w:uri="urn:schemas-microsoft-com:office:smarttags" w:element="PlaceName">
          <w:r w:rsidRPr="00DD2508">
            <w:rPr>
              <w:rFonts w:ascii="Calibri" w:hAnsi="Calibri"/>
              <w:b/>
              <w:bCs/>
              <w:sz w:val="23"/>
              <w:szCs w:val="23"/>
            </w:rPr>
            <w:t>Charter</w:t>
          </w:r>
        </w:smartTag>
        <w:r w:rsidRPr="00DD2508">
          <w:rPr>
            <w:rFonts w:ascii="Calibri" w:hAnsi="Calibri"/>
            <w:b/>
            <w:bCs/>
            <w:sz w:val="23"/>
            <w:szCs w:val="23"/>
          </w:rPr>
          <w:t xml:space="preserve"> </w:t>
        </w:r>
        <w:smartTag w:uri="urn:schemas-microsoft-com:office:smarttags" w:element="PlaceType">
          <w:r w:rsidRPr="00DD2508">
            <w:rPr>
              <w:rFonts w:ascii="Calibri" w:hAnsi="Calibri"/>
              <w:b/>
              <w:bCs/>
              <w:sz w:val="23"/>
              <w:szCs w:val="23"/>
            </w:rPr>
            <w:t>School</w:t>
          </w:r>
        </w:smartTag>
      </w:smartTag>
      <w:r w:rsidRPr="00DD2508">
        <w:rPr>
          <w:rFonts w:ascii="Calibri" w:hAnsi="Calibri"/>
          <w:b/>
          <w:bCs/>
          <w:sz w:val="23"/>
          <w:szCs w:val="23"/>
        </w:rPr>
        <w:t xml:space="preserve"> and District Performance by Grade Level</w:t>
      </w:r>
    </w:p>
    <w:p w:rsidR="00F42357" w:rsidRPr="00A3432E" w:rsidRDefault="00F42357" w:rsidP="00F42357">
      <w:pPr>
        <w:pStyle w:val="FootnoteText"/>
        <w:jc w:val="center"/>
        <w:rPr>
          <w:rFonts w:ascii="Calibri" w:hAnsi="Calibri"/>
          <w:b/>
          <w:bCs/>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83"/>
        <w:gridCol w:w="1156"/>
        <w:gridCol w:w="1156"/>
        <w:gridCol w:w="1156"/>
        <w:gridCol w:w="1156"/>
      </w:tblGrid>
      <w:tr w:rsidR="00F42357" w:rsidRPr="00DD2508">
        <w:trPr>
          <w:jc w:val="center"/>
        </w:trPr>
        <w:tc>
          <w:tcPr>
            <w:tcW w:w="783" w:type="dxa"/>
            <w:vMerge w:val="restart"/>
            <w:tcBorders>
              <w:top w:val="single" w:sz="4" w:space="0" w:color="auto"/>
              <w:left w:val="single" w:sz="4" w:space="0" w:color="auto"/>
              <w:right w:val="single" w:sz="4" w:space="0" w:color="auto"/>
            </w:tcBorders>
            <w:shd w:val="clear" w:color="auto" w:fill="auto"/>
            <w:vAlign w:val="center"/>
          </w:tcPr>
          <w:p w:rsidR="00F42357" w:rsidRPr="00DD2508" w:rsidRDefault="00F42357" w:rsidP="00F674DF">
            <w:pPr>
              <w:jc w:val="center"/>
              <w:rPr>
                <w:rFonts w:ascii="Calibri" w:hAnsi="Calibri"/>
                <w:sz w:val="20"/>
              </w:rPr>
            </w:pPr>
            <w:r w:rsidRPr="00DD2508">
              <w:rPr>
                <w:rFonts w:ascii="Calibri" w:hAnsi="Calibri"/>
                <w:sz w:val="20"/>
              </w:rPr>
              <w:t>Grade</w:t>
            </w:r>
          </w:p>
        </w:tc>
        <w:tc>
          <w:tcPr>
            <w:tcW w:w="462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42357" w:rsidRPr="00DD2508" w:rsidRDefault="00F42357" w:rsidP="001C49CB">
            <w:pPr>
              <w:jc w:val="center"/>
              <w:rPr>
                <w:rFonts w:ascii="Calibri" w:hAnsi="Calibri"/>
                <w:sz w:val="20"/>
              </w:rPr>
            </w:pPr>
            <w:r w:rsidRPr="00DD2508">
              <w:rPr>
                <w:rFonts w:ascii="Calibri" w:hAnsi="Calibri"/>
                <w:sz w:val="20"/>
              </w:rPr>
              <w:t xml:space="preserve">Percent of Students at </w:t>
            </w:r>
            <w:r w:rsidR="001C49CB">
              <w:rPr>
                <w:rFonts w:ascii="Calibri" w:hAnsi="Calibri"/>
                <w:sz w:val="20"/>
              </w:rPr>
              <w:t>Proficiency</w:t>
            </w:r>
          </w:p>
        </w:tc>
      </w:tr>
      <w:tr w:rsidR="00F42357" w:rsidRPr="00DD2508">
        <w:trPr>
          <w:tblHeader/>
          <w:jc w:val="center"/>
        </w:trPr>
        <w:tc>
          <w:tcPr>
            <w:tcW w:w="783" w:type="dxa"/>
            <w:vMerge/>
            <w:tcBorders>
              <w:left w:val="single" w:sz="4" w:space="0" w:color="auto"/>
              <w:right w:val="single" w:sz="4" w:space="0" w:color="auto"/>
            </w:tcBorders>
            <w:shd w:val="clear" w:color="auto" w:fill="auto"/>
            <w:vAlign w:val="center"/>
          </w:tcPr>
          <w:p w:rsidR="00F42357" w:rsidRPr="00DD2508" w:rsidRDefault="00F42357" w:rsidP="00F674DF">
            <w:pPr>
              <w:jc w:val="center"/>
              <w:rPr>
                <w:rFonts w:ascii="Calibri" w:hAnsi="Calibri"/>
                <w:sz w:val="20"/>
              </w:rPr>
            </w:pPr>
          </w:p>
        </w:tc>
        <w:tc>
          <w:tcPr>
            <w:tcW w:w="23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2357" w:rsidRPr="00DD2508" w:rsidRDefault="00F42357" w:rsidP="00F674DF">
            <w:pPr>
              <w:jc w:val="center"/>
              <w:rPr>
                <w:rFonts w:ascii="Calibri" w:hAnsi="Calibri"/>
                <w:sz w:val="20"/>
              </w:rPr>
            </w:pPr>
            <w:smartTag w:uri="urn:schemas-microsoft-com:office:smarttags" w:element="place">
              <w:smartTag w:uri="urn:schemas-microsoft-com:office:smarttags" w:element="PlaceName">
                <w:r w:rsidRPr="00DD2508">
                  <w:rPr>
                    <w:rFonts w:ascii="Calibri" w:hAnsi="Calibri"/>
                    <w:sz w:val="20"/>
                  </w:rPr>
                  <w:t>Charter</w:t>
                </w:r>
              </w:smartTag>
              <w:r w:rsidRPr="00DD2508">
                <w:rPr>
                  <w:rFonts w:ascii="Calibri" w:hAnsi="Calibri"/>
                  <w:sz w:val="20"/>
                </w:rPr>
                <w:t xml:space="preserve"> </w:t>
              </w:r>
              <w:smartTag w:uri="urn:schemas-microsoft-com:office:smarttags" w:element="PlaceType">
                <w:r w:rsidRPr="00DD2508">
                  <w:rPr>
                    <w:rFonts w:ascii="Calibri" w:hAnsi="Calibri"/>
                    <w:sz w:val="20"/>
                  </w:rPr>
                  <w:t>School</w:t>
                </w:r>
              </w:smartTag>
            </w:smartTag>
            <w:r w:rsidRPr="00DD2508">
              <w:rPr>
                <w:rFonts w:ascii="Calibri" w:hAnsi="Calibri"/>
                <w:sz w:val="20"/>
              </w:rPr>
              <w:t xml:space="preserve"> Students In At Least 2</w:t>
            </w:r>
            <w:r w:rsidRPr="00DD2508">
              <w:rPr>
                <w:rFonts w:ascii="Calibri" w:hAnsi="Calibri"/>
                <w:sz w:val="20"/>
                <w:vertAlign w:val="superscript"/>
              </w:rPr>
              <w:t>nd</w:t>
            </w:r>
            <w:r w:rsidRPr="00DD2508">
              <w:rPr>
                <w:rFonts w:ascii="Calibri" w:hAnsi="Calibri"/>
                <w:sz w:val="20"/>
              </w:rPr>
              <w:t xml:space="preserve"> Year</w:t>
            </w:r>
          </w:p>
        </w:tc>
        <w:tc>
          <w:tcPr>
            <w:tcW w:w="2312" w:type="dxa"/>
            <w:gridSpan w:val="2"/>
            <w:tcBorders>
              <w:top w:val="single" w:sz="4" w:space="0" w:color="auto"/>
              <w:left w:val="single" w:sz="4" w:space="0" w:color="auto"/>
              <w:bottom w:val="single" w:sz="4" w:space="0" w:color="auto"/>
              <w:right w:val="single" w:sz="4" w:space="0" w:color="auto"/>
            </w:tcBorders>
            <w:vAlign w:val="center"/>
          </w:tcPr>
          <w:p w:rsidR="00F42357" w:rsidRPr="00DD2508" w:rsidRDefault="00F42357" w:rsidP="00F674DF">
            <w:pPr>
              <w:jc w:val="center"/>
              <w:rPr>
                <w:rFonts w:ascii="Calibri" w:hAnsi="Calibri"/>
                <w:sz w:val="20"/>
              </w:rPr>
            </w:pPr>
            <w:r w:rsidRPr="00DD2508">
              <w:rPr>
                <w:rFonts w:ascii="Calibri" w:hAnsi="Calibri"/>
                <w:sz w:val="20"/>
              </w:rPr>
              <w:t>All District Students</w:t>
            </w:r>
          </w:p>
        </w:tc>
      </w:tr>
      <w:tr w:rsidR="00F42357" w:rsidRPr="00DD2508">
        <w:trPr>
          <w:tblHeader/>
          <w:jc w:val="center"/>
        </w:trPr>
        <w:tc>
          <w:tcPr>
            <w:tcW w:w="783" w:type="dxa"/>
            <w:vMerge/>
            <w:tcBorders>
              <w:left w:val="single" w:sz="4" w:space="0" w:color="auto"/>
              <w:bottom w:val="double" w:sz="4" w:space="0" w:color="auto"/>
              <w:right w:val="single" w:sz="4" w:space="0" w:color="auto"/>
            </w:tcBorders>
            <w:shd w:val="clear" w:color="auto" w:fill="auto"/>
            <w:vAlign w:val="center"/>
          </w:tcPr>
          <w:p w:rsidR="00F42357" w:rsidRPr="00DD2508" w:rsidRDefault="00F42357" w:rsidP="00F674DF">
            <w:pPr>
              <w:jc w:val="center"/>
              <w:rPr>
                <w:rFonts w:ascii="Calibri" w:hAnsi="Calibri"/>
                <w:sz w:val="20"/>
              </w:rPr>
            </w:pPr>
          </w:p>
        </w:tc>
        <w:tc>
          <w:tcPr>
            <w:tcW w:w="1156" w:type="dxa"/>
            <w:tcBorders>
              <w:top w:val="single" w:sz="4" w:space="0" w:color="auto"/>
              <w:left w:val="single" w:sz="4" w:space="0" w:color="auto"/>
              <w:bottom w:val="double" w:sz="4" w:space="0" w:color="auto"/>
              <w:right w:val="single" w:sz="4" w:space="0" w:color="auto"/>
            </w:tcBorders>
            <w:shd w:val="clear" w:color="auto" w:fill="auto"/>
            <w:vAlign w:val="center"/>
          </w:tcPr>
          <w:p w:rsidR="00F42357" w:rsidRPr="00DD2508" w:rsidRDefault="00F42357" w:rsidP="00F674DF">
            <w:pPr>
              <w:ind w:left="-129" w:right="-108"/>
              <w:jc w:val="center"/>
              <w:rPr>
                <w:rFonts w:ascii="Calibri" w:hAnsi="Calibri"/>
                <w:sz w:val="20"/>
              </w:rPr>
            </w:pPr>
            <w:r w:rsidRPr="00DD2508">
              <w:rPr>
                <w:rFonts w:ascii="Calibri" w:hAnsi="Calibri"/>
                <w:sz w:val="20"/>
              </w:rPr>
              <w:t>Percent</w:t>
            </w:r>
          </w:p>
        </w:tc>
        <w:tc>
          <w:tcPr>
            <w:tcW w:w="1156" w:type="dxa"/>
            <w:tcBorders>
              <w:top w:val="single" w:sz="4" w:space="0" w:color="auto"/>
              <w:left w:val="single" w:sz="4" w:space="0" w:color="auto"/>
              <w:bottom w:val="double" w:sz="4" w:space="0" w:color="auto"/>
              <w:right w:val="single" w:sz="4" w:space="0" w:color="auto"/>
            </w:tcBorders>
            <w:vAlign w:val="center"/>
          </w:tcPr>
          <w:p w:rsidR="00F42357" w:rsidRPr="00DD2508" w:rsidRDefault="00F42357" w:rsidP="00F674DF">
            <w:pPr>
              <w:jc w:val="center"/>
              <w:rPr>
                <w:rFonts w:ascii="Calibri" w:hAnsi="Calibri"/>
                <w:sz w:val="20"/>
              </w:rPr>
            </w:pPr>
            <w:r w:rsidRPr="00DD2508">
              <w:rPr>
                <w:rFonts w:ascii="Calibri" w:hAnsi="Calibri"/>
                <w:sz w:val="20"/>
              </w:rPr>
              <w:t>Number Tested</w:t>
            </w:r>
          </w:p>
        </w:tc>
        <w:tc>
          <w:tcPr>
            <w:tcW w:w="1156" w:type="dxa"/>
            <w:tcBorders>
              <w:top w:val="single" w:sz="4" w:space="0" w:color="auto"/>
              <w:left w:val="single" w:sz="4" w:space="0" w:color="auto"/>
              <w:bottom w:val="double" w:sz="4" w:space="0" w:color="auto"/>
              <w:right w:val="single" w:sz="4" w:space="0" w:color="auto"/>
            </w:tcBorders>
            <w:vAlign w:val="center"/>
          </w:tcPr>
          <w:p w:rsidR="00F42357" w:rsidRPr="00DD2508" w:rsidRDefault="00F42357" w:rsidP="00F674DF">
            <w:pPr>
              <w:ind w:left="-129" w:right="-108"/>
              <w:jc w:val="center"/>
              <w:rPr>
                <w:rFonts w:ascii="Calibri" w:hAnsi="Calibri"/>
                <w:sz w:val="20"/>
              </w:rPr>
            </w:pPr>
            <w:r w:rsidRPr="00DD2508">
              <w:rPr>
                <w:rFonts w:ascii="Calibri" w:hAnsi="Calibri"/>
                <w:sz w:val="20"/>
              </w:rPr>
              <w:t>Percent</w:t>
            </w:r>
          </w:p>
        </w:tc>
        <w:tc>
          <w:tcPr>
            <w:tcW w:w="1156" w:type="dxa"/>
            <w:tcBorders>
              <w:top w:val="single" w:sz="4" w:space="0" w:color="auto"/>
              <w:left w:val="single" w:sz="4" w:space="0" w:color="auto"/>
              <w:bottom w:val="double" w:sz="4" w:space="0" w:color="auto"/>
              <w:right w:val="single" w:sz="4" w:space="0" w:color="auto"/>
            </w:tcBorders>
            <w:vAlign w:val="center"/>
          </w:tcPr>
          <w:p w:rsidR="00F42357" w:rsidRPr="00DD2508" w:rsidRDefault="00F42357" w:rsidP="00F674DF">
            <w:pPr>
              <w:jc w:val="center"/>
              <w:rPr>
                <w:rFonts w:ascii="Calibri" w:hAnsi="Calibri"/>
                <w:sz w:val="20"/>
              </w:rPr>
            </w:pPr>
            <w:r w:rsidRPr="00DD2508">
              <w:rPr>
                <w:rFonts w:ascii="Calibri" w:hAnsi="Calibri"/>
                <w:sz w:val="20"/>
              </w:rPr>
              <w:t>Number Tested</w:t>
            </w:r>
          </w:p>
        </w:tc>
      </w:tr>
      <w:tr w:rsidR="00F42357" w:rsidRPr="00DD2508">
        <w:trPr>
          <w:jc w:val="center"/>
        </w:trPr>
        <w:tc>
          <w:tcPr>
            <w:tcW w:w="783" w:type="dxa"/>
            <w:tcBorders>
              <w:top w:val="double" w:sz="4" w:space="0" w:color="auto"/>
              <w:left w:val="single" w:sz="4" w:space="0" w:color="auto"/>
              <w:bottom w:val="single" w:sz="4" w:space="0" w:color="auto"/>
            </w:tcBorders>
            <w:shd w:val="clear" w:color="auto" w:fill="auto"/>
            <w:vAlign w:val="center"/>
          </w:tcPr>
          <w:p w:rsidR="00F42357" w:rsidRPr="00DD2508" w:rsidRDefault="00F42357" w:rsidP="00F674DF">
            <w:pPr>
              <w:jc w:val="center"/>
              <w:rPr>
                <w:rFonts w:ascii="Calibri" w:hAnsi="Calibri"/>
                <w:sz w:val="20"/>
              </w:rPr>
            </w:pPr>
            <w:r w:rsidRPr="00DD2508">
              <w:rPr>
                <w:rFonts w:ascii="Calibri" w:hAnsi="Calibri"/>
                <w:sz w:val="20"/>
              </w:rPr>
              <w:t>4</w:t>
            </w:r>
          </w:p>
        </w:tc>
        <w:tc>
          <w:tcPr>
            <w:tcW w:w="1156" w:type="dxa"/>
            <w:tcBorders>
              <w:top w:val="double" w:sz="4" w:space="0" w:color="auto"/>
              <w:bottom w:val="single" w:sz="4" w:space="0" w:color="auto"/>
            </w:tcBorders>
            <w:shd w:val="clear" w:color="auto" w:fill="auto"/>
            <w:vAlign w:val="center"/>
          </w:tcPr>
          <w:p w:rsidR="00F42357" w:rsidRPr="00DD2508" w:rsidRDefault="00F42357" w:rsidP="00F674DF">
            <w:pPr>
              <w:jc w:val="center"/>
              <w:rPr>
                <w:rFonts w:ascii="Calibri" w:hAnsi="Calibri"/>
                <w:sz w:val="20"/>
              </w:rPr>
            </w:pPr>
          </w:p>
        </w:tc>
        <w:tc>
          <w:tcPr>
            <w:tcW w:w="1156" w:type="dxa"/>
            <w:tcBorders>
              <w:top w:val="double" w:sz="4" w:space="0" w:color="auto"/>
              <w:bottom w:val="single" w:sz="4" w:space="0" w:color="auto"/>
              <w:right w:val="single" w:sz="4" w:space="0" w:color="auto"/>
            </w:tcBorders>
            <w:vAlign w:val="center"/>
          </w:tcPr>
          <w:p w:rsidR="00F42357" w:rsidRPr="00DD2508" w:rsidRDefault="00F42357" w:rsidP="00F674DF">
            <w:pPr>
              <w:jc w:val="center"/>
              <w:rPr>
                <w:rFonts w:ascii="Calibri" w:hAnsi="Calibri"/>
                <w:sz w:val="20"/>
              </w:rPr>
            </w:pPr>
          </w:p>
        </w:tc>
        <w:tc>
          <w:tcPr>
            <w:tcW w:w="1156" w:type="dxa"/>
            <w:tcBorders>
              <w:top w:val="double" w:sz="4" w:space="0" w:color="auto"/>
              <w:bottom w:val="single" w:sz="4" w:space="0" w:color="auto"/>
              <w:right w:val="single" w:sz="4" w:space="0" w:color="auto"/>
            </w:tcBorders>
          </w:tcPr>
          <w:p w:rsidR="00F42357" w:rsidRPr="00DD2508" w:rsidRDefault="00F42357" w:rsidP="00F674DF">
            <w:pPr>
              <w:jc w:val="center"/>
              <w:rPr>
                <w:rFonts w:ascii="Calibri" w:hAnsi="Calibri"/>
                <w:sz w:val="20"/>
              </w:rPr>
            </w:pPr>
          </w:p>
        </w:tc>
        <w:tc>
          <w:tcPr>
            <w:tcW w:w="1156" w:type="dxa"/>
            <w:tcBorders>
              <w:top w:val="double" w:sz="4" w:space="0" w:color="auto"/>
              <w:bottom w:val="single" w:sz="4" w:space="0" w:color="auto"/>
              <w:right w:val="single" w:sz="4" w:space="0" w:color="auto"/>
            </w:tcBorders>
          </w:tcPr>
          <w:p w:rsidR="00F42357" w:rsidRPr="00DD2508" w:rsidRDefault="00F42357" w:rsidP="00F674DF">
            <w:pPr>
              <w:jc w:val="center"/>
              <w:rPr>
                <w:rFonts w:ascii="Calibri" w:hAnsi="Calibri"/>
                <w:sz w:val="20"/>
              </w:rPr>
            </w:pPr>
          </w:p>
        </w:tc>
      </w:tr>
      <w:tr w:rsidR="00F42357" w:rsidRPr="00DD2508">
        <w:trPr>
          <w:jc w:val="center"/>
        </w:trPr>
        <w:tc>
          <w:tcPr>
            <w:tcW w:w="783" w:type="dxa"/>
            <w:tcBorders>
              <w:top w:val="single" w:sz="4" w:space="0" w:color="auto"/>
              <w:left w:val="single" w:sz="4" w:space="0" w:color="auto"/>
              <w:bottom w:val="double" w:sz="4" w:space="0" w:color="auto"/>
            </w:tcBorders>
            <w:shd w:val="clear" w:color="auto" w:fill="auto"/>
            <w:vAlign w:val="center"/>
          </w:tcPr>
          <w:p w:rsidR="00F42357" w:rsidRPr="00DD2508" w:rsidRDefault="00F42357" w:rsidP="00F674DF">
            <w:pPr>
              <w:jc w:val="center"/>
              <w:rPr>
                <w:rFonts w:ascii="Calibri" w:hAnsi="Calibri"/>
                <w:sz w:val="20"/>
              </w:rPr>
            </w:pPr>
            <w:r w:rsidRPr="00DD2508">
              <w:rPr>
                <w:rFonts w:ascii="Calibri" w:hAnsi="Calibri"/>
                <w:sz w:val="20"/>
              </w:rPr>
              <w:t>8</w:t>
            </w:r>
          </w:p>
        </w:tc>
        <w:tc>
          <w:tcPr>
            <w:tcW w:w="1156" w:type="dxa"/>
            <w:tcBorders>
              <w:top w:val="single" w:sz="4" w:space="0" w:color="auto"/>
              <w:bottom w:val="double" w:sz="4" w:space="0" w:color="auto"/>
            </w:tcBorders>
            <w:shd w:val="clear" w:color="auto" w:fill="auto"/>
            <w:vAlign w:val="center"/>
          </w:tcPr>
          <w:p w:rsidR="00F42357" w:rsidRPr="00DD2508" w:rsidRDefault="00F42357" w:rsidP="00F674DF">
            <w:pPr>
              <w:jc w:val="center"/>
              <w:rPr>
                <w:rFonts w:ascii="Calibri" w:hAnsi="Calibri"/>
                <w:sz w:val="20"/>
              </w:rPr>
            </w:pPr>
          </w:p>
        </w:tc>
        <w:tc>
          <w:tcPr>
            <w:tcW w:w="1156" w:type="dxa"/>
            <w:tcBorders>
              <w:top w:val="single" w:sz="4" w:space="0" w:color="auto"/>
              <w:bottom w:val="double" w:sz="4" w:space="0" w:color="auto"/>
              <w:right w:val="single" w:sz="4" w:space="0" w:color="auto"/>
            </w:tcBorders>
            <w:vAlign w:val="center"/>
          </w:tcPr>
          <w:p w:rsidR="00F42357" w:rsidRPr="00DD2508" w:rsidRDefault="00F42357" w:rsidP="00F674DF">
            <w:pPr>
              <w:jc w:val="center"/>
              <w:rPr>
                <w:rFonts w:ascii="Calibri" w:hAnsi="Calibri"/>
                <w:sz w:val="20"/>
              </w:rPr>
            </w:pPr>
          </w:p>
        </w:tc>
        <w:tc>
          <w:tcPr>
            <w:tcW w:w="1156" w:type="dxa"/>
            <w:tcBorders>
              <w:top w:val="single" w:sz="4" w:space="0" w:color="auto"/>
              <w:bottom w:val="double" w:sz="4" w:space="0" w:color="auto"/>
              <w:right w:val="single" w:sz="4" w:space="0" w:color="auto"/>
            </w:tcBorders>
          </w:tcPr>
          <w:p w:rsidR="00F42357" w:rsidRPr="00DD2508" w:rsidRDefault="00F42357" w:rsidP="00F674DF">
            <w:pPr>
              <w:jc w:val="center"/>
              <w:rPr>
                <w:rFonts w:ascii="Calibri" w:hAnsi="Calibri"/>
                <w:sz w:val="20"/>
              </w:rPr>
            </w:pPr>
          </w:p>
        </w:tc>
        <w:tc>
          <w:tcPr>
            <w:tcW w:w="1156" w:type="dxa"/>
            <w:tcBorders>
              <w:top w:val="single" w:sz="4" w:space="0" w:color="auto"/>
              <w:bottom w:val="double" w:sz="4" w:space="0" w:color="auto"/>
              <w:right w:val="single" w:sz="4" w:space="0" w:color="auto"/>
            </w:tcBorders>
          </w:tcPr>
          <w:p w:rsidR="00F42357" w:rsidRPr="00DD2508" w:rsidRDefault="00F42357" w:rsidP="00F674DF">
            <w:pPr>
              <w:jc w:val="center"/>
              <w:rPr>
                <w:rFonts w:ascii="Calibri" w:hAnsi="Calibri"/>
                <w:sz w:val="20"/>
              </w:rPr>
            </w:pPr>
          </w:p>
        </w:tc>
      </w:tr>
    </w:tbl>
    <w:p w:rsidR="00A44D0F" w:rsidRDefault="00A44D0F" w:rsidP="00A44D0F">
      <w:pPr>
        <w:rPr>
          <w:rFonts w:ascii="Calibri" w:hAnsi="Calibri"/>
          <w:b/>
          <w:szCs w:val="23"/>
        </w:rPr>
      </w:pPr>
      <w:r w:rsidRPr="00174D9F">
        <w:rPr>
          <w:rFonts w:ascii="Calibri" w:hAnsi="Calibri"/>
          <w:b/>
          <w:szCs w:val="23"/>
        </w:rPr>
        <w:lastRenderedPageBreak/>
        <w:t>Evaluation</w:t>
      </w:r>
    </w:p>
    <w:p w:rsidR="003D382A" w:rsidRPr="00174D9F" w:rsidRDefault="003D382A" w:rsidP="00A44D0F">
      <w:pPr>
        <w:rPr>
          <w:rFonts w:ascii="Calibri" w:hAnsi="Calibri"/>
          <w:b/>
          <w:szCs w:val="23"/>
        </w:rPr>
      </w:pPr>
    </w:p>
    <w:p w:rsidR="00A44D0F" w:rsidRPr="00174D9F" w:rsidRDefault="00A44D0F" w:rsidP="00A44D0F">
      <w:pPr>
        <w:rPr>
          <w:rFonts w:ascii="Calibri" w:hAnsi="Calibri"/>
          <w:szCs w:val="23"/>
        </w:rPr>
      </w:pPr>
      <w:r w:rsidRPr="00174D9F">
        <w:rPr>
          <w:rFonts w:ascii="Calibri" w:hAnsi="Calibri"/>
          <w:szCs w:val="23"/>
          <w:highlight w:val="yellow"/>
        </w:rPr>
        <w:t>Narrative explicitly stating whether or not the</w:t>
      </w:r>
      <w:r w:rsidR="00174D9F">
        <w:rPr>
          <w:rFonts w:ascii="Calibri" w:hAnsi="Calibri"/>
          <w:szCs w:val="23"/>
          <w:highlight w:val="yellow"/>
        </w:rPr>
        <w:t xml:space="preserve"> school met the </w:t>
      </w:r>
      <w:r w:rsidRPr="00174D9F">
        <w:rPr>
          <w:rFonts w:ascii="Calibri" w:hAnsi="Calibri"/>
          <w:szCs w:val="23"/>
          <w:highlight w:val="yellow"/>
        </w:rPr>
        <w:t>measure</w:t>
      </w:r>
      <w:r w:rsidR="006B3C66">
        <w:rPr>
          <w:rFonts w:ascii="Calibri" w:hAnsi="Calibri"/>
          <w:szCs w:val="23"/>
          <w:highlight w:val="yellow"/>
        </w:rPr>
        <w:t>;</w:t>
      </w:r>
      <w:r w:rsidRPr="00174D9F">
        <w:rPr>
          <w:rFonts w:ascii="Calibri" w:hAnsi="Calibri"/>
          <w:szCs w:val="23"/>
          <w:highlight w:val="yellow"/>
        </w:rPr>
        <w:t xml:space="preserve"> i.e. whether the charter school fell short of, equaled or exceed</w:t>
      </w:r>
      <w:r w:rsidR="00174D9F">
        <w:rPr>
          <w:rFonts w:ascii="Calibri" w:hAnsi="Calibri"/>
          <w:szCs w:val="23"/>
          <w:highlight w:val="yellow"/>
        </w:rPr>
        <w:t>ed</w:t>
      </w:r>
      <w:r w:rsidRPr="00174D9F">
        <w:rPr>
          <w:rFonts w:ascii="Calibri" w:hAnsi="Calibri"/>
          <w:szCs w:val="23"/>
          <w:highlight w:val="yellow"/>
        </w:rPr>
        <w:t xml:space="preserve"> the district performance </w:t>
      </w:r>
      <w:r w:rsidR="002B2095" w:rsidRPr="00174D9F">
        <w:rPr>
          <w:rFonts w:ascii="Calibri" w:hAnsi="Calibri"/>
          <w:szCs w:val="23"/>
          <w:highlight w:val="yellow"/>
        </w:rPr>
        <w:t xml:space="preserve">in each grade </w:t>
      </w:r>
      <w:r w:rsidRPr="00174D9F">
        <w:rPr>
          <w:rFonts w:ascii="Calibri" w:hAnsi="Calibri"/>
          <w:szCs w:val="23"/>
          <w:highlight w:val="yellow"/>
        </w:rPr>
        <w:t xml:space="preserve">and by how much.  </w:t>
      </w:r>
    </w:p>
    <w:p w:rsidR="00D00BDC" w:rsidRPr="00174D9F" w:rsidRDefault="00D00BDC" w:rsidP="00A44D0F">
      <w:pPr>
        <w:rPr>
          <w:rFonts w:ascii="Calibri" w:hAnsi="Calibri"/>
          <w:b/>
          <w:szCs w:val="23"/>
        </w:rPr>
      </w:pPr>
    </w:p>
    <w:p w:rsidR="00A44D0F" w:rsidRPr="00174D9F" w:rsidRDefault="00A44D0F" w:rsidP="00A44D0F">
      <w:pPr>
        <w:rPr>
          <w:rFonts w:ascii="Calibri" w:hAnsi="Calibri"/>
          <w:b/>
          <w:szCs w:val="23"/>
        </w:rPr>
      </w:pPr>
      <w:r w:rsidRPr="00174D9F">
        <w:rPr>
          <w:rFonts w:ascii="Calibri" w:hAnsi="Calibri"/>
          <w:b/>
          <w:szCs w:val="23"/>
        </w:rPr>
        <w:t>Additional Evidence</w:t>
      </w:r>
    </w:p>
    <w:p w:rsidR="00A44D0F" w:rsidRPr="00DD2508" w:rsidRDefault="00A44D0F" w:rsidP="00A44D0F">
      <w:pPr>
        <w:rPr>
          <w:rFonts w:ascii="Calibri" w:hAnsi="Calibri"/>
          <w:color w:val="000000"/>
          <w:szCs w:val="23"/>
        </w:rPr>
      </w:pPr>
    </w:p>
    <w:p w:rsidR="00A44D0F" w:rsidRPr="00DD2508" w:rsidRDefault="002B2095" w:rsidP="00A44D0F">
      <w:pPr>
        <w:rPr>
          <w:rFonts w:ascii="Calibri" w:hAnsi="Calibri"/>
          <w:color w:val="000000"/>
          <w:szCs w:val="23"/>
        </w:rPr>
      </w:pPr>
      <w:r w:rsidRPr="00DD2508">
        <w:rPr>
          <w:rFonts w:ascii="Calibri" w:hAnsi="Calibri"/>
          <w:color w:val="000000"/>
          <w:szCs w:val="23"/>
          <w:highlight w:val="yellow"/>
        </w:rPr>
        <w:t xml:space="preserve">Narrative provides a discussion of the charter school’s performance in comparison to the local district in previous years.  </w:t>
      </w:r>
    </w:p>
    <w:p w:rsidR="00AF603F" w:rsidRPr="00DD2508" w:rsidRDefault="00AF603F" w:rsidP="00AF603F">
      <w:pPr>
        <w:jc w:val="center"/>
        <w:rPr>
          <w:rFonts w:ascii="Calibri" w:hAnsi="Calibri"/>
          <w:b/>
          <w:color w:val="000000"/>
          <w:szCs w:val="23"/>
        </w:rPr>
      </w:pPr>
    </w:p>
    <w:p w:rsidR="00DE5B99" w:rsidRPr="00DD2508" w:rsidRDefault="00DE5B99" w:rsidP="00DE5B99">
      <w:pPr>
        <w:jc w:val="center"/>
        <w:rPr>
          <w:rFonts w:ascii="Calibri" w:hAnsi="Calibri"/>
          <w:b/>
          <w:color w:val="000000"/>
          <w:szCs w:val="23"/>
        </w:rPr>
      </w:pPr>
      <w:r w:rsidRPr="00DD2508">
        <w:rPr>
          <w:rFonts w:ascii="Calibri" w:hAnsi="Calibri"/>
          <w:b/>
          <w:color w:val="000000"/>
          <w:szCs w:val="23"/>
        </w:rPr>
        <w:t xml:space="preserve">Science Performance of </w:t>
      </w:r>
      <w:smartTag w:uri="urn:schemas-microsoft-com:office:smarttags" w:element="place">
        <w:smartTag w:uri="urn:schemas-microsoft-com:office:smarttags" w:element="PlaceName">
          <w:r w:rsidRPr="00DD2508">
            <w:rPr>
              <w:rFonts w:ascii="Calibri" w:hAnsi="Calibri"/>
              <w:b/>
              <w:color w:val="000000"/>
              <w:szCs w:val="23"/>
            </w:rPr>
            <w:t>Charter</w:t>
          </w:r>
        </w:smartTag>
        <w:r w:rsidRPr="00DD2508">
          <w:rPr>
            <w:rFonts w:ascii="Calibri" w:hAnsi="Calibri"/>
            <w:b/>
            <w:color w:val="000000"/>
            <w:szCs w:val="23"/>
          </w:rPr>
          <w:t xml:space="preserve"> </w:t>
        </w:r>
        <w:smartTag w:uri="urn:schemas-microsoft-com:office:smarttags" w:element="PlaceType">
          <w:r w:rsidRPr="00DD2508">
            <w:rPr>
              <w:rFonts w:ascii="Calibri" w:hAnsi="Calibri"/>
              <w:b/>
              <w:color w:val="000000"/>
              <w:szCs w:val="23"/>
            </w:rPr>
            <w:t>School</w:t>
          </w:r>
        </w:smartTag>
      </w:smartTag>
      <w:r w:rsidRPr="00DD2508">
        <w:rPr>
          <w:rFonts w:ascii="Calibri" w:hAnsi="Calibri"/>
          <w:b/>
          <w:color w:val="000000"/>
          <w:szCs w:val="23"/>
        </w:rPr>
        <w:t xml:space="preserve"> and Local District</w:t>
      </w:r>
    </w:p>
    <w:p w:rsidR="00DE5B99" w:rsidRPr="00DD2508" w:rsidRDefault="00DE5B99" w:rsidP="00DE5B99">
      <w:pPr>
        <w:jc w:val="center"/>
        <w:rPr>
          <w:rFonts w:ascii="Calibri" w:hAnsi="Calibri"/>
          <w:b/>
          <w:color w:val="000000"/>
          <w:szCs w:val="23"/>
        </w:rPr>
      </w:pPr>
      <w:r w:rsidRPr="00DD2508">
        <w:rPr>
          <w:rFonts w:ascii="Calibri" w:hAnsi="Calibri"/>
          <w:b/>
          <w:color w:val="000000"/>
          <w:szCs w:val="23"/>
        </w:rPr>
        <w:t>by Grade Level and School Year</w:t>
      </w:r>
    </w:p>
    <w:p w:rsidR="00DE5B99" w:rsidRPr="00231FF4" w:rsidRDefault="00DE5B99" w:rsidP="00DE5B99">
      <w:pPr>
        <w:jc w:val="center"/>
        <w:rPr>
          <w:rFonts w:ascii="Calibri" w:hAnsi="Calibri"/>
          <w:b/>
          <w:color w:val="000000"/>
          <w:sz w:val="16"/>
          <w:szCs w:val="16"/>
        </w:rPr>
      </w:pPr>
    </w:p>
    <w:tbl>
      <w:tblPr>
        <w:tblW w:w="7830" w:type="dxa"/>
        <w:jc w:val="center"/>
        <w:tblInd w:w="1530" w:type="dxa"/>
        <w:tblLook w:val="01E0"/>
      </w:tblPr>
      <w:tblGrid>
        <w:gridCol w:w="1125"/>
        <w:gridCol w:w="1117"/>
        <w:gridCol w:w="1118"/>
        <w:gridCol w:w="15"/>
        <w:gridCol w:w="1102"/>
        <w:gridCol w:w="1148"/>
        <w:gridCol w:w="1087"/>
        <w:gridCol w:w="1118"/>
      </w:tblGrid>
      <w:tr w:rsidR="00DE5B99" w:rsidRPr="00DD2508" w:rsidTr="00487196">
        <w:trPr>
          <w:jc w:val="center"/>
        </w:trPr>
        <w:tc>
          <w:tcPr>
            <w:tcW w:w="1125" w:type="dxa"/>
            <w:vMerge w:val="restart"/>
            <w:tcBorders>
              <w:top w:val="single" w:sz="4" w:space="0" w:color="auto"/>
              <w:left w:val="single" w:sz="4" w:space="0" w:color="auto"/>
              <w:bottom w:val="single" w:sz="4" w:space="0" w:color="auto"/>
              <w:right w:val="single" w:sz="4" w:space="0" w:color="auto"/>
            </w:tcBorders>
            <w:vAlign w:val="center"/>
          </w:tcPr>
          <w:p w:rsidR="00DE5B99" w:rsidRPr="00DD2508" w:rsidRDefault="00DE5B99" w:rsidP="00DE5B99">
            <w:pPr>
              <w:jc w:val="center"/>
              <w:rPr>
                <w:rFonts w:ascii="Calibri" w:hAnsi="Calibri"/>
                <w:color w:val="000000"/>
                <w:sz w:val="20"/>
              </w:rPr>
            </w:pPr>
            <w:r w:rsidRPr="00DD2508">
              <w:rPr>
                <w:rFonts w:ascii="Calibri" w:hAnsi="Calibri"/>
                <w:color w:val="000000"/>
                <w:sz w:val="20"/>
              </w:rPr>
              <w:t>Grade</w:t>
            </w:r>
          </w:p>
        </w:tc>
        <w:tc>
          <w:tcPr>
            <w:tcW w:w="6705" w:type="dxa"/>
            <w:gridSpan w:val="7"/>
            <w:tcBorders>
              <w:top w:val="single" w:sz="4" w:space="0" w:color="auto"/>
              <w:left w:val="single" w:sz="4" w:space="0" w:color="auto"/>
              <w:bottom w:val="single" w:sz="4" w:space="0" w:color="auto"/>
              <w:right w:val="single" w:sz="4" w:space="0" w:color="auto"/>
            </w:tcBorders>
            <w:vAlign w:val="center"/>
          </w:tcPr>
          <w:p w:rsidR="00DE5B99" w:rsidRPr="00DD2508" w:rsidRDefault="00DE5B99" w:rsidP="00A72180">
            <w:pPr>
              <w:jc w:val="center"/>
              <w:rPr>
                <w:rFonts w:ascii="Calibri" w:hAnsi="Calibri"/>
                <w:color w:val="000000"/>
                <w:sz w:val="20"/>
              </w:rPr>
            </w:pPr>
            <w:r w:rsidRPr="00DD2508">
              <w:rPr>
                <w:rFonts w:ascii="Calibri" w:hAnsi="Calibri"/>
                <w:color w:val="000000"/>
                <w:sz w:val="20"/>
              </w:rPr>
              <w:t xml:space="preserve">Percent of Charter School Students at </w:t>
            </w:r>
            <w:r w:rsidR="00A72180">
              <w:rPr>
                <w:rFonts w:ascii="Calibri" w:hAnsi="Calibri"/>
                <w:color w:val="000000"/>
                <w:sz w:val="20"/>
              </w:rPr>
              <w:t>P</w:t>
            </w:r>
            <w:r w:rsidR="00A72180" w:rsidRPr="00A72180">
              <w:rPr>
                <w:rFonts w:ascii="Calibri" w:hAnsi="Calibri"/>
                <w:color w:val="000000"/>
                <w:sz w:val="20"/>
              </w:rPr>
              <w:t>roficiency</w:t>
            </w:r>
            <w:r w:rsidR="00A72180" w:rsidRPr="00DD2508">
              <w:rPr>
                <w:rFonts w:ascii="Calibri" w:hAnsi="Calibri"/>
                <w:color w:val="000000"/>
                <w:sz w:val="20"/>
              </w:rPr>
              <w:t xml:space="preserve"> </w:t>
            </w:r>
            <w:r w:rsidRPr="00DD2508">
              <w:rPr>
                <w:rFonts w:ascii="Calibri" w:hAnsi="Calibri"/>
                <w:color w:val="000000"/>
                <w:sz w:val="20"/>
              </w:rPr>
              <w:t>and Enrolled in At Least their Second Year Compared to Local District Students</w:t>
            </w:r>
          </w:p>
        </w:tc>
      </w:tr>
      <w:tr w:rsidR="00487196" w:rsidRPr="00DD2508" w:rsidTr="00461942">
        <w:trPr>
          <w:jc w:val="center"/>
        </w:trPr>
        <w:tc>
          <w:tcPr>
            <w:tcW w:w="1125" w:type="dxa"/>
            <w:vMerge/>
            <w:tcBorders>
              <w:top w:val="single" w:sz="4" w:space="0" w:color="auto"/>
              <w:left w:val="single" w:sz="4" w:space="0" w:color="auto"/>
              <w:bottom w:val="single" w:sz="4" w:space="0" w:color="auto"/>
              <w:right w:val="single" w:sz="4" w:space="0" w:color="auto"/>
            </w:tcBorders>
            <w:vAlign w:val="center"/>
          </w:tcPr>
          <w:p w:rsidR="00487196" w:rsidRPr="00DD2508" w:rsidRDefault="00487196" w:rsidP="00DE5B99">
            <w:pPr>
              <w:jc w:val="center"/>
              <w:rPr>
                <w:rFonts w:ascii="Calibri" w:hAnsi="Calibri"/>
                <w:color w:val="000000"/>
                <w:sz w:val="20"/>
              </w:rPr>
            </w:pPr>
          </w:p>
        </w:tc>
        <w:tc>
          <w:tcPr>
            <w:tcW w:w="2250" w:type="dxa"/>
            <w:gridSpan w:val="3"/>
            <w:tcBorders>
              <w:top w:val="single" w:sz="4" w:space="0" w:color="auto"/>
              <w:left w:val="single" w:sz="4" w:space="0" w:color="auto"/>
              <w:bottom w:val="single" w:sz="4" w:space="0" w:color="auto"/>
              <w:right w:val="single" w:sz="4" w:space="0" w:color="auto"/>
            </w:tcBorders>
            <w:vAlign w:val="center"/>
          </w:tcPr>
          <w:p w:rsidR="00487196" w:rsidRPr="00DD2508" w:rsidRDefault="00E76BE3" w:rsidP="00306513">
            <w:pPr>
              <w:jc w:val="center"/>
              <w:rPr>
                <w:rFonts w:ascii="Calibri" w:hAnsi="Calibri"/>
                <w:color w:val="000000"/>
                <w:sz w:val="20"/>
              </w:rPr>
            </w:pPr>
            <w:r>
              <w:rPr>
                <w:rFonts w:ascii="Calibri" w:hAnsi="Calibri"/>
                <w:color w:val="000000"/>
                <w:sz w:val="20"/>
              </w:rPr>
              <w:t>2011-12</w:t>
            </w:r>
          </w:p>
        </w:tc>
        <w:tc>
          <w:tcPr>
            <w:tcW w:w="2250" w:type="dxa"/>
            <w:gridSpan w:val="2"/>
            <w:tcBorders>
              <w:top w:val="single" w:sz="4" w:space="0" w:color="auto"/>
              <w:left w:val="single" w:sz="4" w:space="0" w:color="auto"/>
              <w:bottom w:val="single" w:sz="4" w:space="0" w:color="auto"/>
              <w:right w:val="single" w:sz="4" w:space="0" w:color="auto"/>
            </w:tcBorders>
            <w:vAlign w:val="center"/>
          </w:tcPr>
          <w:p w:rsidR="00487196" w:rsidRPr="00DD2508" w:rsidRDefault="00E76BE3" w:rsidP="00306513">
            <w:pPr>
              <w:jc w:val="center"/>
              <w:rPr>
                <w:rFonts w:ascii="Calibri" w:hAnsi="Calibri"/>
                <w:color w:val="000000"/>
                <w:sz w:val="20"/>
              </w:rPr>
            </w:pPr>
            <w:r>
              <w:rPr>
                <w:rFonts w:ascii="Calibri" w:hAnsi="Calibri"/>
                <w:color w:val="000000"/>
                <w:sz w:val="20"/>
              </w:rPr>
              <w:t>2012-13</w:t>
            </w:r>
          </w:p>
        </w:tc>
        <w:tc>
          <w:tcPr>
            <w:tcW w:w="2205" w:type="dxa"/>
            <w:gridSpan w:val="2"/>
            <w:tcBorders>
              <w:top w:val="single" w:sz="4" w:space="0" w:color="auto"/>
              <w:left w:val="single" w:sz="4" w:space="0" w:color="auto"/>
              <w:bottom w:val="single" w:sz="4" w:space="0" w:color="auto"/>
              <w:right w:val="single" w:sz="4" w:space="0" w:color="auto"/>
            </w:tcBorders>
            <w:vAlign w:val="center"/>
          </w:tcPr>
          <w:p w:rsidR="00487196" w:rsidRPr="00DD2508" w:rsidRDefault="00E76BE3" w:rsidP="00306513">
            <w:pPr>
              <w:jc w:val="center"/>
              <w:rPr>
                <w:rFonts w:ascii="Calibri" w:hAnsi="Calibri"/>
                <w:color w:val="000000"/>
                <w:sz w:val="20"/>
              </w:rPr>
            </w:pPr>
            <w:r>
              <w:rPr>
                <w:rFonts w:ascii="Calibri" w:hAnsi="Calibri"/>
                <w:color w:val="000000"/>
                <w:sz w:val="20"/>
              </w:rPr>
              <w:t>2013-14</w:t>
            </w:r>
          </w:p>
        </w:tc>
      </w:tr>
      <w:tr w:rsidR="00487196" w:rsidRPr="00DD2508" w:rsidTr="00461942">
        <w:trPr>
          <w:jc w:val="center"/>
        </w:trPr>
        <w:tc>
          <w:tcPr>
            <w:tcW w:w="1125" w:type="dxa"/>
            <w:vMerge/>
            <w:tcBorders>
              <w:top w:val="single" w:sz="4" w:space="0" w:color="auto"/>
              <w:left w:val="single" w:sz="4" w:space="0" w:color="auto"/>
              <w:bottom w:val="single" w:sz="4" w:space="0" w:color="auto"/>
              <w:right w:val="single" w:sz="4" w:space="0" w:color="auto"/>
            </w:tcBorders>
            <w:vAlign w:val="center"/>
          </w:tcPr>
          <w:p w:rsidR="00487196" w:rsidRPr="00DD2508" w:rsidRDefault="00487196" w:rsidP="00DE5B99">
            <w:pPr>
              <w:jc w:val="center"/>
              <w:rPr>
                <w:rFonts w:ascii="Calibri" w:hAnsi="Calibri"/>
                <w:color w:val="000000"/>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87196" w:rsidRPr="00DD2508" w:rsidRDefault="00487196" w:rsidP="00461942">
            <w:pPr>
              <w:jc w:val="center"/>
              <w:rPr>
                <w:rFonts w:ascii="Calibri" w:hAnsi="Calibri"/>
                <w:color w:val="000000"/>
                <w:sz w:val="20"/>
              </w:rPr>
            </w:pPr>
            <w:r w:rsidRPr="00DD2508">
              <w:rPr>
                <w:rFonts w:ascii="Calibri" w:hAnsi="Calibri"/>
                <w:sz w:val="20"/>
              </w:rPr>
              <w:t xml:space="preserve">Charter School </w:t>
            </w:r>
          </w:p>
        </w:tc>
        <w:tc>
          <w:tcPr>
            <w:tcW w:w="1118" w:type="dxa"/>
            <w:tcBorders>
              <w:top w:val="single" w:sz="4" w:space="0" w:color="auto"/>
              <w:left w:val="single" w:sz="4" w:space="0" w:color="auto"/>
              <w:bottom w:val="single" w:sz="4" w:space="0" w:color="auto"/>
              <w:right w:val="single" w:sz="4" w:space="0" w:color="auto"/>
            </w:tcBorders>
            <w:vAlign w:val="center"/>
          </w:tcPr>
          <w:p w:rsidR="00487196" w:rsidRPr="00DD2508" w:rsidRDefault="00487196" w:rsidP="00DE5B99">
            <w:pPr>
              <w:jc w:val="center"/>
              <w:rPr>
                <w:rFonts w:ascii="Calibri" w:hAnsi="Calibri"/>
                <w:sz w:val="20"/>
              </w:rPr>
            </w:pPr>
            <w:r w:rsidRPr="00DD2508">
              <w:rPr>
                <w:rFonts w:ascii="Calibri" w:hAnsi="Calibri"/>
                <w:sz w:val="20"/>
              </w:rPr>
              <w:t>Local</w:t>
            </w:r>
          </w:p>
          <w:p w:rsidR="00487196" w:rsidRPr="00DD2508" w:rsidRDefault="00487196" w:rsidP="00DE5B99">
            <w:pPr>
              <w:jc w:val="center"/>
              <w:rPr>
                <w:rFonts w:ascii="Calibri" w:hAnsi="Calibri"/>
                <w:color w:val="000000"/>
                <w:sz w:val="20"/>
              </w:rPr>
            </w:pPr>
            <w:r w:rsidRPr="00DD2508">
              <w:rPr>
                <w:rFonts w:ascii="Calibri" w:hAnsi="Calibri"/>
                <w:sz w:val="20"/>
              </w:rPr>
              <w:t xml:space="preserve">District </w:t>
            </w:r>
          </w:p>
        </w:tc>
        <w:tc>
          <w:tcPr>
            <w:tcW w:w="1117" w:type="dxa"/>
            <w:gridSpan w:val="2"/>
            <w:tcBorders>
              <w:top w:val="single" w:sz="4" w:space="0" w:color="auto"/>
              <w:left w:val="single" w:sz="4" w:space="0" w:color="auto"/>
              <w:bottom w:val="single" w:sz="4" w:space="0" w:color="auto"/>
              <w:right w:val="single" w:sz="4" w:space="0" w:color="auto"/>
            </w:tcBorders>
            <w:vAlign w:val="center"/>
          </w:tcPr>
          <w:p w:rsidR="00487196" w:rsidRPr="00DD2508" w:rsidRDefault="00487196" w:rsidP="00DE5B99">
            <w:pPr>
              <w:jc w:val="center"/>
              <w:rPr>
                <w:rFonts w:ascii="Calibri" w:hAnsi="Calibri"/>
                <w:color w:val="000000"/>
                <w:sz w:val="20"/>
              </w:rPr>
            </w:pPr>
            <w:smartTag w:uri="urn:schemas-microsoft-com:office:smarttags" w:element="place">
              <w:smartTag w:uri="urn:schemas-microsoft-com:office:smarttags" w:element="PlaceName">
                <w:r w:rsidRPr="00DD2508">
                  <w:rPr>
                    <w:rFonts w:ascii="Calibri" w:hAnsi="Calibri"/>
                    <w:sz w:val="20"/>
                  </w:rPr>
                  <w:t>Charter</w:t>
                </w:r>
              </w:smartTag>
              <w:r w:rsidRPr="00DD2508">
                <w:rPr>
                  <w:rFonts w:ascii="Calibri" w:hAnsi="Calibri"/>
                  <w:sz w:val="20"/>
                </w:rPr>
                <w:t xml:space="preserve"> </w:t>
              </w:r>
              <w:smartTag w:uri="urn:schemas-microsoft-com:office:smarttags" w:element="PlaceType">
                <w:r w:rsidRPr="00DD2508">
                  <w:rPr>
                    <w:rFonts w:ascii="Calibri" w:hAnsi="Calibri"/>
                    <w:sz w:val="20"/>
                  </w:rPr>
                  <w:t>School</w:t>
                </w:r>
              </w:smartTag>
            </w:smartTag>
            <w:r w:rsidRPr="00DD2508">
              <w:rPr>
                <w:rFonts w:ascii="Calibri" w:hAnsi="Calibri"/>
                <w:sz w:val="20"/>
              </w:rPr>
              <w:t xml:space="preserve"> </w:t>
            </w:r>
          </w:p>
        </w:tc>
        <w:tc>
          <w:tcPr>
            <w:tcW w:w="1148" w:type="dxa"/>
            <w:tcBorders>
              <w:top w:val="single" w:sz="4" w:space="0" w:color="auto"/>
              <w:left w:val="single" w:sz="4" w:space="0" w:color="auto"/>
              <w:bottom w:val="single" w:sz="4" w:space="0" w:color="auto"/>
              <w:right w:val="single" w:sz="4" w:space="0" w:color="auto"/>
            </w:tcBorders>
            <w:vAlign w:val="center"/>
          </w:tcPr>
          <w:p w:rsidR="00487196" w:rsidRPr="00DD2508" w:rsidRDefault="00487196" w:rsidP="00DE5B99">
            <w:pPr>
              <w:jc w:val="center"/>
              <w:rPr>
                <w:rFonts w:ascii="Calibri" w:hAnsi="Calibri"/>
                <w:sz w:val="20"/>
              </w:rPr>
            </w:pPr>
            <w:r w:rsidRPr="00DD2508">
              <w:rPr>
                <w:rFonts w:ascii="Calibri" w:hAnsi="Calibri"/>
                <w:sz w:val="20"/>
              </w:rPr>
              <w:t>Local</w:t>
            </w:r>
          </w:p>
          <w:p w:rsidR="00487196" w:rsidRPr="00DD2508" w:rsidRDefault="00487196" w:rsidP="00DE5B99">
            <w:pPr>
              <w:jc w:val="center"/>
              <w:rPr>
                <w:rFonts w:ascii="Calibri" w:hAnsi="Calibri"/>
                <w:color w:val="000000"/>
                <w:sz w:val="20"/>
              </w:rPr>
            </w:pPr>
            <w:r w:rsidRPr="00DD2508">
              <w:rPr>
                <w:rFonts w:ascii="Calibri" w:hAnsi="Calibri"/>
                <w:sz w:val="20"/>
              </w:rPr>
              <w:t xml:space="preserve">District </w:t>
            </w:r>
          </w:p>
        </w:tc>
        <w:tc>
          <w:tcPr>
            <w:tcW w:w="1087" w:type="dxa"/>
            <w:tcBorders>
              <w:top w:val="single" w:sz="4" w:space="0" w:color="auto"/>
              <w:left w:val="single" w:sz="4" w:space="0" w:color="auto"/>
              <w:bottom w:val="single" w:sz="4" w:space="0" w:color="auto"/>
              <w:right w:val="single" w:sz="4" w:space="0" w:color="auto"/>
            </w:tcBorders>
            <w:vAlign w:val="center"/>
          </w:tcPr>
          <w:p w:rsidR="00487196" w:rsidRPr="00DD2508" w:rsidRDefault="00487196" w:rsidP="00DE5B99">
            <w:pPr>
              <w:jc w:val="center"/>
              <w:rPr>
                <w:rFonts w:ascii="Calibri" w:hAnsi="Calibri"/>
                <w:color w:val="000000"/>
                <w:sz w:val="20"/>
              </w:rPr>
            </w:pPr>
            <w:smartTag w:uri="urn:schemas-microsoft-com:office:smarttags" w:element="place">
              <w:smartTag w:uri="urn:schemas-microsoft-com:office:smarttags" w:element="PlaceName">
                <w:r w:rsidRPr="00DD2508">
                  <w:rPr>
                    <w:rFonts w:ascii="Calibri" w:hAnsi="Calibri"/>
                    <w:sz w:val="20"/>
                  </w:rPr>
                  <w:t>Charter</w:t>
                </w:r>
              </w:smartTag>
              <w:r w:rsidRPr="00DD2508">
                <w:rPr>
                  <w:rFonts w:ascii="Calibri" w:hAnsi="Calibri"/>
                  <w:sz w:val="20"/>
                </w:rPr>
                <w:t xml:space="preserve"> </w:t>
              </w:r>
              <w:smartTag w:uri="urn:schemas-microsoft-com:office:smarttags" w:element="PlaceType">
                <w:r w:rsidRPr="00DD2508">
                  <w:rPr>
                    <w:rFonts w:ascii="Calibri" w:hAnsi="Calibri"/>
                    <w:sz w:val="20"/>
                  </w:rPr>
                  <w:t>School</w:t>
                </w:r>
              </w:smartTag>
            </w:smartTag>
            <w:r w:rsidRPr="00DD2508">
              <w:rPr>
                <w:rFonts w:ascii="Calibri" w:hAnsi="Calibri"/>
                <w:sz w:val="20"/>
              </w:rPr>
              <w:t xml:space="preserve"> </w:t>
            </w:r>
          </w:p>
        </w:tc>
        <w:tc>
          <w:tcPr>
            <w:tcW w:w="1118" w:type="dxa"/>
            <w:tcBorders>
              <w:top w:val="single" w:sz="4" w:space="0" w:color="auto"/>
              <w:left w:val="single" w:sz="4" w:space="0" w:color="auto"/>
              <w:bottom w:val="single" w:sz="4" w:space="0" w:color="auto"/>
              <w:right w:val="single" w:sz="4" w:space="0" w:color="auto"/>
            </w:tcBorders>
            <w:vAlign w:val="center"/>
          </w:tcPr>
          <w:p w:rsidR="00487196" w:rsidRPr="00DD2508" w:rsidRDefault="00487196" w:rsidP="00DE5B99">
            <w:pPr>
              <w:jc w:val="center"/>
              <w:rPr>
                <w:rFonts w:ascii="Calibri" w:hAnsi="Calibri"/>
                <w:sz w:val="20"/>
              </w:rPr>
            </w:pPr>
            <w:r w:rsidRPr="00DD2508">
              <w:rPr>
                <w:rFonts w:ascii="Calibri" w:hAnsi="Calibri"/>
                <w:sz w:val="20"/>
              </w:rPr>
              <w:t>Local</w:t>
            </w:r>
          </w:p>
          <w:p w:rsidR="00487196" w:rsidRPr="00DD2508" w:rsidRDefault="00487196" w:rsidP="00DE5B99">
            <w:pPr>
              <w:jc w:val="center"/>
              <w:rPr>
                <w:rFonts w:ascii="Calibri" w:hAnsi="Calibri"/>
                <w:color w:val="000000"/>
                <w:sz w:val="20"/>
              </w:rPr>
            </w:pPr>
            <w:r w:rsidRPr="00DD2508">
              <w:rPr>
                <w:rFonts w:ascii="Calibri" w:hAnsi="Calibri"/>
                <w:sz w:val="20"/>
              </w:rPr>
              <w:t xml:space="preserve">District </w:t>
            </w:r>
          </w:p>
        </w:tc>
      </w:tr>
      <w:tr w:rsidR="00487196" w:rsidRPr="00DD2508" w:rsidTr="00461942">
        <w:trPr>
          <w:trHeight w:val="20"/>
          <w:jc w:val="center"/>
        </w:trPr>
        <w:tc>
          <w:tcPr>
            <w:tcW w:w="1125" w:type="dxa"/>
            <w:tcBorders>
              <w:top w:val="single" w:sz="4" w:space="0" w:color="auto"/>
              <w:left w:val="single" w:sz="4" w:space="0" w:color="auto"/>
              <w:bottom w:val="single" w:sz="4" w:space="0" w:color="auto"/>
              <w:right w:val="single" w:sz="4" w:space="0" w:color="auto"/>
            </w:tcBorders>
            <w:vAlign w:val="center"/>
          </w:tcPr>
          <w:p w:rsidR="00487196" w:rsidRPr="00DD2508" w:rsidRDefault="00487196" w:rsidP="00DE5B99">
            <w:pPr>
              <w:jc w:val="center"/>
              <w:rPr>
                <w:rFonts w:ascii="Calibri" w:hAnsi="Calibri"/>
                <w:color w:val="000000"/>
                <w:sz w:val="20"/>
              </w:rPr>
            </w:pPr>
            <w:r w:rsidRPr="00DD2508">
              <w:rPr>
                <w:rFonts w:ascii="Calibri" w:hAnsi="Calibri"/>
                <w:color w:val="000000"/>
                <w:sz w:val="20"/>
              </w:rPr>
              <w:t>4</w:t>
            </w:r>
          </w:p>
        </w:tc>
        <w:tc>
          <w:tcPr>
            <w:tcW w:w="1117" w:type="dxa"/>
            <w:tcBorders>
              <w:top w:val="single" w:sz="4" w:space="0" w:color="auto"/>
              <w:left w:val="single" w:sz="4" w:space="0" w:color="auto"/>
              <w:bottom w:val="single" w:sz="4" w:space="0" w:color="auto"/>
              <w:right w:val="single" w:sz="4" w:space="0" w:color="auto"/>
            </w:tcBorders>
            <w:vAlign w:val="center"/>
          </w:tcPr>
          <w:p w:rsidR="00487196" w:rsidRPr="00DD2508" w:rsidRDefault="00487196" w:rsidP="00DE5B99">
            <w:pPr>
              <w:jc w:val="center"/>
              <w:rPr>
                <w:rFonts w:ascii="Calibri" w:hAnsi="Calibri"/>
                <w:color w:val="000000"/>
                <w:sz w:val="20"/>
              </w:rPr>
            </w:pP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rsidR="00487196" w:rsidRPr="00DD2508" w:rsidRDefault="00487196" w:rsidP="00DE5B99">
            <w:pPr>
              <w:jc w:val="center"/>
              <w:rPr>
                <w:rFonts w:ascii="Calibri" w:hAnsi="Calibri"/>
                <w:color w:val="000000"/>
                <w:sz w:val="20"/>
              </w:rPr>
            </w:pPr>
          </w:p>
        </w:tc>
        <w:tc>
          <w:tcPr>
            <w:tcW w:w="11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87196" w:rsidRPr="00DD2508" w:rsidRDefault="00487196" w:rsidP="00DE5B99">
            <w:pPr>
              <w:jc w:val="center"/>
              <w:rPr>
                <w:rFonts w:ascii="Calibri" w:hAnsi="Calibri"/>
                <w:color w:val="000000"/>
                <w:sz w:val="20"/>
              </w:rPr>
            </w:pP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rsidR="00487196" w:rsidRPr="00DD2508" w:rsidRDefault="00487196" w:rsidP="00DE5B99">
            <w:pPr>
              <w:jc w:val="center"/>
              <w:rPr>
                <w:rFonts w:ascii="Calibri" w:hAnsi="Calibri"/>
                <w:color w:val="000000"/>
                <w:sz w:val="20"/>
              </w:rPr>
            </w:pP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rsidR="00487196" w:rsidRPr="00DD2508" w:rsidRDefault="00487196" w:rsidP="00DE5B99">
            <w:pPr>
              <w:jc w:val="center"/>
              <w:rPr>
                <w:rFonts w:ascii="Calibri" w:hAnsi="Calibri"/>
                <w:color w:val="000000"/>
                <w:sz w:val="20"/>
              </w:rPr>
            </w:pP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rsidR="00487196" w:rsidRPr="00DD2508" w:rsidRDefault="00487196" w:rsidP="00DE5B99">
            <w:pPr>
              <w:jc w:val="center"/>
              <w:rPr>
                <w:rFonts w:ascii="Calibri" w:hAnsi="Calibri"/>
                <w:color w:val="000000"/>
                <w:sz w:val="20"/>
              </w:rPr>
            </w:pPr>
          </w:p>
        </w:tc>
      </w:tr>
      <w:tr w:rsidR="00487196" w:rsidRPr="00DD2508" w:rsidTr="00461942">
        <w:trPr>
          <w:trHeight w:val="20"/>
          <w:jc w:val="center"/>
        </w:trPr>
        <w:tc>
          <w:tcPr>
            <w:tcW w:w="1125" w:type="dxa"/>
            <w:tcBorders>
              <w:top w:val="single" w:sz="4" w:space="0" w:color="auto"/>
              <w:left w:val="single" w:sz="4" w:space="0" w:color="auto"/>
              <w:bottom w:val="double" w:sz="4" w:space="0" w:color="auto"/>
              <w:right w:val="single" w:sz="4" w:space="0" w:color="auto"/>
            </w:tcBorders>
            <w:vAlign w:val="center"/>
          </w:tcPr>
          <w:p w:rsidR="00487196" w:rsidRPr="00DD2508" w:rsidRDefault="00487196" w:rsidP="00DE5B99">
            <w:pPr>
              <w:jc w:val="center"/>
              <w:rPr>
                <w:rFonts w:ascii="Calibri" w:hAnsi="Calibri"/>
                <w:color w:val="000000"/>
                <w:sz w:val="20"/>
              </w:rPr>
            </w:pPr>
            <w:r w:rsidRPr="00DD2508">
              <w:rPr>
                <w:rFonts w:ascii="Calibri" w:hAnsi="Calibri"/>
                <w:color w:val="000000"/>
                <w:sz w:val="20"/>
              </w:rPr>
              <w:t>8</w:t>
            </w:r>
          </w:p>
        </w:tc>
        <w:tc>
          <w:tcPr>
            <w:tcW w:w="1117" w:type="dxa"/>
            <w:tcBorders>
              <w:top w:val="single" w:sz="4" w:space="0" w:color="auto"/>
              <w:left w:val="single" w:sz="4" w:space="0" w:color="auto"/>
              <w:bottom w:val="double" w:sz="4" w:space="0" w:color="auto"/>
              <w:right w:val="single" w:sz="4" w:space="0" w:color="auto"/>
            </w:tcBorders>
            <w:vAlign w:val="center"/>
          </w:tcPr>
          <w:p w:rsidR="00487196" w:rsidRPr="00DD2508" w:rsidRDefault="00487196" w:rsidP="00DE5B99">
            <w:pPr>
              <w:jc w:val="center"/>
              <w:rPr>
                <w:rFonts w:ascii="Calibri" w:hAnsi="Calibri"/>
                <w:color w:val="000000"/>
                <w:sz w:val="20"/>
              </w:rPr>
            </w:pPr>
          </w:p>
        </w:tc>
        <w:tc>
          <w:tcPr>
            <w:tcW w:w="1118" w:type="dxa"/>
            <w:tcBorders>
              <w:top w:val="single" w:sz="4" w:space="0" w:color="auto"/>
              <w:left w:val="single" w:sz="4" w:space="0" w:color="auto"/>
              <w:bottom w:val="double" w:sz="4" w:space="0" w:color="auto"/>
              <w:right w:val="single" w:sz="4" w:space="0" w:color="auto"/>
            </w:tcBorders>
            <w:shd w:val="clear" w:color="auto" w:fill="auto"/>
            <w:vAlign w:val="center"/>
          </w:tcPr>
          <w:p w:rsidR="00487196" w:rsidRPr="00DD2508" w:rsidRDefault="00487196" w:rsidP="00DE5B99">
            <w:pPr>
              <w:jc w:val="center"/>
              <w:rPr>
                <w:rFonts w:ascii="Calibri" w:hAnsi="Calibri"/>
                <w:color w:val="000000"/>
                <w:sz w:val="20"/>
              </w:rPr>
            </w:pPr>
          </w:p>
        </w:tc>
        <w:tc>
          <w:tcPr>
            <w:tcW w:w="1117" w:type="dxa"/>
            <w:gridSpan w:val="2"/>
            <w:tcBorders>
              <w:top w:val="single" w:sz="4" w:space="0" w:color="auto"/>
              <w:left w:val="single" w:sz="4" w:space="0" w:color="auto"/>
              <w:bottom w:val="double" w:sz="4" w:space="0" w:color="auto"/>
              <w:right w:val="single" w:sz="4" w:space="0" w:color="auto"/>
            </w:tcBorders>
            <w:shd w:val="clear" w:color="auto" w:fill="auto"/>
            <w:vAlign w:val="center"/>
          </w:tcPr>
          <w:p w:rsidR="00487196" w:rsidRPr="00DD2508" w:rsidRDefault="00487196" w:rsidP="00DE5B99">
            <w:pPr>
              <w:jc w:val="center"/>
              <w:rPr>
                <w:rFonts w:ascii="Calibri" w:hAnsi="Calibri"/>
                <w:color w:val="000000"/>
                <w:sz w:val="20"/>
              </w:rPr>
            </w:pPr>
          </w:p>
        </w:tc>
        <w:tc>
          <w:tcPr>
            <w:tcW w:w="1148" w:type="dxa"/>
            <w:tcBorders>
              <w:top w:val="single" w:sz="4" w:space="0" w:color="auto"/>
              <w:left w:val="single" w:sz="4" w:space="0" w:color="auto"/>
              <w:bottom w:val="double" w:sz="4" w:space="0" w:color="auto"/>
              <w:right w:val="single" w:sz="4" w:space="0" w:color="auto"/>
            </w:tcBorders>
            <w:shd w:val="clear" w:color="auto" w:fill="auto"/>
            <w:vAlign w:val="center"/>
          </w:tcPr>
          <w:p w:rsidR="00487196" w:rsidRPr="00DD2508" w:rsidRDefault="00487196" w:rsidP="00DE5B99">
            <w:pPr>
              <w:jc w:val="center"/>
              <w:rPr>
                <w:rFonts w:ascii="Calibri" w:hAnsi="Calibri"/>
                <w:color w:val="000000"/>
                <w:sz w:val="20"/>
              </w:rPr>
            </w:pPr>
          </w:p>
        </w:tc>
        <w:tc>
          <w:tcPr>
            <w:tcW w:w="1087" w:type="dxa"/>
            <w:tcBorders>
              <w:top w:val="single" w:sz="4" w:space="0" w:color="auto"/>
              <w:left w:val="single" w:sz="4" w:space="0" w:color="auto"/>
              <w:bottom w:val="double" w:sz="4" w:space="0" w:color="auto"/>
              <w:right w:val="single" w:sz="4" w:space="0" w:color="auto"/>
            </w:tcBorders>
            <w:shd w:val="clear" w:color="auto" w:fill="auto"/>
            <w:vAlign w:val="center"/>
          </w:tcPr>
          <w:p w:rsidR="00487196" w:rsidRPr="00DD2508" w:rsidRDefault="00487196" w:rsidP="00DE5B99">
            <w:pPr>
              <w:jc w:val="center"/>
              <w:rPr>
                <w:rFonts w:ascii="Calibri" w:hAnsi="Calibri"/>
                <w:color w:val="000000"/>
                <w:sz w:val="20"/>
              </w:rPr>
            </w:pPr>
          </w:p>
        </w:tc>
        <w:tc>
          <w:tcPr>
            <w:tcW w:w="1118" w:type="dxa"/>
            <w:tcBorders>
              <w:top w:val="single" w:sz="4" w:space="0" w:color="auto"/>
              <w:left w:val="single" w:sz="4" w:space="0" w:color="auto"/>
              <w:bottom w:val="double" w:sz="4" w:space="0" w:color="auto"/>
              <w:right w:val="single" w:sz="4" w:space="0" w:color="auto"/>
            </w:tcBorders>
            <w:shd w:val="clear" w:color="auto" w:fill="auto"/>
            <w:vAlign w:val="center"/>
          </w:tcPr>
          <w:p w:rsidR="00487196" w:rsidRPr="00DD2508" w:rsidRDefault="00487196" w:rsidP="00DE5B99">
            <w:pPr>
              <w:jc w:val="center"/>
              <w:rPr>
                <w:rFonts w:ascii="Calibri" w:hAnsi="Calibri"/>
                <w:color w:val="000000"/>
                <w:sz w:val="20"/>
              </w:rPr>
            </w:pPr>
          </w:p>
        </w:tc>
      </w:tr>
      <w:tr w:rsidR="00487196" w:rsidRPr="00DD2508" w:rsidTr="00461942">
        <w:trPr>
          <w:trHeight w:val="20"/>
          <w:jc w:val="center"/>
        </w:trPr>
        <w:tc>
          <w:tcPr>
            <w:tcW w:w="1125" w:type="dxa"/>
            <w:tcBorders>
              <w:top w:val="double" w:sz="4" w:space="0" w:color="auto"/>
              <w:left w:val="single" w:sz="4" w:space="0" w:color="auto"/>
              <w:bottom w:val="double" w:sz="4" w:space="0" w:color="auto"/>
              <w:right w:val="single" w:sz="4" w:space="0" w:color="auto"/>
            </w:tcBorders>
            <w:vAlign w:val="center"/>
          </w:tcPr>
          <w:p w:rsidR="00487196" w:rsidRPr="00DD2508" w:rsidRDefault="00487196" w:rsidP="00DE5B99">
            <w:pPr>
              <w:jc w:val="center"/>
              <w:rPr>
                <w:rFonts w:ascii="Calibri" w:hAnsi="Calibri"/>
                <w:color w:val="000000"/>
                <w:sz w:val="20"/>
              </w:rPr>
            </w:pPr>
            <w:r w:rsidRPr="00DD2508">
              <w:rPr>
                <w:rFonts w:ascii="Calibri" w:hAnsi="Calibri"/>
                <w:color w:val="000000"/>
                <w:sz w:val="20"/>
              </w:rPr>
              <w:t>All</w:t>
            </w:r>
          </w:p>
        </w:tc>
        <w:tc>
          <w:tcPr>
            <w:tcW w:w="1117" w:type="dxa"/>
            <w:tcBorders>
              <w:top w:val="double" w:sz="4" w:space="0" w:color="auto"/>
              <w:left w:val="single" w:sz="4" w:space="0" w:color="auto"/>
              <w:bottom w:val="double" w:sz="4" w:space="0" w:color="auto"/>
              <w:right w:val="single" w:sz="4" w:space="0" w:color="auto"/>
            </w:tcBorders>
            <w:vAlign w:val="center"/>
          </w:tcPr>
          <w:p w:rsidR="00487196" w:rsidRPr="00DD2508" w:rsidRDefault="00487196" w:rsidP="00DE5B99">
            <w:pPr>
              <w:jc w:val="center"/>
              <w:rPr>
                <w:rFonts w:ascii="Calibri" w:hAnsi="Calibri"/>
                <w:color w:val="000000"/>
                <w:sz w:val="20"/>
              </w:rPr>
            </w:pPr>
          </w:p>
        </w:tc>
        <w:tc>
          <w:tcPr>
            <w:tcW w:w="1118" w:type="dxa"/>
            <w:tcBorders>
              <w:top w:val="double" w:sz="4" w:space="0" w:color="auto"/>
              <w:left w:val="single" w:sz="4" w:space="0" w:color="auto"/>
              <w:bottom w:val="double" w:sz="4" w:space="0" w:color="auto"/>
              <w:right w:val="single" w:sz="4" w:space="0" w:color="auto"/>
            </w:tcBorders>
            <w:shd w:val="clear" w:color="auto" w:fill="auto"/>
            <w:vAlign w:val="center"/>
          </w:tcPr>
          <w:p w:rsidR="00487196" w:rsidRPr="00DD2508" w:rsidRDefault="00487196" w:rsidP="00DE5B99">
            <w:pPr>
              <w:jc w:val="center"/>
              <w:rPr>
                <w:rFonts w:ascii="Calibri" w:hAnsi="Calibri"/>
                <w:color w:val="000000"/>
                <w:sz w:val="20"/>
              </w:rPr>
            </w:pPr>
          </w:p>
        </w:tc>
        <w:tc>
          <w:tcPr>
            <w:tcW w:w="1117" w:type="dxa"/>
            <w:gridSpan w:val="2"/>
            <w:tcBorders>
              <w:top w:val="double" w:sz="4" w:space="0" w:color="auto"/>
              <w:left w:val="single" w:sz="4" w:space="0" w:color="auto"/>
              <w:bottom w:val="double" w:sz="4" w:space="0" w:color="auto"/>
              <w:right w:val="single" w:sz="4" w:space="0" w:color="auto"/>
            </w:tcBorders>
            <w:shd w:val="clear" w:color="auto" w:fill="auto"/>
            <w:vAlign w:val="center"/>
          </w:tcPr>
          <w:p w:rsidR="00487196" w:rsidRPr="00DD2508" w:rsidRDefault="00487196" w:rsidP="00DE5B99">
            <w:pPr>
              <w:jc w:val="center"/>
              <w:rPr>
                <w:rFonts w:ascii="Calibri" w:hAnsi="Calibri"/>
                <w:color w:val="000000"/>
                <w:sz w:val="20"/>
              </w:rPr>
            </w:pPr>
          </w:p>
        </w:tc>
        <w:tc>
          <w:tcPr>
            <w:tcW w:w="1148" w:type="dxa"/>
            <w:tcBorders>
              <w:top w:val="double" w:sz="4" w:space="0" w:color="auto"/>
              <w:left w:val="single" w:sz="4" w:space="0" w:color="auto"/>
              <w:bottom w:val="double" w:sz="4" w:space="0" w:color="auto"/>
              <w:right w:val="single" w:sz="4" w:space="0" w:color="auto"/>
            </w:tcBorders>
            <w:shd w:val="clear" w:color="auto" w:fill="auto"/>
            <w:vAlign w:val="center"/>
          </w:tcPr>
          <w:p w:rsidR="00487196" w:rsidRPr="00DD2508" w:rsidRDefault="00487196" w:rsidP="00DE5B99">
            <w:pPr>
              <w:jc w:val="center"/>
              <w:rPr>
                <w:rFonts w:ascii="Calibri" w:hAnsi="Calibri"/>
                <w:color w:val="000000"/>
                <w:sz w:val="20"/>
              </w:rPr>
            </w:pPr>
          </w:p>
        </w:tc>
        <w:tc>
          <w:tcPr>
            <w:tcW w:w="1087" w:type="dxa"/>
            <w:tcBorders>
              <w:top w:val="double" w:sz="4" w:space="0" w:color="auto"/>
              <w:left w:val="single" w:sz="4" w:space="0" w:color="auto"/>
              <w:bottom w:val="double" w:sz="4" w:space="0" w:color="auto"/>
              <w:right w:val="single" w:sz="4" w:space="0" w:color="auto"/>
            </w:tcBorders>
            <w:shd w:val="clear" w:color="auto" w:fill="auto"/>
            <w:vAlign w:val="center"/>
          </w:tcPr>
          <w:p w:rsidR="00487196" w:rsidRPr="00DD2508" w:rsidRDefault="00487196" w:rsidP="00DE5B99">
            <w:pPr>
              <w:jc w:val="center"/>
              <w:rPr>
                <w:rFonts w:ascii="Calibri" w:hAnsi="Calibri"/>
                <w:color w:val="000000"/>
                <w:sz w:val="20"/>
              </w:rPr>
            </w:pPr>
          </w:p>
        </w:tc>
        <w:tc>
          <w:tcPr>
            <w:tcW w:w="1118" w:type="dxa"/>
            <w:tcBorders>
              <w:top w:val="double" w:sz="4" w:space="0" w:color="auto"/>
              <w:left w:val="single" w:sz="4" w:space="0" w:color="auto"/>
              <w:bottom w:val="double" w:sz="4" w:space="0" w:color="auto"/>
              <w:right w:val="single" w:sz="4" w:space="0" w:color="auto"/>
            </w:tcBorders>
            <w:shd w:val="clear" w:color="auto" w:fill="auto"/>
            <w:vAlign w:val="center"/>
          </w:tcPr>
          <w:p w:rsidR="00487196" w:rsidRPr="00DD2508" w:rsidRDefault="00487196" w:rsidP="00DE5B99">
            <w:pPr>
              <w:jc w:val="center"/>
              <w:rPr>
                <w:rFonts w:ascii="Calibri" w:hAnsi="Calibri"/>
                <w:color w:val="000000"/>
                <w:sz w:val="20"/>
              </w:rPr>
            </w:pPr>
          </w:p>
        </w:tc>
      </w:tr>
    </w:tbl>
    <w:p w:rsidR="00DE5B99" w:rsidRPr="00DD2508" w:rsidRDefault="00DE5B99" w:rsidP="00DE5B99">
      <w:pPr>
        <w:jc w:val="center"/>
        <w:rPr>
          <w:rFonts w:ascii="Calibri" w:hAnsi="Calibri"/>
          <w:b/>
          <w:color w:val="000000"/>
          <w:szCs w:val="23"/>
        </w:rPr>
      </w:pPr>
    </w:p>
    <w:p w:rsidR="00A50F06" w:rsidRPr="003E63E0" w:rsidRDefault="002D308C" w:rsidP="0040778C">
      <w:pPr>
        <w:rPr>
          <w:rFonts w:ascii="Calibri" w:hAnsi="Calibri"/>
          <w:b/>
          <w:color w:val="000000"/>
          <w:sz w:val="16"/>
          <w:szCs w:val="16"/>
          <w:u w:val="single"/>
        </w:rPr>
      </w:pPr>
      <w:r w:rsidRPr="002D308C">
        <w:rPr>
          <w:rFonts w:ascii="Calibri" w:hAnsi="Calibri"/>
          <w:b/>
          <w:noProof/>
          <w:color w:val="000000"/>
          <w:szCs w:val="23"/>
        </w:rPr>
        <w:pict>
          <v:shape id="_x0000_s1029" type="#_x0000_t202" style="position:absolute;margin-left:7.65pt;margin-top:14.25pt;width:477pt;height:135.65pt;z-index:251657728">
            <v:textbox style="mso-next-textbox:#_x0000_s1029">
              <w:txbxContent>
                <w:p w:rsidR="00531C7B" w:rsidRDefault="00531C7B" w:rsidP="00CC7BB9">
                  <w:pPr>
                    <w:rPr>
                      <w:b/>
                      <w:bCs/>
                      <w:iCs/>
                      <w:szCs w:val="23"/>
                    </w:rPr>
                  </w:pPr>
                  <w:r>
                    <w:rPr>
                      <w:b/>
                      <w:bCs/>
                      <w:iCs/>
                      <w:szCs w:val="23"/>
                    </w:rPr>
                    <w:t xml:space="preserve"> </w:t>
                  </w:r>
                </w:p>
                <w:p w:rsidR="00531C7B" w:rsidRPr="00365D1A" w:rsidRDefault="00531C7B" w:rsidP="00CC7BB9">
                  <w:pPr>
                    <w:pBdr>
                      <w:top w:val="dashed" w:sz="4" w:space="1" w:color="auto"/>
                      <w:left w:val="dashed" w:sz="4" w:space="4" w:color="auto"/>
                      <w:bottom w:val="dashed" w:sz="4" w:space="1" w:color="auto"/>
                      <w:right w:val="dashed" w:sz="4" w:space="4" w:color="auto"/>
                    </w:pBdr>
                    <w:shd w:val="clear" w:color="auto" w:fill="C0C0C0"/>
                    <w:rPr>
                      <w:rFonts w:ascii="Calibri" w:hAnsi="Calibri"/>
                      <w:b/>
                      <w:bCs/>
                      <w:iCs/>
                      <w:szCs w:val="23"/>
                    </w:rPr>
                  </w:pPr>
                  <w:r w:rsidRPr="00365D1A">
                    <w:rPr>
                      <w:rFonts w:ascii="Calibri" w:hAnsi="Calibri"/>
                      <w:b/>
                      <w:bCs/>
                      <w:iCs/>
                      <w:szCs w:val="23"/>
                    </w:rPr>
                    <w:t>Goal 3: Optional Measure</w:t>
                  </w:r>
                </w:p>
                <w:p w:rsidR="00531C7B" w:rsidRPr="00365D1A" w:rsidRDefault="00531C7B" w:rsidP="00CC7BB9">
                  <w:pPr>
                    <w:pBdr>
                      <w:top w:val="dashed" w:sz="4" w:space="1" w:color="auto"/>
                      <w:left w:val="dashed" w:sz="4" w:space="4" w:color="auto"/>
                      <w:bottom w:val="dashed" w:sz="4" w:space="1" w:color="auto"/>
                      <w:right w:val="dashed" w:sz="4" w:space="4" w:color="auto"/>
                    </w:pBdr>
                    <w:shd w:val="clear" w:color="auto" w:fill="C0C0C0"/>
                    <w:rPr>
                      <w:rFonts w:ascii="Calibri" w:hAnsi="Calibri"/>
                      <w:b/>
                      <w:bCs/>
                      <w:i/>
                      <w:iCs/>
                      <w:szCs w:val="23"/>
                    </w:rPr>
                  </w:pPr>
                  <w:r w:rsidRPr="00365D1A">
                    <w:rPr>
                      <w:rFonts w:ascii="Calibri" w:hAnsi="Calibri"/>
                      <w:szCs w:val="23"/>
                    </w:rPr>
                    <w:t xml:space="preserve"> </w:t>
                  </w:r>
                  <w:r w:rsidRPr="00365D1A">
                    <w:rPr>
                      <w:rFonts w:ascii="Calibri" w:hAnsi="Calibri"/>
                      <w:szCs w:val="23"/>
                      <w:highlight w:val="yellow"/>
                    </w:rPr>
                    <w:t>Include additional measures that are part of the Accountability Plan.</w:t>
                  </w:r>
                  <w:r w:rsidRPr="00365D1A">
                    <w:rPr>
                      <w:rFonts w:ascii="Calibri" w:hAnsi="Calibri"/>
                      <w:szCs w:val="23"/>
                    </w:rPr>
                    <w:t xml:space="preserve"> </w:t>
                  </w:r>
                </w:p>
                <w:p w:rsidR="00531C7B" w:rsidRPr="00365D1A" w:rsidRDefault="00531C7B" w:rsidP="00CC7BB9">
                  <w:pPr>
                    <w:spacing w:after="120"/>
                    <w:rPr>
                      <w:rFonts w:ascii="Calibri" w:hAnsi="Calibri"/>
                      <w:sz w:val="10"/>
                      <w:szCs w:val="10"/>
                    </w:rPr>
                  </w:pPr>
                </w:p>
                <w:p w:rsidR="00531C7B" w:rsidRPr="00365D1A" w:rsidRDefault="00531C7B" w:rsidP="00CC7BB9">
                  <w:pPr>
                    <w:spacing w:after="120"/>
                    <w:rPr>
                      <w:rFonts w:ascii="Calibri" w:hAnsi="Calibri"/>
                      <w:b/>
                      <w:sz w:val="22"/>
                      <w:szCs w:val="22"/>
                    </w:rPr>
                  </w:pPr>
                  <w:r w:rsidRPr="00365D1A">
                    <w:rPr>
                      <w:rFonts w:ascii="Calibri" w:hAnsi="Calibri"/>
                      <w:b/>
                      <w:sz w:val="22"/>
                      <w:szCs w:val="22"/>
                    </w:rPr>
                    <w:t>Method</w:t>
                  </w:r>
                </w:p>
                <w:p w:rsidR="00531C7B" w:rsidRPr="00365D1A" w:rsidRDefault="00531C7B" w:rsidP="00CC7BB9">
                  <w:pPr>
                    <w:spacing w:after="120"/>
                    <w:rPr>
                      <w:rFonts w:ascii="Calibri" w:hAnsi="Calibri"/>
                      <w:b/>
                      <w:sz w:val="22"/>
                      <w:szCs w:val="22"/>
                    </w:rPr>
                  </w:pPr>
                  <w:r w:rsidRPr="00365D1A">
                    <w:rPr>
                      <w:rFonts w:ascii="Calibri" w:hAnsi="Calibri"/>
                      <w:b/>
                      <w:sz w:val="22"/>
                      <w:szCs w:val="22"/>
                    </w:rPr>
                    <w:t>Results</w:t>
                  </w:r>
                </w:p>
                <w:p w:rsidR="00531C7B" w:rsidRPr="00365D1A" w:rsidRDefault="00531C7B" w:rsidP="00CC7BB9">
                  <w:pPr>
                    <w:spacing w:after="120"/>
                    <w:rPr>
                      <w:rFonts w:ascii="Calibri" w:hAnsi="Calibri"/>
                      <w:b/>
                      <w:sz w:val="22"/>
                      <w:szCs w:val="22"/>
                    </w:rPr>
                  </w:pPr>
                  <w:r w:rsidRPr="00365D1A">
                    <w:rPr>
                      <w:rFonts w:ascii="Calibri" w:hAnsi="Calibri"/>
                      <w:b/>
                      <w:sz w:val="22"/>
                      <w:szCs w:val="22"/>
                    </w:rPr>
                    <w:t>Evaluation</w:t>
                  </w:r>
                </w:p>
                <w:p w:rsidR="00531C7B" w:rsidRPr="00365D1A" w:rsidRDefault="00531C7B" w:rsidP="00CC7BB9">
                  <w:pPr>
                    <w:spacing w:after="120"/>
                    <w:rPr>
                      <w:rFonts w:ascii="Calibri" w:hAnsi="Calibri"/>
                      <w:color w:val="000000"/>
                      <w:sz w:val="22"/>
                      <w:szCs w:val="22"/>
                    </w:rPr>
                  </w:pPr>
                  <w:r w:rsidRPr="00365D1A">
                    <w:rPr>
                      <w:rFonts w:ascii="Calibri" w:hAnsi="Calibri"/>
                      <w:b/>
                      <w:sz w:val="22"/>
                      <w:szCs w:val="22"/>
                    </w:rPr>
                    <w:t>Additional Evidence</w:t>
                  </w:r>
                </w:p>
              </w:txbxContent>
            </v:textbox>
            <w10:wrap type="square"/>
          </v:shape>
        </w:pict>
      </w:r>
    </w:p>
    <w:p w:rsidR="003E63E0" w:rsidRDefault="003E63E0" w:rsidP="0040778C">
      <w:pPr>
        <w:rPr>
          <w:rFonts w:ascii="Calibri" w:hAnsi="Calibri"/>
          <w:b/>
          <w:color w:val="000000"/>
          <w:szCs w:val="23"/>
          <w:u w:val="single"/>
        </w:rPr>
      </w:pPr>
    </w:p>
    <w:p w:rsidR="0040778C" w:rsidRPr="00977126" w:rsidRDefault="00A44D0F" w:rsidP="0040778C">
      <w:pPr>
        <w:rPr>
          <w:rFonts w:ascii="Calibri" w:hAnsi="Calibri"/>
          <w:b/>
          <w:color w:val="000000"/>
          <w:szCs w:val="23"/>
          <w:u w:val="single"/>
        </w:rPr>
      </w:pPr>
      <w:r w:rsidRPr="00977126">
        <w:rPr>
          <w:rFonts w:ascii="Calibri" w:hAnsi="Calibri"/>
          <w:b/>
          <w:color w:val="000000"/>
          <w:szCs w:val="23"/>
          <w:u w:val="single"/>
        </w:rPr>
        <w:t>S</w:t>
      </w:r>
      <w:r w:rsidR="000A6506" w:rsidRPr="00977126">
        <w:rPr>
          <w:rFonts w:ascii="Calibri" w:hAnsi="Calibri"/>
          <w:b/>
          <w:color w:val="000000"/>
          <w:szCs w:val="23"/>
          <w:u w:val="single"/>
        </w:rPr>
        <w:t>ummary</w:t>
      </w:r>
      <w:r w:rsidR="0040778C" w:rsidRPr="00977126">
        <w:rPr>
          <w:rFonts w:ascii="Calibri" w:hAnsi="Calibri"/>
          <w:b/>
          <w:color w:val="000000"/>
          <w:szCs w:val="23"/>
          <w:u w:val="single"/>
        </w:rPr>
        <w:t xml:space="preserve"> of the Science Goal</w:t>
      </w:r>
    </w:p>
    <w:p w:rsidR="0040778C" w:rsidRPr="00DD2508" w:rsidRDefault="0040778C" w:rsidP="0040778C">
      <w:pPr>
        <w:rPr>
          <w:rFonts w:ascii="Calibri" w:hAnsi="Calibri"/>
          <w:color w:val="000000"/>
          <w:sz w:val="16"/>
          <w:szCs w:val="16"/>
        </w:rPr>
      </w:pPr>
    </w:p>
    <w:p w:rsidR="0040778C" w:rsidRPr="00DD2508" w:rsidRDefault="0040778C" w:rsidP="0040778C">
      <w:pPr>
        <w:rPr>
          <w:rFonts w:ascii="Calibri" w:hAnsi="Calibri"/>
          <w:color w:val="000000"/>
          <w:szCs w:val="23"/>
        </w:rPr>
      </w:pPr>
      <w:r>
        <w:rPr>
          <w:rFonts w:ascii="Calibri" w:hAnsi="Calibri"/>
          <w:color w:val="000000"/>
          <w:szCs w:val="23"/>
          <w:highlight w:val="yellow"/>
        </w:rPr>
        <w:t>Present a n</w:t>
      </w:r>
      <w:r w:rsidRPr="00DD2508">
        <w:rPr>
          <w:rFonts w:ascii="Calibri" w:hAnsi="Calibri"/>
          <w:color w:val="000000"/>
          <w:szCs w:val="23"/>
          <w:highlight w:val="yellow"/>
        </w:rPr>
        <w:t xml:space="preserve">arrative providing an overview of which measures </w:t>
      </w:r>
      <w:r>
        <w:rPr>
          <w:rFonts w:ascii="Calibri" w:hAnsi="Calibri"/>
          <w:color w:val="000000"/>
          <w:szCs w:val="23"/>
          <w:highlight w:val="yellow"/>
        </w:rPr>
        <w:t xml:space="preserve">the school </w:t>
      </w:r>
      <w:r w:rsidRPr="00DD2508">
        <w:rPr>
          <w:rFonts w:ascii="Calibri" w:hAnsi="Calibri"/>
          <w:color w:val="000000"/>
          <w:szCs w:val="23"/>
          <w:highlight w:val="yellow"/>
        </w:rPr>
        <w:t xml:space="preserve">achieved, as well as an overall discussion of </w:t>
      </w:r>
      <w:r>
        <w:rPr>
          <w:rFonts w:ascii="Calibri" w:hAnsi="Calibri"/>
          <w:color w:val="000000"/>
          <w:szCs w:val="23"/>
          <w:highlight w:val="yellow"/>
        </w:rPr>
        <w:t xml:space="preserve">its </w:t>
      </w:r>
      <w:r w:rsidRPr="00DD2508">
        <w:rPr>
          <w:rFonts w:ascii="Calibri" w:hAnsi="Calibri"/>
          <w:color w:val="000000"/>
          <w:szCs w:val="23"/>
          <w:highlight w:val="yellow"/>
        </w:rPr>
        <w:t>attainment of this Accountability Plan goal.</w:t>
      </w:r>
    </w:p>
    <w:p w:rsidR="00F42357" w:rsidRPr="003E63E0" w:rsidRDefault="00F42357" w:rsidP="00A44D0F">
      <w:pPr>
        <w:rPr>
          <w:rFonts w:ascii="Calibri" w:hAnsi="Calibri"/>
          <w:color w:val="000000"/>
          <w:sz w:val="16"/>
          <w:szCs w:val="16"/>
        </w:rPr>
      </w:pPr>
    </w:p>
    <w:tbl>
      <w:tblPr>
        <w:tblW w:w="8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51"/>
        <w:gridCol w:w="5248"/>
        <w:gridCol w:w="2116"/>
      </w:tblGrid>
      <w:tr w:rsidR="00F42357" w:rsidRPr="00DD2508" w:rsidTr="00DE3E14">
        <w:trPr>
          <w:jc w:val="center"/>
        </w:trPr>
        <w:tc>
          <w:tcPr>
            <w:tcW w:w="1351" w:type="dxa"/>
            <w:shd w:val="clear" w:color="auto" w:fill="auto"/>
            <w:vAlign w:val="center"/>
          </w:tcPr>
          <w:p w:rsidR="00F42357" w:rsidRPr="00DE3E14" w:rsidRDefault="00F42357" w:rsidP="00DE3E14">
            <w:pPr>
              <w:jc w:val="center"/>
              <w:rPr>
                <w:rFonts w:ascii="Calibri" w:hAnsi="Calibri"/>
                <w:b/>
                <w:color w:val="000000"/>
                <w:szCs w:val="23"/>
              </w:rPr>
            </w:pPr>
            <w:r w:rsidRPr="00DE3E14">
              <w:rPr>
                <w:rFonts w:ascii="Calibri" w:hAnsi="Calibri"/>
                <w:b/>
                <w:color w:val="000000"/>
                <w:szCs w:val="23"/>
              </w:rPr>
              <w:t>Type</w:t>
            </w:r>
          </w:p>
        </w:tc>
        <w:tc>
          <w:tcPr>
            <w:tcW w:w="5248" w:type="dxa"/>
            <w:shd w:val="clear" w:color="auto" w:fill="auto"/>
            <w:vAlign w:val="center"/>
          </w:tcPr>
          <w:p w:rsidR="00F42357" w:rsidRPr="00DE3E14" w:rsidRDefault="00F42357" w:rsidP="00DE3E14">
            <w:pPr>
              <w:jc w:val="center"/>
              <w:rPr>
                <w:rFonts w:ascii="Calibri" w:hAnsi="Calibri"/>
                <w:b/>
                <w:color w:val="000000"/>
                <w:szCs w:val="23"/>
              </w:rPr>
            </w:pPr>
            <w:r w:rsidRPr="00DE3E14">
              <w:rPr>
                <w:rFonts w:ascii="Calibri" w:hAnsi="Calibri"/>
                <w:b/>
                <w:color w:val="000000"/>
                <w:szCs w:val="23"/>
              </w:rPr>
              <w:t>Measure</w:t>
            </w:r>
          </w:p>
        </w:tc>
        <w:tc>
          <w:tcPr>
            <w:tcW w:w="2116" w:type="dxa"/>
            <w:vAlign w:val="center"/>
          </w:tcPr>
          <w:p w:rsidR="00F42357" w:rsidRPr="00DE3E14" w:rsidRDefault="00F42357" w:rsidP="00DE3E14">
            <w:pPr>
              <w:jc w:val="center"/>
              <w:rPr>
                <w:rFonts w:ascii="Calibri" w:hAnsi="Calibri"/>
                <w:b/>
                <w:color w:val="000000"/>
                <w:szCs w:val="23"/>
              </w:rPr>
            </w:pPr>
            <w:r w:rsidRPr="00DE3E14">
              <w:rPr>
                <w:rFonts w:ascii="Calibri" w:hAnsi="Calibri"/>
                <w:b/>
                <w:color w:val="000000"/>
                <w:szCs w:val="23"/>
              </w:rPr>
              <w:t>Outcome</w:t>
            </w:r>
          </w:p>
        </w:tc>
      </w:tr>
      <w:tr w:rsidR="00F42357" w:rsidRPr="00DD2508" w:rsidTr="00DE3E14">
        <w:trPr>
          <w:jc w:val="center"/>
        </w:trPr>
        <w:tc>
          <w:tcPr>
            <w:tcW w:w="1351" w:type="dxa"/>
            <w:shd w:val="clear" w:color="auto" w:fill="auto"/>
            <w:vAlign w:val="center"/>
          </w:tcPr>
          <w:p w:rsidR="00F42357" w:rsidRPr="00DE3E14" w:rsidRDefault="00F42357" w:rsidP="00DE3E14">
            <w:pPr>
              <w:jc w:val="center"/>
              <w:rPr>
                <w:rFonts w:ascii="Calibri" w:hAnsi="Calibri"/>
                <w:color w:val="000000"/>
                <w:sz w:val="20"/>
              </w:rPr>
            </w:pPr>
            <w:r w:rsidRPr="00DE3E14">
              <w:rPr>
                <w:rFonts w:ascii="Calibri" w:hAnsi="Calibri"/>
                <w:color w:val="000000"/>
                <w:sz w:val="20"/>
              </w:rPr>
              <w:t>Absolute</w:t>
            </w:r>
          </w:p>
        </w:tc>
        <w:tc>
          <w:tcPr>
            <w:tcW w:w="5248" w:type="dxa"/>
            <w:shd w:val="clear" w:color="auto" w:fill="auto"/>
            <w:vAlign w:val="center"/>
          </w:tcPr>
          <w:p w:rsidR="00F42357" w:rsidRPr="00DE3E14" w:rsidRDefault="00F42357" w:rsidP="002D4E46">
            <w:pPr>
              <w:rPr>
                <w:rFonts w:ascii="Calibri" w:hAnsi="Calibri"/>
                <w:color w:val="000000"/>
                <w:sz w:val="20"/>
              </w:rPr>
            </w:pPr>
            <w:r w:rsidRPr="00DE3E14">
              <w:rPr>
                <w:rFonts w:ascii="Calibri" w:hAnsi="Calibri"/>
                <w:sz w:val="20"/>
              </w:rPr>
              <w:t xml:space="preserve">Each year, 75 percent of all tested students enrolled in at least their second year will perform at </w:t>
            </w:r>
            <w:r w:rsidR="00A72180">
              <w:rPr>
                <w:rFonts w:ascii="Calibri" w:hAnsi="Calibri"/>
                <w:sz w:val="20"/>
              </w:rPr>
              <w:t>proficiency</w:t>
            </w:r>
            <w:r w:rsidRPr="00DE3E14">
              <w:rPr>
                <w:rFonts w:ascii="Calibri" w:hAnsi="Calibri"/>
                <w:sz w:val="20"/>
              </w:rPr>
              <w:t xml:space="preserve"> on the New York State examination.</w:t>
            </w:r>
          </w:p>
        </w:tc>
        <w:tc>
          <w:tcPr>
            <w:tcW w:w="2116" w:type="dxa"/>
            <w:vAlign w:val="center"/>
          </w:tcPr>
          <w:p w:rsidR="00F42357" w:rsidRPr="00DE3E14" w:rsidRDefault="00F42357" w:rsidP="00DE3E14">
            <w:pPr>
              <w:jc w:val="center"/>
              <w:rPr>
                <w:rFonts w:ascii="Calibri" w:hAnsi="Calibri"/>
                <w:color w:val="000000"/>
                <w:sz w:val="20"/>
                <w:highlight w:val="green"/>
              </w:rPr>
            </w:pPr>
            <w:r w:rsidRPr="00DE3E14">
              <w:rPr>
                <w:rFonts w:ascii="Calibri" w:hAnsi="Calibri"/>
                <w:color w:val="000000"/>
                <w:sz w:val="20"/>
                <w:highlight w:val="green"/>
              </w:rPr>
              <w:t>Achieved/</w:t>
            </w:r>
          </w:p>
          <w:p w:rsidR="00F42357" w:rsidRPr="00DE3E14" w:rsidRDefault="00F42357" w:rsidP="00DE3E14">
            <w:pPr>
              <w:jc w:val="center"/>
              <w:rPr>
                <w:rFonts w:ascii="Calibri" w:hAnsi="Calibri"/>
                <w:color w:val="000000"/>
                <w:sz w:val="20"/>
                <w:highlight w:val="green"/>
              </w:rPr>
            </w:pPr>
            <w:r w:rsidRPr="00DE3E14">
              <w:rPr>
                <w:rFonts w:ascii="Calibri" w:hAnsi="Calibri"/>
                <w:color w:val="000000"/>
                <w:sz w:val="20"/>
                <w:highlight w:val="green"/>
              </w:rPr>
              <w:t>Did Not Achieve</w:t>
            </w:r>
          </w:p>
        </w:tc>
      </w:tr>
      <w:tr w:rsidR="00F42357" w:rsidRPr="00DD2508" w:rsidTr="00DE3E14">
        <w:trPr>
          <w:jc w:val="center"/>
        </w:trPr>
        <w:tc>
          <w:tcPr>
            <w:tcW w:w="1351" w:type="dxa"/>
            <w:shd w:val="clear" w:color="auto" w:fill="auto"/>
            <w:vAlign w:val="center"/>
          </w:tcPr>
          <w:p w:rsidR="00F42357" w:rsidRPr="00DE3E14" w:rsidRDefault="00F42357" w:rsidP="00DE3E14">
            <w:pPr>
              <w:jc w:val="center"/>
              <w:rPr>
                <w:rFonts w:ascii="Calibri" w:hAnsi="Calibri"/>
                <w:color w:val="000000"/>
                <w:sz w:val="20"/>
              </w:rPr>
            </w:pPr>
            <w:r w:rsidRPr="00DE3E14">
              <w:rPr>
                <w:rFonts w:ascii="Calibri" w:hAnsi="Calibri"/>
                <w:color w:val="000000"/>
                <w:sz w:val="20"/>
              </w:rPr>
              <w:t>Comparative</w:t>
            </w:r>
          </w:p>
        </w:tc>
        <w:tc>
          <w:tcPr>
            <w:tcW w:w="5248" w:type="dxa"/>
            <w:shd w:val="clear" w:color="auto" w:fill="auto"/>
            <w:vAlign w:val="center"/>
          </w:tcPr>
          <w:p w:rsidR="00F42357" w:rsidRPr="00DE3E14" w:rsidRDefault="00F42357" w:rsidP="00174D9F">
            <w:pPr>
              <w:rPr>
                <w:rFonts w:ascii="Calibri" w:hAnsi="Calibri"/>
                <w:color w:val="000000"/>
                <w:sz w:val="20"/>
                <w:szCs w:val="23"/>
              </w:rPr>
            </w:pPr>
            <w:r w:rsidRPr="00DE3E14">
              <w:rPr>
                <w:rFonts w:ascii="Calibri" w:hAnsi="Calibri"/>
                <w:color w:val="000000"/>
                <w:sz w:val="20"/>
              </w:rPr>
              <w:t xml:space="preserve">Each year, the percent of all tested students enrolled in at least their second year and performing at </w:t>
            </w:r>
            <w:r w:rsidR="00A72180" w:rsidRPr="00A72180">
              <w:rPr>
                <w:rFonts w:ascii="Calibri" w:hAnsi="Calibri"/>
                <w:color w:val="000000"/>
                <w:sz w:val="20"/>
              </w:rPr>
              <w:t>proficiency</w:t>
            </w:r>
            <w:r w:rsidR="00A72180" w:rsidRPr="00DE3E14">
              <w:rPr>
                <w:rFonts w:ascii="Calibri" w:hAnsi="Calibri"/>
                <w:color w:val="000000"/>
                <w:sz w:val="20"/>
              </w:rPr>
              <w:t xml:space="preserve"> </w:t>
            </w:r>
            <w:r w:rsidR="002D4E46">
              <w:rPr>
                <w:rFonts w:ascii="Calibri" w:hAnsi="Calibri"/>
                <w:color w:val="000000"/>
                <w:sz w:val="20"/>
              </w:rPr>
              <w:t>on the s</w:t>
            </w:r>
            <w:r w:rsidRPr="00DE3E14">
              <w:rPr>
                <w:rFonts w:ascii="Calibri" w:hAnsi="Calibri"/>
                <w:color w:val="000000"/>
                <w:sz w:val="20"/>
              </w:rPr>
              <w:t>tate exam will be greater than that of all students in the same tested grades in the local school district.</w:t>
            </w:r>
          </w:p>
        </w:tc>
        <w:tc>
          <w:tcPr>
            <w:tcW w:w="2116" w:type="dxa"/>
            <w:vAlign w:val="center"/>
          </w:tcPr>
          <w:p w:rsidR="00F42357" w:rsidRPr="00DE3E14" w:rsidRDefault="00F42357" w:rsidP="00DE3E14">
            <w:pPr>
              <w:jc w:val="center"/>
              <w:rPr>
                <w:rFonts w:ascii="Calibri" w:hAnsi="Calibri"/>
                <w:color w:val="000000"/>
                <w:sz w:val="20"/>
                <w:highlight w:val="green"/>
              </w:rPr>
            </w:pPr>
            <w:r w:rsidRPr="00DE3E14">
              <w:rPr>
                <w:rFonts w:ascii="Calibri" w:hAnsi="Calibri"/>
                <w:color w:val="000000"/>
                <w:sz w:val="20"/>
                <w:highlight w:val="green"/>
              </w:rPr>
              <w:t>Achieved/</w:t>
            </w:r>
          </w:p>
          <w:p w:rsidR="00F42357" w:rsidRPr="00DE3E14" w:rsidRDefault="00F42357" w:rsidP="00DE3E14">
            <w:pPr>
              <w:jc w:val="center"/>
              <w:rPr>
                <w:rFonts w:ascii="Calibri" w:hAnsi="Calibri"/>
                <w:color w:val="000000"/>
                <w:sz w:val="20"/>
                <w:highlight w:val="green"/>
              </w:rPr>
            </w:pPr>
            <w:r w:rsidRPr="00DE3E14">
              <w:rPr>
                <w:rFonts w:ascii="Calibri" w:hAnsi="Calibri"/>
                <w:color w:val="000000"/>
                <w:sz w:val="20"/>
                <w:highlight w:val="green"/>
              </w:rPr>
              <w:t>Did Not Achieve</w:t>
            </w:r>
          </w:p>
        </w:tc>
      </w:tr>
      <w:tr w:rsidR="00F42357" w:rsidRPr="00DD2508" w:rsidTr="00DE3E14">
        <w:trPr>
          <w:jc w:val="center"/>
        </w:trPr>
        <w:tc>
          <w:tcPr>
            <w:tcW w:w="1351" w:type="dxa"/>
            <w:shd w:val="clear" w:color="auto" w:fill="auto"/>
            <w:vAlign w:val="center"/>
          </w:tcPr>
          <w:p w:rsidR="00F42357" w:rsidRPr="00DE3E14" w:rsidRDefault="00F42357" w:rsidP="00DE3E14">
            <w:pPr>
              <w:jc w:val="center"/>
              <w:rPr>
                <w:rFonts w:ascii="Calibri" w:hAnsi="Calibri"/>
                <w:color w:val="000000"/>
                <w:sz w:val="20"/>
              </w:rPr>
            </w:pPr>
          </w:p>
        </w:tc>
        <w:tc>
          <w:tcPr>
            <w:tcW w:w="5248" w:type="dxa"/>
            <w:shd w:val="clear" w:color="auto" w:fill="auto"/>
            <w:vAlign w:val="center"/>
          </w:tcPr>
          <w:p w:rsidR="00F42357" w:rsidRPr="00DE3E14" w:rsidRDefault="00F42357" w:rsidP="00F674DF">
            <w:pPr>
              <w:rPr>
                <w:rFonts w:ascii="Calibri" w:hAnsi="Calibri"/>
                <w:color w:val="000000"/>
                <w:sz w:val="20"/>
              </w:rPr>
            </w:pPr>
            <w:r w:rsidRPr="00DE3E14">
              <w:rPr>
                <w:rFonts w:ascii="Calibri" w:hAnsi="Calibri"/>
                <w:color w:val="000000"/>
                <w:sz w:val="20"/>
                <w:highlight w:val="yellow"/>
              </w:rPr>
              <w:t>Write in optional measure here</w:t>
            </w:r>
          </w:p>
        </w:tc>
        <w:tc>
          <w:tcPr>
            <w:tcW w:w="2116" w:type="dxa"/>
            <w:vAlign w:val="center"/>
          </w:tcPr>
          <w:p w:rsidR="00F42357" w:rsidRPr="00DE3E14" w:rsidRDefault="00F42357" w:rsidP="00DE3E14">
            <w:pPr>
              <w:jc w:val="center"/>
              <w:rPr>
                <w:rFonts w:ascii="Calibri" w:hAnsi="Calibri"/>
                <w:color w:val="000000"/>
                <w:sz w:val="20"/>
                <w:highlight w:val="green"/>
              </w:rPr>
            </w:pPr>
            <w:r w:rsidRPr="00DE3E14">
              <w:rPr>
                <w:rFonts w:ascii="Calibri" w:hAnsi="Calibri"/>
                <w:color w:val="000000"/>
                <w:sz w:val="20"/>
                <w:highlight w:val="green"/>
              </w:rPr>
              <w:t>Achieved/</w:t>
            </w:r>
          </w:p>
          <w:p w:rsidR="00F42357" w:rsidRPr="00DE3E14" w:rsidRDefault="00F42357" w:rsidP="00DE3E14">
            <w:pPr>
              <w:jc w:val="center"/>
              <w:rPr>
                <w:rFonts w:ascii="Calibri" w:hAnsi="Calibri"/>
                <w:color w:val="000000"/>
                <w:sz w:val="20"/>
                <w:highlight w:val="green"/>
              </w:rPr>
            </w:pPr>
            <w:r w:rsidRPr="00DE3E14">
              <w:rPr>
                <w:rFonts w:ascii="Calibri" w:hAnsi="Calibri"/>
                <w:color w:val="000000"/>
                <w:sz w:val="20"/>
                <w:highlight w:val="green"/>
              </w:rPr>
              <w:lastRenderedPageBreak/>
              <w:t>Did Not Achieve</w:t>
            </w:r>
          </w:p>
        </w:tc>
      </w:tr>
    </w:tbl>
    <w:p w:rsidR="0068686F" w:rsidRDefault="0068686F" w:rsidP="00A44D0F">
      <w:pPr>
        <w:rPr>
          <w:rFonts w:ascii="Calibri" w:hAnsi="Calibri"/>
          <w:b/>
          <w:color w:val="000000"/>
          <w:szCs w:val="23"/>
          <w:u w:val="single"/>
        </w:rPr>
      </w:pPr>
    </w:p>
    <w:p w:rsidR="00A44D0F" w:rsidRPr="00DD2508" w:rsidRDefault="00A44D0F" w:rsidP="00A44D0F">
      <w:pPr>
        <w:rPr>
          <w:rFonts w:ascii="Calibri" w:hAnsi="Calibri"/>
          <w:b/>
          <w:color w:val="000000"/>
          <w:szCs w:val="23"/>
          <w:u w:val="single"/>
        </w:rPr>
      </w:pPr>
      <w:r w:rsidRPr="00DD2508">
        <w:rPr>
          <w:rFonts w:ascii="Calibri" w:hAnsi="Calibri"/>
          <w:b/>
          <w:color w:val="000000"/>
          <w:szCs w:val="23"/>
          <w:u w:val="single"/>
        </w:rPr>
        <w:t>A</w:t>
      </w:r>
      <w:r w:rsidR="000A6506" w:rsidRPr="00DD2508">
        <w:rPr>
          <w:rFonts w:ascii="Calibri" w:hAnsi="Calibri"/>
          <w:b/>
          <w:color w:val="000000"/>
          <w:szCs w:val="23"/>
          <w:u w:val="single"/>
        </w:rPr>
        <w:t>ction Plan</w:t>
      </w:r>
    </w:p>
    <w:p w:rsidR="00A44D0F" w:rsidRPr="00DD2508" w:rsidRDefault="00A44D0F" w:rsidP="00A44D0F">
      <w:pPr>
        <w:rPr>
          <w:rFonts w:ascii="Calibri" w:hAnsi="Calibri"/>
        </w:rPr>
      </w:pPr>
    </w:p>
    <w:p w:rsidR="009E027C" w:rsidRPr="00DD2508" w:rsidRDefault="00A44D0F" w:rsidP="009E027C">
      <w:pPr>
        <w:widowControl w:val="0"/>
        <w:ind w:right="-18"/>
        <w:rPr>
          <w:rFonts w:ascii="Calibri" w:hAnsi="Calibri"/>
        </w:rPr>
      </w:pPr>
      <w:r w:rsidRPr="00DD2508">
        <w:rPr>
          <w:rFonts w:ascii="Calibri" w:hAnsi="Calibri"/>
          <w:highlight w:val="yellow"/>
        </w:rPr>
        <w:t xml:space="preserve">Narrative explaining what specific steps the school will take to improve or maintain academic performance based on the </w:t>
      </w:r>
      <w:r w:rsidR="009E027C" w:rsidRPr="00DD2508">
        <w:rPr>
          <w:rFonts w:ascii="Calibri" w:hAnsi="Calibri"/>
          <w:highlight w:val="yellow"/>
        </w:rPr>
        <w:t xml:space="preserve">specific </w:t>
      </w:r>
      <w:r w:rsidRPr="00DD2508">
        <w:rPr>
          <w:rFonts w:ascii="Calibri" w:hAnsi="Calibri"/>
          <w:highlight w:val="yellow"/>
        </w:rPr>
        <w:t xml:space="preserve">results </w:t>
      </w:r>
      <w:r w:rsidR="009E027C" w:rsidRPr="00DD2508">
        <w:rPr>
          <w:rFonts w:ascii="Calibri" w:hAnsi="Calibri"/>
          <w:highlight w:val="yellow"/>
        </w:rPr>
        <w:t xml:space="preserve">and patterns </w:t>
      </w:r>
      <w:r w:rsidRPr="00DD2508">
        <w:rPr>
          <w:rFonts w:ascii="Calibri" w:hAnsi="Calibri"/>
          <w:highlight w:val="yellow"/>
        </w:rPr>
        <w:t>associated with this goal</w:t>
      </w:r>
      <w:r w:rsidR="009E027C" w:rsidRPr="00DD2508">
        <w:rPr>
          <w:rFonts w:ascii="Calibri" w:hAnsi="Calibri"/>
          <w:highlight w:val="yellow"/>
        </w:rPr>
        <w:t xml:space="preserve">, focusing in particular on strategic interventions including providing </w:t>
      </w:r>
      <w:r w:rsidR="00174D9F">
        <w:rPr>
          <w:rFonts w:ascii="Calibri" w:hAnsi="Calibri"/>
          <w:highlight w:val="yellow"/>
        </w:rPr>
        <w:t xml:space="preserve">enhanced </w:t>
      </w:r>
      <w:r w:rsidR="009E027C" w:rsidRPr="00DD2508">
        <w:rPr>
          <w:rFonts w:ascii="Calibri" w:hAnsi="Calibri"/>
          <w:highlight w:val="yellow"/>
        </w:rPr>
        <w:t>support or program revisions for explicit grades, cohorts, or student sub-populations</w:t>
      </w:r>
      <w:r w:rsidR="00D00BDC" w:rsidRPr="00DD2508">
        <w:rPr>
          <w:rFonts w:ascii="Calibri" w:hAnsi="Calibri"/>
          <w:highlight w:val="yellow"/>
        </w:rPr>
        <w:t xml:space="preserve"> based on the data presented</w:t>
      </w:r>
      <w:r w:rsidR="009E027C" w:rsidRPr="00DD2508">
        <w:rPr>
          <w:rFonts w:ascii="Calibri" w:hAnsi="Calibri"/>
          <w:highlight w:val="yellow"/>
        </w:rPr>
        <w:t>.</w:t>
      </w:r>
    </w:p>
    <w:p w:rsidR="00F355EC" w:rsidRDefault="00F355EC" w:rsidP="00426F21">
      <w:pPr>
        <w:widowControl w:val="0"/>
        <w:rPr>
          <w:rFonts w:ascii="Calibri" w:hAnsi="Calibri"/>
          <w:b/>
        </w:rPr>
      </w:pPr>
      <w:bookmarkStart w:id="3" w:name="SocialStudies"/>
    </w:p>
    <w:p w:rsidR="00F355EC" w:rsidRDefault="00F355EC" w:rsidP="00426F21">
      <w:pPr>
        <w:widowControl w:val="0"/>
        <w:rPr>
          <w:rFonts w:ascii="Calibri" w:hAnsi="Calibri"/>
          <w:b/>
        </w:rPr>
      </w:pPr>
    </w:p>
    <w:p w:rsidR="00F355EC" w:rsidRDefault="00F355EC" w:rsidP="00426F21">
      <w:pPr>
        <w:widowControl w:val="0"/>
        <w:rPr>
          <w:rFonts w:ascii="Calibri" w:hAnsi="Calibri"/>
          <w:b/>
        </w:rPr>
      </w:pPr>
    </w:p>
    <w:p w:rsidR="00426F21" w:rsidRPr="00DD2508" w:rsidRDefault="00E213E8" w:rsidP="00426F21">
      <w:pPr>
        <w:widowControl w:val="0"/>
        <w:rPr>
          <w:rFonts w:ascii="Calibri" w:hAnsi="Calibri"/>
          <w:b/>
        </w:rPr>
      </w:pPr>
      <w:r w:rsidRPr="00DD2508" w:rsidDel="00E213E8">
        <w:rPr>
          <w:rFonts w:ascii="Calibri" w:hAnsi="Calibri"/>
          <w:b/>
        </w:rPr>
        <w:t xml:space="preserve"> </w:t>
      </w:r>
      <w:bookmarkStart w:id="4" w:name="NCLB"/>
      <w:bookmarkEnd w:id="3"/>
      <w:r w:rsidR="00426F21" w:rsidRPr="00DD2508">
        <w:rPr>
          <w:rFonts w:ascii="Calibri" w:hAnsi="Calibri"/>
          <w:b/>
        </w:rPr>
        <w:t>NCLB</w:t>
      </w:r>
      <w:bookmarkEnd w:id="4"/>
    </w:p>
    <w:p w:rsidR="00426F21" w:rsidRPr="00DD2508" w:rsidRDefault="00426F21" w:rsidP="00426F21">
      <w:pPr>
        <w:widowControl w:val="0"/>
        <w:rPr>
          <w:rFonts w:ascii="Calibri" w:hAnsi="Calibri"/>
          <w:sz w:val="16"/>
          <w:szCs w:val="16"/>
        </w:rPr>
      </w:pPr>
    </w:p>
    <w:p w:rsidR="00426F21" w:rsidRPr="00DD2508" w:rsidRDefault="00426F21" w:rsidP="00426F21">
      <w:pPr>
        <w:pBdr>
          <w:top w:val="single" w:sz="18" w:space="1" w:color="auto"/>
          <w:left w:val="single" w:sz="18" w:space="4" w:color="auto"/>
          <w:bottom w:val="single" w:sz="18" w:space="1" w:color="auto"/>
          <w:right w:val="single" w:sz="18" w:space="4" w:color="auto"/>
        </w:pBdr>
        <w:shd w:val="clear" w:color="auto" w:fill="C0C0C0"/>
        <w:rPr>
          <w:rFonts w:ascii="Calibri" w:hAnsi="Calibri"/>
          <w:b/>
          <w:bCs/>
          <w:szCs w:val="23"/>
        </w:rPr>
      </w:pPr>
      <w:r w:rsidRPr="00DD2508">
        <w:rPr>
          <w:rFonts w:ascii="Calibri" w:hAnsi="Calibri"/>
          <w:b/>
          <w:bCs/>
          <w:szCs w:val="23"/>
        </w:rPr>
        <w:t xml:space="preserve">Goal </w:t>
      </w:r>
      <w:r w:rsidR="006B3C66">
        <w:rPr>
          <w:rFonts w:ascii="Calibri" w:hAnsi="Calibri"/>
          <w:b/>
          <w:bCs/>
          <w:szCs w:val="23"/>
        </w:rPr>
        <w:t>4</w:t>
      </w:r>
      <w:r w:rsidRPr="00DD2508">
        <w:rPr>
          <w:rFonts w:ascii="Calibri" w:hAnsi="Calibri"/>
          <w:b/>
          <w:bCs/>
          <w:szCs w:val="23"/>
        </w:rPr>
        <w:t>: NCLB</w:t>
      </w:r>
    </w:p>
    <w:p w:rsidR="00426F21" w:rsidRPr="00DD2508" w:rsidRDefault="00426F21" w:rsidP="00426F21">
      <w:pPr>
        <w:pBdr>
          <w:top w:val="single" w:sz="18" w:space="1" w:color="auto"/>
          <w:left w:val="single" w:sz="18" w:space="4" w:color="auto"/>
          <w:bottom w:val="single" w:sz="18" w:space="1" w:color="auto"/>
          <w:right w:val="single" w:sz="18" w:space="4" w:color="auto"/>
        </w:pBdr>
        <w:shd w:val="clear" w:color="auto" w:fill="C0C0C0"/>
        <w:rPr>
          <w:rFonts w:ascii="Calibri" w:hAnsi="Calibri"/>
          <w:b/>
          <w:bCs/>
          <w:szCs w:val="23"/>
        </w:rPr>
      </w:pPr>
      <w:r w:rsidRPr="00DD2508">
        <w:rPr>
          <w:rFonts w:ascii="Calibri" w:hAnsi="Calibri"/>
          <w:szCs w:val="23"/>
          <w:highlight w:val="yellow"/>
        </w:rPr>
        <w:t xml:space="preserve">Write the school’s </w:t>
      </w:r>
      <w:r w:rsidR="00E05066" w:rsidRPr="00DD2508">
        <w:rPr>
          <w:rFonts w:ascii="Calibri" w:hAnsi="Calibri"/>
          <w:szCs w:val="23"/>
          <w:highlight w:val="yellow"/>
        </w:rPr>
        <w:t xml:space="preserve">Accountability Plan </w:t>
      </w:r>
      <w:r w:rsidRPr="00DD2508">
        <w:rPr>
          <w:rFonts w:ascii="Calibri" w:hAnsi="Calibri"/>
          <w:szCs w:val="23"/>
          <w:highlight w:val="yellow"/>
        </w:rPr>
        <w:t>NCLB goal here.</w:t>
      </w:r>
    </w:p>
    <w:p w:rsidR="00426F21" w:rsidRDefault="00426F21" w:rsidP="00426F21">
      <w:pPr>
        <w:rPr>
          <w:rFonts w:ascii="Calibri" w:hAnsi="Calibri"/>
          <w:color w:val="000000"/>
          <w:sz w:val="16"/>
          <w:szCs w:val="16"/>
        </w:rPr>
      </w:pPr>
    </w:p>
    <w:p w:rsidR="00174D9F" w:rsidRPr="00DD2508" w:rsidRDefault="00174D9F" w:rsidP="00426F21">
      <w:pPr>
        <w:rPr>
          <w:rFonts w:ascii="Calibri" w:hAnsi="Calibri"/>
          <w:color w:val="000000"/>
          <w:sz w:val="16"/>
          <w:szCs w:val="16"/>
        </w:rPr>
      </w:pPr>
    </w:p>
    <w:p w:rsidR="00426F21" w:rsidRPr="00DD2508" w:rsidRDefault="00883700" w:rsidP="00426F21">
      <w:pPr>
        <w:pBdr>
          <w:top w:val="dashed" w:sz="6" w:space="1" w:color="auto"/>
          <w:left w:val="dashed" w:sz="6" w:space="4" w:color="auto"/>
          <w:bottom w:val="dashed" w:sz="6" w:space="1" w:color="auto"/>
          <w:right w:val="dashed" w:sz="6" w:space="4" w:color="auto"/>
        </w:pBdr>
        <w:shd w:val="clear" w:color="auto" w:fill="C0C0C0"/>
        <w:rPr>
          <w:rFonts w:ascii="Calibri" w:hAnsi="Calibri"/>
          <w:b/>
          <w:bCs/>
          <w:iCs/>
          <w:szCs w:val="23"/>
        </w:rPr>
      </w:pPr>
      <w:r w:rsidRPr="00DD2508">
        <w:rPr>
          <w:rFonts w:ascii="Calibri" w:hAnsi="Calibri"/>
          <w:b/>
          <w:bCs/>
          <w:iCs/>
          <w:szCs w:val="23"/>
        </w:rPr>
        <w:t xml:space="preserve">Goal </w:t>
      </w:r>
      <w:r w:rsidR="003D382A">
        <w:rPr>
          <w:rFonts w:ascii="Calibri" w:hAnsi="Calibri"/>
          <w:b/>
          <w:bCs/>
          <w:iCs/>
          <w:szCs w:val="23"/>
        </w:rPr>
        <w:t>4</w:t>
      </w:r>
      <w:r w:rsidRPr="00DD2508">
        <w:rPr>
          <w:rFonts w:ascii="Calibri" w:hAnsi="Calibri"/>
          <w:b/>
          <w:bCs/>
          <w:iCs/>
          <w:szCs w:val="23"/>
        </w:rPr>
        <w:t>:</w:t>
      </w:r>
      <w:r w:rsidR="00426F21" w:rsidRPr="00DD2508">
        <w:rPr>
          <w:rFonts w:ascii="Calibri" w:hAnsi="Calibri"/>
          <w:b/>
          <w:bCs/>
          <w:iCs/>
          <w:szCs w:val="23"/>
        </w:rPr>
        <w:t xml:space="preserve"> Absolute </w:t>
      </w:r>
      <w:r w:rsidR="0053719E" w:rsidRPr="00DD2508">
        <w:rPr>
          <w:rFonts w:ascii="Calibri" w:hAnsi="Calibri"/>
          <w:b/>
          <w:bCs/>
          <w:iCs/>
          <w:szCs w:val="23"/>
        </w:rPr>
        <w:t>Measure</w:t>
      </w:r>
    </w:p>
    <w:p w:rsidR="00426F21" w:rsidRPr="00DD2508" w:rsidRDefault="00426F21" w:rsidP="00426F21">
      <w:pPr>
        <w:pBdr>
          <w:top w:val="dashed" w:sz="6" w:space="1" w:color="auto"/>
          <w:left w:val="dashed" w:sz="6" w:space="4" w:color="auto"/>
          <w:bottom w:val="dashed" w:sz="6" w:space="1" w:color="auto"/>
          <w:right w:val="dashed" w:sz="6" w:space="4" w:color="auto"/>
        </w:pBdr>
        <w:shd w:val="clear" w:color="auto" w:fill="C0C0C0"/>
        <w:rPr>
          <w:rFonts w:ascii="Calibri" w:hAnsi="Calibri"/>
          <w:b/>
          <w:bCs/>
          <w:i/>
          <w:iCs/>
          <w:szCs w:val="23"/>
        </w:rPr>
      </w:pPr>
      <w:r w:rsidRPr="00DD2508">
        <w:rPr>
          <w:rFonts w:ascii="Calibri" w:hAnsi="Calibri"/>
          <w:szCs w:val="23"/>
        </w:rPr>
        <w:t xml:space="preserve">Under the state’s NCLB accountability system, the school’s Accountability Status </w:t>
      </w:r>
      <w:r w:rsidR="00EB1A6F">
        <w:rPr>
          <w:rFonts w:ascii="Calibri" w:hAnsi="Calibri"/>
          <w:szCs w:val="23"/>
        </w:rPr>
        <w:t xml:space="preserve">is in good standing:  the state has not identified the school as a Focus School nor determined that it has met the criteria to be identified as a local-assistance-plan school.  </w:t>
      </w:r>
    </w:p>
    <w:p w:rsidR="00426F21" w:rsidRPr="00DD2508" w:rsidRDefault="00426F21" w:rsidP="00426F21">
      <w:pPr>
        <w:rPr>
          <w:rFonts w:ascii="Calibri" w:hAnsi="Calibri"/>
          <w:szCs w:val="23"/>
        </w:rPr>
      </w:pPr>
    </w:p>
    <w:p w:rsidR="00426F21" w:rsidRPr="00DD2508" w:rsidRDefault="00426F21" w:rsidP="00426F21">
      <w:pPr>
        <w:rPr>
          <w:rFonts w:ascii="Calibri" w:hAnsi="Calibri"/>
          <w:b/>
          <w:szCs w:val="23"/>
        </w:rPr>
      </w:pPr>
      <w:r w:rsidRPr="00DD2508">
        <w:rPr>
          <w:rFonts w:ascii="Calibri" w:hAnsi="Calibri"/>
          <w:b/>
          <w:szCs w:val="23"/>
        </w:rPr>
        <w:t>Method</w:t>
      </w:r>
    </w:p>
    <w:p w:rsidR="00426F21" w:rsidRPr="00DD2508" w:rsidRDefault="00426F21" w:rsidP="00426F21">
      <w:pPr>
        <w:rPr>
          <w:rFonts w:ascii="Calibri" w:hAnsi="Calibri"/>
          <w:sz w:val="10"/>
          <w:szCs w:val="10"/>
        </w:rPr>
      </w:pPr>
    </w:p>
    <w:p w:rsidR="00EB1A6F" w:rsidRDefault="0016674D" w:rsidP="0016674D">
      <w:pPr>
        <w:rPr>
          <w:rFonts w:ascii="Calibri" w:hAnsi="Calibri"/>
          <w:szCs w:val="23"/>
        </w:rPr>
      </w:pPr>
      <w:r w:rsidRPr="00DD2508">
        <w:rPr>
          <w:rFonts w:ascii="Calibri" w:hAnsi="Calibri"/>
          <w:szCs w:val="23"/>
        </w:rPr>
        <w:t xml:space="preserve">Since </w:t>
      </w:r>
      <w:r w:rsidRPr="00DD2508">
        <w:rPr>
          <w:rFonts w:ascii="Calibri" w:hAnsi="Calibri"/>
          <w:i/>
          <w:szCs w:val="23"/>
        </w:rPr>
        <w:t>all</w:t>
      </w:r>
      <w:r w:rsidRPr="00DD2508">
        <w:rPr>
          <w:rFonts w:ascii="Calibri" w:hAnsi="Calibri"/>
          <w:szCs w:val="23"/>
        </w:rPr>
        <w:t xml:space="preserve"> students are expected to meet the state's learning standards, the federal No Child Left Behind legislation stipulates that various sub-populations and demographic categories of students among all tested students must meet state </w:t>
      </w:r>
      <w:r w:rsidR="00EB1A6F">
        <w:rPr>
          <w:rFonts w:ascii="Calibri" w:hAnsi="Calibri"/>
          <w:szCs w:val="23"/>
        </w:rPr>
        <w:t xml:space="preserve">proficiency standards.  </w:t>
      </w:r>
      <w:r w:rsidRPr="00DD2508">
        <w:rPr>
          <w:rFonts w:ascii="Calibri" w:hAnsi="Calibri"/>
          <w:szCs w:val="23"/>
        </w:rPr>
        <w:t xml:space="preserve">New York, like all states, established a system for making these determinations for its public schools.  Each year the state </w:t>
      </w:r>
      <w:r w:rsidRPr="00E02A17">
        <w:rPr>
          <w:rFonts w:ascii="Calibri" w:hAnsi="Calibri"/>
          <w:szCs w:val="23"/>
        </w:rPr>
        <w:t>issues School Report Cards</w:t>
      </w:r>
      <w:r w:rsidR="00E02A17" w:rsidRPr="00E02A17">
        <w:rPr>
          <w:rFonts w:ascii="Calibri" w:hAnsi="Calibri"/>
          <w:szCs w:val="23"/>
        </w:rPr>
        <w:t xml:space="preserve">.  The report cards </w:t>
      </w:r>
      <w:r w:rsidRPr="00E02A17">
        <w:rPr>
          <w:rFonts w:ascii="Calibri" w:hAnsi="Calibri"/>
          <w:szCs w:val="23"/>
        </w:rPr>
        <w:t>indicate each school’s status under</w:t>
      </w:r>
      <w:r w:rsidRPr="00DD2508">
        <w:rPr>
          <w:rFonts w:ascii="Calibri" w:hAnsi="Calibri"/>
          <w:szCs w:val="23"/>
        </w:rPr>
        <w:t xml:space="preserve"> the state’s N</w:t>
      </w:r>
      <w:r w:rsidR="00804F44">
        <w:rPr>
          <w:rFonts w:ascii="Calibri" w:hAnsi="Calibri"/>
          <w:szCs w:val="23"/>
        </w:rPr>
        <w:t>o Child Left Behind (N</w:t>
      </w:r>
      <w:r w:rsidRPr="00DD2508">
        <w:rPr>
          <w:rFonts w:ascii="Calibri" w:hAnsi="Calibri"/>
          <w:szCs w:val="23"/>
        </w:rPr>
        <w:t>CLB</w:t>
      </w:r>
      <w:r w:rsidR="00804F44">
        <w:rPr>
          <w:rFonts w:ascii="Calibri" w:hAnsi="Calibri"/>
          <w:szCs w:val="23"/>
        </w:rPr>
        <w:t>)</w:t>
      </w:r>
      <w:r w:rsidRPr="00DD2508">
        <w:rPr>
          <w:rFonts w:ascii="Calibri" w:hAnsi="Calibri"/>
          <w:szCs w:val="23"/>
        </w:rPr>
        <w:t xml:space="preserve"> accountability system.  </w:t>
      </w:r>
    </w:p>
    <w:p w:rsidR="0016674D" w:rsidRPr="00DD2508" w:rsidRDefault="0016674D" w:rsidP="0016674D">
      <w:pPr>
        <w:rPr>
          <w:rFonts w:ascii="Calibri" w:hAnsi="Calibri"/>
          <w:sz w:val="18"/>
          <w:szCs w:val="18"/>
          <w:highlight w:val="yellow"/>
        </w:rPr>
      </w:pPr>
      <w:r w:rsidRPr="00DD2508">
        <w:rPr>
          <w:rFonts w:ascii="Calibri" w:hAnsi="Calibri"/>
          <w:sz w:val="18"/>
          <w:szCs w:val="18"/>
        </w:rPr>
        <w:t xml:space="preserve">  </w:t>
      </w:r>
    </w:p>
    <w:p w:rsidR="009C540C" w:rsidRPr="00DD2508" w:rsidRDefault="009C540C" w:rsidP="009C540C">
      <w:pPr>
        <w:rPr>
          <w:rFonts w:ascii="Calibri" w:hAnsi="Calibri"/>
          <w:b/>
          <w:szCs w:val="23"/>
        </w:rPr>
      </w:pPr>
      <w:r w:rsidRPr="00DD2508">
        <w:rPr>
          <w:rFonts w:ascii="Calibri" w:hAnsi="Calibri"/>
          <w:b/>
          <w:szCs w:val="23"/>
        </w:rPr>
        <w:t>Results</w:t>
      </w:r>
    </w:p>
    <w:p w:rsidR="009C540C" w:rsidRPr="00DD2508" w:rsidRDefault="009C540C" w:rsidP="009C540C">
      <w:pPr>
        <w:rPr>
          <w:rFonts w:ascii="Calibri" w:hAnsi="Calibri"/>
          <w:sz w:val="10"/>
          <w:szCs w:val="10"/>
        </w:rPr>
      </w:pPr>
    </w:p>
    <w:p w:rsidR="009C540C" w:rsidRPr="00DD2508" w:rsidRDefault="004801B7" w:rsidP="009C540C">
      <w:pPr>
        <w:rPr>
          <w:rFonts w:ascii="Calibri" w:hAnsi="Calibri"/>
          <w:szCs w:val="23"/>
        </w:rPr>
      </w:pPr>
      <w:r>
        <w:rPr>
          <w:rFonts w:ascii="Calibri" w:hAnsi="Calibri"/>
          <w:szCs w:val="23"/>
          <w:highlight w:val="yellow"/>
        </w:rPr>
        <w:t xml:space="preserve">State </w:t>
      </w:r>
      <w:r w:rsidR="009C540C" w:rsidRPr="00DD2508">
        <w:rPr>
          <w:rFonts w:ascii="Calibri" w:hAnsi="Calibri"/>
          <w:szCs w:val="23"/>
          <w:highlight w:val="yellow"/>
        </w:rPr>
        <w:t>the school’s NCLB status this year</w:t>
      </w:r>
      <w:r w:rsidR="009C540C" w:rsidRPr="00DD2508">
        <w:rPr>
          <w:rFonts w:ascii="Calibri" w:hAnsi="Calibri"/>
          <w:szCs w:val="23"/>
        </w:rPr>
        <w:t>.</w:t>
      </w:r>
    </w:p>
    <w:p w:rsidR="009C540C" w:rsidRPr="00DD2508" w:rsidRDefault="009C540C" w:rsidP="009C540C">
      <w:pPr>
        <w:jc w:val="center"/>
        <w:rPr>
          <w:rFonts w:ascii="Calibri" w:hAnsi="Calibri"/>
          <w:b/>
          <w:sz w:val="18"/>
          <w:szCs w:val="18"/>
        </w:rPr>
      </w:pPr>
    </w:p>
    <w:p w:rsidR="009C540C" w:rsidRPr="00DD2508" w:rsidRDefault="009C540C" w:rsidP="009C540C">
      <w:pPr>
        <w:rPr>
          <w:rFonts w:ascii="Calibri" w:hAnsi="Calibri"/>
          <w:b/>
          <w:szCs w:val="23"/>
        </w:rPr>
      </w:pPr>
      <w:r w:rsidRPr="00DD2508">
        <w:rPr>
          <w:rFonts w:ascii="Calibri" w:hAnsi="Calibri"/>
          <w:b/>
          <w:szCs w:val="23"/>
        </w:rPr>
        <w:t>Evaluation</w:t>
      </w:r>
    </w:p>
    <w:p w:rsidR="009C540C" w:rsidRPr="00DD2508" w:rsidRDefault="009C540C" w:rsidP="009C540C">
      <w:pPr>
        <w:rPr>
          <w:rFonts w:ascii="Calibri" w:hAnsi="Calibri"/>
          <w:sz w:val="10"/>
          <w:szCs w:val="10"/>
        </w:rPr>
      </w:pPr>
    </w:p>
    <w:p w:rsidR="009C540C" w:rsidRPr="00DD2508" w:rsidRDefault="00804F44" w:rsidP="009C540C">
      <w:pPr>
        <w:rPr>
          <w:rFonts w:ascii="Calibri" w:hAnsi="Calibri"/>
          <w:szCs w:val="23"/>
        </w:rPr>
      </w:pPr>
      <w:r>
        <w:rPr>
          <w:rFonts w:ascii="Calibri" w:hAnsi="Calibri"/>
          <w:szCs w:val="23"/>
          <w:highlight w:val="yellow"/>
        </w:rPr>
        <w:t>Provide a n</w:t>
      </w:r>
      <w:r w:rsidR="009C540C" w:rsidRPr="00DD2508">
        <w:rPr>
          <w:rFonts w:ascii="Calibri" w:hAnsi="Calibri"/>
          <w:szCs w:val="23"/>
          <w:highlight w:val="yellow"/>
        </w:rPr>
        <w:t xml:space="preserve">arrative explicitly stating whether or not the </w:t>
      </w:r>
      <w:r>
        <w:rPr>
          <w:rFonts w:ascii="Calibri" w:hAnsi="Calibri"/>
          <w:szCs w:val="23"/>
          <w:highlight w:val="yellow"/>
        </w:rPr>
        <w:t xml:space="preserve">school met the </w:t>
      </w:r>
      <w:r w:rsidR="009C540C" w:rsidRPr="00DD2508">
        <w:rPr>
          <w:rFonts w:ascii="Calibri" w:hAnsi="Calibri"/>
          <w:szCs w:val="23"/>
          <w:highlight w:val="yellow"/>
        </w:rPr>
        <w:t>measure and any changes over time.</w:t>
      </w:r>
    </w:p>
    <w:p w:rsidR="009C540C" w:rsidRPr="00DD2508" w:rsidRDefault="009C540C" w:rsidP="009C540C">
      <w:pPr>
        <w:rPr>
          <w:rFonts w:ascii="Calibri" w:hAnsi="Calibri"/>
          <w:sz w:val="18"/>
          <w:szCs w:val="18"/>
        </w:rPr>
      </w:pPr>
    </w:p>
    <w:p w:rsidR="009C540C" w:rsidRPr="00DD2508" w:rsidRDefault="009C540C" w:rsidP="009C540C">
      <w:pPr>
        <w:rPr>
          <w:rFonts w:ascii="Calibri" w:hAnsi="Calibri"/>
          <w:b/>
          <w:szCs w:val="23"/>
        </w:rPr>
      </w:pPr>
      <w:r w:rsidRPr="00DD2508">
        <w:rPr>
          <w:rFonts w:ascii="Calibri" w:hAnsi="Calibri"/>
          <w:b/>
          <w:szCs w:val="23"/>
        </w:rPr>
        <w:t>Additional Evidence</w:t>
      </w:r>
    </w:p>
    <w:p w:rsidR="009C540C" w:rsidRPr="00DD2508" w:rsidRDefault="009C540C" w:rsidP="009C540C">
      <w:pPr>
        <w:rPr>
          <w:rFonts w:ascii="Calibri" w:hAnsi="Calibri"/>
          <w:color w:val="000000"/>
          <w:sz w:val="10"/>
          <w:szCs w:val="10"/>
        </w:rPr>
      </w:pPr>
    </w:p>
    <w:p w:rsidR="009C540C" w:rsidRPr="00DD2508" w:rsidRDefault="00804F44" w:rsidP="009C540C">
      <w:pPr>
        <w:rPr>
          <w:rFonts w:ascii="Calibri" w:hAnsi="Calibri"/>
          <w:color w:val="000000"/>
          <w:szCs w:val="23"/>
        </w:rPr>
      </w:pPr>
      <w:r>
        <w:rPr>
          <w:rFonts w:ascii="Calibri" w:hAnsi="Calibri"/>
          <w:color w:val="000000"/>
          <w:szCs w:val="23"/>
          <w:highlight w:val="yellow"/>
        </w:rPr>
        <w:t>Provide a n</w:t>
      </w:r>
      <w:r w:rsidR="009C540C" w:rsidRPr="00DD2508">
        <w:rPr>
          <w:rFonts w:ascii="Calibri" w:hAnsi="Calibri"/>
          <w:color w:val="000000"/>
          <w:szCs w:val="23"/>
          <w:highlight w:val="yellow"/>
        </w:rPr>
        <w:t xml:space="preserve">arrative reviewing the school’s NCLB status during each year of the current Accountability Period.  </w:t>
      </w:r>
      <w:r w:rsidR="009C540C" w:rsidRPr="00DD2508">
        <w:rPr>
          <w:rFonts w:ascii="Calibri" w:hAnsi="Calibri"/>
          <w:color w:val="000000"/>
          <w:szCs w:val="23"/>
        </w:rPr>
        <w:t xml:space="preserve"> </w:t>
      </w:r>
    </w:p>
    <w:p w:rsidR="009C540C" w:rsidRPr="00DD2508" w:rsidRDefault="009C540C" w:rsidP="009C540C">
      <w:pPr>
        <w:jc w:val="center"/>
        <w:rPr>
          <w:rFonts w:ascii="Calibri" w:hAnsi="Calibri"/>
          <w:b/>
          <w:szCs w:val="23"/>
        </w:rPr>
      </w:pPr>
      <w:r w:rsidRPr="00DD2508">
        <w:rPr>
          <w:rFonts w:ascii="Calibri" w:hAnsi="Calibri"/>
          <w:b/>
          <w:szCs w:val="23"/>
        </w:rPr>
        <w:t>NCLB Status by Year</w:t>
      </w:r>
    </w:p>
    <w:p w:rsidR="009C540C" w:rsidRPr="00DD2508" w:rsidRDefault="009C540C" w:rsidP="009C540C">
      <w:pPr>
        <w:rPr>
          <w:rFonts w:ascii="Calibri" w:hAnsi="Calibri"/>
          <w:sz w:val="10"/>
          <w:szCs w:val="10"/>
        </w:rPr>
      </w:pPr>
      <w:r w:rsidRPr="00DD2508">
        <w:rPr>
          <w:rFonts w:ascii="Calibri" w:hAnsi="Calibri"/>
          <w:sz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64"/>
        <w:gridCol w:w="5326"/>
      </w:tblGrid>
      <w:tr w:rsidR="009C540C" w:rsidRPr="00DD2508" w:rsidTr="00650F06">
        <w:trPr>
          <w:trHeight w:val="230"/>
          <w:jc w:val="center"/>
        </w:trPr>
        <w:tc>
          <w:tcPr>
            <w:tcW w:w="1064" w:type="dxa"/>
            <w:vAlign w:val="center"/>
          </w:tcPr>
          <w:p w:rsidR="009C540C" w:rsidRPr="00DE3E14" w:rsidRDefault="009C540C" w:rsidP="00DE3E14">
            <w:pPr>
              <w:pStyle w:val="FootnoteText"/>
              <w:jc w:val="center"/>
              <w:rPr>
                <w:rFonts w:ascii="Calibri" w:hAnsi="Calibri"/>
              </w:rPr>
            </w:pPr>
            <w:r w:rsidRPr="00DE3E14">
              <w:rPr>
                <w:rFonts w:ascii="Calibri" w:hAnsi="Calibri"/>
              </w:rPr>
              <w:t>Year</w:t>
            </w:r>
          </w:p>
        </w:tc>
        <w:tc>
          <w:tcPr>
            <w:tcW w:w="5326" w:type="dxa"/>
            <w:vAlign w:val="center"/>
          </w:tcPr>
          <w:p w:rsidR="009C540C" w:rsidRPr="00DE3E14" w:rsidRDefault="009C540C" w:rsidP="00DE3E14">
            <w:pPr>
              <w:pStyle w:val="FootnoteText"/>
              <w:jc w:val="center"/>
              <w:rPr>
                <w:rFonts w:ascii="Calibri" w:hAnsi="Calibri"/>
              </w:rPr>
            </w:pPr>
            <w:r w:rsidRPr="00DE3E14">
              <w:rPr>
                <w:rFonts w:ascii="Calibri" w:hAnsi="Calibri"/>
              </w:rPr>
              <w:t>Status</w:t>
            </w:r>
          </w:p>
        </w:tc>
      </w:tr>
      <w:tr w:rsidR="00306513" w:rsidRPr="00DD2508" w:rsidTr="00650F06">
        <w:trPr>
          <w:jc w:val="center"/>
        </w:trPr>
        <w:tc>
          <w:tcPr>
            <w:tcW w:w="1064" w:type="dxa"/>
            <w:vAlign w:val="center"/>
          </w:tcPr>
          <w:p w:rsidR="00306513" w:rsidRPr="00DE3E14" w:rsidRDefault="00E76BE3" w:rsidP="00DE3E14">
            <w:pPr>
              <w:jc w:val="center"/>
              <w:rPr>
                <w:rFonts w:ascii="Calibri" w:hAnsi="Calibri"/>
                <w:sz w:val="20"/>
              </w:rPr>
            </w:pPr>
            <w:r>
              <w:rPr>
                <w:rFonts w:ascii="Calibri" w:hAnsi="Calibri"/>
                <w:sz w:val="20"/>
              </w:rPr>
              <w:t>2011-12</w:t>
            </w:r>
          </w:p>
        </w:tc>
        <w:tc>
          <w:tcPr>
            <w:tcW w:w="5326" w:type="dxa"/>
          </w:tcPr>
          <w:p w:rsidR="00306513" w:rsidRPr="00DE3E14" w:rsidRDefault="00306513" w:rsidP="00650F06">
            <w:pPr>
              <w:jc w:val="center"/>
              <w:rPr>
                <w:rFonts w:ascii="Calibri" w:hAnsi="Calibri"/>
                <w:highlight w:val="green"/>
              </w:rPr>
            </w:pPr>
            <w:r w:rsidRPr="00DE3E14">
              <w:rPr>
                <w:rFonts w:ascii="Calibri" w:hAnsi="Calibri"/>
                <w:sz w:val="20"/>
                <w:highlight w:val="green"/>
              </w:rPr>
              <w:t>Good Standing/</w:t>
            </w:r>
            <w:r w:rsidR="00650F06" w:rsidRPr="00115682">
              <w:rPr>
                <w:rFonts w:ascii="Calibri" w:hAnsi="Calibri" w:cs="Calibri"/>
                <w:b/>
              </w:rPr>
              <w:t xml:space="preserve"> </w:t>
            </w:r>
            <w:r w:rsidR="00650F06" w:rsidRPr="00650F06">
              <w:rPr>
                <w:rFonts w:ascii="Calibri" w:hAnsi="Calibri"/>
                <w:sz w:val="20"/>
                <w:highlight w:val="green"/>
              </w:rPr>
              <w:t>Focus School</w:t>
            </w:r>
            <w:r w:rsidR="00650F06">
              <w:rPr>
                <w:rFonts w:ascii="Calibri" w:hAnsi="Calibri"/>
                <w:sz w:val="20"/>
                <w:highlight w:val="green"/>
              </w:rPr>
              <w:t>/ L</w:t>
            </w:r>
            <w:r w:rsidR="00650F06" w:rsidRPr="00650F06">
              <w:rPr>
                <w:rFonts w:ascii="Calibri" w:hAnsi="Calibri"/>
                <w:sz w:val="20"/>
                <w:highlight w:val="green"/>
              </w:rPr>
              <w:t>ocal-Assistance-Plan School</w:t>
            </w:r>
          </w:p>
        </w:tc>
      </w:tr>
      <w:tr w:rsidR="00650F06" w:rsidRPr="00DD2508" w:rsidTr="00650F06">
        <w:trPr>
          <w:jc w:val="center"/>
        </w:trPr>
        <w:tc>
          <w:tcPr>
            <w:tcW w:w="1064" w:type="dxa"/>
            <w:vAlign w:val="center"/>
          </w:tcPr>
          <w:p w:rsidR="00650F06" w:rsidRPr="00DE3E14" w:rsidRDefault="00650F06" w:rsidP="00DE3E14">
            <w:pPr>
              <w:jc w:val="center"/>
              <w:rPr>
                <w:rFonts w:ascii="Calibri" w:hAnsi="Calibri"/>
                <w:sz w:val="20"/>
              </w:rPr>
            </w:pPr>
            <w:r>
              <w:rPr>
                <w:rFonts w:ascii="Calibri" w:hAnsi="Calibri"/>
                <w:sz w:val="20"/>
              </w:rPr>
              <w:t>2012-13</w:t>
            </w:r>
          </w:p>
        </w:tc>
        <w:tc>
          <w:tcPr>
            <w:tcW w:w="5326" w:type="dxa"/>
          </w:tcPr>
          <w:p w:rsidR="00650F06" w:rsidRPr="00DE3E14" w:rsidRDefault="00650F06" w:rsidP="00FF1611">
            <w:pPr>
              <w:jc w:val="center"/>
              <w:rPr>
                <w:rFonts w:ascii="Calibri" w:hAnsi="Calibri"/>
                <w:highlight w:val="green"/>
              </w:rPr>
            </w:pPr>
            <w:r w:rsidRPr="00DE3E14">
              <w:rPr>
                <w:rFonts w:ascii="Calibri" w:hAnsi="Calibri"/>
                <w:sz w:val="20"/>
                <w:highlight w:val="green"/>
              </w:rPr>
              <w:t>Good Standing/</w:t>
            </w:r>
            <w:r w:rsidRPr="00115682">
              <w:rPr>
                <w:rFonts w:ascii="Calibri" w:hAnsi="Calibri" w:cs="Calibri"/>
                <w:b/>
              </w:rPr>
              <w:t xml:space="preserve"> </w:t>
            </w:r>
            <w:r w:rsidRPr="00650F06">
              <w:rPr>
                <w:rFonts w:ascii="Calibri" w:hAnsi="Calibri"/>
                <w:sz w:val="20"/>
                <w:highlight w:val="green"/>
              </w:rPr>
              <w:t>Focus School</w:t>
            </w:r>
            <w:r>
              <w:rPr>
                <w:rFonts w:ascii="Calibri" w:hAnsi="Calibri"/>
                <w:sz w:val="20"/>
                <w:highlight w:val="green"/>
              </w:rPr>
              <w:t>/ L</w:t>
            </w:r>
            <w:r w:rsidRPr="00650F06">
              <w:rPr>
                <w:rFonts w:ascii="Calibri" w:hAnsi="Calibri"/>
                <w:sz w:val="20"/>
                <w:highlight w:val="green"/>
              </w:rPr>
              <w:t>ocal-Assistance-Plan School</w:t>
            </w:r>
          </w:p>
        </w:tc>
      </w:tr>
      <w:tr w:rsidR="00650F06" w:rsidRPr="00DD2508" w:rsidTr="00650F06">
        <w:trPr>
          <w:jc w:val="center"/>
        </w:trPr>
        <w:tc>
          <w:tcPr>
            <w:tcW w:w="1064" w:type="dxa"/>
            <w:vAlign w:val="center"/>
          </w:tcPr>
          <w:p w:rsidR="00650F06" w:rsidRPr="00DE3E14" w:rsidRDefault="00650F06" w:rsidP="00DE3E14">
            <w:pPr>
              <w:jc w:val="center"/>
              <w:rPr>
                <w:rFonts w:ascii="Calibri" w:hAnsi="Calibri"/>
                <w:sz w:val="20"/>
              </w:rPr>
            </w:pPr>
            <w:r>
              <w:rPr>
                <w:rFonts w:ascii="Calibri" w:hAnsi="Calibri"/>
                <w:sz w:val="20"/>
              </w:rPr>
              <w:t>2013-14</w:t>
            </w:r>
          </w:p>
        </w:tc>
        <w:tc>
          <w:tcPr>
            <w:tcW w:w="5326" w:type="dxa"/>
          </w:tcPr>
          <w:p w:rsidR="00650F06" w:rsidRPr="00DE3E14" w:rsidRDefault="00650F06" w:rsidP="00FF1611">
            <w:pPr>
              <w:jc w:val="center"/>
              <w:rPr>
                <w:rFonts w:ascii="Calibri" w:hAnsi="Calibri"/>
                <w:highlight w:val="green"/>
              </w:rPr>
            </w:pPr>
            <w:r w:rsidRPr="00DE3E14">
              <w:rPr>
                <w:rFonts w:ascii="Calibri" w:hAnsi="Calibri"/>
                <w:sz w:val="20"/>
                <w:highlight w:val="green"/>
              </w:rPr>
              <w:t>Good Standing/</w:t>
            </w:r>
            <w:r w:rsidRPr="00115682">
              <w:rPr>
                <w:rFonts w:ascii="Calibri" w:hAnsi="Calibri" w:cs="Calibri"/>
                <w:b/>
              </w:rPr>
              <w:t xml:space="preserve"> </w:t>
            </w:r>
            <w:r w:rsidRPr="00650F06">
              <w:rPr>
                <w:rFonts w:ascii="Calibri" w:hAnsi="Calibri"/>
                <w:sz w:val="20"/>
                <w:highlight w:val="green"/>
              </w:rPr>
              <w:t>Focus School</w:t>
            </w:r>
            <w:r>
              <w:rPr>
                <w:rFonts w:ascii="Calibri" w:hAnsi="Calibri"/>
                <w:sz w:val="20"/>
                <w:highlight w:val="green"/>
              </w:rPr>
              <w:t>/ L</w:t>
            </w:r>
            <w:r w:rsidRPr="00650F06">
              <w:rPr>
                <w:rFonts w:ascii="Calibri" w:hAnsi="Calibri"/>
                <w:sz w:val="20"/>
                <w:highlight w:val="green"/>
              </w:rPr>
              <w:t>ocal-Assistance-Plan School</w:t>
            </w:r>
          </w:p>
        </w:tc>
      </w:tr>
    </w:tbl>
    <w:p w:rsidR="00D47E8F" w:rsidRPr="00DD2508" w:rsidRDefault="00AF603F" w:rsidP="00D47E8F">
      <w:pPr>
        <w:widowControl w:val="0"/>
        <w:jc w:val="center"/>
        <w:rPr>
          <w:rFonts w:ascii="Calibri" w:hAnsi="Calibri"/>
          <w:b/>
          <w:sz w:val="32"/>
          <w:szCs w:val="32"/>
        </w:rPr>
      </w:pPr>
      <w:r w:rsidRPr="00DD2508">
        <w:rPr>
          <w:rFonts w:ascii="Calibri" w:hAnsi="Calibri"/>
          <w:b/>
        </w:rPr>
        <w:br w:type="page"/>
      </w:r>
      <w:bookmarkStart w:id="5" w:name="AppendixA"/>
      <w:r w:rsidR="00D47E8F" w:rsidRPr="00DD2508">
        <w:rPr>
          <w:rFonts w:ascii="Calibri" w:hAnsi="Calibri"/>
          <w:b/>
          <w:sz w:val="32"/>
          <w:szCs w:val="32"/>
        </w:rPr>
        <w:lastRenderedPageBreak/>
        <w:t>APPENDIX A: HIGH SCHOOL GOALS AND MEASURES</w:t>
      </w:r>
    </w:p>
    <w:p w:rsidR="00D47E8F" w:rsidRDefault="00D47E8F" w:rsidP="00D47E8F">
      <w:pPr>
        <w:widowControl w:val="0"/>
        <w:rPr>
          <w:rFonts w:ascii="Calibri" w:hAnsi="Calibri"/>
        </w:rPr>
      </w:pPr>
    </w:p>
    <w:p w:rsidR="00510E0D" w:rsidRPr="00905AD7" w:rsidRDefault="00C11079" w:rsidP="00510E0D">
      <w:pPr>
        <w:pStyle w:val="BodyTextIndent"/>
        <w:widowControl w:val="0"/>
        <w:tabs>
          <w:tab w:val="left" w:pos="720"/>
        </w:tabs>
        <w:ind w:left="0"/>
      </w:pPr>
      <w:r>
        <w:t>*</w:t>
      </w:r>
    </w:p>
    <w:p w:rsidR="00C11079" w:rsidRDefault="00C11079" w:rsidP="00CD420E">
      <w:pPr>
        <w:pStyle w:val="BodyTextIndent"/>
        <w:widowControl w:val="0"/>
        <w:pBdr>
          <w:top w:val="single" w:sz="4" w:space="1" w:color="auto"/>
          <w:left w:val="single" w:sz="4" w:space="16" w:color="auto"/>
          <w:bottom w:val="single" w:sz="4" w:space="1" w:color="auto"/>
          <w:right w:val="single" w:sz="4" w:space="12" w:color="auto"/>
        </w:pBdr>
        <w:ind w:left="1440" w:right="1350"/>
        <w:rPr>
          <w:rFonts w:ascii="Calibri" w:hAnsi="Calibri"/>
          <w:b/>
          <w:highlight w:val="yellow"/>
        </w:rPr>
      </w:pPr>
      <w:r>
        <w:rPr>
          <w:rFonts w:ascii="Calibri" w:hAnsi="Calibri"/>
          <w:b/>
          <w:highlight w:val="yellow"/>
        </w:rPr>
        <w:t>In keeping with College and Career Readiness Standards, the Institute has revised many of the high school measures.</w:t>
      </w:r>
    </w:p>
    <w:p w:rsidR="00510E0D" w:rsidRPr="00B831A9" w:rsidRDefault="00C11079" w:rsidP="00CD420E">
      <w:pPr>
        <w:pStyle w:val="BodyTextIndent"/>
        <w:widowControl w:val="0"/>
        <w:pBdr>
          <w:top w:val="single" w:sz="4" w:space="1" w:color="auto"/>
          <w:left w:val="single" w:sz="4" w:space="16" w:color="auto"/>
          <w:bottom w:val="single" w:sz="4" w:space="1" w:color="auto"/>
          <w:right w:val="single" w:sz="4" w:space="12" w:color="auto"/>
        </w:pBdr>
        <w:ind w:left="1440" w:right="1350"/>
        <w:rPr>
          <w:rFonts w:ascii="Calibri" w:hAnsi="Calibri"/>
          <w:b/>
          <w:highlight w:val="yellow"/>
        </w:rPr>
      </w:pPr>
      <w:r>
        <w:rPr>
          <w:rFonts w:ascii="Calibri" w:hAnsi="Calibri"/>
          <w:b/>
          <w:highlight w:val="yellow"/>
        </w:rPr>
        <w:t>These measures are in effect for any school that was renewed in 2013</w:t>
      </w:r>
      <w:r w:rsidR="00FB6E6F">
        <w:rPr>
          <w:rFonts w:ascii="Calibri" w:hAnsi="Calibri"/>
          <w:b/>
          <w:highlight w:val="yellow"/>
        </w:rPr>
        <w:t xml:space="preserve"> or thereafter</w:t>
      </w:r>
      <w:r>
        <w:rPr>
          <w:rFonts w:ascii="Calibri" w:hAnsi="Calibri"/>
          <w:b/>
          <w:highlight w:val="yellow"/>
        </w:rPr>
        <w:t xml:space="preserve">.  (See the Institute’s 2013 Guidelines.)   </w:t>
      </w:r>
      <w:r w:rsidR="00510E0D" w:rsidRPr="00B831A9">
        <w:rPr>
          <w:rFonts w:ascii="Calibri" w:hAnsi="Calibri"/>
          <w:b/>
          <w:highlight w:val="yellow"/>
        </w:rPr>
        <w:t xml:space="preserve">Only high schools with </w:t>
      </w:r>
      <w:r w:rsidR="00136CBE">
        <w:rPr>
          <w:rFonts w:ascii="Calibri" w:hAnsi="Calibri"/>
          <w:b/>
          <w:highlight w:val="yellow"/>
        </w:rPr>
        <w:t xml:space="preserve">Accountability Plans </w:t>
      </w:r>
      <w:r w:rsidR="00510E0D" w:rsidRPr="00B831A9">
        <w:rPr>
          <w:rFonts w:ascii="Calibri" w:hAnsi="Calibri"/>
          <w:b/>
          <w:highlight w:val="yellow"/>
        </w:rPr>
        <w:t>based on the Institute’s 2013  Guidelines</w:t>
      </w:r>
      <w:r w:rsidR="00510E0D" w:rsidRPr="00B831A9">
        <w:rPr>
          <w:rFonts w:ascii="Calibri" w:hAnsi="Calibri"/>
          <w:b/>
          <w:i/>
          <w:highlight w:val="yellow"/>
        </w:rPr>
        <w:t xml:space="preserve"> </w:t>
      </w:r>
      <w:r w:rsidR="00510E0D" w:rsidRPr="00B831A9">
        <w:rPr>
          <w:rFonts w:ascii="Calibri" w:hAnsi="Calibri"/>
          <w:b/>
          <w:highlight w:val="yellow"/>
        </w:rPr>
        <w:t>need report on the measures flagged below with the symbol “(§)”</w:t>
      </w:r>
      <w:r w:rsidR="00FB6E6F">
        <w:rPr>
          <w:rFonts w:ascii="Calibri" w:hAnsi="Calibri"/>
          <w:b/>
          <w:highlight w:val="yellow"/>
        </w:rPr>
        <w:t xml:space="preserve"> and reflecting college and career readiness standards.</w:t>
      </w:r>
      <w:r w:rsidR="00510E0D" w:rsidRPr="00B831A9">
        <w:rPr>
          <w:rFonts w:ascii="Calibri" w:hAnsi="Calibri"/>
          <w:b/>
          <w:highlight w:val="yellow"/>
        </w:rPr>
        <w:t xml:space="preserve">  They </w:t>
      </w:r>
      <w:r w:rsidR="00510E0D" w:rsidRPr="00136CBE">
        <w:rPr>
          <w:rFonts w:ascii="Calibri" w:hAnsi="Calibri"/>
          <w:b/>
          <w:i/>
          <w:highlight w:val="yellow"/>
        </w:rPr>
        <w:t xml:space="preserve">may </w:t>
      </w:r>
      <w:r w:rsidR="00510E0D" w:rsidRPr="00B831A9">
        <w:rPr>
          <w:rFonts w:ascii="Calibri" w:hAnsi="Calibri"/>
          <w:b/>
          <w:highlight w:val="yellow"/>
        </w:rPr>
        <w:t>report on the other measures as optional measures.</w:t>
      </w:r>
    </w:p>
    <w:p w:rsidR="00510E0D" w:rsidRPr="00510E0D" w:rsidRDefault="00B831A9" w:rsidP="00CD420E">
      <w:pPr>
        <w:pStyle w:val="BodyTextIndent"/>
        <w:widowControl w:val="0"/>
        <w:pBdr>
          <w:top w:val="single" w:sz="4" w:space="1" w:color="auto"/>
          <w:left w:val="single" w:sz="4" w:space="16" w:color="auto"/>
          <w:bottom w:val="single" w:sz="4" w:space="1" w:color="auto"/>
          <w:right w:val="single" w:sz="4" w:space="12" w:color="auto"/>
        </w:pBdr>
        <w:ind w:left="1440" w:right="1350"/>
        <w:rPr>
          <w:rFonts w:ascii="Calibri" w:hAnsi="Calibri"/>
          <w:b/>
        </w:rPr>
      </w:pPr>
      <w:r>
        <w:rPr>
          <w:rFonts w:ascii="Calibri" w:hAnsi="Calibri"/>
          <w:b/>
          <w:highlight w:val="yellow"/>
        </w:rPr>
        <w:t>T</w:t>
      </w:r>
      <w:r w:rsidRPr="00B831A9">
        <w:rPr>
          <w:rFonts w:ascii="Calibri" w:hAnsi="Calibri"/>
          <w:b/>
          <w:highlight w:val="yellow"/>
        </w:rPr>
        <w:t>he Institute encourages all high schools</w:t>
      </w:r>
      <w:r>
        <w:rPr>
          <w:rFonts w:ascii="Calibri" w:hAnsi="Calibri"/>
          <w:b/>
          <w:highlight w:val="yellow"/>
        </w:rPr>
        <w:t xml:space="preserve"> </w:t>
      </w:r>
      <w:r w:rsidRPr="00B831A9">
        <w:rPr>
          <w:rFonts w:ascii="Calibri" w:hAnsi="Calibri"/>
          <w:b/>
          <w:highlight w:val="yellow"/>
        </w:rPr>
        <w:t xml:space="preserve">to report on </w:t>
      </w:r>
      <w:r w:rsidR="00510E0D" w:rsidRPr="00B831A9">
        <w:rPr>
          <w:rFonts w:ascii="Calibri" w:hAnsi="Calibri"/>
          <w:b/>
          <w:highlight w:val="yellow"/>
        </w:rPr>
        <w:t xml:space="preserve">the </w:t>
      </w:r>
      <w:r w:rsidRPr="00B831A9">
        <w:rPr>
          <w:rFonts w:ascii="Calibri" w:hAnsi="Calibri"/>
          <w:b/>
          <w:highlight w:val="yellow"/>
        </w:rPr>
        <w:t>flagged (§) measures</w:t>
      </w:r>
      <w:r w:rsidR="00510E0D" w:rsidRPr="00B831A9">
        <w:rPr>
          <w:rFonts w:ascii="Calibri" w:hAnsi="Calibri"/>
          <w:b/>
          <w:highlight w:val="yellow"/>
        </w:rPr>
        <w:t xml:space="preserve">, </w:t>
      </w:r>
      <w:r w:rsidRPr="00B831A9">
        <w:rPr>
          <w:rFonts w:ascii="Calibri" w:hAnsi="Calibri"/>
          <w:b/>
          <w:highlight w:val="yellow"/>
        </w:rPr>
        <w:t xml:space="preserve">as they represent </w:t>
      </w:r>
      <w:r w:rsidR="00FB6E6F">
        <w:rPr>
          <w:rFonts w:ascii="Calibri" w:hAnsi="Calibri"/>
          <w:b/>
          <w:highlight w:val="yellow"/>
        </w:rPr>
        <w:t xml:space="preserve">the </w:t>
      </w:r>
      <w:r w:rsidRPr="00B831A9">
        <w:rPr>
          <w:rFonts w:ascii="Calibri" w:hAnsi="Calibri"/>
          <w:b/>
          <w:highlight w:val="yellow"/>
        </w:rPr>
        <w:t>college and career readiness standards</w:t>
      </w:r>
      <w:r w:rsidR="00FB6E6F">
        <w:rPr>
          <w:rFonts w:ascii="Calibri" w:hAnsi="Calibri"/>
          <w:b/>
          <w:highlight w:val="yellow"/>
        </w:rPr>
        <w:t xml:space="preserve"> and will </w:t>
      </w:r>
      <w:r w:rsidR="00DD613F">
        <w:rPr>
          <w:rFonts w:ascii="Calibri" w:hAnsi="Calibri"/>
          <w:b/>
          <w:highlight w:val="yellow"/>
        </w:rPr>
        <w:t xml:space="preserve">be the measures used in the high school’s next Accountability Period. </w:t>
      </w:r>
      <w:r w:rsidRPr="00B831A9">
        <w:rPr>
          <w:rFonts w:ascii="Calibri" w:hAnsi="Calibri"/>
          <w:b/>
          <w:highlight w:val="yellow"/>
        </w:rPr>
        <w:t xml:space="preserve"> </w:t>
      </w:r>
      <w:r w:rsidR="00136CBE">
        <w:rPr>
          <w:rFonts w:ascii="Calibri" w:hAnsi="Calibri"/>
          <w:b/>
          <w:highlight w:val="yellow"/>
        </w:rPr>
        <w:t xml:space="preserve"> </w:t>
      </w:r>
      <w:r w:rsidRPr="00B831A9">
        <w:rPr>
          <w:rFonts w:ascii="Calibri" w:hAnsi="Calibri"/>
          <w:b/>
          <w:highlight w:val="yellow"/>
        </w:rPr>
        <w:t xml:space="preserve"> </w:t>
      </w:r>
    </w:p>
    <w:p w:rsidR="00D47E8F" w:rsidRDefault="00D47E8F" w:rsidP="00D47E8F">
      <w:pPr>
        <w:widowControl w:val="0"/>
        <w:rPr>
          <w:rFonts w:ascii="Calibri" w:hAnsi="Calibri"/>
          <w:b/>
        </w:rPr>
      </w:pPr>
    </w:p>
    <w:p w:rsidR="00745F88" w:rsidRDefault="00745F88" w:rsidP="00745F88">
      <w:pPr>
        <w:widowControl w:val="0"/>
        <w:jc w:val="center"/>
        <w:rPr>
          <w:rFonts w:ascii="Calibri" w:hAnsi="Calibri"/>
        </w:rPr>
      </w:pPr>
      <w:r>
        <w:rPr>
          <w:rFonts w:ascii="Calibri" w:hAnsi="Calibri"/>
        </w:rPr>
        <w:t>#                                   #                                   #</w:t>
      </w:r>
    </w:p>
    <w:p w:rsidR="00583D2D" w:rsidRDefault="00583D2D" w:rsidP="00583D2D">
      <w:pPr>
        <w:widowControl w:val="0"/>
        <w:jc w:val="center"/>
        <w:rPr>
          <w:rFonts w:ascii="Calibri" w:hAnsi="Calibri"/>
          <w:i/>
          <w:highlight w:val="yellow"/>
        </w:rPr>
      </w:pPr>
    </w:p>
    <w:p w:rsidR="00583D2D" w:rsidRPr="00DD2508" w:rsidRDefault="00583D2D" w:rsidP="00583D2D">
      <w:pPr>
        <w:widowControl w:val="0"/>
        <w:jc w:val="center"/>
        <w:rPr>
          <w:rFonts w:ascii="Calibri" w:hAnsi="Calibri"/>
          <w:i/>
        </w:rPr>
      </w:pPr>
      <w:r w:rsidRPr="00DD2508">
        <w:rPr>
          <w:rFonts w:ascii="Calibri" w:hAnsi="Calibri"/>
          <w:i/>
          <w:highlight w:val="yellow"/>
        </w:rPr>
        <w:t xml:space="preserve">Note:  </w:t>
      </w:r>
      <w:r>
        <w:rPr>
          <w:rFonts w:ascii="Calibri" w:hAnsi="Calibri"/>
          <w:i/>
          <w:highlight w:val="yellow"/>
        </w:rPr>
        <w:t>Add th</w:t>
      </w:r>
      <w:r w:rsidRPr="00DD2508">
        <w:rPr>
          <w:rFonts w:ascii="Calibri" w:hAnsi="Calibri"/>
          <w:i/>
          <w:highlight w:val="yellow"/>
        </w:rPr>
        <w:t xml:space="preserve">e following section </w:t>
      </w:r>
      <w:r>
        <w:rPr>
          <w:rFonts w:ascii="Calibri" w:hAnsi="Calibri"/>
          <w:i/>
          <w:highlight w:val="yellow"/>
        </w:rPr>
        <w:t>following the School Enrollment section</w:t>
      </w:r>
      <w:r w:rsidRPr="00DD2508">
        <w:rPr>
          <w:rFonts w:ascii="Calibri" w:hAnsi="Calibri"/>
          <w:i/>
          <w:highlight w:val="yellow"/>
        </w:rPr>
        <w:t xml:space="preserve"> on page </w:t>
      </w:r>
      <w:r>
        <w:rPr>
          <w:rFonts w:ascii="Calibri" w:hAnsi="Calibri"/>
          <w:i/>
          <w:highlight w:val="yellow"/>
        </w:rPr>
        <w:t>4</w:t>
      </w:r>
      <w:r w:rsidRPr="00DD2508">
        <w:rPr>
          <w:rFonts w:ascii="Calibri" w:hAnsi="Calibri"/>
          <w:i/>
          <w:highlight w:val="yellow"/>
        </w:rPr>
        <w:t>.</w:t>
      </w:r>
    </w:p>
    <w:p w:rsidR="00583D2D" w:rsidRDefault="00583D2D" w:rsidP="00D47E8F">
      <w:pPr>
        <w:widowControl w:val="0"/>
        <w:rPr>
          <w:rFonts w:ascii="Calibri" w:hAnsi="Calibri"/>
          <w:b/>
          <w:u w:val="single"/>
        </w:rPr>
      </w:pPr>
    </w:p>
    <w:p w:rsidR="00D47E8F" w:rsidRPr="00DD2508" w:rsidRDefault="00D47E8F" w:rsidP="00D47E8F">
      <w:pPr>
        <w:widowControl w:val="0"/>
        <w:rPr>
          <w:rFonts w:ascii="Calibri" w:hAnsi="Calibri"/>
          <w:b/>
          <w:u w:val="single"/>
        </w:rPr>
      </w:pPr>
      <w:r w:rsidRPr="00DD2508">
        <w:rPr>
          <w:rFonts w:ascii="Calibri" w:hAnsi="Calibri"/>
          <w:b/>
          <w:u w:val="single"/>
        </w:rPr>
        <w:t xml:space="preserve">High School Cohorts  </w:t>
      </w:r>
    </w:p>
    <w:p w:rsidR="00D47E8F" w:rsidRPr="00DD2508" w:rsidRDefault="00D47E8F" w:rsidP="00D47E8F">
      <w:pPr>
        <w:widowControl w:val="0"/>
        <w:rPr>
          <w:rFonts w:ascii="Calibri" w:hAnsi="Calibri"/>
          <w:b/>
        </w:rPr>
      </w:pPr>
    </w:p>
    <w:p w:rsidR="00D47E8F" w:rsidRPr="00DD2508" w:rsidRDefault="00D47E8F" w:rsidP="00D47E8F">
      <w:pPr>
        <w:widowControl w:val="0"/>
        <w:rPr>
          <w:rFonts w:ascii="Calibri" w:hAnsi="Calibri"/>
          <w:b/>
        </w:rPr>
      </w:pPr>
      <w:r w:rsidRPr="00DD2508">
        <w:rPr>
          <w:rFonts w:ascii="Calibri" w:hAnsi="Calibri"/>
          <w:b/>
        </w:rPr>
        <w:t>Accountability Cohort</w:t>
      </w:r>
    </w:p>
    <w:p w:rsidR="00D47E8F" w:rsidRPr="00DD2508" w:rsidRDefault="00D47E8F" w:rsidP="00D47E8F">
      <w:pPr>
        <w:widowControl w:val="0"/>
        <w:rPr>
          <w:rFonts w:ascii="Calibri" w:hAnsi="Calibri"/>
          <w:sz w:val="16"/>
          <w:szCs w:val="16"/>
        </w:rPr>
      </w:pPr>
    </w:p>
    <w:p w:rsidR="00D47E8F" w:rsidRPr="00DD2508" w:rsidRDefault="00D47E8F" w:rsidP="00D47E8F">
      <w:pPr>
        <w:widowControl w:val="0"/>
        <w:rPr>
          <w:rFonts w:ascii="Calibri" w:hAnsi="Calibri"/>
          <w:szCs w:val="23"/>
        </w:rPr>
      </w:pPr>
      <w:r w:rsidRPr="00D11499">
        <w:rPr>
          <w:rFonts w:ascii="Calibri" w:hAnsi="Calibri"/>
        </w:rPr>
        <w:t xml:space="preserve">The state’s Accountability Cohort consists specifically of students who are in their fourth year of high school after the </w:t>
      </w:r>
      <w:r w:rsidR="00804F44" w:rsidRPr="00D11499">
        <w:rPr>
          <w:rFonts w:ascii="Calibri" w:hAnsi="Calibri"/>
        </w:rPr>
        <w:t>9</w:t>
      </w:r>
      <w:r w:rsidR="00804F44" w:rsidRPr="00D11499">
        <w:rPr>
          <w:rFonts w:ascii="Calibri" w:hAnsi="Calibri"/>
          <w:vertAlign w:val="superscript"/>
        </w:rPr>
        <w:t>th</w:t>
      </w:r>
      <w:r w:rsidR="00804F44" w:rsidRPr="00D11499">
        <w:rPr>
          <w:rFonts w:ascii="Calibri" w:hAnsi="Calibri"/>
        </w:rPr>
        <w:t xml:space="preserve"> </w:t>
      </w:r>
      <w:r w:rsidRPr="00D11499">
        <w:rPr>
          <w:rFonts w:ascii="Calibri" w:hAnsi="Calibri"/>
        </w:rPr>
        <w:t>grade.  For example</w:t>
      </w:r>
      <w:r w:rsidRPr="00DD2508">
        <w:rPr>
          <w:rFonts w:ascii="Calibri" w:hAnsi="Calibri"/>
        </w:rPr>
        <w:t xml:space="preserve">, the </w:t>
      </w:r>
      <w:r w:rsidR="00F22757" w:rsidRPr="00DD2508">
        <w:rPr>
          <w:rFonts w:ascii="Calibri" w:hAnsi="Calibri"/>
        </w:rPr>
        <w:t>20</w:t>
      </w:r>
      <w:r w:rsidR="00DD613F">
        <w:rPr>
          <w:rFonts w:ascii="Calibri" w:hAnsi="Calibri"/>
        </w:rPr>
        <w:t>10</w:t>
      </w:r>
      <w:r w:rsidR="00F22757" w:rsidRPr="00DD2508">
        <w:rPr>
          <w:rFonts w:ascii="Calibri" w:hAnsi="Calibri"/>
        </w:rPr>
        <w:t xml:space="preserve"> </w:t>
      </w:r>
      <w:r w:rsidRPr="00DD2508">
        <w:rPr>
          <w:rFonts w:ascii="Calibri" w:hAnsi="Calibri"/>
        </w:rPr>
        <w:t xml:space="preserve">state Accountability Cohort </w:t>
      </w:r>
      <w:r w:rsidR="00804F44">
        <w:rPr>
          <w:rFonts w:ascii="Calibri" w:hAnsi="Calibri"/>
        </w:rPr>
        <w:t xml:space="preserve">consists </w:t>
      </w:r>
      <w:r w:rsidRPr="00DD2508">
        <w:rPr>
          <w:rFonts w:ascii="Calibri" w:hAnsi="Calibri"/>
        </w:rPr>
        <w:t xml:space="preserve">of students who </w:t>
      </w:r>
      <w:r w:rsidRPr="00DD2508">
        <w:rPr>
          <w:rFonts w:ascii="Calibri" w:hAnsi="Calibri"/>
          <w:szCs w:val="23"/>
        </w:rPr>
        <w:t>entered the 9</w:t>
      </w:r>
      <w:r w:rsidRPr="00DD2508">
        <w:rPr>
          <w:rFonts w:ascii="Calibri" w:hAnsi="Calibri"/>
          <w:szCs w:val="23"/>
          <w:vertAlign w:val="superscript"/>
        </w:rPr>
        <w:t>th</w:t>
      </w:r>
      <w:r w:rsidRPr="00DD2508">
        <w:rPr>
          <w:rFonts w:ascii="Calibri" w:hAnsi="Calibri"/>
          <w:szCs w:val="23"/>
        </w:rPr>
        <w:t xml:space="preserve"> grade in the </w:t>
      </w:r>
      <w:r w:rsidR="00E76BE3">
        <w:rPr>
          <w:rFonts w:ascii="Calibri" w:hAnsi="Calibri"/>
          <w:szCs w:val="23"/>
        </w:rPr>
        <w:t>2010-11</w:t>
      </w:r>
      <w:r w:rsidRPr="00DD2508">
        <w:rPr>
          <w:rFonts w:ascii="Calibri" w:hAnsi="Calibri"/>
          <w:szCs w:val="23"/>
        </w:rPr>
        <w:t xml:space="preserve"> school year, were enrolled in the school on the state’s annual enrollment-determination day (BEDS day) in the </w:t>
      </w:r>
      <w:r w:rsidR="00E76BE3">
        <w:rPr>
          <w:rFonts w:ascii="Calibri" w:hAnsi="Calibri"/>
          <w:szCs w:val="23"/>
        </w:rPr>
        <w:t>2013-14</w:t>
      </w:r>
      <w:r w:rsidRPr="00DD2508">
        <w:rPr>
          <w:rFonts w:ascii="Calibri" w:hAnsi="Calibri"/>
          <w:szCs w:val="23"/>
        </w:rPr>
        <w:t xml:space="preserve"> school year, and either remained in the school for the rest of the year or left for an acceptable reason.  (See New York State Education Department’s website </w:t>
      </w:r>
      <w:r w:rsidRPr="001B7A5A">
        <w:rPr>
          <w:rFonts w:ascii="Calibri" w:hAnsi="Calibri"/>
          <w:szCs w:val="23"/>
        </w:rPr>
        <w:t xml:space="preserve">for </w:t>
      </w:r>
      <w:r w:rsidR="001B7A5A" w:rsidRPr="001B7A5A">
        <w:rPr>
          <w:rFonts w:ascii="Calibri" w:hAnsi="Calibri"/>
          <w:szCs w:val="23"/>
        </w:rPr>
        <w:t>its</w:t>
      </w:r>
      <w:r w:rsidRPr="001B7A5A">
        <w:rPr>
          <w:rFonts w:ascii="Calibri" w:hAnsi="Calibri"/>
          <w:szCs w:val="23"/>
        </w:rPr>
        <w:t xml:space="preserve"> accountability rules and cohort definitions:</w:t>
      </w:r>
      <w:r w:rsidRPr="00DD2508">
        <w:rPr>
          <w:rFonts w:ascii="Calibri" w:hAnsi="Calibri"/>
          <w:szCs w:val="23"/>
        </w:rPr>
        <w:t xml:space="preserve"> </w:t>
      </w:r>
      <w:hyperlink r:id="rId9" w:history="1">
        <w:r w:rsidRPr="00DD2508">
          <w:rPr>
            <w:rStyle w:val="Hyperlink"/>
            <w:rFonts w:ascii="Calibri" w:hAnsi="Calibri"/>
          </w:rPr>
          <w:t>http://www.emsc.nysed.gov/irts/accountability/home.shtml</w:t>
        </w:r>
      </w:hyperlink>
      <w:r w:rsidR="00363124" w:rsidRPr="00DD2508">
        <w:rPr>
          <w:rFonts w:ascii="Calibri" w:hAnsi="Calibri"/>
        </w:rPr>
        <w:t>)</w:t>
      </w:r>
    </w:p>
    <w:p w:rsidR="00D47E8F" w:rsidRPr="00DD2508" w:rsidRDefault="00D47E8F" w:rsidP="00D47E8F">
      <w:pPr>
        <w:rPr>
          <w:rFonts w:ascii="Calibri" w:hAnsi="Calibri"/>
          <w:szCs w:val="23"/>
        </w:rPr>
      </w:pPr>
    </w:p>
    <w:p w:rsidR="00D47E8F" w:rsidRPr="00DD2508" w:rsidRDefault="00D47E8F" w:rsidP="00D47E8F">
      <w:pPr>
        <w:rPr>
          <w:rFonts w:ascii="Calibri" w:hAnsi="Calibri"/>
          <w:szCs w:val="23"/>
        </w:rPr>
      </w:pPr>
      <w:r w:rsidRPr="00DD2508">
        <w:rPr>
          <w:rFonts w:ascii="Calibri" w:hAnsi="Calibri"/>
          <w:szCs w:val="23"/>
        </w:rPr>
        <w:t xml:space="preserve">The following table indicates the number of students in </w:t>
      </w:r>
      <w:r w:rsidR="00804F44">
        <w:rPr>
          <w:rFonts w:ascii="Calibri" w:hAnsi="Calibri"/>
          <w:szCs w:val="23"/>
        </w:rPr>
        <w:t xml:space="preserve">the </w:t>
      </w:r>
      <w:r w:rsidRPr="00DD2508">
        <w:rPr>
          <w:rFonts w:ascii="Calibri" w:hAnsi="Calibri"/>
          <w:szCs w:val="23"/>
        </w:rPr>
        <w:t>Accountability Cohorts who are in their fourth year of high school and were enrolled on BEDS Day in October and on June 30</w:t>
      </w:r>
      <w:r w:rsidRPr="00DD2508">
        <w:rPr>
          <w:rFonts w:ascii="Calibri" w:hAnsi="Calibri"/>
          <w:szCs w:val="23"/>
          <w:vertAlign w:val="superscript"/>
        </w:rPr>
        <w:t>th</w:t>
      </w:r>
      <w:r w:rsidRPr="00DD2508">
        <w:rPr>
          <w:rFonts w:ascii="Calibri" w:hAnsi="Calibri"/>
          <w:szCs w:val="23"/>
        </w:rPr>
        <w:t xml:space="preserve">.    </w:t>
      </w:r>
    </w:p>
    <w:p w:rsidR="00D47E8F" w:rsidRPr="00DD2508" w:rsidRDefault="00D47E8F" w:rsidP="00D47E8F">
      <w:pPr>
        <w:rPr>
          <w:rFonts w:ascii="Calibri" w:hAnsi="Calibri"/>
          <w:szCs w:val="23"/>
        </w:rPr>
      </w:pPr>
      <w:r w:rsidRPr="00DD2508">
        <w:rPr>
          <w:rFonts w:ascii="Calibri" w:hAnsi="Calibri"/>
          <w:szCs w:val="23"/>
        </w:rPr>
        <w:t xml:space="preserve">  </w:t>
      </w:r>
    </w:p>
    <w:p w:rsidR="00D47E8F" w:rsidRPr="00DD2508" w:rsidRDefault="00D47E8F" w:rsidP="00D47E8F">
      <w:pPr>
        <w:jc w:val="center"/>
        <w:rPr>
          <w:rFonts w:ascii="Calibri" w:hAnsi="Calibri"/>
          <w:b/>
          <w:szCs w:val="23"/>
        </w:rPr>
      </w:pPr>
      <w:smartTag w:uri="urn:schemas-microsoft-com:office:smarttags" w:element="place">
        <w:smartTag w:uri="urn:schemas-microsoft-com:office:smarttags" w:element="PlaceName">
          <w:r w:rsidRPr="00DD2508">
            <w:rPr>
              <w:rFonts w:ascii="Calibri" w:hAnsi="Calibri"/>
              <w:b/>
              <w:szCs w:val="23"/>
            </w:rPr>
            <w:t>Fourth-Year</w:t>
          </w:r>
        </w:smartTag>
        <w:r w:rsidRPr="00DD2508">
          <w:rPr>
            <w:rFonts w:ascii="Calibri" w:hAnsi="Calibri"/>
            <w:b/>
            <w:szCs w:val="23"/>
          </w:rPr>
          <w:t xml:space="preserve"> </w:t>
        </w:r>
        <w:smartTag w:uri="urn:schemas-microsoft-com:office:smarttags" w:element="PlaceType">
          <w:r w:rsidRPr="00DD2508">
            <w:rPr>
              <w:rFonts w:ascii="Calibri" w:hAnsi="Calibri"/>
              <w:b/>
              <w:szCs w:val="23"/>
            </w:rPr>
            <w:t>High School</w:t>
          </w:r>
        </w:smartTag>
      </w:smartTag>
      <w:r w:rsidRPr="00DD2508">
        <w:rPr>
          <w:rFonts w:ascii="Calibri" w:hAnsi="Calibri"/>
          <w:b/>
          <w:szCs w:val="23"/>
        </w:rPr>
        <w:t xml:space="preserve"> Accountability Cohorts</w:t>
      </w:r>
    </w:p>
    <w:p w:rsidR="00D47E8F" w:rsidRPr="00DD2508" w:rsidRDefault="00D47E8F" w:rsidP="00D47E8F">
      <w:pPr>
        <w:rPr>
          <w:rFonts w:ascii="Calibri" w:hAnsi="Calibri"/>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1419"/>
        <w:gridCol w:w="1182"/>
        <w:gridCol w:w="2306"/>
        <w:gridCol w:w="1227"/>
        <w:gridCol w:w="1529"/>
      </w:tblGrid>
      <w:tr w:rsidR="00D47E8F" w:rsidRPr="00DD2508" w:rsidTr="00CC7871">
        <w:trPr>
          <w:jc w:val="center"/>
        </w:trPr>
        <w:tc>
          <w:tcPr>
            <w:tcW w:w="1008" w:type="dxa"/>
            <w:vAlign w:val="center"/>
          </w:tcPr>
          <w:p w:rsidR="00D47E8F" w:rsidRPr="00DE3E14" w:rsidRDefault="00D47E8F" w:rsidP="00DE3E14">
            <w:pPr>
              <w:jc w:val="center"/>
              <w:rPr>
                <w:rFonts w:ascii="Calibri" w:hAnsi="Calibri"/>
                <w:sz w:val="20"/>
              </w:rPr>
            </w:pPr>
            <w:r w:rsidRPr="00DE3E14">
              <w:rPr>
                <w:rFonts w:ascii="Calibri" w:hAnsi="Calibri"/>
                <w:sz w:val="20"/>
              </w:rPr>
              <w:t>Fourth Year</w:t>
            </w:r>
          </w:p>
          <w:p w:rsidR="00D47E8F" w:rsidRPr="00DE3E14" w:rsidRDefault="00D47E8F" w:rsidP="00DE3E14">
            <w:pPr>
              <w:jc w:val="center"/>
              <w:rPr>
                <w:rFonts w:ascii="Calibri" w:hAnsi="Calibri"/>
                <w:sz w:val="20"/>
              </w:rPr>
            </w:pPr>
            <w:r w:rsidRPr="00DE3E14">
              <w:rPr>
                <w:rFonts w:ascii="Calibri" w:hAnsi="Calibri"/>
                <w:sz w:val="20"/>
              </w:rPr>
              <w:t>Cohort</w:t>
            </w:r>
          </w:p>
        </w:tc>
        <w:tc>
          <w:tcPr>
            <w:tcW w:w="1419" w:type="dxa"/>
            <w:vAlign w:val="center"/>
          </w:tcPr>
          <w:p w:rsidR="00D47E8F" w:rsidRPr="00DE3E14" w:rsidRDefault="00D47E8F" w:rsidP="00DE3E14">
            <w:pPr>
              <w:jc w:val="center"/>
              <w:rPr>
                <w:rFonts w:ascii="Calibri" w:hAnsi="Calibri"/>
                <w:sz w:val="20"/>
              </w:rPr>
            </w:pPr>
            <w:r w:rsidRPr="00DE3E14">
              <w:rPr>
                <w:rFonts w:ascii="Calibri" w:hAnsi="Calibri"/>
                <w:sz w:val="20"/>
              </w:rPr>
              <w:t>Year Entered 9</w:t>
            </w:r>
            <w:r w:rsidRPr="00DE3E14">
              <w:rPr>
                <w:rFonts w:ascii="Calibri" w:hAnsi="Calibri"/>
                <w:sz w:val="20"/>
                <w:vertAlign w:val="superscript"/>
              </w:rPr>
              <w:t>th</w:t>
            </w:r>
            <w:r w:rsidRPr="00DE3E14">
              <w:rPr>
                <w:rFonts w:ascii="Calibri" w:hAnsi="Calibri"/>
                <w:sz w:val="20"/>
              </w:rPr>
              <w:t xml:space="preserve"> Grade</w:t>
            </w:r>
          </w:p>
          <w:p w:rsidR="00063599" w:rsidRPr="00DE3E14" w:rsidRDefault="00063599" w:rsidP="00DE3E14">
            <w:pPr>
              <w:jc w:val="center"/>
              <w:rPr>
                <w:rFonts w:ascii="Calibri" w:hAnsi="Calibri"/>
                <w:sz w:val="20"/>
              </w:rPr>
            </w:pPr>
            <w:r w:rsidRPr="00DE3E14">
              <w:rPr>
                <w:rFonts w:ascii="Calibri" w:hAnsi="Calibri"/>
                <w:sz w:val="20"/>
              </w:rPr>
              <w:t>Anywhere</w:t>
            </w:r>
          </w:p>
        </w:tc>
        <w:tc>
          <w:tcPr>
            <w:tcW w:w="1182" w:type="dxa"/>
            <w:vAlign w:val="center"/>
          </w:tcPr>
          <w:p w:rsidR="00D47E8F" w:rsidRPr="00DE3E14" w:rsidRDefault="00D47E8F" w:rsidP="00DE3E14">
            <w:pPr>
              <w:jc w:val="center"/>
              <w:rPr>
                <w:rFonts w:ascii="Calibri" w:hAnsi="Calibri"/>
                <w:sz w:val="20"/>
              </w:rPr>
            </w:pPr>
            <w:r w:rsidRPr="00DE3E14">
              <w:rPr>
                <w:rFonts w:ascii="Calibri" w:hAnsi="Calibri"/>
                <w:sz w:val="20"/>
              </w:rPr>
              <w:t>Cohort Designation</w:t>
            </w:r>
          </w:p>
        </w:tc>
        <w:tc>
          <w:tcPr>
            <w:tcW w:w="2306" w:type="dxa"/>
            <w:vAlign w:val="center"/>
          </w:tcPr>
          <w:p w:rsidR="00D47E8F" w:rsidRPr="00DE3E14" w:rsidRDefault="00D47E8F" w:rsidP="00DE3E14">
            <w:pPr>
              <w:jc w:val="center"/>
              <w:rPr>
                <w:rFonts w:ascii="Calibri" w:hAnsi="Calibri"/>
                <w:sz w:val="20"/>
              </w:rPr>
            </w:pPr>
            <w:r w:rsidRPr="00DE3E14">
              <w:rPr>
                <w:rFonts w:ascii="Calibri" w:hAnsi="Calibri"/>
                <w:sz w:val="20"/>
              </w:rPr>
              <w:t xml:space="preserve">Number of Students Enrolled on BEDS Day in October </w:t>
            </w:r>
            <w:r w:rsidR="00BE383D" w:rsidRPr="00DE3E14">
              <w:rPr>
                <w:rFonts w:ascii="Calibri" w:hAnsi="Calibri"/>
                <w:sz w:val="20"/>
              </w:rPr>
              <w:t xml:space="preserve">of the </w:t>
            </w:r>
            <w:r w:rsidR="00E922F0" w:rsidRPr="00DE3E14">
              <w:rPr>
                <w:rFonts w:ascii="Calibri" w:hAnsi="Calibri"/>
                <w:sz w:val="20"/>
              </w:rPr>
              <w:t>C</w:t>
            </w:r>
            <w:r w:rsidR="00BE383D" w:rsidRPr="00DE3E14">
              <w:rPr>
                <w:rFonts w:ascii="Calibri" w:hAnsi="Calibri"/>
                <w:sz w:val="20"/>
              </w:rPr>
              <w:t xml:space="preserve">ohort’s </w:t>
            </w:r>
            <w:r w:rsidR="00E922F0" w:rsidRPr="00DE3E14">
              <w:rPr>
                <w:rFonts w:ascii="Calibri" w:hAnsi="Calibri"/>
                <w:sz w:val="20"/>
              </w:rPr>
              <w:t>F</w:t>
            </w:r>
            <w:r w:rsidR="00BE383D" w:rsidRPr="00DE3E14">
              <w:rPr>
                <w:rFonts w:ascii="Calibri" w:hAnsi="Calibri"/>
                <w:sz w:val="20"/>
              </w:rPr>
              <w:t xml:space="preserve">ourth </w:t>
            </w:r>
            <w:r w:rsidR="00E922F0" w:rsidRPr="00DE3E14">
              <w:rPr>
                <w:rFonts w:ascii="Calibri" w:hAnsi="Calibri"/>
                <w:sz w:val="20"/>
              </w:rPr>
              <w:t>Y</w:t>
            </w:r>
            <w:r w:rsidR="00BE383D" w:rsidRPr="00DE3E14">
              <w:rPr>
                <w:rFonts w:ascii="Calibri" w:hAnsi="Calibri"/>
                <w:sz w:val="20"/>
              </w:rPr>
              <w:t xml:space="preserve">ear </w:t>
            </w:r>
          </w:p>
        </w:tc>
        <w:tc>
          <w:tcPr>
            <w:tcW w:w="1227" w:type="dxa"/>
            <w:shd w:val="clear" w:color="auto" w:fill="auto"/>
            <w:vAlign w:val="center"/>
          </w:tcPr>
          <w:p w:rsidR="00D47E8F" w:rsidRPr="00DE3E14" w:rsidRDefault="00D47E8F" w:rsidP="00DE3E14">
            <w:pPr>
              <w:jc w:val="center"/>
              <w:rPr>
                <w:rFonts w:ascii="Calibri" w:hAnsi="Calibri"/>
                <w:sz w:val="20"/>
              </w:rPr>
            </w:pPr>
            <w:r w:rsidRPr="00DE3E14">
              <w:rPr>
                <w:rFonts w:ascii="Calibri" w:hAnsi="Calibri"/>
                <w:sz w:val="20"/>
              </w:rPr>
              <w:t>Number  Leaving During the School Year</w:t>
            </w:r>
          </w:p>
        </w:tc>
        <w:tc>
          <w:tcPr>
            <w:tcW w:w="1529" w:type="dxa"/>
            <w:shd w:val="clear" w:color="auto" w:fill="auto"/>
            <w:vAlign w:val="center"/>
          </w:tcPr>
          <w:p w:rsidR="00D47E8F" w:rsidRPr="00DE3E14" w:rsidRDefault="00D47E8F" w:rsidP="00DE3E14">
            <w:pPr>
              <w:jc w:val="center"/>
              <w:rPr>
                <w:rFonts w:ascii="Calibri" w:hAnsi="Calibri"/>
                <w:sz w:val="20"/>
              </w:rPr>
            </w:pPr>
            <w:r w:rsidRPr="00DE3E14">
              <w:rPr>
                <w:rFonts w:ascii="Calibri" w:hAnsi="Calibri"/>
                <w:sz w:val="20"/>
              </w:rPr>
              <w:t>Number in Accountability Cohort as of June 30th</w:t>
            </w:r>
          </w:p>
        </w:tc>
      </w:tr>
      <w:tr w:rsidR="00DD613F" w:rsidRPr="00DD2508" w:rsidTr="00CC7871">
        <w:trPr>
          <w:jc w:val="center"/>
        </w:trPr>
        <w:tc>
          <w:tcPr>
            <w:tcW w:w="1008" w:type="dxa"/>
          </w:tcPr>
          <w:p w:rsidR="00DD613F" w:rsidRPr="00DE3E14" w:rsidRDefault="00DD613F" w:rsidP="00DE3E14">
            <w:pPr>
              <w:jc w:val="center"/>
              <w:rPr>
                <w:rFonts w:ascii="Calibri" w:hAnsi="Calibri"/>
                <w:sz w:val="20"/>
              </w:rPr>
            </w:pPr>
            <w:r>
              <w:rPr>
                <w:rFonts w:ascii="Calibri" w:hAnsi="Calibri"/>
                <w:sz w:val="20"/>
              </w:rPr>
              <w:t>2011-12</w:t>
            </w:r>
          </w:p>
        </w:tc>
        <w:tc>
          <w:tcPr>
            <w:tcW w:w="1419" w:type="dxa"/>
          </w:tcPr>
          <w:p w:rsidR="00DD613F" w:rsidRPr="00DE3E14" w:rsidRDefault="00DD613F" w:rsidP="001C49CB">
            <w:pPr>
              <w:jc w:val="center"/>
              <w:rPr>
                <w:rFonts w:ascii="Calibri" w:hAnsi="Calibri"/>
                <w:sz w:val="20"/>
              </w:rPr>
            </w:pPr>
            <w:r>
              <w:rPr>
                <w:rFonts w:ascii="Calibri" w:hAnsi="Calibri"/>
                <w:sz w:val="20"/>
              </w:rPr>
              <w:t>2008-09</w:t>
            </w:r>
          </w:p>
        </w:tc>
        <w:tc>
          <w:tcPr>
            <w:tcW w:w="1182" w:type="dxa"/>
          </w:tcPr>
          <w:p w:rsidR="00DD613F" w:rsidRPr="00DE3E14" w:rsidRDefault="00DD613F" w:rsidP="00DD613F">
            <w:pPr>
              <w:jc w:val="center"/>
              <w:rPr>
                <w:rFonts w:ascii="Calibri" w:hAnsi="Calibri"/>
                <w:sz w:val="20"/>
              </w:rPr>
            </w:pPr>
            <w:r w:rsidRPr="00DE3E14">
              <w:rPr>
                <w:rFonts w:ascii="Calibri" w:hAnsi="Calibri"/>
                <w:sz w:val="20"/>
              </w:rPr>
              <w:t>200</w:t>
            </w:r>
            <w:r>
              <w:rPr>
                <w:rFonts w:ascii="Calibri" w:hAnsi="Calibri"/>
                <w:sz w:val="20"/>
              </w:rPr>
              <w:t>8</w:t>
            </w:r>
          </w:p>
        </w:tc>
        <w:tc>
          <w:tcPr>
            <w:tcW w:w="2306" w:type="dxa"/>
          </w:tcPr>
          <w:p w:rsidR="00DD613F" w:rsidRPr="00DE3E14" w:rsidRDefault="00DD613F" w:rsidP="00DE3E14">
            <w:pPr>
              <w:jc w:val="center"/>
              <w:rPr>
                <w:rFonts w:ascii="Calibri" w:hAnsi="Calibri"/>
                <w:sz w:val="20"/>
              </w:rPr>
            </w:pPr>
            <w:r w:rsidRPr="00DE3E14">
              <w:rPr>
                <w:rFonts w:ascii="Calibri" w:hAnsi="Calibri"/>
                <w:sz w:val="20"/>
                <w:highlight w:val="yellow"/>
              </w:rPr>
              <w:t>??</w:t>
            </w:r>
          </w:p>
        </w:tc>
        <w:tc>
          <w:tcPr>
            <w:tcW w:w="1227" w:type="dxa"/>
            <w:shd w:val="clear" w:color="auto" w:fill="auto"/>
          </w:tcPr>
          <w:p w:rsidR="00DD613F" w:rsidRPr="00DE3E14" w:rsidRDefault="00DD613F" w:rsidP="00DE3E14">
            <w:pPr>
              <w:jc w:val="center"/>
              <w:rPr>
                <w:rFonts w:ascii="Calibri" w:hAnsi="Calibri"/>
                <w:sz w:val="20"/>
              </w:rPr>
            </w:pPr>
            <w:r w:rsidRPr="00DE3E14">
              <w:rPr>
                <w:rFonts w:ascii="Calibri" w:hAnsi="Calibri"/>
                <w:sz w:val="20"/>
                <w:highlight w:val="yellow"/>
              </w:rPr>
              <w:t>??</w:t>
            </w:r>
          </w:p>
        </w:tc>
        <w:tc>
          <w:tcPr>
            <w:tcW w:w="1529" w:type="dxa"/>
            <w:shd w:val="clear" w:color="auto" w:fill="auto"/>
          </w:tcPr>
          <w:p w:rsidR="00DD613F" w:rsidRPr="00DE3E14" w:rsidRDefault="00DD613F" w:rsidP="00DE3E14">
            <w:pPr>
              <w:jc w:val="center"/>
              <w:rPr>
                <w:rFonts w:ascii="Calibri" w:hAnsi="Calibri"/>
                <w:sz w:val="20"/>
              </w:rPr>
            </w:pPr>
            <w:r w:rsidRPr="00DE3E14">
              <w:rPr>
                <w:rFonts w:ascii="Calibri" w:hAnsi="Calibri"/>
                <w:sz w:val="20"/>
                <w:highlight w:val="yellow"/>
              </w:rPr>
              <w:t>??</w:t>
            </w:r>
          </w:p>
        </w:tc>
      </w:tr>
      <w:tr w:rsidR="00DD613F" w:rsidRPr="00DD2508" w:rsidTr="00CC7871">
        <w:trPr>
          <w:jc w:val="center"/>
        </w:trPr>
        <w:tc>
          <w:tcPr>
            <w:tcW w:w="1008" w:type="dxa"/>
          </w:tcPr>
          <w:p w:rsidR="00DD613F" w:rsidRPr="00DE3E14" w:rsidRDefault="00DD613F" w:rsidP="00DE3E14">
            <w:pPr>
              <w:jc w:val="center"/>
              <w:rPr>
                <w:rFonts w:ascii="Calibri" w:hAnsi="Calibri"/>
                <w:sz w:val="20"/>
              </w:rPr>
            </w:pPr>
            <w:r>
              <w:rPr>
                <w:rFonts w:ascii="Calibri" w:hAnsi="Calibri"/>
                <w:sz w:val="20"/>
              </w:rPr>
              <w:t>2012-13</w:t>
            </w:r>
          </w:p>
        </w:tc>
        <w:tc>
          <w:tcPr>
            <w:tcW w:w="1419" w:type="dxa"/>
          </w:tcPr>
          <w:p w:rsidR="00DD613F" w:rsidRPr="00DE3E14" w:rsidRDefault="00DD613F" w:rsidP="00DE3E14">
            <w:pPr>
              <w:jc w:val="center"/>
              <w:rPr>
                <w:rFonts w:ascii="Calibri" w:hAnsi="Calibri"/>
                <w:sz w:val="20"/>
              </w:rPr>
            </w:pPr>
            <w:r>
              <w:rPr>
                <w:rFonts w:ascii="Calibri" w:hAnsi="Calibri"/>
                <w:sz w:val="20"/>
              </w:rPr>
              <w:t>2009-10</w:t>
            </w:r>
          </w:p>
        </w:tc>
        <w:tc>
          <w:tcPr>
            <w:tcW w:w="1182" w:type="dxa"/>
          </w:tcPr>
          <w:p w:rsidR="00DD613F" w:rsidRPr="00DE3E14" w:rsidRDefault="00DD613F" w:rsidP="00DD613F">
            <w:pPr>
              <w:jc w:val="center"/>
              <w:rPr>
                <w:rFonts w:ascii="Calibri" w:hAnsi="Calibri"/>
                <w:sz w:val="20"/>
              </w:rPr>
            </w:pPr>
            <w:r w:rsidRPr="00DE3E14">
              <w:rPr>
                <w:rFonts w:ascii="Calibri" w:hAnsi="Calibri"/>
                <w:sz w:val="20"/>
              </w:rPr>
              <w:t>200</w:t>
            </w:r>
            <w:r>
              <w:rPr>
                <w:rFonts w:ascii="Calibri" w:hAnsi="Calibri"/>
                <w:sz w:val="20"/>
              </w:rPr>
              <w:t>9</w:t>
            </w:r>
          </w:p>
        </w:tc>
        <w:tc>
          <w:tcPr>
            <w:tcW w:w="2306" w:type="dxa"/>
          </w:tcPr>
          <w:p w:rsidR="00DD613F" w:rsidRPr="00DE3E14" w:rsidRDefault="00DD613F" w:rsidP="00DE3E14">
            <w:pPr>
              <w:jc w:val="center"/>
              <w:rPr>
                <w:rFonts w:ascii="Calibri" w:hAnsi="Calibri"/>
                <w:sz w:val="20"/>
                <w:highlight w:val="yellow"/>
              </w:rPr>
            </w:pPr>
            <w:r w:rsidRPr="00DE3E14">
              <w:rPr>
                <w:rFonts w:ascii="Calibri" w:hAnsi="Calibri"/>
                <w:sz w:val="20"/>
                <w:highlight w:val="yellow"/>
              </w:rPr>
              <w:t>??</w:t>
            </w:r>
          </w:p>
        </w:tc>
        <w:tc>
          <w:tcPr>
            <w:tcW w:w="1227" w:type="dxa"/>
            <w:shd w:val="clear" w:color="auto" w:fill="auto"/>
          </w:tcPr>
          <w:p w:rsidR="00DD613F" w:rsidRPr="00DE3E14" w:rsidRDefault="00DD613F" w:rsidP="00DE3E14">
            <w:pPr>
              <w:jc w:val="center"/>
              <w:rPr>
                <w:rFonts w:ascii="Calibri" w:hAnsi="Calibri"/>
                <w:sz w:val="20"/>
                <w:highlight w:val="yellow"/>
              </w:rPr>
            </w:pPr>
            <w:r w:rsidRPr="00DE3E14">
              <w:rPr>
                <w:rFonts w:ascii="Calibri" w:hAnsi="Calibri"/>
                <w:sz w:val="20"/>
                <w:highlight w:val="yellow"/>
              </w:rPr>
              <w:t>??</w:t>
            </w:r>
          </w:p>
        </w:tc>
        <w:tc>
          <w:tcPr>
            <w:tcW w:w="1529" w:type="dxa"/>
            <w:shd w:val="clear" w:color="auto" w:fill="auto"/>
          </w:tcPr>
          <w:p w:rsidR="00DD613F" w:rsidRPr="00DE3E14" w:rsidRDefault="00DD613F" w:rsidP="00DE3E14">
            <w:pPr>
              <w:jc w:val="center"/>
              <w:rPr>
                <w:rFonts w:ascii="Calibri" w:hAnsi="Calibri"/>
                <w:sz w:val="20"/>
                <w:highlight w:val="yellow"/>
              </w:rPr>
            </w:pPr>
            <w:r w:rsidRPr="00DE3E14">
              <w:rPr>
                <w:rFonts w:ascii="Calibri" w:hAnsi="Calibri"/>
                <w:sz w:val="20"/>
                <w:highlight w:val="yellow"/>
              </w:rPr>
              <w:t>??</w:t>
            </w:r>
          </w:p>
        </w:tc>
      </w:tr>
      <w:tr w:rsidR="00306513" w:rsidRPr="00DD2508" w:rsidTr="00CC7871">
        <w:trPr>
          <w:jc w:val="center"/>
        </w:trPr>
        <w:tc>
          <w:tcPr>
            <w:tcW w:w="1008" w:type="dxa"/>
          </w:tcPr>
          <w:p w:rsidR="00306513" w:rsidRPr="00DE3E14" w:rsidRDefault="00E76BE3" w:rsidP="00DE3E14">
            <w:pPr>
              <w:jc w:val="center"/>
              <w:rPr>
                <w:rFonts w:ascii="Calibri" w:hAnsi="Calibri"/>
                <w:sz w:val="20"/>
              </w:rPr>
            </w:pPr>
            <w:r>
              <w:rPr>
                <w:rFonts w:ascii="Calibri" w:hAnsi="Calibri"/>
                <w:sz w:val="20"/>
              </w:rPr>
              <w:t>2013-14</w:t>
            </w:r>
          </w:p>
        </w:tc>
        <w:tc>
          <w:tcPr>
            <w:tcW w:w="1419" w:type="dxa"/>
          </w:tcPr>
          <w:p w:rsidR="00306513" w:rsidRPr="00DE3E14" w:rsidRDefault="00E76BE3" w:rsidP="00DE3E14">
            <w:pPr>
              <w:jc w:val="center"/>
              <w:rPr>
                <w:rFonts w:ascii="Calibri" w:hAnsi="Calibri"/>
                <w:sz w:val="20"/>
              </w:rPr>
            </w:pPr>
            <w:r>
              <w:rPr>
                <w:rFonts w:ascii="Calibri" w:hAnsi="Calibri"/>
                <w:sz w:val="20"/>
              </w:rPr>
              <w:t>2010-11</w:t>
            </w:r>
          </w:p>
        </w:tc>
        <w:tc>
          <w:tcPr>
            <w:tcW w:w="1182" w:type="dxa"/>
          </w:tcPr>
          <w:p w:rsidR="00306513" w:rsidRPr="00DE3E14" w:rsidRDefault="00306513" w:rsidP="00DD613F">
            <w:pPr>
              <w:jc w:val="center"/>
              <w:rPr>
                <w:rFonts w:ascii="Calibri" w:hAnsi="Calibri"/>
                <w:sz w:val="20"/>
              </w:rPr>
            </w:pPr>
            <w:r w:rsidRPr="00DE3E14">
              <w:rPr>
                <w:rFonts w:ascii="Calibri" w:hAnsi="Calibri"/>
                <w:sz w:val="20"/>
              </w:rPr>
              <w:t>20</w:t>
            </w:r>
            <w:r w:rsidR="00DD613F">
              <w:rPr>
                <w:rFonts w:ascii="Calibri" w:hAnsi="Calibri"/>
                <w:sz w:val="20"/>
              </w:rPr>
              <w:t>1</w:t>
            </w:r>
            <w:r w:rsidRPr="00DE3E14">
              <w:rPr>
                <w:rFonts w:ascii="Calibri" w:hAnsi="Calibri"/>
                <w:sz w:val="20"/>
              </w:rPr>
              <w:t>0</w:t>
            </w:r>
          </w:p>
        </w:tc>
        <w:tc>
          <w:tcPr>
            <w:tcW w:w="2306" w:type="dxa"/>
          </w:tcPr>
          <w:p w:rsidR="00306513" w:rsidRPr="00DE3E14" w:rsidRDefault="00306513" w:rsidP="00DE3E14">
            <w:pPr>
              <w:jc w:val="center"/>
              <w:rPr>
                <w:rFonts w:ascii="Calibri" w:hAnsi="Calibri"/>
                <w:sz w:val="20"/>
                <w:highlight w:val="yellow"/>
              </w:rPr>
            </w:pPr>
            <w:r w:rsidRPr="00DE3E14">
              <w:rPr>
                <w:rFonts w:ascii="Calibri" w:hAnsi="Calibri"/>
                <w:sz w:val="20"/>
                <w:highlight w:val="yellow"/>
              </w:rPr>
              <w:t>??</w:t>
            </w:r>
          </w:p>
        </w:tc>
        <w:tc>
          <w:tcPr>
            <w:tcW w:w="1227" w:type="dxa"/>
            <w:tcBorders>
              <w:bottom w:val="single" w:sz="4" w:space="0" w:color="auto"/>
            </w:tcBorders>
            <w:shd w:val="clear" w:color="auto" w:fill="auto"/>
          </w:tcPr>
          <w:p w:rsidR="00306513" w:rsidRPr="00DE3E14" w:rsidRDefault="00306513" w:rsidP="00DE3E14">
            <w:pPr>
              <w:jc w:val="center"/>
              <w:rPr>
                <w:rFonts w:ascii="Calibri" w:hAnsi="Calibri"/>
                <w:sz w:val="20"/>
                <w:highlight w:val="yellow"/>
              </w:rPr>
            </w:pPr>
            <w:r w:rsidRPr="00DE3E14">
              <w:rPr>
                <w:rFonts w:ascii="Calibri" w:hAnsi="Calibri"/>
                <w:sz w:val="20"/>
                <w:highlight w:val="yellow"/>
              </w:rPr>
              <w:t>??</w:t>
            </w:r>
          </w:p>
        </w:tc>
        <w:tc>
          <w:tcPr>
            <w:tcW w:w="1529" w:type="dxa"/>
            <w:tcBorders>
              <w:bottom w:val="single" w:sz="4" w:space="0" w:color="auto"/>
            </w:tcBorders>
            <w:shd w:val="clear" w:color="auto" w:fill="auto"/>
          </w:tcPr>
          <w:p w:rsidR="00306513" w:rsidRPr="00DE3E14" w:rsidRDefault="00306513" w:rsidP="00DE3E14">
            <w:pPr>
              <w:jc w:val="center"/>
              <w:rPr>
                <w:rFonts w:ascii="Calibri" w:hAnsi="Calibri"/>
                <w:sz w:val="20"/>
                <w:highlight w:val="yellow"/>
              </w:rPr>
            </w:pPr>
            <w:r w:rsidRPr="00DE3E14">
              <w:rPr>
                <w:rFonts w:ascii="Calibri" w:hAnsi="Calibri"/>
                <w:sz w:val="20"/>
                <w:highlight w:val="yellow"/>
              </w:rPr>
              <w:t>??</w:t>
            </w:r>
          </w:p>
        </w:tc>
      </w:tr>
    </w:tbl>
    <w:p w:rsidR="00D47E8F" w:rsidRDefault="00D47E8F" w:rsidP="00D47E8F">
      <w:pPr>
        <w:rPr>
          <w:rFonts w:ascii="Calibri" w:hAnsi="Calibri"/>
          <w:sz w:val="20"/>
        </w:rPr>
      </w:pPr>
    </w:p>
    <w:p w:rsidR="00A50F06" w:rsidRDefault="00A50F06" w:rsidP="00D47E8F">
      <w:pPr>
        <w:rPr>
          <w:rFonts w:ascii="Calibri" w:hAnsi="Calibri"/>
          <w:b/>
        </w:rPr>
      </w:pPr>
    </w:p>
    <w:p w:rsidR="00D47E8F" w:rsidRPr="00DD2508" w:rsidRDefault="00306513" w:rsidP="00D47E8F">
      <w:pPr>
        <w:rPr>
          <w:rFonts w:ascii="Calibri" w:hAnsi="Calibri"/>
          <w:b/>
        </w:rPr>
      </w:pPr>
      <w:r w:rsidRPr="00DD2508">
        <w:rPr>
          <w:rFonts w:ascii="Calibri" w:hAnsi="Calibri"/>
          <w:b/>
        </w:rPr>
        <w:t xml:space="preserve">Total Cohort for </w:t>
      </w:r>
      <w:r w:rsidR="00D47E8F" w:rsidRPr="00DD2508">
        <w:rPr>
          <w:rFonts w:ascii="Calibri" w:hAnsi="Calibri"/>
          <w:b/>
        </w:rPr>
        <w:t>Graduation</w:t>
      </w:r>
    </w:p>
    <w:p w:rsidR="00D47E8F" w:rsidRPr="00DD2508" w:rsidRDefault="00D47E8F" w:rsidP="00D47E8F">
      <w:pPr>
        <w:widowControl w:val="0"/>
        <w:rPr>
          <w:rFonts w:ascii="Calibri" w:hAnsi="Calibri"/>
        </w:rPr>
      </w:pPr>
    </w:p>
    <w:p w:rsidR="002909D1" w:rsidRPr="00DD2508" w:rsidRDefault="00D47E8F" w:rsidP="002909D1">
      <w:pPr>
        <w:rPr>
          <w:rFonts w:ascii="Calibri" w:hAnsi="Calibri"/>
        </w:rPr>
      </w:pPr>
      <w:r w:rsidRPr="00DD2508">
        <w:rPr>
          <w:rFonts w:ascii="Calibri" w:hAnsi="Calibri"/>
        </w:rPr>
        <w:t xml:space="preserve">Students are included in the </w:t>
      </w:r>
      <w:r w:rsidR="00306513" w:rsidRPr="00DD2508">
        <w:rPr>
          <w:rFonts w:ascii="Calibri" w:hAnsi="Calibri"/>
        </w:rPr>
        <w:t xml:space="preserve">Total Cohort for </w:t>
      </w:r>
      <w:r w:rsidRPr="00DD2508">
        <w:rPr>
          <w:rFonts w:ascii="Calibri" w:hAnsi="Calibri"/>
        </w:rPr>
        <w:t xml:space="preserve">Graduation </w:t>
      </w:r>
      <w:r w:rsidR="00715E89">
        <w:rPr>
          <w:rFonts w:ascii="Calibri" w:hAnsi="Calibri"/>
        </w:rPr>
        <w:t xml:space="preserve">also </w:t>
      </w:r>
      <w:r w:rsidRPr="00DD2508">
        <w:rPr>
          <w:rFonts w:ascii="Calibri" w:hAnsi="Calibri"/>
        </w:rPr>
        <w:t>based on the year they first enter the 9</w:t>
      </w:r>
      <w:r w:rsidRPr="00DD2508">
        <w:rPr>
          <w:rFonts w:ascii="Calibri" w:hAnsi="Calibri"/>
          <w:vertAlign w:val="superscript"/>
        </w:rPr>
        <w:t>th</w:t>
      </w:r>
      <w:r w:rsidRPr="00DD2508">
        <w:rPr>
          <w:rFonts w:ascii="Calibri" w:hAnsi="Calibri"/>
        </w:rPr>
        <w:t xml:space="preserve"> </w:t>
      </w:r>
      <w:r w:rsidRPr="00D11499">
        <w:rPr>
          <w:rFonts w:ascii="Calibri" w:hAnsi="Calibri"/>
        </w:rPr>
        <w:t xml:space="preserve">grade.   </w:t>
      </w:r>
      <w:r w:rsidR="00A631E3" w:rsidRPr="00D11499">
        <w:rPr>
          <w:rFonts w:ascii="Calibri" w:hAnsi="Calibri"/>
        </w:rPr>
        <w:t xml:space="preserve">Prior to </w:t>
      </w:r>
      <w:r w:rsidR="00E76BE3">
        <w:rPr>
          <w:rFonts w:ascii="Calibri" w:hAnsi="Calibri"/>
        </w:rPr>
        <w:t>2012-13</w:t>
      </w:r>
      <w:r w:rsidRPr="00D11499">
        <w:rPr>
          <w:rFonts w:ascii="Calibri" w:hAnsi="Calibri"/>
        </w:rPr>
        <w:t xml:space="preserve">, students who have </w:t>
      </w:r>
      <w:r w:rsidR="00063599" w:rsidRPr="00D11499">
        <w:rPr>
          <w:rFonts w:ascii="Calibri" w:hAnsi="Calibri"/>
        </w:rPr>
        <w:t>enrolled</w:t>
      </w:r>
      <w:r w:rsidRPr="00D11499">
        <w:rPr>
          <w:rFonts w:ascii="Calibri" w:hAnsi="Calibri"/>
        </w:rPr>
        <w:t xml:space="preserve"> </w:t>
      </w:r>
      <w:r w:rsidRPr="00D11499">
        <w:rPr>
          <w:rFonts w:ascii="Calibri" w:hAnsi="Calibri"/>
          <w:u w:val="single"/>
        </w:rPr>
        <w:t>at least five months in the school</w:t>
      </w:r>
      <w:r w:rsidRPr="00D11499">
        <w:rPr>
          <w:rFonts w:ascii="Calibri" w:hAnsi="Calibri"/>
        </w:rPr>
        <w:t xml:space="preserve"> after entering the 9</w:t>
      </w:r>
      <w:r w:rsidRPr="00D11499">
        <w:rPr>
          <w:rFonts w:ascii="Calibri" w:hAnsi="Calibri"/>
          <w:vertAlign w:val="superscript"/>
        </w:rPr>
        <w:t>th</w:t>
      </w:r>
      <w:r w:rsidRPr="00D11499">
        <w:rPr>
          <w:rFonts w:ascii="Calibri" w:hAnsi="Calibri"/>
        </w:rPr>
        <w:t xml:space="preserve"> grade are part of the </w:t>
      </w:r>
      <w:r w:rsidR="00306513" w:rsidRPr="00D11499">
        <w:rPr>
          <w:rFonts w:ascii="Calibri" w:hAnsi="Calibri"/>
        </w:rPr>
        <w:t xml:space="preserve">Total </w:t>
      </w:r>
      <w:r w:rsidRPr="00D11499">
        <w:rPr>
          <w:rFonts w:ascii="Calibri" w:hAnsi="Calibri"/>
        </w:rPr>
        <w:t xml:space="preserve">Cohort </w:t>
      </w:r>
      <w:r w:rsidR="00306513" w:rsidRPr="00D11499">
        <w:rPr>
          <w:rFonts w:ascii="Calibri" w:hAnsi="Calibri"/>
        </w:rPr>
        <w:t>for Graduation</w:t>
      </w:r>
      <w:r w:rsidR="00FD60F4" w:rsidRPr="00D11499">
        <w:rPr>
          <w:rFonts w:ascii="Calibri" w:hAnsi="Calibri"/>
        </w:rPr>
        <w:t>; a</w:t>
      </w:r>
      <w:r w:rsidR="00306513" w:rsidRPr="00D11499">
        <w:rPr>
          <w:rFonts w:ascii="Calibri" w:hAnsi="Calibri"/>
        </w:rPr>
        <w:t xml:space="preserve">s of </w:t>
      </w:r>
      <w:r w:rsidR="00E76BE3">
        <w:rPr>
          <w:rFonts w:ascii="Calibri" w:hAnsi="Calibri"/>
        </w:rPr>
        <w:t>201</w:t>
      </w:r>
      <w:r w:rsidR="003D382A">
        <w:rPr>
          <w:rFonts w:ascii="Calibri" w:hAnsi="Calibri"/>
        </w:rPr>
        <w:t>1-1</w:t>
      </w:r>
      <w:r w:rsidR="00E76BE3">
        <w:rPr>
          <w:rFonts w:ascii="Calibri" w:hAnsi="Calibri"/>
        </w:rPr>
        <w:t>2</w:t>
      </w:r>
      <w:r w:rsidR="002909D1" w:rsidRPr="00D11499">
        <w:rPr>
          <w:rFonts w:ascii="Calibri" w:hAnsi="Calibri"/>
        </w:rPr>
        <w:t xml:space="preserve"> (the</w:t>
      </w:r>
      <w:r w:rsidR="00AD4D66">
        <w:rPr>
          <w:rFonts w:ascii="Calibri" w:hAnsi="Calibri"/>
        </w:rPr>
        <w:t>200</w:t>
      </w:r>
      <w:r w:rsidR="003D382A">
        <w:rPr>
          <w:rFonts w:ascii="Calibri" w:hAnsi="Calibri"/>
        </w:rPr>
        <w:t>8</w:t>
      </w:r>
      <w:r w:rsidR="002909D1" w:rsidRPr="00D11499">
        <w:rPr>
          <w:rFonts w:ascii="Calibri" w:hAnsi="Calibri"/>
        </w:rPr>
        <w:t xml:space="preserve"> cohort</w:t>
      </w:r>
      <w:r w:rsidR="002909D1">
        <w:rPr>
          <w:rFonts w:ascii="Calibri" w:hAnsi="Calibri"/>
        </w:rPr>
        <w:t>)</w:t>
      </w:r>
      <w:r w:rsidR="00306513" w:rsidRPr="00DD2508">
        <w:rPr>
          <w:rFonts w:ascii="Calibri" w:hAnsi="Calibri"/>
        </w:rPr>
        <w:t xml:space="preserve">, </w:t>
      </w:r>
      <w:r w:rsidRPr="00DD2508">
        <w:rPr>
          <w:rFonts w:ascii="Calibri" w:hAnsi="Calibri"/>
        </w:rPr>
        <w:t>student</w:t>
      </w:r>
      <w:r w:rsidR="00715E89">
        <w:rPr>
          <w:rFonts w:ascii="Calibri" w:hAnsi="Calibri"/>
        </w:rPr>
        <w:t xml:space="preserve">s who </w:t>
      </w:r>
      <w:r w:rsidR="00715E89" w:rsidRPr="00DD2508">
        <w:rPr>
          <w:rFonts w:ascii="Calibri" w:hAnsi="Calibri"/>
        </w:rPr>
        <w:t>ha</w:t>
      </w:r>
      <w:r w:rsidR="00FD60F4">
        <w:rPr>
          <w:rFonts w:ascii="Calibri" w:hAnsi="Calibri"/>
        </w:rPr>
        <w:t>ve</w:t>
      </w:r>
      <w:r w:rsidR="00715E89" w:rsidRPr="00DD2508">
        <w:rPr>
          <w:rFonts w:ascii="Calibri" w:hAnsi="Calibri"/>
        </w:rPr>
        <w:t xml:space="preserve"> </w:t>
      </w:r>
      <w:r w:rsidR="00063599">
        <w:rPr>
          <w:rFonts w:ascii="Calibri" w:hAnsi="Calibri"/>
        </w:rPr>
        <w:t>enrolled</w:t>
      </w:r>
      <w:r w:rsidR="00715E89" w:rsidRPr="00DD2508">
        <w:rPr>
          <w:rFonts w:ascii="Calibri" w:hAnsi="Calibri"/>
        </w:rPr>
        <w:t xml:space="preserve"> </w:t>
      </w:r>
      <w:r w:rsidR="00063599" w:rsidRPr="00063599">
        <w:rPr>
          <w:rFonts w:ascii="Calibri" w:hAnsi="Calibri"/>
          <w:u w:val="single"/>
        </w:rPr>
        <w:t xml:space="preserve">only </w:t>
      </w:r>
      <w:r w:rsidR="00715E89" w:rsidRPr="00063599">
        <w:rPr>
          <w:rFonts w:ascii="Calibri" w:hAnsi="Calibri"/>
          <w:u w:val="single"/>
        </w:rPr>
        <w:t>one</w:t>
      </w:r>
      <w:r w:rsidR="00715E89" w:rsidRPr="00715E89">
        <w:rPr>
          <w:rFonts w:ascii="Calibri" w:hAnsi="Calibri"/>
          <w:u w:val="single"/>
        </w:rPr>
        <w:t xml:space="preserve"> day in the school</w:t>
      </w:r>
      <w:r w:rsidR="00715E89" w:rsidRPr="00DD2508">
        <w:rPr>
          <w:rFonts w:ascii="Calibri" w:hAnsi="Calibri"/>
        </w:rPr>
        <w:t xml:space="preserve"> after entering the 9</w:t>
      </w:r>
      <w:r w:rsidR="00715E89" w:rsidRPr="00DD2508">
        <w:rPr>
          <w:rFonts w:ascii="Calibri" w:hAnsi="Calibri"/>
          <w:vertAlign w:val="superscript"/>
        </w:rPr>
        <w:t>th</w:t>
      </w:r>
      <w:r w:rsidR="00715E89" w:rsidRPr="00DD2508">
        <w:rPr>
          <w:rFonts w:ascii="Calibri" w:hAnsi="Calibri"/>
        </w:rPr>
        <w:t xml:space="preserve"> grade </w:t>
      </w:r>
      <w:r w:rsidR="00FD60F4">
        <w:rPr>
          <w:rFonts w:ascii="Calibri" w:hAnsi="Calibri"/>
        </w:rPr>
        <w:t xml:space="preserve">are part of the </w:t>
      </w:r>
      <w:r w:rsidRPr="00DD2508">
        <w:rPr>
          <w:rFonts w:ascii="Calibri" w:hAnsi="Calibri"/>
        </w:rPr>
        <w:t xml:space="preserve">school’s </w:t>
      </w:r>
      <w:r w:rsidR="00FD60F4">
        <w:rPr>
          <w:rFonts w:ascii="Calibri" w:hAnsi="Calibri"/>
        </w:rPr>
        <w:t xml:space="preserve">Total Cohort for </w:t>
      </w:r>
      <w:r w:rsidRPr="00DD2508">
        <w:rPr>
          <w:rFonts w:ascii="Calibri" w:hAnsi="Calibri"/>
        </w:rPr>
        <w:t>Graduation Cohort</w:t>
      </w:r>
      <w:r w:rsidR="00FD60F4">
        <w:rPr>
          <w:rFonts w:ascii="Calibri" w:hAnsi="Calibri"/>
        </w:rPr>
        <w:t xml:space="preserve">.  </w:t>
      </w:r>
      <w:r w:rsidR="00A631E3">
        <w:rPr>
          <w:rFonts w:ascii="Calibri" w:hAnsi="Calibri"/>
        </w:rPr>
        <w:t>If t</w:t>
      </w:r>
      <w:r w:rsidR="00FD60F4">
        <w:rPr>
          <w:rFonts w:ascii="Calibri" w:hAnsi="Calibri"/>
        </w:rPr>
        <w:t xml:space="preserve">he school </w:t>
      </w:r>
      <w:r w:rsidR="00CE3606">
        <w:rPr>
          <w:rFonts w:ascii="Calibri" w:hAnsi="Calibri"/>
        </w:rPr>
        <w:t>has discharged student</w:t>
      </w:r>
      <w:r w:rsidR="004829E7">
        <w:rPr>
          <w:rFonts w:ascii="Calibri" w:hAnsi="Calibri"/>
        </w:rPr>
        <w:t>s</w:t>
      </w:r>
      <w:r w:rsidR="00CE3606">
        <w:rPr>
          <w:rFonts w:ascii="Calibri" w:hAnsi="Calibri"/>
        </w:rPr>
        <w:t xml:space="preserve"> for </w:t>
      </w:r>
      <w:r w:rsidR="004829E7">
        <w:rPr>
          <w:rFonts w:ascii="Calibri" w:hAnsi="Calibri"/>
        </w:rPr>
        <w:t xml:space="preserve">one of the following acceptable reasons, it may </w:t>
      </w:r>
      <w:r w:rsidR="00FD60F4">
        <w:rPr>
          <w:rFonts w:ascii="Calibri" w:hAnsi="Calibri"/>
        </w:rPr>
        <w:t xml:space="preserve">remove </w:t>
      </w:r>
      <w:r w:rsidR="004829E7">
        <w:rPr>
          <w:rFonts w:ascii="Calibri" w:hAnsi="Calibri"/>
        </w:rPr>
        <w:t xml:space="preserve">them </w:t>
      </w:r>
      <w:r w:rsidR="00FD60F4">
        <w:rPr>
          <w:rFonts w:ascii="Calibri" w:hAnsi="Calibri"/>
        </w:rPr>
        <w:t>from the graduation cohort</w:t>
      </w:r>
      <w:r w:rsidR="002909D1">
        <w:rPr>
          <w:rFonts w:ascii="Calibri" w:hAnsi="Calibri"/>
        </w:rPr>
        <w:t xml:space="preserve">: </w:t>
      </w:r>
      <w:r w:rsidR="002909D1" w:rsidRPr="002909D1">
        <w:rPr>
          <w:rFonts w:ascii="Calibri" w:hAnsi="Calibri"/>
        </w:rPr>
        <w:t xml:space="preserve"> </w:t>
      </w:r>
      <w:r w:rsidR="002909D1">
        <w:rPr>
          <w:rFonts w:ascii="Calibri" w:hAnsi="Calibri"/>
        </w:rPr>
        <w:t xml:space="preserve">if </w:t>
      </w:r>
      <w:r w:rsidR="002909D1" w:rsidRPr="00DD2508">
        <w:rPr>
          <w:rFonts w:ascii="Calibri" w:hAnsi="Calibri"/>
        </w:rPr>
        <w:t xml:space="preserve">they transfer to another </w:t>
      </w:r>
      <w:r w:rsidR="002909D1">
        <w:rPr>
          <w:rFonts w:ascii="Calibri" w:hAnsi="Calibri"/>
        </w:rPr>
        <w:t xml:space="preserve">public or private </w:t>
      </w:r>
      <w:r w:rsidR="002909D1" w:rsidRPr="00DD2508">
        <w:rPr>
          <w:rFonts w:ascii="Calibri" w:hAnsi="Calibri"/>
        </w:rPr>
        <w:t>diploma-granting program</w:t>
      </w:r>
      <w:r w:rsidR="002909D1">
        <w:rPr>
          <w:rFonts w:ascii="Calibri" w:hAnsi="Calibri"/>
        </w:rPr>
        <w:t xml:space="preserve"> with documentation, transfer to home schooling by a parent or guardian, </w:t>
      </w:r>
      <w:r w:rsidR="002909D1" w:rsidRPr="00DD2508">
        <w:rPr>
          <w:rFonts w:ascii="Calibri" w:hAnsi="Calibri"/>
        </w:rPr>
        <w:t>transfer to another district or school, transfer</w:t>
      </w:r>
      <w:r w:rsidR="002909D1">
        <w:rPr>
          <w:rFonts w:ascii="Calibri" w:hAnsi="Calibri"/>
        </w:rPr>
        <w:t xml:space="preserve"> </w:t>
      </w:r>
      <w:r w:rsidR="002909D1" w:rsidRPr="00DD2508">
        <w:rPr>
          <w:rFonts w:ascii="Calibri" w:hAnsi="Calibri"/>
        </w:rPr>
        <w:t xml:space="preserve">by court order, </w:t>
      </w:r>
      <w:r w:rsidR="002909D1">
        <w:rPr>
          <w:rFonts w:ascii="Calibri" w:hAnsi="Calibri"/>
        </w:rPr>
        <w:t xml:space="preserve">leave the </w:t>
      </w:r>
      <w:r w:rsidR="002909D1" w:rsidRPr="00DD2508">
        <w:rPr>
          <w:rFonts w:ascii="Calibri" w:hAnsi="Calibri"/>
        </w:rPr>
        <w:t>U.S.</w:t>
      </w:r>
      <w:r w:rsidR="002909D1">
        <w:rPr>
          <w:rFonts w:ascii="Calibri" w:hAnsi="Calibri"/>
        </w:rPr>
        <w:t xml:space="preserve"> or die.   </w:t>
      </w:r>
    </w:p>
    <w:p w:rsidR="00063599" w:rsidRDefault="00063599" w:rsidP="002909D1">
      <w:pPr>
        <w:rPr>
          <w:rFonts w:ascii="Calibri" w:hAnsi="Calibri"/>
        </w:rPr>
      </w:pPr>
    </w:p>
    <w:p w:rsidR="00D47E8F" w:rsidRPr="00DD2508" w:rsidRDefault="00D47E8F" w:rsidP="00D47E8F">
      <w:pPr>
        <w:jc w:val="center"/>
        <w:rPr>
          <w:rFonts w:ascii="Calibri" w:hAnsi="Calibri"/>
          <w:b/>
          <w:szCs w:val="23"/>
        </w:rPr>
      </w:pPr>
      <w:r w:rsidRPr="00D11499">
        <w:rPr>
          <w:rFonts w:ascii="Calibri" w:hAnsi="Calibri"/>
          <w:b/>
          <w:szCs w:val="23"/>
        </w:rPr>
        <w:t xml:space="preserve">Fourth Year </w:t>
      </w:r>
      <w:r w:rsidR="00D11499" w:rsidRPr="00D11499">
        <w:rPr>
          <w:rFonts w:ascii="Calibri" w:hAnsi="Calibri"/>
          <w:b/>
          <w:szCs w:val="23"/>
        </w:rPr>
        <w:t>Total Cohort for Graduation</w:t>
      </w:r>
    </w:p>
    <w:p w:rsidR="00D47E8F" w:rsidRPr="00DD2508" w:rsidRDefault="00D47E8F" w:rsidP="00D47E8F">
      <w:pPr>
        <w:jc w:val="center"/>
        <w:rPr>
          <w:rFonts w:ascii="Calibri" w:hAnsi="Calibri"/>
          <w:b/>
          <w:sz w:val="10"/>
          <w:szCs w:val="10"/>
        </w:rPr>
      </w:pPr>
    </w:p>
    <w:tbl>
      <w:tblPr>
        <w:tblW w:w="0" w:type="auto"/>
        <w:jc w:val="center"/>
        <w:tblInd w:w="-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45"/>
        <w:gridCol w:w="1314"/>
        <w:gridCol w:w="1182"/>
        <w:gridCol w:w="2459"/>
        <w:gridCol w:w="1465"/>
        <w:gridCol w:w="1264"/>
      </w:tblGrid>
      <w:tr w:rsidR="00D47E8F" w:rsidRPr="00DD2508" w:rsidTr="005771AF">
        <w:trPr>
          <w:trHeight w:val="1115"/>
          <w:jc w:val="center"/>
        </w:trPr>
        <w:tc>
          <w:tcPr>
            <w:tcW w:w="1145" w:type="dxa"/>
            <w:vAlign w:val="center"/>
          </w:tcPr>
          <w:p w:rsidR="00D47E8F" w:rsidRPr="00DE3E14" w:rsidRDefault="00D47E8F" w:rsidP="00DE3E14">
            <w:pPr>
              <w:jc w:val="center"/>
              <w:rPr>
                <w:rFonts w:ascii="Calibri" w:hAnsi="Calibri"/>
                <w:sz w:val="20"/>
              </w:rPr>
            </w:pPr>
            <w:r w:rsidRPr="00DE3E14">
              <w:rPr>
                <w:rFonts w:ascii="Calibri" w:hAnsi="Calibri"/>
                <w:sz w:val="20"/>
              </w:rPr>
              <w:t>Fourth Year  Cohort</w:t>
            </w:r>
          </w:p>
        </w:tc>
        <w:tc>
          <w:tcPr>
            <w:tcW w:w="1314" w:type="dxa"/>
            <w:vAlign w:val="center"/>
          </w:tcPr>
          <w:p w:rsidR="00D47E8F" w:rsidRPr="00DE3E14" w:rsidRDefault="00D47E8F" w:rsidP="00DE3E14">
            <w:pPr>
              <w:jc w:val="center"/>
              <w:rPr>
                <w:rFonts w:ascii="Calibri" w:hAnsi="Calibri"/>
                <w:sz w:val="20"/>
              </w:rPr>
            </w:pPr>
            <w:r w:rsidRPr="00DE3E14">
              <w:rPr>
                <w:rFonts w:ascii="Calibri" w:hAnsi="Calibri"/>
                <w:sz w:val="20"/>
              </w:rPr>
              <w:t>Year Entered 9</w:t>
            </w:r>
            <w:r w:rsidRPr="00DE3E14">
              <w:rPr>
                <w:rFonts w:ascii="Calibri" w:hAnsi="Calibri"/>
                <w:sz w:val="20"/>
                <w:vertAlign w:val="superscript"/>
              </w:rPr>
              <w:t>th</w:t>
            </w:r>
            <w:r w:rsidRPr="00DE3E14">
              <w:rPr>
                <w:rFonts w:ascii="Calibri" w:hAnsi="Calibri"/>
                <w:sz w:val="20"/>
              </w:rPr>
              <w:t xml:space="preserve"> Grade</w:t>
            </w:r>
          </w:p>
          <w:p w:rsidR="00CE3606" w:rsidRPr="00DE3E14" w:rsidRDefault="00CE3606" w:rsidP="00DE3E14">
            <w:pPr>
              <w:jc w:val="center"/>
              <w:rPr>
                <w:rFonts w:ascii="Calibri" w:hAnsi="Calibri"/>
                <w:sz w:val="20"/>
              </w:rPr>
            </w:pPr>
            <w:r w:rsidRPr="00DE3E14">
              <w:rPr>
                <w:rFonts w:ascii="Calibri" w:hAnsi="Calibri"/>
                <w:sz w:val="20"/>
              </w:rPr>
              <w:t>Anywhere</w:t>
            </w:r>
          </w:p>
        </w:tc>
        <w:tc>
          <w:tcPr>
            <w:tcW w:w="1182" w:type="dxa"/>
            <w:vAlign w:val="center"/>
          </w:tcPr>
          <w:p w:rsidR="00D47E8F" w:rsidRPr="00DE3E14" w:rsidRDefault="00D47E8F" w:rsidP="00DE3E14">
            <w:pPr>
              <w:jc w:val="center"/>
              <w:rPr>
                <w:rFonts w:ascii="Calibri" w:hAnsi="Calibri"/>
                <w:sz w:val="20"/>
              </w:rPr>
            </w:pPr>
            <w:r w:rsidRPr="00DE3E14">
              <w:rPr>
                <w:rFonts w:ascii="Calibri" w:hAnsi="Calibri"/>
                <w:sz w:val="20"/>
              </w:rPr>
              <w:t>Cohort Designation</w:t>
            </w:r>
          </w:p>
        </w:tc>
        <w:tc>
          <w:tcPr>
            <w:tcW w:w="2459" w:type="dxa"/>
            <w:vAlign w:val="center"/>
          </w:tcPr>
          <w:p w:rsidR="00D47E8F" w:rsidRPr="00DE3E14" w:rsidRDefault="00D47E8F" w:rsidP="00DE3E14">
            <w:pPr>
              <w:jc w:val="center"/>
              <w:rPr>
                <w:rFonts w:ascii="Calibri" w:hAnsi="Calibri"/>
                <w:sz w:val="20"/>
              </w:rPr>
            </w:pPr>
            <w:r w:rsidRPr="00DE3E14">
              <w:rPr>
                <w:rFonts w:ascii="Calibri" w:hAnsi="Calibri"/>
                <w:sz w:val="20"/>
              </w:rPr>
              <w:t>Number of Students Enrolled on June 30</w:t>
            </w:r>
            <w:r w:rsidRPr="00DE3E14">
              <w:rPr>
                <w:rFonts w:ascii="Calibri" w:hAnsi="Calibri"/>
                <w:sz w:val="20"/>
                <w:vertAlign w:val="superscript"/>
              </w:rPr>
              <w:t>th</w:t>
            </w:r>
            <w:r w:rsidRPr="00DE3E14">
              <w:rPr>
                <w:rFonts w:ascii="Calibri" w:hAnsi="Calibri"/>
                <w:sz w:val="20"/>
              </w:rPr>
              <w:t xml:space="preserve"> </w:t>
            </w:r>
            <w:r w:rsidR="00E63125" w:rsidRPr="00DE3E14">
              <w:rPr>
                <w:rFonts w:ascii="Calibri" w:hAnsi="Calibri"/>
                <w:sz w:val="20"/>
              </w:rPr>
              <w:t>of  the Cohort’s Fourth Year</w:t>
            </w:r>
          </w:p>
          <w:p w:rsidR="00D47E8F" w:rsidRPr="00DE3E14" w:rsidRDefault="00D47E8F" w:rsidP="00DE3E14">
            <w:pPr>
              <w:jc w:val="center"/>
              <w:rPr>
                <w:rFonts w:ascii="Calibri" w:hAnsi="Calibri"/>
                <w:sz w:val="20"/>
              </w:rPr>
            </w:pPr>
            <w:r w:rsidRPr="00DE3E14">
              <w:rPr>
                <w:rFonts w:ascii="Calibri" w:hAnsi="Calibri"/>
                <w:sz w:val="20"/>
              </w:rPr>
              <w:t>(a)</w:t>
            </w:r>
          </w:p>
        </w:tc>
        <w:tc>
          <w:tcPr>
            <w:tcW w:w="1465" w:type="dxa"/>
            <w:shd w:val="clear" w:color="auto" w:fill="auto"/>
            <w:vAlign w:val="center"/>
          </w:tcPr>
          <w:p w:rsidR="00D47E8F" w:rsidRPr="00DE3E14" w:rsidRDefault="00D47E8F" w:rsidP="00DE3E14">
            <w:pPr>
              <w:jc w:val="center"/>
              <w:rPr>
                <w:rFonts w:ascii="Calibri" w:hAnsi="Calibri"/>
                <w:sz w:val="20"/>
              </w:rPr>
            </w:pPr>
            <w:r w:rsidRPr="00DE3E14">
              <w:rPr>
                <w:rFonts w:ascii="Calibri" w:hAnsi="Calibri"/>
                <w:sz w:val="20"/>
              </w:rPr>
              <w:t xml:space="preserve"> Additional Students Still in Cohort </w:t>
            </w:r>
            <w:r w:rsidRPr="00DE3E14">
              <w:rPr>
                <w:rStyle w:val="FootnoteReference"/>
                <w:rFonts w:ascii="Calibri" w:hAnsi="Calibri"/>
                <w:sz w:val="20"/>
              </w:rPr>
              <w:footnoteReference w:id="15"/>
            </w:r>
          </w:p>
          <w:p w:rsidR="00D47E8F" w:rsidRPr="00DE3E14" w:rsidRDefault="00D47E8F" w:rsidP="00DE3E14">
            <w:pPr>
              <w:jc w:val="center"/>
              <w:rPr>
                <w:rFonts w:ascii="Calibri" w:hAnsi="Calibri"/>
                <w:sz w:val="20"/>
              </w:rPr>
            </w:pPr>
            <w:r w:rsidRPr="00DE3E14">
              <w:rPr>
                <w:rFonts w:ascii="Calibri" w:hAnsi="Calibri"/>
                <w:sz w:val="20"/>
              </w:rPr>
              <w:t>(b)</w:t>
            </w:r>
          </w:p>
        </w:tc>
        <w:tc>
          <w:tcPr>
            <w:tcW w:w="1264" w:type="dxa"/>
            <w:shd w:val="clear" w:color="auto" w:fill="auto"/>
            <w:vAlign w:val="center"/>
          </w:tcPr>
          <w:p w:rsidR="00D47E8F" w:rsidRPr="00DE3E14" w:rsidRDefault="00D47E8F" w:rsidP="00DE3E14">
            <w:pPr>
              <w:jc w:val="center"/>
              <w:rPr>
                <w:rFonts w:ascii="Calibri" w:hAnsi="Calibri"/>
                <w:sz w:val="20"/>
              </w:rPr>
            </w:pPr>
            <w:r w:rsidRPr="00DE3E14">
              <w:rPr>
                <w:rFonts w:ascii="Calibri" w:hAnsi="Calibri"/>
                <w:sz w:val="20"/>
              </w:rPr>
              <w:t>Graduation Cohort</w:t>
            </w:r>
          </w:p>
          <w:p w:rsidR="00D47E8F" w:rsidRPr="00DE3E14" w:rsidRDefault="00D47E8F" w:rsidP="00DE3E14">
            <w:pPr>
              <w:jc w:val="center"/>
              <w:rPr>
                <w:rFonts w:ascii="Calibri" w:hAnsi="Calibri"/>
                <w:sz w:val="20"/>
              </w:rPr>
            </w:pPr>
            <w:r w:rsidRPr="00DE3E14">
              <w:rPr>
                <w:rFonts w:ascii="Calibri" w:hAnsi="Calibri"/>
                <w:sz w:val="20"/>
              </w:rPr>
              <w:t>(a) + (b)</w:t>
            </w:r>
          </w:p>
        </w:tc>
      </w:tr>
      <w:tr w:rsidR="00DD613F" w:rsidRPr="00DD2508" w:rsidTr="005771AF">
        <w:trPr>
          <w:jc w:val="center"/>
        </w:trPr>
        <w:tc>
          <w:tcPr>
            <w:tcW w:w="1145" w:type="dxa"/>
          </w:tcPr>
          <w:p w:rsidR="00DD613F" w:rsidRPr="00DE3E14" w:rsidRDefault="00DD613F" w:rsidP="00DE3E14">
            <w:pPr>
              <w:jc w:val="center"/>
              <w:rPr>
                <w:rFonts w:ascii="Calibri" w:hAnsi="Calibri"/>
                <w:sz w:val="20"/>
              </w:rPr>
            </w:pPr>
            <w:r>
              <w:rPr>
                <w:rFonts w:ascii="Calibri" w:hAnsi="Calibri"/>
                <w:sz w:val="20"/>
              </w:rPr>
              <w:t>2011-12</w:t>
            </w:r>
          </w:p>
        </w:tc>
        <w:tc>
          <w:tcPr>
            <w:tcW w:w="1314" w:type="dxa"/>
          </w:tcPr>
          <w:p w:rsidR="00DD613F" w:rsidRPr="00DE3E14" w:rsidRDefault="00DD613F" w:rsidP="00437846">
            <w:pPr>
              <w:jc w:val="center"/>
              <w:rPr>
                <w:rFonts w:ascii="Calibri" w:hAnsi="Calibri"/>
                <w:sz w:val="20"/>
              </w:rPr>
            </w:pPr>
            <w:r>
              <w:rPr>
                <w:rFonts w:ascii="Calibri" w:hAnsi="Calibri"/>
                <w:sz w:val="20"/>
              </w:rPr>
              <w:t>2008-09</w:t>
            </w:r>
          </w:p>
        </w:tc>
        <w:tc>
          <w:tcPr>
            <w:tcW w:w="1182" w:type="dxa"/>
          </w:tcPr>
          <w:p w:rsidR="00DD613F" w:rsidRPr="00DE3E14" w:rsidRDefault="00DD613F" w:rsidP="00DD613F">
            <w:pPr>
              <w:jc w:val="center"/>
              <w:rPr>
                <w:rFonts w:ascii="Calibri" w:hAnsi="Calibri"/>
                <w:sz w:val="20"/>
              </w:rPr>
            </w:pPr>
            <w:r w:rsidRPr="00DE3E14">
              <w:rPr>
                <w:rFonts w:ascii="Calibri" w:hAnsi="Calibri"/>
                <w:sz w:val="20"/>
              </w:rPr>
              <w:t>200</w:t>
            </w:r>
            <w:r>
              <w:rPr>
                <w:rFonts w:ascii="Calibri" w:hAnsi="Calibri"/>
                <w:sz w:val="20"/>
              </w:rPr>
              <w:t>8</w:t>
            </w:r>
          </w:p>
        </w:tc>
        <w:tc>
          <w:tcPr>
            <w:tcW w:w="2459" w:type="dxa"/>
          </w:tcPr>
          <w:p w:rsidR="00DD613F" w:rsidRPr="00DE3E14" w:rsidRDefault="00DD613F" w:rsidP="00DE3E14">
            <w:pPr>
              <w:jc w:val="center"/>
              <w:rPr>
                <w:rFonts w:ascii="Calibri" w:hAnsi="Calibri"/>
                <w:sz w:val="20"/>
              </w:rPr>
            </w:pPr>
            <w:r w:rsidRPr="00DE3E14">
              <w:rPr>
                <w:rFonts w:ascii="Calibri" w:hAnsi="Calibri"/>
                <w:sz w:val="20"/>
                <w:highlight w:val="yellow"/>
              </w:rPr>
              <w:t>??</w:t>
            </w:r>
          </w:p>
        </w:tc>
        <w:tc>
          <w:tcPr>
            <w:tcW w:w="1465" w:type="dxa"/>
            <w:tcBorders>
              <w:bottom w:val="single" w:sz="4" w:space="0" w:color="auto"/>
            </w:tcBorders>
            <w:shd w:val="clear" w:color="auto" w:fill="auto"/>
          </w:tcPr>
          <w:p w:rsidR="00DD613F" w:rsidRPr="00DE3E14" w:rsidRDefault="00DD613F" w:rsidP="00DE3E14">
            <w:pPr>
              <w:jc w:val="center"/>
              <w:rPr>
                <w:rFonts w:ascii="Calibri" w:hAnsi="Calibri"/>
                <w:sz w:val="20"/>
              </w:rPr>
            </w:pPr>
            <w:r w:rsidRPr="00DE3E14">
              <w:rPr>
                <w:rFonts w:ascii="Calibri" w:hAnsi="Calibri"/>
                <w:sz w:val="20"/>
                <w:highlight w:val="yellow"/>
              </w:rPr>
              <w:t>??</w:t>
            </w:r>
          </w:p>
        </w:tc>
        <w:tc>
          <w:tcPr>
            <w:tcW w:w="1264" w:type="dxa"/>
            <w:shd w:val="clear" w:color="auto" w:fill="auto"/>
          </w:tcPr>
          <w:p w:rsidR="00DD613F" w:rsidRPr="00DE3E14" w:rsidRDefault="00DD613F" w:rsidP="00DE3E14">
            <w:pPr>
              <w:jc w:val="center"/>
              <w:rPr>
                <w:rFonts w:ascii="Calibri" w:hAnsi="Calibri"/>
                <w:sz w:val="20"/>
              </w:rPr>
            </w:pPr>
            <w:r w:rsidRPr="00DE3E14">
              <w:rPr>
                <w:rFonts w:ascii="Calibri" w:hAnsi="Calibri"/>
                <w:sz w:val="20"/>
                <w:highlight w:val="yellow"/>
              </w:rPr>
              <w:t>??</w:t>
            </w:r>
          </w:p>
        </w:tc>
      </w:tr>
      <w:tr w:rsidR="00DD613F" w:rsidRPr="00DD2508" w:rsidTr="005771AF">
        <w:trPr>
          <w:jc w:val="center"/>
        </w:trPr>
        <w:tc>
          <w:tcPr>
            <w:tcW w:w="1145" w:type="dxa"/>
          </w:tcPr>
          <w:p w:rsidR="00DD613F" w:rsidRPr="00DE3E14" w:rsidRDefault="00DD613F" w:rsidP="00DE3E14">
            <w:pPr>
              <w:jc w:val="center"/>
              <w:rPr>
                <w:rFonts w:ascii="Calibri" w:hAnsi="Calibri"/>
                <w:sz w:val="20"/>
              </w:rPr>
            </w:pPr>
            <w:r>
              <w:rPr>
                <w:rFonts w:ascii="Calibri" w:hAnsi="Calibri"/>
                <w:sz w:val="20"/>
              </w:rPr>
              <w:t>2012-13</w:t>
            </w:r>
          </w:p>
        </w:tc>
        <w:tc>
          <w:tcPr>
            <w:tcW w:w="1314" w:type="dxa"/>
          </w:tcPr>
          <w:p w:rsidR="00DD613F" w:rsidRPr="00DE3E14" w:rsidRDefault="00DD613F" w:rsidP="00DE3E14">
            <w:pPr>
              <w:jc w:val="center"/>
              <w:rPr>
                <w:rFonts w:ascii="Calibri" w:hAnsi="Calibri"/>
                <w:sz w:val="20"/>
              </w:rPr>
            </w:pPr>
            <w:r>
              <w:rPr>
                <w:rFonts w:ascii="Calibri" w:hAnsi="Calibri"/>
                <w:sz w:val="20"/>
              </w:rPr>
              <w:t>2009-10</w:t>
            </w:r>
          </w:p>
        </w:tc>
        <w:tc>
          <w:tcPr>
            <w:tcW w:w="1182" w:type="dxa"/>
          </w:tcPr>
          <w:p w:rsidR="00DD613F" w:rsidRPr="00DE3E14" w:rsidRDefault="00DD613F" w:rsidP="00DD613F">
            <w:pPr>
              <w:jc w:val="center"/>
              <w:rPr>
                <w:rFonts w:ascii="Calibri" w:hAnsi="Calibri"/>
                <w:sz w:val="20"/>
              </w:rPr>
            </w:pPr>
            <w:r w:rsidRPr="00DE3E14">
              <w:rPr>
                <w:rFonts w:ascii="Calibri" w:hAnsi="Calibri"/>
                <w:sz w:val="20"/>
              </w:rPr>
              <w:t>200</w:t>
            </w:r>
            <w:r>
              <w:rPr>
                <w:rFonts w:ascii="Calibri" w:hAnsi="Calibri"/>
                <w:sz w:val="20"/>
              </w:rPr>
              <w:t>9</w:t>
            </w:r>
          </w:p>
        </w:tc>
        <w:tc>
          <w:tcPr>
            <w:tcW w:w="2459" w:type="dxa"/>
          </w:tcPr>
          <w:p w:rsidR="00DD613F" w:rsidRPr="00DE3E14" w:rsidRDefault="00DD613F" w:rsidP="00DE3E14">
            <w:pPr>
              <w:jc w:val="center"/>
              <w:rPr>
                <w:rFonts w:ascii="Calibri" w:hAnsi="Calibri"/>
                <w:sz w:val="20"/>
              </w:rPr>
            </w:pPr>
            <w:r w:rsidRPr="00DE3E14">
              <w:rPr>
                <w:rFonts w:ascii="Calibri" w:hAnsi="Calibri"/>
                <w:sz w:val="20"/>
                <w:highlight w:val="yellow"/>
              </w:rPr>
              <w:t>??</w:t>
            </w:r>
          </w:p>
        </w:tc>
        <w:tc>
          <w:tcPr>
            <w:tcW w:w="1465" w:type="dxa"/>
            <w:shd w:val="clear" w:color="auto" w:fill="auto"/>
          </w:tcPr>
          <w:p w:rsidR="00DD613F" w:rsidRPr="00DE3E14" w:rsidRDefault="00DD613F" w:rsidP="00DE3E14">
            <w:pPr>
              <w:jc w:val="center"/>
              <w:rPr>
                <w:rFonts w:ascii="Calibri" w:hAnsi="Calibri"/>
                <w:sz w:val="20"/>
              </w:rPr>
            </w:pPr>
            <w:r w:rsidRPr="00DE3E14">
              <w:rPr>
                <w:rFonts w:ascii="Calibri" w:hAnsi="Calibri"/>
                <w:sz w:val="20"/>
                <w:highlight w:val="yellow"/>
              </w:rPr>
              <w:t>??</w:t>
            </w:r>
          </w:p>
        </w:tc>
        <w:tc>
          <w:tcPr>
            <w:tcW w:w="1264" w:type="dxa"/>
            <w:shd w:val="clear" w:color="auto" w:fill="auto"/>
          </w:tcPr>
          <w:p w:rsidR="00DD613F" w:rsidRPr="00DE3E14" w:rsidRDefault="00DD613F" w:rsidP="00DE3E14">
            <w:pPr>
              <w:jc w:val="center"/>
              <w:rPr>
                <w:rFonts w:ascii="Calibri" w:hAnsi="Calibri"/>
                <w:sz w:val="20"/>
              </w:rPr>
            </w:pPr>
            <w:r w:rsidRPr="00DE3E14">
              <w:rPr>
                <w:rFonts w:ascii="Calibri" w:hAnsi="Calibri"/>
                <w:sz w:val="20"/>
                <w:highlight w:val="yellow"/>
              </w:rPr>
              <w:t>??</w:t>
            </w:r>
          </w:p>
        </w:tc>
      </w:tr>
      <w:tr w:rsidR="00DD613F" w:rsidRPr="00DD2508" w:rsidTr="005771AF">
        <w:trPr>
          <w:jc w:val="center"/>
        </w:trPr>
        <w:tc>
          <w:tcPr>
            <w:tcW w:w="1145" w:type="dxa"/>
          </w:tcPr>
          <w:p w:rsidR="00DD613F" w:rsidRPr="00DE3E14" w:rsidRDefault="00DD613F" w:rsidP="00DE3E14">
            <w:pPr>
              <w:jc w:val="center"/>
              <w:rPr>
                <w:rFonts w:ascii="Calibri" w:hAnsi="Calibri"/>
                <w:sz w:val="20"/>
              </w:rPr>
            </w:pPr>
            <w:r>
              <w:rPr>
                <w:rFonts w:ascii="Calibri" w:hAnsi="Calibri"/>
                <w:sz w:val="20"/>
              </w:rPr>
              <w:t>2013-14</w:t>
            </w:r>
          </w:p>
        </w:tc>
        <w:tc>
          <w:tcPr>
            <w:tcW w:w="1314" w:type="dxa"/>
          </w:tcPr>
          <w:p w:rsidR="00DD613F" w:rsidRPr="00DE3E14" w:rsidRDefault="00DD613F" w:rsidP="00DE3E14">
            <w:pPr>
              <w:jc w:val="center"/>
              <w:rPr>
                <w:rFonts w:ascii="Calibri" w:hAnsi="Calibri"/>
                <w:sz w:val="20"/>
              </w:rPr>
            </w:pPr>
            <w:r>
              <w:rPr>
                <w:rFonts w:ascii="Calibri" w:hAnsi="Calibri"/>
                <w:sz w:val="20"/>
              </w:rPr>
              <w:t>2010-11</w:t>
            </w:r>
          </w:p>
        </w:tc>
        <w:tc>
          <w:tcPr>
            <w:tcW w:w="1182" w:type="dxa"/>
          </w:tcPr>
          <w:p w:rsidR="00DD613F" w:rsidRPr="00DE3E14" w:rsidRDefault="00DD613F" w:rsidP="00DD613F">
            <w:pPr>
              <w:jc w:val="center"/>
              <w:rPr>
                <w:rFonts w:ascii="Calibri" w:hAnsi="Calibri"/>
                <w:sz w:val="20"/>
              </w:rPr>
            </w:pPr>
            <w:r w:rsidRPr="00DE3E14">
              <w:rPr>
                <w:rFonts w:ascii="Calibri" w:hAnsi="Calibri"/>
                <w:sz w:val="20"/>
              </w:rPr>
              <w:t>20</w:t>
            </w:r>
            <w:r>
              <w:rPr>
                <w:rFonts w:ascii="Calibri" w:hAnsi="Calibri"/>
                <w:sz w:val="20"/>
              </w:rPr>
              <w:t>1</w:t>
            </w:r>
            <w:r w:rsidRPr="00DE3E14">
              <w:rPr>
                <w:rFonts w:ascii="Calibri" w:hAnsi="Calibri"/>
                <w:sz w:val="20"/>
              </w:rPr>
              <w:t>0</w:t>
            </w:r>
          </w:p>
        </w:tc>
        <w:tc>
          <w:tcPr>
            <w:tcW w:w="2459" w:type="dxa"/>
          </w:tcPr>
          <w:p w:rsidR="00DD613F" w:rsidRPr="00DE3E14" w:rsidRDefault="00DD613F" w:rsidP="00DE3E14">
            <w:pPr>
              <w:jc w:val="center"/>
              <w:rPr>
                <w:rFonts w:ascii="Calibri" w:hAnsi="Calibri"/>
                <w:sz w:val="20"/>
                <w:highlight w:val="yellow"/>
              </w:rPr>
            </w:pPr>
            <w:r w:rsidRPr="00DE3E14">
              <w:rPr>
                <w:rFonts w:ascii="Calibri" w:hAnsi="Calibri"/>
                <w:sz w:val="20"/>
                <w:highlight w:val="yellow"/>
              </w:rPr>
              <w:t>??</w:t>
            </w:r>
          </w:p>
        </w:tc>
        <w:tc>
          <w:tcPr>
            <w:tcW w:w="1465" w:type="dxa"/>
            <w:shd w:val="clear" w:color="auto" w:fill="auto"/>
          </w:tcPr>
          <w:p w:rsidR="00DD613F" w:rsidRPr="00DE3E14" w:rsidRDefault="00DD613F" w:rsidP="00DE3E14">
            <w:pPr>
              <w:jc w:val="center"/>
              <w:rPr>
                <w:rFonts w:ascii="Calibri" w:hAnsi="Calibri"/>
                <w:sz w:val="20"/>
                <w:highlight w:val="yellow"/>
              </w:rPr>
            </w:pPr>
            <w:r w:rsidRPr="00DE3E14">
              <w:rPr>
                <w:rFonts w:ascii="Calibri" w:hAnsi="Calibri"/>
                <w:sz w:val="20"/>
                <w:highlight w:val="yellow"/>
              </w:rPr>
              <w:t>??</w:t>
            </w:r>
          </w:p>
        </w:tc>
        <w:tc>
          <w:tcPr>
            <w:tcW w:w="1264" w:type="dxa"/>
            <w:shd w:val="clear" w:color="auto" w:fill="auto"/>
          </w:tcPr>
          <w:p w:rsidR="00DD613F" w:rsidRPr="00DE3E14" w:rsidRDefault="00DD613F" w:rsidP="00DE3E14">
            <w:pPr>
              <w:jc w:val="center"/>
              <w:rPr>
                <w:rFonts w:ascii="Calibri" w:hAnsi="Calibri"/>
                <w:sz w:val="20"/>
                <w:highlight w:val="yellow"/>
              </w:rPr>
            </w:pPr>
            <w:r w:rsidRPr="00DE3E14">
              <w:rPr>
                <w:rFonts w:ascii="Calibri" w:hAnsi="Calibri"/>
                <w:sz w:val="20"/>
                <w:highlight w:val="yellow"/>
              </w:rPr>
              <w:t>??</w:t>
            </w:r>
          </w:p>
        </w:tc>
      </w:tr>
    </w:tbl>
    <w:p w:rsidR="00063599" w:rsidRDefault="00063599" w:rsidP="00D47E8F">
      <w:pPr>
        <w:jc w:val="center"/>
        <w:rPr>
          <w:rFonts w:ascii="Calibri" w:hAnsi="Calibri"/>
          <w:b/>
          <w:szCs w:val="23"/>
        </w:rPr>
      </w:pPr>
    </w:p>
    <w:p w:rsidR="00D47E8F" w:rsidRPr="00D11499" w:rsidRDefault="00D47E8F" w:rsidP="00D47E8F">
      <w:pPr>
        <w:jc w:val="center"/>
        <w:rPr>
          <w:rFonts w:ascii="Calibri" w:hAnsi="Calibri"/>
          <w:b/>
        </w:rPr>
      </w:pPr>
      <w:r w:rsidRPr="00D11499">
        <w:rPr>
          <w:rFonts w:ascii="Calibri" w:hAnsi="Calibri"/>
          <w:b/>
          <w:szCs w:val="23"/>
        </w:rPr>
        <w:t xml:space="preserve">Fifth Year </w:t>
      </w:r>
      <w:r w:rsidR="00D11499" w:rsidRPr="00D11499">
        <w:rPr>
          <w:rFonts w:ascii="Calibri" w:hAnsi="Calibri"/>
          <w:b/>
        </w:rPr>
        <w:t>Total Cohort for Graduation</w:t>
      </w:r>
    </w:p>
    <w:p w:rsidR="00D11499" w:rsidRPr="00DD2508" w:rsidRDefault="00D11499" w:rsidP="00D47E8F">
      <w:pPr>
        <w:jc w:val="center"/>
        <w:rPr>
          <w:rFonts w:ascii="Calibri" w:hAnsi="Calibri"/>
          <w:b/>
          <w:sz w:val="10"/>
          <w:szCs w:val="10"/>
        </w:rPr>
      </w:pPr>
    </w:p>
    <w:tbl>
      <w:tblPr>
        <w:tblW w:w="0" w:type="auto"/>
        <w:jc w:val="center"/>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73"/>
        <w:gridCol w:w="1398"/>
        <w:gridCol w:w="1347"/>
        <w:gridCol w:w="2430"/>
        <w:gridCol w:w="1317"/>
        <w:gridCol w:w="1364"/>
      </w:tblGrid>
      <w:tr w:rsidR="00D47E8F" w:rsidRPr="00DD2508" w:rsidTr="005771AF">
        <w:trPr>
          <w:jc w:val="center"/>
        </w:trPr>
        <w:tc>
          <w:tcPr>
            <w:tcW w:w="1173" w:type="dxa"/>
            <w:vAlign w:val="center"/>
          </w:tcPr>
          <w:p w:rsidR="00D47E8F" w:rsidRPr="00DE3E14" w:rsidRDefault="00D47E8F" w:rsidP="00DE3E14">
            <w:pPr>
              <w:jc w:val="center"/>
              <w:rPr>
                <w:rFonts w:ascii="Calibri" w:hAnsi="Calibri"/>
                <w:sz w:val="20"/>
              </w:rPr>
            </w:pPr>
            <w:r w:rsidRPr="00DE3E14">
              <w:rPr>
                <w:rFonts w:ascii="Calibri" w:hAnsi="Calibri"/>
                <w:sz w:val="20"/>
              </w:rPr>
              <w:t>Fifth Year  Cohort</w:t>
            </w:r>
          </w:p>
        </w:tc>
        <w:tc>
          <w:tcPr>
            <w:tcW w:w="1398" w:type="dxa"/>
            <w:vAlign w:val="center"/>
          </w:tcPr>
          <w:p w:rsidR="00D47E8F" w:rsidRPr="00DE3E14" w:rsidRDefault="00D47E8F" w:rsidP="00DE3E14">
            <w:pPr>
              <w:jc w:val="center"/>
              <w:rPr>
                <w:rFonts w:ascii="Calibri" w:hAnsi="Calibri"/>
                <w:sz w:val="20"/>
              </w:rPr>
            </w:pPr>
            <w:r w:rsidRPr="00DE3E14">
              <w:rPr>
                <w:rFonts w:ascii="Calibri" w:hAnsi="Calibri"/>
                <w:sz w:val="20"/>
              </w:rPr>
              <w:t>Year Entered 9</w:t>
            </w:r>
            <w:r w:rsidRPr="00DE3E14">
              <w:rPr>
                <w:rFonts w:ascii="Calibri" w:hAnsi="Calibri"/>
                <w:sz w:val="20"/>
                <w:vertAlign w:val="superscript"/>
              </w:rPr>
              <w:t>th</w:t>
            </w:r>
            <w:r w:rsidRPr="00DE3E14">
              <w:rPr>
                <w:rFonts w:ascii="Calibri" w:hAnsi="Calibri"/>
                <w:sz w:val="20"/>
              </w:rPr>
              <w:t xml:space="preserve"> Grade</w:t>
            </w:r>
          </w:p>
          <w:p w:rsidR="00CE3606" w:rsidRPr="00DE3E14" w:rsidRDefault="00CE3606" w:rsidP="00DE3E14">
            <w:pPr>
              <w:jc w:val="center"/>
              <w:rPr>
                <w:rFonts w:ascii="Calibri" w:hAnsi="Calibri"/>
                <w:sz w:val="20"/>
              </w:rPr>
            </w:pPr>
            <w:r w:rsidRPr="00DE3E14">
              <w:rPr>
                <w:rFonts w:ascii="Calibri" w:hAnsi="Calibri"/>
                <w:sz w:val="20"/>
              </w:rPr>
              <w:t>Anywhere</w:t>
            </w:r>
          </w:p>
        </w:tc>
        <w:tc>
          <w:tcPr>
            <w:tcW w:w="1347" w:type="dxa"/>
            <w:vAlign w:val="center"/>
          </w:tcPr>
          <w:p w:rsidR="00D47E8F" w:rsidRPr="00DE3E14" w:rsidRDefault="00D47E8F" w:rsidP="00DE3E14">
            <w:pPr>
              <w:jc w:val="center"/>
              <w:rPr>
                <w:rFonts w:ascii="Calibri" w:hAnsi="Calibri"/>
                <w:sz w:val="20"/>
              </w:rPr>
            </w:pPr>
            <w:r w:rsidRPr="00DE3E14">
              <w:rPr>
                <w:rFonts w:ascii="Calibri" w:hAnsi="Calibri"/>
                <w:sz w:val="20"/>
              </w:rPr>
              <w:t>Cohort Designation</w:t>
            </w:r>
          </w:p>
        </w:tc>
        <w:tc>
          <w:tcPr>
            <w:tcW w:w="2430" w:type="dxa"/>
            <w:vAlign w:val="center"/>
          </w:tcPr>
          <w:p w:rsidR="00D47E8F" w:rsidRPr="00DE3E14" w:rsidRDefault="00D47E8F" w:rsidP="00DE3E14">
            <w:pPr>
              <w:jc w:val="center"/>
              <w:rPr>
                <w:rFonts w:ascii="Calibri" w:hAnsi="Calibri"/>
                <w:sz w:val="20"/>
              </w:rPr>
            </w:pPr>
            <w:r w:rsidRPr="00DE3E14">
              <w:rPr>
                <w:rFonts w:ascii="Calibri" w:hAnsi="Calibri"/>
                <w:sz w:val="20"/>
              </w:rPr>
              <w:t>Number of Students Enrolled on June 30</w:t>
            </w:r>
            <w:r w:rsidRPr="00DE3E14">
              <w:rPr>
                <w:rFonts w:ascii="Calibri" w:hAnsi="Calibri"/>
                <w:sz w:val="20"/>
                <w:vertAlign w:val="superscript"/>
              </w:rPr>
              <w:t>th</w:t>
            </w:r>
            <w:r w:rsidR="00E63125" w:rsidRPr="00DE3E14">
              <w:rPr>
                <w:rFonts w:ascii="Calibri" w:hAnsi="Calibri"/>
                <w:sz w:val="20"/>
                <w:vertAlign w:val="superscript"/>
              </w:rPr>
              <w:t xml:space="preserve"> </w:t>
            </w:r>
            <w:r w:rsidR="00E63125" w:rsidRPr="00DE3E14">
              <w:rPr>
                <w:rFonts w:ascii="Calibri" w:hAnsi="Calibri"/>
                <w:sz w:val="20"/>
              </w:rPr>
              <w:t>of the Cohort’s Fifth Year</w:t>
            </w:r>
            <w:r w:rsidRPr="00DE3E14">
              <w:rPr>
                <w:rFonts w:ascii="Calibri" w:hAnsi="Calibri"/>
                <w:sz w:val="20"/>
              </w:rPr>
              <w:t xml:space="preserve"> </w:t>
            </w:r>
          </w:p>
          <w:p w:rsidR="00D47E8F" w:rsidRPr="00DE3E14" w:rsidRDefault="00D47E8F" w:rsidP="00DE3E14">
            <w:pPr>
              <w:jc w:val="center"/>
              <w:rPr>
                <w:rFonts w:ascii="Calibri" w:hAnsi="Calibri"/>
                <w:sz w:val="20"/>
              </w:rPr>
            </w:pPr>
            <w:r w:rsidRPr="00DE3E14">
              <w:rPr>
                <w:rFonts w:ascii="Calibri" w:hAnsi="Calibri"/>
                <w:sz w:val="20"/>
              </w:rPr>
              <w:t>(a)</w:t>
            </w:r>
          </w:p>
        </w:tc>
        <w:tc>
          <w:tcPr>
            <w:tcW w:w="1317" w:type="dxa"/>
            <w:shd w:val="clear" w:color="auto" w:fill="auto"/>
            <w:vAlign w:val="center"/>
          </w:tcPr>
          <w:p w:rsidR="00D47E8F" w:rsidRPr="00DE3E14" w:rsidRDefault="00D47E8F" w:rsidP="00DE3E14">
            <w:pPr>
              <w:jc w:val="center"/>
              <w:rPr>
                <w:rFonts w:ascii="Calibri" w:hAnsi="Calibri"/>
                <w:sz w:val="20"/>
              </w:rPr>
            </w:pPr>
            <w:r w:rsidRPr="00DE3E14">
              <w:rPr>
                <w:rFonts w:ascii="Calibri" w:hAnsi="Calibri"/>
                <w:sz w:val="20"/>
              </w:rPr>
              <w:t xml:space="preserve"> Additional Students Still in Cohort </w:t>
            </w:r>
            <w:r w:rsidRPr="00DE3E14">
              <w:rPr>
                <w:rStyle w:val="FootnoteReference"/>
                <w:rFonts w:ascii="Calibri" w:hAnsi="Calibri"/>
                <w:sz w:val="20"/>
              </w:rPr>
              <w:footnoteReference w:id="16"/>
            </w:r>
          </w:p>
          <w:p w:rsidR="00D47E8F" w:rsidRPr="00DE3E14" w:rsidRDefault="00D47E8F" w:rsidP="00DE3E14">
            <w:pPr>
              <w:jc w:val="center"/>
              <w:rPr>
                <w:rFonts w:ascii="Calibri" w:hAnsi="Calibri"/>
                <w:sz w:val="20"/>
              </w:rPr>
            </w:pPr>
            <w:r w:rsidRPr="00DE3E14">
              <w:rPr>
                <w:rFonts w:ascii="Calibri" w:hAnsi="Calibri"/>
                <w:sz w:val="20"/>
              </w:rPr>
              <w:t>(b)</w:t>
            </w:r>
          </w:p>
        </w:tc>
        <w:tc>
          <w:tcPr>
            <w:tcW w:w="1364" w:type="dxa"/>
            <w:shd w:val="clear" w:color="auto" w:fill="auto"/>
            <w:vAlign w:val="center"/>
          </w:tcPr>
          <w:p w:rsidR="00D47E8F" w:rsidRPr="00DE3E14" w:rsidRDefault="00D47E8F" w:rsidP="00DE3E14">
            <w:pPr>
              <w:jc w:val="center"/>
              <w:rPr>
                <w:rFonts w:ascii="Calibri" w:hAnsi="Calibri"/>
                <w:sz w:val="20"/>
              </w:rPr>
            </w:pPr>
            <w:r w:rsidRPr="00DE3E14">
              <w:rPr>
                <w:rFonts w:ascii="Calibri" w:hAnsi="Calibri"/>
                <w:sz w:val="20"/>
              </w:rPr>
              <w:t>Graduation Cohort</w:t>
            </w:r>
          </w:p>
          <w:p w:rsidR="00D47E8F" w:rsidRPr="00DE3E14" w:rsidRDefault="00D47E8F" w:rsidP="00DE3E14">
            <w:pPr>
              <w:jc w:val="center"/>
              <w:rPr>
                <w:rFonts w:ascii="Calibri" w:hAnsi="Calibri"/>
                <w:sz w:val="20"/>
              </w:rPr>
            </w:pPr>
            <w:r w:rsidRPr="00DE3E14">
              <w:rPr>
                <w:rFonts w:ascii="Calibri" w:hAnsi="Calibri"/>
                <w:sz w:val="20"/>
              </w:rPr>
              <w:t>(a) + (b)</w:t>
            </w:r>
          </w:p>
        </w:tc>
      </w:tr>
      <w:tr w:rsidR="00DD613F" w:rsidRPr="00DD2508" w:rsidTr="005771AF">
        <w:trPr>
          <w:jc w:val="center"/>
        </w:trPr>
        <w:tc>
          <w:tcPr>
            <w:tcW w:w="1173" w:type="dxa"/>
          </w:tcPr>
          <w:p w:rsidR="00DD613F" w:rsidRPr="00DE3E14" w:rsidRDefault="00DD613F" w:rsidP="00DE3E14">
            <w:pPr>
              <w:jc w:val="center"/>
              <w:rPr>
                <w:rFonts w:ascii="Calibri" w:hAnsi="Calibri"/>
                <w:sz w:val="20"/>
              </w:rPr>
            </w:pPr>
            <w:r>
              <w:rPr>
                <w:rFonts w:ascii="Calibri" w:hAnsi="Calibri"/>
                <w:sz w:val="20"/>
              </w:rPr>
              <w:t>2011-12</w:t>
            </w:r>
          </w:p>
        </w:tc>
        <w:tc>
          <w:tcPr>
            <w:tcW w:w="1398" w:type="dxa"/>
          </w:tcPr>
          <w:p w:rsidR="00DD613F" w:rsidRPr="00DE3E14" w:rsidRDefault="00DD613F" w:rsidP="00DD613F">
            <w:pPr>
              <w:jc w:val="center"/>
              <w:rPr>
                <w:rFonts w:ascii="Calibri" w:hAnsi="Calibri"/>
                <w:sz w:val="20"/>
              </w:rPr>
            </w:pPr>
            <w:r>
              <w:rPr>
                <w:rFonts w:ascii="Calibri" w:hAnsi="Calibri"/>
                <w:sz w:val="20"/>
              </w:rPr>
              <w:t>2007-08</w:t>
            </w:r>
          </w:p>
        </w:tc>
        <w:tc>
          <w:tcPr>
            <w:tcW w:w="1347" w:type="dxa"/>
          </w:tcPr>
          <w:p w:rsidR="00DD613F" w:rsidRPr="00DE3E14" w:rsidRDefault="00DD613F" w:rsidP="00DD613F">
            <w:pPr>
              <w:jc w:val="center"/>
              <w:rPr>
                <w:rFonts w:ascii="Calibri" w:hAnsi="Calibri"/>
                <w:sz w:val="20"/>
              </w:rPr>
            </w:pPr>
            <w:r w:rsidRPr="00DE3E14">
              <w:rPr>
                <w:rFonts w:ascii="Calibri" w:hAnsi="Calibri"/>
                <w:sz w:val="20"/>
              </w:rPr>
              <w:t>200</w:t>
            </w:r>
            <w:r>
              <w:rPr>
                <w:rFonts w:ascii="Calibri" w:hAnsi="Calibri"/>
                <w:sz w:val="20"/>
              </w:rPr>
              <w:t>7</w:t>
            </w:r>
          </w:p>
        </w:tc>
        <w:tc>
          <w:tcPr>
            <w:tcW w:w="2430" w:type="dxa"/>
          </w:tcPr>
          <w:p w:rsidR="00DD613F" w:rsidRPr="00DE3E14" w:rsidRDefault="00DD613F" w:rsidP="00DE3E14">
            <w:pPr>
              <w:jc w:val="center"/>
              <w:rPr>
                <w:rFonts w:ascii="Calibri" w:hAnsi="Calibri"/>
                <w:sz w:val="20"/>
              </w:rPr>
            </w:pPr>
            <w:r w:rsidRPr="00DE3E14">
              <w:rPr>
                <w:rFonts w:ascii="Calibri" w:hAnsi="Calibri"/>
                <w:sz w:val="20"/>
                <w:highlight w:val="yellow"/>
              </w:rPr>
              <w:t>??</w:t>
            </w:r>
          </w:p>
        </w:tc>
        <w:tc>
          <w:tcPr>
            <w:tcW w:w="1317" w:type="dxa"/>
            <w:shd w:val="clear" w:color="auto" w:fill="auto"/>
          </w:tcPr>
          <w:p w:rsidR="00DD613F" w:rsidRPr="00DE3E14" w:rsidRDefault="00DD613F" w:rsidP="00DE3E14">
            <w:pPr>
              <w:jc w:val="center"/>
              <w:rPr>
                <w:rFonts w:ascii="Calibri" w:hAnsi="Calibri"/>
                <w:sz w:val="20"/>
              </w:rPr>
            </w:pPr>
            <w:r w:rsidRPr="00DE3E14">
              <w:rPr>
                <w:rFonts w:ascii="Calibri" w:hAnsi="Calibri"/>
                <w:sz w:val="20"/>
                <w:highlight w:val="yellow"/>
              </w:rPr>
              <w:t>??</w:t>
            </w:r>
          </w:p>
        </w:tc>
        <w:tc>
          <w:tcPr>
            <w:tcW w:w="1364" w:type="dxa"/>
            <w:shd w:val="clear" w:color="auto" w:fill="auto"/>
          </w:tcPr>
          <w:p w:rsidR="00DD613F" w:rsidRPr="00DE3E14" w:rsidRDefault="00DD613F" w:rsidP="00DE3E14">
            <w:pPr>
              <w:jc w:val="center"/>
              <w:rPr>
                <w:rFonts w:ascii="Calibri" w:hAnsi="Calibri"/>
                <w:sz w:val="20"/>
              </w:rPr>
            </w:pPr>
            <w:r w:rsidRPr="00DE3E14">
              <w:rPr>
                <w:rFonts w:ascii="Calibri" w:hAnsi="Calibri"/>
                <w:sz w:val="20"/>
                <w:highlight w:val="yellow"/>
              </w:rPr>
              <w:t>??</w:t>
            </w:r>
          </w:p>
        </w:tc>
      </w:tr>
      <w:tr w:rsidR="00DD613F" w:rsidRPr="00DD2508" w:rsidTr="005771AF">
        <w:trPr>
          <w:jc w:val="center"/>
        </w:trPr>
        <w:tc>
          <w:tcPr>
            <w:tcW w:w="1173" w:type="dxa"/>
          </w:tcPr>
          <w:p w:rsidR="00DD613F" w:rsidRPr="00DE3E14" w:rsidRDefault="00DD613F" w:rsidP="00DE3E14">
            <w:pPr>
              <w:jc w:val="center"/>
              <w:rPr>
                <w:rFonts w:ascii="Calibri" w:hAnsi="Calibri"/>
                <w:sz w:val="20"/>
              </w:rPr>
            </w:pPr>
            <w:r>
              <w:rPr>
                <w:rFonts w:ascii="Calibri" w:hAnsi="Calibri"/>
                <w:sz w:val="20"/>
              </w:rPr>
              <w:t>2012-13</w:t>
            </w:r>
          </w:p>
        </w:tc>
        <w:tc>
          <w:tcPr>
            <w:tcW w:w="1398" w:type="dxa"/>
          </w:tcPr>
          <w:p w:rsidR="00DD613F" w:rsidRPr="00DE3E14" w:rsidRDefault="00DD613F" w:rsidP="00DD613F">
            <w:pPr>
              <w:jc w:val="center"/>
              <w:rPr>
                <w:rFonts w:ascii="Calibri" w:hAnsi="Calibri"/>
                <w:sz w:val="20"/>
              </w:rPr>
            </w:pPr>
            <w:r>
              <w:rPr>
                <w:rFonts w:ascii="Calibri" w:hAnsi="Calibri"/>
                <w:sz w:val="20"/>
              </w:rPr>
              <w:t>2008-09</w:t>
            </w:r>
          </w:p>
        </w:tc>
        <w:tc>
          <w:tcPr>
            <w:tcW w:w="1347" w:type="dxa"/>
          </w:tcPr>
          <w:p w:rsidR="00DD613F" w:rsidRPr="00DE3E14" w:rsidRDefault="00DD613F" w:rsidP="00DD613F">
            <w:pPr>
              <w:jc w:val="center"/>
              <w:rPr>
                <w:rFonts w:ascii="Calibri" w:hAnsi="Calibri"/>
                <w:sz w:val="20"/>
              </w:rPr>
            </w:pPr>
            <w:r w:rsidRPr="00DE3E14">
              <w:rPr>
                <w:rFonts w:ascii="Calibri" w:hAnsi="Calibri"/>
                <w:sz w:val="20"/>
              </w:rPr>
              <w:t>200</w:t>
            </w:r>
            <w:r>
              <w:rPr>
                <w:rFonts w:ascii="Calibri" w:hAnsi="Calibri"/>
                <w:sz w:val="20"/>
              </w:rPr>
              <w:t>8</w:t>
            </w:r>
          </w:p>
        </w:tc>
        <w:tc>
          <w:tcPr>
            <w:tcW w:w="2430" w:type="dxa"/>
          </w:tcPr>
          <w:p w:rsidR="00DD613F" w:rsidRPr="00DE3E14" w:rsidRDefault="00DD613F" w:rsidP="00DE3E14">
            <w:pPr>
              <w:jc w:val="center"/>
              <w:rPr>
                <w:rFonts w:ascii="Calibri" w:hAnsi="Calibri"/>
                <w:sz w:val="20"/>
                <w:highlight w:val="yellow"/>
              </w:rPr>
            </w:pPr>
            <w:r w:rsidRPr="00DE3E14">
              <w:rPr>
                <w:rFonts w:ascii="Calibri" w:hAnsi="Calibri"/>
                <w:sz w:val="20"/>
                <w:highlight w:val="yellow"/>
              </w:rPr>
              <w:t>??</w:t>
            </w:r>
          </w:p>
        </w:tc>
        <w:tc>
          <w:tcPr>
            <w:tcW w:w="1317" w:type="dxa"/>
            <w:shd w:val="clear" w:color="auto" w:fill="auto"/>
          </w:tcPr>
          <w:p w:rsidR="00DD613F" w:rsidRPr="00DE3E14" w:rsidRDefault="00DD613F" w:rsidP="00DE3E14">
            <w:pPr>
              <w:jc w:val="center"/>
              <w:rPr>
                <w:rFonts w:ascii="Calibri" w:hAnsi="Calibri"/>
                <w:sz w:val="20"/>
                <w:highlight w:val="yellow"/>
              </w:rPr>
            </w:pPr>
            <w:r w:rsidRPr="00DE3E14">
              <w:rPr>
                <w:rFonts w:ascii="Calibri" w:hAnsi="Calibri"/>
                <w:sz w:val="20"/>
                <w:highlight w:val="yellow"/>
              </w:rPr>
              <w:t>??</w:t>
            </w:r>
          </w:p>
        </w:tc>
        <w:tc>
          <w:tcPr>
            <w:tcW w:w="1364" w:type="dxa"/>
            <w:shd w:val="clear" w:color="auto" w:fill="auto"/>
          </w:tcPr>
          <w:p w:rsidR="00DD613F" w:rsidRPr="00DE3E14" w:rsidRDefault="00DD613F" w:rsidP="00DE3E14">
            <w:pPr>
              <w:jc w:val="center"/>
              <w:rPr>
                <w:rFonts w:ascii="Calibri" w:hAnsi="Calibri"/>
                <w:sz w:val="20"/>
                <w:highlight w:val="yellow"/>
              </w:rPr>
            </w:pPr>
            <w:r w:rsidRPr="00DE3E14">
              <w:rPr>
                <w:rFonts w:ascii="Calibri" w:hAnsi="Calibri"/>
                <w:sz w:val="20"/>
                <w:highlight w:val="yellow"/>
              </w:rPr>
              <w:t>??</w:t>
            </w:r>
          </w:p>
        </w:tc>
      </w:tr>
      <w:tr w:rsidR="00411669" w:rsidRPr="00DD2508" w:rsidTr="005771AF">
        <w:trPr>
          <w:jc w:val="center"/>
        </w:trPr>
        <w:tc>
          <w:tcPr>
            <w:tcW w:w="1173" w:type="dxa"/>
          </w:tcPr>
          <w:p w:rsidR="00411669" w:rsidRPr="00DE3E14" w:rsidRDefault="00E76BE3" w:rsidP="00DE3E14">
            <w:pPr>
              <w:jc w:val="center"/>
              <w:rPr>
                <w:rFonts w:ascii="Calibri" w:hAnsi="Calibri"/>
                <w:sz w:val="20"/>
              </w:rPr>
            </w:pPr>
            <w:r>
              <w:rPr>
                <w:rFonts w:ascii="Calibri" w:hAnsi="Calibri"/>
                <w:sz w:val="20"/>
              </w:rPr>
              <w:t>2013-14</w:t>
            </w:r>
          </w:p>
        </w:tc>
        <w:tc>
          <w:tcPr>
            <w:tcW w:w="1398" w:type="dxa"/>
          </w:tcPr>
          <w:p w:rsidR="00411669" w:rsidRPr="00DE3E14" w:rsidRDefault="00E76BE3" w:rsidP="00DE3E14">
            <w:pPr>
              <w:jc w:val="center"/>
              <w:rPr>
                <w:rFonts w:ascii="Calibri" w:hAnsi="Calibri"/>
                <w:sz w:val="20"/>
              </w:rPr>
            </w:pPr>
            <w:r>
              <w:rPr>
                <w:rFonts w:ascii="Calibri" w:hAnsi="Calibri"/>
                <w:sz w:val="20"/>
              </w:rPr>
              <w:t>2009-10</w:t>
            </w:r>
          </w:p>
        </w:tc>
        <w:tc>
          <w:tcPr>
            <w:tcW w:w="1347" w:type="dxa"/>
          </w:tcPr>
          <w:p w:rsidR="00411669" w:rsidRPr="00DE3E14" w:rsidRDefault="00411669" w:rsidP="00411669">
            <w:pPr>
              <w:jc w:val="center"/>
              <w:rPr>
                <w:rFonts w:ascii="Calibri" w:hAnsi="Calibri"/>
                <w:sz w:val="20"/>
              </w:rPr>
            </w:pPr>
            <w:r w:rsidRPr="00DE3E14">
              <w:rPr>
                <w:rFonts w:ascii="Calibri" w:hAnsi="Calibri"/>
                <w:sz w:val="20"/>
              </w:rPr>
              <w:t>2008</w:t>
            </w:r>
          </w:p>
        </w:tc>
        <w:tc>
          <w:tcPr>
            <w:tcW w:w="2430" w:type="dxa"/>
          </w:tcPr>
          <w:p w:rsidR="00411669" w:rsidRPr="00DE3E14" w:rsidRDefault="00411669" w:rsidP="00DE3E14">
            <w:pPr>
              <w:jc w:val="center"/>
              <w:rPr>
                <w:rFonts w:ascii="Calibri" w:hAnsi="Calibri"/>
                <w:sz w:val="20"/>
                <w:highlight w:val="yellow"/>
              </w:rPr>
            </w:pPr>
            <w:r w:rsidRPr="00DE3E14">
              <w:rPr>
                <w:rFonts w:ascii="Calibri" w:hAnsi="Calibri"/>
                <w:sz w:val="20"/>
                <w:highlight w:val="yellow"/>
              </w:rPr>
              <w:t>??</w:t>
            </w:r>
          </w:p>
        </w:tc>
        <w:tc>
          <w:tcPr>
            <w:tcW w:w="1317" w:type="dxa"/>
            <w:shd w:val="clear" w:color="auto" w:fill="auto"/>
          </w:tcPr>
          <w:p w:rsidR="00411669" w:rsidRPr="00DE3E14" w:rsidRDefault="00411669" w:rsidP="00DE3E14">
            <w:pPr>
              <w:jc w:val="center"/>
              <w:rPr>
                <w:rFonts w:ascii="Calibri" w:hAnsi="Calibri"/>
                <w:sz w:val="20"/>
                <w:highlight w:val="yellow"/>
              </w:rPr>
            </w:pPr>
            <w:r w:rsidRPr="00DE3E14">
              <w:rPr>
                <w:rFonts w:ascii="Calibri" w:hAnsi="Calibri"/>
                <w:sz w:val="20"/>
                <w:highlight w:val="yellow"/>
              </w:rPr>
              <w:t>??</w:t>
            </w:r>
          </w:p>
        </w:tc>
        <w:tc>
          <w:tcPr>
            <w:tcW w:w="1364" w:type="dxa"/>
            <w:shd w:val="clear" w:color="auto" w:fill="auto"/>
          </w:tcPr>
          <w:p w:rsidR="00411669" w:rsidRPr="00DE3E14" w:rsidRDefault="00411669" w:rsidP="00DE3E14">
            <w:pPr>
              <w:jc w:val="center"/>
              <w:rPr>
                <w:rFonts w:ascii="Calibri" w:hAnsi="Calibri"/>
                <w:sz w:val="20"/>
                <w:highlight w:val="yellow"/>
              </w:rPr>
            </w:pPr>
            <w:r w:rsidRPr="00DE3E14">
              <w:rPr>
                <w:rFonts w:ascii="Calibri" w:hAnsi="Calibri"/>
                <w:sz w:val="20"/>
                <w:highlight w:val="yellow"/>
              </w:rPr>
              <w:t>??</w:t>
            </w:r>
          </w:p>
        </w:tc>
      </w:tr>
    </w:tbl>
    <w:p w:rsidR="007B6C9C" w:rsidRDefault="007B6C9C" w:rsidP="00D47E8F">
      <w:pPr>
        <w:widowControl w:val="0"/>
        <w:rPr>
          <w:rFonts w:ascii="Calibri" w:hAnsi="Calibri"/>
          <w:b/>
          <w:szCs w:val="23"/>
        </w:rPr>
      </w:pPr>
    </w:p>
    <w:p w:rsidR="007B6C9C" w:rsidRDefault="007B6C9C" w:rsidP="00D47E8F">
      <w:pPr>
        <w:widowControl w:val="0"/>
        <w:rPr>
          <w:rFonts w:ascii="Calibri" w:hAnsi="Calibri"/>
          <w:b/>
          <w:szCs w:val="23"/>
        </w:rPr>
      </w:pPr>
    </w:p>
    <w:p w:rsidR="007B6C9C" w:rsidRDefault="007B6C9C" w:rsidP="007B6C9C">
      <w:pPr>
        <w:widowControl w:val="0"/>
        <w:jc w:val="center"/>
        <w:rPr>
          <w:rFonts w:ascii="Calibri" w:hAnsi="Calibri"/>
        </w:rPr>
      </w:pPr>
      <w:r>
        <w:rPr>
          <w:rFonts w:ascii="Calibri" w:hAnsi="Calibri"/>
        </w:rPr>
        <w:t>#                                   #                                   #</w:t>
      </w:r>
    </w:p>
    <w:p w:rsidR="00CD420E" w:rsidRDefault="00CD420E" w:rsidP="004F1BF4">
      <w:pPr>
        <w:rPr>
          <w:rFonts w:ascii="Calibri" w:hAnsi="Calibri"/>
          <w:color w:val="000000"/>
          <w:szCs w:val="23"/>
          <w:highlight w:val="yellow"/>
        </w:rPr>
      </w:pPr>
    </w:p>
    <w:p w:rsidR="00CD420E" w:rsidRDefault="00CD420E" w:rsidP="004F1BF4">
      <w:pPr>
        <w:rPr>
          <w:rFonts w:ascii="Calibri" w:hAnsi="Calibri"/>
          <w:color w:val="000000"/>
          <w:szCs w:val="23"/>
          <w:highlight w:val="yellow"/>
        </w:rPr>
      </w:pPr>
    </w:p>
    <w:p w:rsidR="00CD420E" w:rsidRDefault="00CD420E" w:rsidP="004F1BF4">
      <w:pPr>
        <w:rPr>
          <w:rFonts w:ascii="Calibri" w:hAnsi="Calibri"/>
          <w:color w:val="000000"/>
          <w:szCs w:val="23"/>
          <w:highlight w:val="yellow"/>
        </w:rPr>
      </w:pPr>
    </w:p>
    <w:p w:rsidR="00CD420E" w:rsidRDefault="00CD420E" w:rsidP="004F1BF4">
      <w:pPr>
        <w:rPr>
          <w:rFonts w:ascii="Calibri" w:hAnsi="Calibri"/>
          <w:color w:val="000000"/>
          <w:szCs w:val="23"/>
          <w:highlight w:val="yellow"/>
        </w:rPr>
      </w:pPr>
    </w:p>
    <w:p w:rsidR="00CD420E" w:rsidRDefault="00CD420E" w:rsidP="004F1BF4">
      <w:pPr>
        <w:rPr>
          <w:rFonts w:ascii="Calibri" w:hAnsi="Calibri"/>
          <w:color w:val="000000"/>
          <w:szCs w:val="23"/>
          <w:highlight w:val="yellow"/>
        </w:rPr>
      </w:pPr>
    </w:p>
    <w:p w:rsidR="00CD420E" w:rsidRDefault="00CD420E" w:rsidP="004F1BF4">
      <w:pPr>
        <w:rPr>
          <w:rFonts w:ascii="Calibri" w:hAnsi="Calibri"/>
          <w:color w:val="000000"/>
          <w:szCs w:val="23"/>
          <w:highlight w:val="yellow"/>
        </w:rPr>
      </w:pPr>
    </w:p>
    <w:p w:rsidR="00CD420E" w:rsidRDefault="00CD420E" w:rsidP="004F1BF4">
      <w:pPr>
        <w:rPr>
          <w:rFonts w:ascii="Calibri" w:hAnsi="Calibri"/>
          <w:color w:val="000000"/>
          <w:szCs w:val="23"/>
          <w:highlight w:val="yellow"/>
        </w:rPr>
      </w:pPr>
    </w:p>
    <w:p w:rsidR="00CD420E" w:rsidRDefault="00CD420E" w:rsidP="004F1BF4">
      <w:pPr>
        <w:rPr>
          <w:rFonts w:ascii="Calibri" w:hAnsi="Calibri"/>
          <w:color w:val="000000"/>
          <w:szCs w:val="23"/>
          <w:highlight w:val="yellow"/>
        </w:rPr>
      </w:pPr>
    </w:p>
    <w:p w:rsidR="00CD420E" w:rsidRDefault="00CD420E" w:rsidP="004F1BF4">
      <w:pPr>
        <w:rPr>
          <w:rFonts w:ascii="Calibri" w:hAnsi="Calibri"/>
          <w:color w:val="000000"/>
          <w:szCs w:val="23"/>
          <w:highlight w:val="yellow"/>
        </w:rPr>
      </w:pPr>
    </w:p>
    <w:p w:rsidR="007B6C9C" w:rsidRPr="00DD2508" w:rsidRDefault="007B6C9C" w:rsidP="004F1BF4">
      <w:pPr>
        <w:rPr>
          <w:rFonts w:ascii="Calibri" w:hAnsi="Calibri"/>
          <w:color w:val="000000"/>
          <w:szCs w:val="23"/>
        </w:rPr>
      </w:pPr>
      <w:r>
        <w:rPr>
          <w:rFonts w:ascii="Calibri" w:hAnsi="Calibri"/>
          <w:color w:val="000000"/>
          <w:szCs w:val="23"/>
          <w:highlight w:val="yellow"/>
        </w:rPr>
        <w:lastRenderedPageBreak/>
        <w:t>Include t</w:t>
      </w:r>
      <w:r w:rsidR="00202FB1">
        <w:rPr>
          <w:rFonts w:ascii="Calibri" w:hAnsi="Calibri"/>
          <w:color w:val="000000"/>
          <w:szCs w:val="23"/>
          <w:highlight w:val="yellow"/>
        </w:rPr>
        <w:t>he following section</w:t>
      </w:r>
      <w:r w:rsidRPr="00DD2508">
        <w:rPr>
          <w:rFonts w:ascii="Calibri" w:hAnsi="Calibri"/>
          <w:color w:val="000000"/>
          <w:szCs w:val="23"/>
          <w:highlight w:val="yellow"/>
        </w:rPr>
        <w:t xml:space="preserve"> under the Accountability Plan English language arts goal.</w:t>
      </w:r>
    </w:p>
    <w:p w:rsidR="004C70C6" w:rsidRDefault="004C70C6" w:rsidP="004C70C6">
      <w:pPr>
        <w:widowControl w:val="0"/>
        <w:jc w:val="center"/>
        <w:rPr>
          <w:rFonts w:ascii="Calibri" w:hAnsi="Calibri"/>
        </w:rPr>
      </w:pPr>
      <w:r>
        <w:rPr>
          <w:rFonts w:ascii="Calibri" w:hAnsi="Calibri"/>
          <w:b/>
          <w:szCs w:val="23"/>
        </w:rPr>
        <w:br/>
      </w:r>
      <w:r>
        <w:rPr>
          <w:rFonts w:ascii="Calibri" w:hAnsi="Calibri"/>
        </w:rPr>
        <w:t>#                                   #                                   #</w:t>
      </w:r>
    </w:p>
    <w:p w:rsidR="00D47E8F" w:rsidRPr="00DD2508" w:rsidRDefault="00D47E8F" w:rsidP="00D47E8F">
      <w:pPr>
        <w:widowControl w:val="0"/>
        <w:rPr>
          <w:rFonts w:ascii="Calibri" w:hAnsi="Calibri"/>
          <w:b/>
          <w:szCs w:val="23"/>
        </w:rPr>
      </w:pPr>
      <w:r w:rsidRPr="00DD2508">
        <w:rPr>
          <w:rFonts w:ascii="Calibri" w:hAnsi="Calibri"/>
          <w:b/>
          <w:szCs w:val="23"/>
        </w:rPr>
        <w:t>ENGLISH LANGUAGE ARTS</w:t>
      </w:r>
    </w:p>
    <w:p w:rsidR="00D47E8F" w:rsidRPr="00DD2508" w:rsidRDefault="00D47E8F" w:rsidP="00D47E8F">
      <w:pPr>
        <w:ind w:left="900" w:right="900"/>
        <w:rPr>
          <w:rFonts w:ascii="Calibri" w:hAnsi="Calibri"/>
          <w:color w:val="000000"/>
          <w:szCs w:val="23"/>
        </w:rPr>
      </w:pPr>
    </w:p>
    <w:p w:rsidR="00D47E8F" w:rsidRPr="00DD2508" w:rsidRDefault="00D47E8F" w:rsidP="00D47E8F">
      <w:pPr>
        <w:pBdr>
          <w:top w:val="dashed" w:sz="6" w:space="1" w:color="auto"/>
          <w:left w:val="dashed" w:sz="6" w:space="4" w:color="auto"/>
          <w:bottom w:val="dashed" w:sz="6" w:space="1" w:color="auto"/>
          <w:right w:val="dashed" w:sz="6" w:space="4" w:color="auto"/>
        </w:pBdr>
        <w:shd w:val="clear" w:color="auto" w:fill="C0C0C0"/>
        <w:rPr>
          <w:rFonts w:ascii="Calibri" w:hAnsi="Calibri"/>
          <w:b/>
          <w:bCs/>
          <w:iCs/>
          <w:szCs w:val="23"/>
        </w:rPr>
      </w:pPr>
      <w:r w:rsidRPr="00DD2508">
        <w:rPr>
          <w:rFonts w:ascii="Calibri" w:hAnsi="Calibri"/>
          <w:b/>
          <w:bCs/>
          <w:iCs/>
          <w:szCs w:val="23"/>
        </w:rPr>
        <w:t>Goal 1: Absolute Measure</w:t>
      </w:r>
    </w:p>
    <w:p w:rsidR="00D47E8F" w:rsidRDefault="00D47E8F" w:rsidP="00D47E8F">
      <w:pPr>
        <w:pBdr>
          <w:top w:val="dashed" w:sz="6" w:space="1" w:color="auto"/>
          <w:left w:val="dashed" w:sz="6" w:space="4" w:color="auto"/>
          <w:bottom w:val="dashed" w:sz="6" w:space="1" w:color="auto"/>
          <w:right w:val="dashed" w:sz="6" w:space="4" w:color="auto"/>
        </w:pBdr>
        <w:shd w:val="clear" w:color="auto" w:fill="C0C0C0"/>
        <w:rPr>
          <w:rFonts w:ascii="Calibri" w:hAnsi="Calibri"/>
          <w:szCs w:val="23"/>
        </w:rPr>
      </w:pPr>
      <w:r w:rsidRPr="00DD2508">
        <w:rPr>
          <w:rFonts w:ascii="Calibri" w:hAnsi="Calibri"/>
          <w:bCs/>
        </w:rPr>
        <w:t>Each year, 75 percent of students in the high school Accountability Cohort will score at least 65 on the New York State Regents English exam by the completion of their fourth year in the cohort</w:t>
      </w:r>
      <w:r w:rsidRPr="00DD2508">
        <w:rPr>
          <w:rFonts w:ascii="Calibri" w:hAnsi="Calibri"/>
          <w:szCs w:val="23"/>
        </w:rPr>
        <w:t>.</w:t>
      </w:r>
    </w:p>
    <w:p w:rsidR="00D613EC" w:rsidRPr="00DD2508" w:rsidRDefault="00D613EC" w:rsidP="00D613EC">
      <w:pPr>
        <w:pBdr>
          <w:top w:val="dashed" w:sz="6" w:space="1" w:color="auto"/>
          <w:left w:val="dashed" w:sz="6" w:space="4" w:color="auto"/>
          <w:bottom w:val="dashed" w:sz="6" w:space="1" w:color="auto"/>
          <w:right w:val="dashed" w:sz="6" w:space="4" w:color="auto"/>
        </w:pBdr>
        <w:shd w:val="clear" w:color="auto" w:fill="C0C0C0"/>
        <w:jc w:val="center"/>
        <w:rPr>
          <w:rFonts w:ascii="Calibri" w:hAnsi="Calibri"/>
          <w:b/>
          <w:bCs/>
          <w:i/>
          <w:iCs/>
          <w:szCs w:val="23"/>
        </w:rPr>
      </w:pPr>
      <w:r w:rsidRPr="00D3152C">
        <w:rPr>
          <w:rFonts w:ascii="Calibri" w:hAnsi="Calibri"/>
          <w:szCs w:val="23"/>
          <w:highlight w:val="yellow"/>
        </w:rPr>
        <w:t>REQUIRED FOR ACCOUNTABILITY PLANS DEVELOPED PRIOR TO 2012-13</w:t>
      </w:r>
    </w:p>
    <w:p w:rsidR="00A66567" w:rsidRPr="00871E55" w:rsidRDefault="00A66567" w:rsidP="00A66567">
      <w:pPr>
        <w:rPr>
          <w:rFonts w:ascii="Calibri" w:hAnsi="Calibri"/>
          <w:b/>
          <w:szCs w:val="23"/>
        </w:rPr>
      </w:pPr>
    </w:p>
    <w:tbl>
      <w:tblPr>
        <w:tblpPr w:leftFromText="180" w:rightFromText="180" w:vertAnchor="text" w:horzAnchor="margin"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A66567" w:rsidRPr="00871E55" w:rsidTr="00A66567">
        <w:tc>
          <w:tcPr>
            <w:tcW w:w="9576" w:type="dxa"/>
            <w:tcBorders>
              <w:top w:val="dashed" w:sz="4" w:space="0" w:color="auto"/>
              <w:left w:val="dashed" w:sz="4" w:space="0" w:color="auto"/>
              <w:bottom w:val="dashed" w:sz="4" w:space="0" w:color="auto"/>
              <w:right w:val="dashed" w:sz="4" w:space="0" w:color="auto"/>
            </w:tcBorders>
            <w:shd w:val="clear" w:color="auto" w:fill="BFBFBF"/>
          </w:tcPr>
          <w:p w:rsidR="00644718" w:rsidRPr="001077F3" w:rsidRDefault="00A66567" w:rsidP="00644718">
            <w:pPr>
              <w:pBdr>
                <w:top w:val="dashed" w:sz="6" w:space="1" w:color="auto"/>
                <w:left w:val="dashed" w:sz="6" w:space="4" w:color="auto"/>
                <w:bottom w:val="dashed" w:sz="6" w:space="1" w:color="auto"/>
                <w:right w:val="dashed" w:sz="6" w:space="4" w:color="auto"/>
              </w:pBdr>
              <w:shd w:val="clear" w:color="auto" w:fill="C0C0C0"/>
              <w:rPr>
                <w:rFonts w:asciiTheme="minorHAnsi" w:hAnsiTheme="minorHAnsi"/>
                <w:i/>
                <w:szCs w:val="23"/>
              </w:rPr>
            </w:pPr>
            <w:r w:rsidRPr="001077F3">
              <w:rPr>
                <w:rFonts w:asciiTheme="minorHAnsi" w:hAnsiTheme="minorHAnsi"/>
                <w:b/>
              </w:rPr>
              <w:t xml:space="preserve">(§) </w:t>
            </w:r>
            <w:r w:rsidRPr="001077F3">
              <w:rPr>
                <w:rFonts w:asciiTheme="minorHAnsi" w:hAnsiTheme="minorHAnsi"/>
              </w:rPr>
              <w:t>Each year, 65 percent of students in the high school Accountability Cohort will meet the college and career ready standard (currently scoring 75 on the New York State Regents English exam) by the completion of their fourth year in the cohort.</w:t>
            </w:r>
            <w:r w:rsidRPr="001077F3">
              <w:rPr>
                <w:rFonts w:asciiTheme="minorHAnsi" w:hAnsiTheme="minorHAnsi"/>
                <w:b/>
              </w:rPr>
              <w:t xml:space="preserve"> </w:t>
            </w:r>
            <w:r w:rsidR="00644718" w:rsidRPr="001077F3">
              <w:rPr>
                <w:rFonts w:asciiTheme="minorHAnsi" w:hAnsiTheme="minorHAnsi"/>
                <w:i/>
                <w:szCs w:val="23"/>
              </w:rPr>
              <w:t xml:space="preserve">              </w:t>
            </w:r>
          </w:p>
          <w:p w:rsidR="00644718" w:rsidRPr="00CC7871" w:rsidRDefault="00D613EC" w:rsidP="00D613EC">
            <w:pPr>
              <w:pBdr>
                <w:top w:val="dashed" w:sz="6" w:space="1" w:color="auto"/>
                <w:left w:val="dashed" w:sz="6" w:space="4" w:color="auto"/>
                <w:bottom w:val="dashed" w:sz="6" w:space="1" w:color="auto"/>
                <w:right w:val="dashed" w:sz="6" w:space="4" w:color="auto"/>
              </w:pBdr>
              <w:shd w:val="clear" w:color="auto" w:fill="C0C0C0"/>
              <w:jc w:val="center"/>
              <w:rPr>
                <w:rFonts w:ascii="Calibri" w:hAnsi="Calibri"/>
                <w:b/>
                <w:bCs/>
                <w:i/>
                <w:iCs/>
                <w:szCs w:val="23"/>
              </w:rPr>
            </w:pPr>
            <w:r w:rsidRPr="00D3152C">
              <w:rPr>
                <w:rFonts w:ascii="Calibri" w:hAnsi="Calibri"/>
                <w:szCs w:val="23"/>
                <w:highlight w:val="yellow"/>
              </w:rPr>
              <w:t xml:space="preserve">REQUIRED FOR ACCOUNTABILITY PLANS DEVELOPED </w:t>
            </w:r>
            <w:r>
              <w:rPr>
                <w:rFonts w:ascii="Calibri" w:hAnsi="Calibri"/>
                <w:szCs w:val="23"/>
                <w:highlight w:val="yellow"/>
              </w:rPr>
              <w:t xml:space="preserve">IN </w:t>
            </w:r>
            <w:r w:rsidRPr="00D3152C">
              <w:rPr>
                <w:rFonts w:ascii="Calibri" w:hAnsi="Calibri"/>
                <w:szCs w:val="23"/>
                <w:highlight w:val="yellow"/>
              </w:rPr>
              <w:t>2012-</w:t>
            </w:r>
            <w:r w:rsidRPr="00D613EC">
              <w:rPr>
                <w:rFonts w:ascii="Calibri" w:hAnsi="Calibri"/>
                <w:szCs w:val="23"/>
                <w:highlight w:val="yellow"/>
              </w:rPr>
              <w:t>13 OR LATER</w:t>
            </w:r>
          </w:p>
        </w:tc>
      </w:tr>
    </w:tbl>
    <w:p w:rsidR="00A66567" w:rsidRDefault="00A66567" w:rsidP="00D47E8F">
      <w:pPr>
        <w:rPr>
          <w:rFonts w:ascii="Calibri" w:hAnsi="Calibri"/>
          <w:b/>
          <w:szCs w:val="23"/>
        </w:rPr>
      </w:pPr>
    </w:p>
    <w:p w:rsidR="00D47E8F" w:rsidRPr="00DD2508" w:rsidRDefault="00D47E8F" w:rsidP="00D47E8F">
      <w:pPr>
        <w:rPr>
          <w:rFonts w:ascii="Calibri" w:hAnsi="Calibri"/>
          <w:b/>
          <w:szCs w:val="23"/>
        </w:rPr>
      </w:pPr>
      <w:r w:rsidRPr="00DD2508">
        <w:rPr>
          <w:rFonts w:ascii="Calibri" w:hAnsi="Calibri"/>
          <w:b/>
          <w:szCs w:val="23"/>
        </w:rPr>
        <w:t>Method</w:t>
      </w:r>
    </w:p>
    <w:p w:rsidR="00D47E8F" w:rsidRPr="00DD2508" w:rsidRDefault="00D47E8F" w:rsidP="00D47E8F">
      <w:pPr>
        <w:rPr>
          <w:rFonts w:ascii="Calibri" w:hAnsi="Calibri"/>
          <w:sz w:val="16"/>
          <w:szCs w:val="16"/>
        </w:rPr>
      </w:pPr>
    </w:p>
    <w:p w:rsidR="00D47E8F" w:rsidRDefault="00D47E8F" w:rsidP="00D47E8F">
      <w:pPr>
        <w:rPr>
          <w:rFonts w:ascii="Calibri" w:hAnsi="Calibri"/>
          <w:szCs w:val="23"/>
        </w:rPr>
      </w:pPr>
      <w:r w:rsidRPr="00DD2508">
        <w:rPr>
          <w:rFonts w:ascii="Calibri" w:hAnsi="Calibri"/>
          <w:szCs w:val="23"/>
        </w:rPr>
        <w:t xml:space="preserve">The school administered the New York State Regents Comprehensive English exam that students must pass to graduate.  </w:t>
      </w:r>
      <w:r w:rsidR="00470D8E">
        <w:rPr>
          <w:rFonts w:ascii="Calibri" w:hAnsi="Calibri"/>
          <w:szCs w:val="23"/>
        </w:rPr>
        <w:t xml:space="preserve">The school scores </w:t>
      </w:r>
      <w:r w:rsidRPr="00DD2508">
        <w:rPr>
          <w:rFonts w:ascii="Calibri" w:hAnsi="Calibri"/>
          <w:szCs w:val="23"/>
        </w:rPr>
        <w:t>Regents on a scale from 0 to 100</w:t>
      </w:r>
      <w:r w:rsidR="000929FD">
        <w:rPr>
          <w:rFonts w:ascii="Calibri" w:hAnsi="Calibri"/>
          <w:szCs w:val="23"/>
        </w:rPr>
        <w:t xml:space="preserve">.  </w:t>
      </w:r>
      <w:r w:rsidR="000929FD" w:rsidRPr="000929FD">
        <w:rPr>
          <w:rFonts w:ascii="Calibri" w:hAnsi="Calibri"/>
          <w:szCs w:val="23"/>
        </w:rPr>
        <w:t xml:space="preserve">The State Education Department defines </w:t>
      </w:r>
      <w:r w:rsidR="00DF6814">
        <w:rPr>
          <w:rFonts w:ascii="Calibri" w:hAnsi="Calibri"/>
          <w:szCs w:val="23"/>
        </w:rPr>
        <w:t xml:space="preserve">the following </w:t>
      </w:r>
      <w:r w:rsidR="000929FD" w:rsidRPr="000929FD">
        <w:rPr>
          <w:rFonts w:ascii="Calibri" w:hAnsi="Calibri"/>
          <w:szCs w:val="23"/>
        </w:rPr>
        <w:t xml:space="preserve">pass levels:  scoring </w:t>
      </w:r>
      <w:r w:rsidR="000929FD" w:rsidRPr="00CC7871">
        <w:rPr>
          <w:rFonts w:ascii="Calibri" w:hAnsi="Calibri"/>
          <w:szCs w:val="23"/>
          <w:highlight w:val="green"/>
        </w:rPr>
        <w:t>65 to meet the graduation requirement for a Regents diploma</w:t>
      </w:r>
      <w:r w:rsidR="00CC7871">
        <w:rPr>
          <w:rFonts w:ascii="Calibri" w:hAnsi="Calibri"/>
          <w:szCs w:val="23"/>
        </w:rPr>
        <w:t xml:space="preserve"> /</w:t>
      </w:r>
      <w:r w:rsidR="00DF6814">
        <w:rPr>
          <w:rFonts w:ascii="Calibri" w:hAnsi="Calibri"/>
          <w:szCs w:val="23"/>
        </w:rPr>
        <w:t xml:space="preserve"> </w:t>
      </w:r>
      <w:r w:rsidR="000929FD" w:rsidRPr="00CC7871">
        <w:rPr>
          <w:rFonts w:ascii="Calibri" w:hAnsi="Calibri"/>
          <w:szCs w:val="23"/>
          <w:highlight w:val="green"/>
        </w:rPr>
        <w:t>75 to meet the college and career readiness standard</w:t>
      </w:r>
      <w:r w:rsidR="003D336F">
        <w:rPr>
          <w:rFonts w:ascii="Calibri" w:hAnsi="Calibri"/>
          <w:szCs w:val="23"/>
        </w:rPr>
        <w:t>.</w:t>
      </w:r>
      <w:r w:rsidR="00ED23A6">
        <w:rPr>
          <w:rStyle w:val="FootnoteReference"/>
          <w:rFonts w:ascii="Calibri" w:hAnsi="Calibri"/>
          <w:szCs w:val="23"/>
        </w:rPr>
        <w:footnoteReference w:id="17"/>
      </w:r>
      <w:r w:rsidR="000929FD" w:rsidRPr="000929FD">
        <w:rPr>
          <w:rFonts w:ascii="Calibri" w:hAnsi="Calibri"/>
          <w:szCs w:val="23"/>
        </w:rPr>
        <w:t xml:space="preserve">  </w:t>
      </w:r>
      <w:r w:rsidRPr="00DD2508">
        <w:rPr>
          <w:rFonts w:ascii="Calibri" w:hAnsi="Calibri"/>
          <w:szCs w:val="23"/>
        </w:rPr>
        <w:t>This measure examines the percent of the Accountability Cohort that passed the exam by the completion of their fourth year in the cohort.  Students ha</w:t>
      </w:r>
      <w:r w:rsidR="00A34489" w:rsidRPr="00DD2508">
        <w:rPr>
          <w:rFonts w:ascii="Calibri" w:hAnsi="Calibri"/>
          <w:szCs w:val="23"/>
        </w:rPr>
        <w:t>ve</w:t>
      </w:r>
      <w:r w:rsidRPr="00DD2508">
        <w:rPr>
          <w:rFonts w:ascii="Calibri" w:hAnsi="Calibri"/>
          <w:szCs w:val="23"/>
        </w:rPr>
        <w:t xml:space="preserve"> until the summer of their fourth year to do so.</w:t>
      </w:r>
    </w:p>
    <w:p w:rsidR="00886C81" w:rsidRPr="00DD2508" w:rsidRDefault="00886C81" w:rsidP="00D47E8F">
      <w:pPr>
        <w:rPr>
          <w:rFonts w:ascii="Calibri" w:hAnsi="Calibri"/>
          <w:szCs w:val="23"/>
        </w:rPr>
      </w:pPr>
    </w:p>
    <w:p w:rsidR="00D47E8F" w:rsidRPr="00DD2508" w:rsidRDefault="00D47E8F" w:rsidP="00D47E8F">
      <w:pPr>
        <w:rPr>
          <w:rFonts w:ascii="Calibri" w:hAnsi="Calibri"/>
          <w:b/>
          <w:szCs w:val="23"/>
        </w:rPr>
      </w:pPr>
      <w:r w:rsidRPr="00DD2508">
        <w:rPr>
          <w:rFonts w:ascii="Calibri" w:hAnsi="Calibri"/>
          <w:b/>
          <w:szCs w:val="23"/>
        </w:rPr>
        <w:t>Results</w:t>
      </w:r>
    </w:p>
    <w:p w:rsidR="00D47E8F" w:rsidRPr="00DD2508" w:rsidRDefault="00D47E8F" w:rsidP="00D47E8F">
      <w:pPr>
        <w:rPr>
          <w:rFonts w:ascii="Calibri" w:hAnsi="Calibri"/>
          <w:sz w:val="16"/>
          <w:szCs w:val="16"/>
        </w:rPr>
      </w:pPr>
    </w:p>
    <w:p w:rsidR="00D47E8F" w:rsidRDefault="00D47E8F" w:rsidP="00D47E8F">
      <w:pPr>
        <w:rPr>
          <w:rFonts w:ascii="Calibri" w:hAnsi="Calibri"/>
          <w:szCs w:val="23"/>
        </w:rPr>
      </w:pPr>
      <w:r w:rsidRPr="00DD2508">
        <w:rPr>
          <w:rFonts w:ascii="Calibri" w:hAnsi="Calibri"/>
          <w:szCs w:val="23"/>
          <w:highlight w:val="yellow"/>
        </w:rPr>
        <w:t>Brief narrative highlighting results in the data tables that directly addresses the measure</w:t>
      </w:r>
      <w:r w:rsidR="00C96E14">
        <w:rPr>
          <w:rFonts w:ascii="Calibri" w:hAnsi="Calibri"/>
          <w:szCs w:val="23"/>
          <w:highlight w:val="yellow"/>
        </w:rPr>
        <w:t>,</w:t>
      </w:r>
      <w:r w:rsidRPr="00DD2508">
        <w:rPr>
          <w:rFonts w:ascii="Calibri" w:hAnsi="Calibri"/>
          <w:szCs w:val="23"/>
          <w:highlight w:val="yellow"/>
        </w:rPr>
        <w:t xml:space="preserve"> i.e., the percent of students in the 20</w:t>
      </w:r>
      <w:r w:rsidR="00AD4D66">
        <w:rPr>
          <w:rFonts w:ascii="Calibri" w:hAnsi="Calibri"/>
          <w:szCs w:val="23"/>
          <w:highlight w:val="yellow"/>
        </w:rPr>
        <w:t>10</w:t>
      </w:r>
      <w:r w:rsidRPr="00DD2508">
        <w:rPr>
          <w:rFonts w:ascii="Calibri" w:hAnsi="Calibri"/>
          <w:szCs w:val="23"/>
          <w:highlight w:val="yellow"/>
        </w:rPr>
        <w:t xml:space="preserve"> Cohort who </w:t>
      </w:r>
      <w:r w:rsidR="00E63125" w:rsidRPr="00DD2508">
        <w:rPr>
          <w:rFonts w:ascii="Calibri" w:hAnsi="Calibri"/>
          <w:szCs w:val="23"/>
          <w:highlight w:val="yellow"/>
        </w:rPr>
        <w:t xml:space="preserve">have </w:t>
      </w:r>
      <w:r w:rsidRPr="00DD2508">
        <w:rPr>
          <w:rFonts w:ascii="Calibri" w:hAnsi="Calibri"/>
          <w:szCs w:val="23"/>
          <w:highlight w:val="yellow"/>
        </w:rPr>
        <w:t xml:space="preserve">passed the </w:t>
      </w:r>
      <w:r w:rsidRPr="001406D9">
        <w:rPr>
          <w:rFonts w:ascii="Calibri" w:hAnsi="Calibri"/>
          <w:szCs w:val="23"/>
          <w:highlight w:val="yellow"/>
        </w:rPr>
        <w:t>exam</w:t>
      </w:r>
      <w:r w:rsidR="00886C81" w:rsidRPr="001406D9">
        <w:rPr>
          <w:rFonts w:ascii="Calibri" w:hAnsi="Calibri"/>
          <w:szCs w:val="23"/>
          <w:highlight w:val="yellow"/>
        </w:rPr>
        <w:t xml:space="preserve"> with a comparison to previous years’ performance.</w:t>
      </w:r>
      <w:r w:rsidR="00886C81">
        <w:rPr>
          <w:rFonts w:ascii="Calibri" w:hAnsi="Calibri"/>
          <w:szCs w:val="23"/>
        </w:rPr>
        <w:t xml:space="preserve">  </w:t>
      </w:r>
      <w:r w:rsidR="00D921D3">
        <w:rPr>
          <w:rFonts w:ascii="Calibri" w:hAnsi="Calibri"/>
          <w:szCs w:val="23"/>
        </w:rPr>
        <w:t xml:space="preserve"> </w:t>
      </w:r>
    </w:p>
    <w:p w:rsidR="00CC7871" w:rsidRDefault="00CC7871" w:rsidP="00D47E8F">
      <w:pPr>
        <w:rPr>
          <w:rFonts w:ascii="Calibri" w:hAnsi="Calibri"/>
          <w:szCs w:val="23"/>
        </w:rPr>
      </w:pPr>
    </w:p>
    <w:p w:rsidR="00CC7871" w:rsidRPr="00CC7871" w:rsidRDefault="00CC7871" w:rsidP="00D47E8F">
      <w:pPr>
        <w:rPr>
          <w:rFonts w:ascii="Calibri" w:hAnsi="Calibri"/>
          <w:szCs w:val="23"/>
          <w:highlight w:val="yellow"/>
        </w:rPr>
      </w:pPr>
      <w:r w:rsidRPr="00CC7871">
        <w:rPr>
          <w:rFonts w:ascii="Calibri" w:hAnsi="Calibri"/>
          <w:szCs w:val="23"/>
          <w:highlight w:val="yellow"/>
        </w:rPr>
        <w:t xml:space="preserve">Indicate </w:t>
      </w:r>
      <w:r w:rsidRPr="00CC7871">
        <w:rPr>
          <w:rFonts w:ascii="Calibri" w:hAnsi="Calibri"/>
          <w:szCs w:val="23"/>
          <w:highlight w:val="yellow"/>
          <w:u w:val="single"/>
        </w:rPr>
        <w:t>65</w:t>
      </w:r>
      <w:r w:rsidRPr="00CC7871">
        <w:rPr>
          <w:rFonts w:ascii="Calibri" w:hAnsi="Calibri"/>
          <w:szCs w:val="23"/>
          <w:highlight w:val="yellow"/>
        </w:rPr>
        <w:t xml:space="preserve"> or </w:t>
      </w:r>
      <w:r w:rsidRPr="00CC7871">
        <w:rPr>
          <w:rFonts w:ascii="Calibri" w:hAnsi="Calibri"/>
          <w:szCs w:val="23"/>
          <w:highlight w:val="yellow"/>
          <w:u w:val="single"/>
        </w:rPr>
        <w:t>75</w:t>
      </w:r>
      <w:r w:rsidRPr="00CC7871">
        <w:rPr>
          <w:rFonts w:ascii="Calibri" w:hAnsi="Calibri"/>
          <w:szCs w:val="23"/>
          <w:highlight w:val="yellow"/>
        </w:rPr>
        <w:t xml:space="preserve"> passing score.</w:t>
      </w:r>
    </w:p>
    <w:p w:rsidR="00D47E8F" w:rsidRPr="00DD2508" w:rsidRDefault="00D47E8F" w:rsidP="00D47E8F">
      <w:pPr>
        <w:rPr>
          <w:rFonts w:ascii="Calibri" w:hAnsi="Calibri"/>
          <w:szCs w:val="23"/>
        </w:rPr>
      </w:pPr>
    </w:p>
    <w:p w:rsidR="001406D9" w:rsidRDefault="00D47E8F" w:rsidP="004F17CB">
      <w:pPr>
        <w:jc w:val="center"/>
        <w:rPr>
          <w:rFonts w:ascii="Calibri" w:hAnsi="Calibri"/>
          <w:b/>
          <w:szCs w:val="23"/>
        </w:rPr>
      </w:pPr>
      <w:r w:rsidRPr="00DD2508">
        <w:rPr>
          <w:rFonts w:ascii="Calibri" w:hAnsi="Calibri"/>
          <w:b/>
          <w:szCs w:val="23"/>
        </w:rPr>
        <w:t xml:space="preserve">English Regents Passing Rate </w:t>
      </w:r>
      <w:r w:rsidR="0087215D">
        <w:rPr>
          <w:rFonts w:ascii="Calibri" w:hAnsi="Calibri"/>
          <w:b/>
          <w:szCs w:val="23"/>
        </w:rPr>
        <w:t xml:space="preserve">with a Score of </w:t>
      </w:r>
      <w:r w:rsidR="0087215D" w:rsidRPr="00D921D3">
        <w:rPr>
          <w:rFonts w:ascii="Calibri" w:hAnsi="Calibri"/>
          <w:b/>
          <w:szCs w:val="23"/>
          <w:highlight w:val="green"/>
        </w:rPr>
        <w:t>65</w:t>
      </w:r>
      <w:r w:rsidR="0087215D">
        <w:rPr>
          <w:rFonts w:ascii="Calibri" w:hAnsi="Calibri"/>
          <w:b/>
          <w:szCs w:val="23"/>
        </w:rPr>
        <w:t xml:space="preserve"> </w:t>
      </w:r>
      <w:r w:rsidR="00CC7871">
        <w:rPr>
          <w:rFonts w:ascii="Calibri" w:hAnsi="Calibri"/>
          <w:b/>
          <w:szCs w:val="23"/>
        </w:rPr>
        <w:t>/</w:t>
      </w:r>
      <w:r w:rsidR="00D921D3" w:rsidRPr="00D921D3">
        <w:rPr>
          <w:rFonts w:ascii="Calibri" w:hAnsi="Calibri"/>
          <w:b/>
          <w:szCs w:val="23"/>
          <w:highlight w:val="green"/>
        </w:rPr>
        <w:t>75</w:t>
      </w:r>
    </w:p>
    <w:p w:rsidR="004F17CB" w:rsidRPr="00DD2508" w:rsidRDefault="00D47E8F" w:rsidP="004F17CB">
      <w:pPr>
        <w:jc w:val="center"/>
        <w:rPr>
          <w:rFonts w:ascii="Calibri" w:hAnsi="Calibri"/>
          <w:b/>
          <w:szCs w:val="23"/>
        </w:rPr>
      </w:pPr>
      <w:r w:rsidRPr="00DD2508">
        <w:rPr>
          <w:rFonts w:ascii="Calibri" w:hAnsi="Calibri"/>
          <w:b/>
          <w:szCs w:val="23"/>
        </w:rPr>
        <w:t xml:space="preserve">by Fourth Year Accountability </w:t>
      </w:r>
      <w:r w:rsidR="004F17CB" w:rsidRPr="00DD2508">
        <w:rPr>
          <w:rFonts w:ascii="Calibri" w:hAnsi="Calibri"/>
          <w:b/>
          <w:szCs w:val="23"/>
        </w:rPr>
        <w:t>Cohort</w:t>
      </w:r>
      <w:r w:rsidR="004F17CB" w:rsidRPr="00DD2508">
        <w:rPr>
          <w:rStyle w:val="FootnoteReference"/>
          <w:rFonts w:ascii="Calibri" w:hAnsi="Calibri"/>
          <w:b/>
          <w:szCs w:val="23"/>
        </w:rPr>
        <w:footnoteReference w:id="18"/>
      </w:r>
      <w:r w:rsidR="004F17CB" w:rsidRPr="00DD2508">
        <w:rPr>
          <w:rFonts w:ascii="Calibri" w:hAnsi="Calibri"/>
          <w:b/>
          <w:szCs w:val="23"/>
        </w:rPr>
        <w:t xml:space="preserve"> </w:t>
      </w:r>
    </w:p>
    <w:p w:rsidR="00D47E8F" w:rsidRPr="00DD2508" w:rsidRDefault="00D47E8F" w:rsidP="00D47E8F">
      <w:pPr>
        <w:jc w:val="center"/>
        <w:rPr>
          <w:rFonts w:ascii="Calibri" w:hAnsi="Calibri"/>
          <w:sz w:val="10"/>
          <w:szCs w:val="10"/>
        </w:rPr>
      </w:pPr>
    </w:p>
    <w:tbl>
      <w:tblPr>
        <w:tblW w:w="4368" w:type="dxa"/>
        <w:jc w:val="center"/>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08"/>
        <w:gridCol w:w="1080"/>
        <w:gridCol w:w="1980"/>
      </w:tblGrid>
      <w:tr w:rsidR="00D9256A" w:rsidRPr="00DD2508" w:rsidTr="00D921D3">
        <w:trPr>
          <w:trHeight w:val="244"/>
          <w:jc w:val="center"/>
        </w:trPr>
        <w:tc>
          <w:tcPr>
            <w:tcW w:w="1308" w:type="dxa"/>
            <w:vMerge w:val="restart"/>
            <w:shd w:val="clear" w:color="auto" w:fill="auto"/>
            <w:vAlign w:val="center"/>
          </w:tcPr>
          <w:p w:rsidR="00D9256A" w:rsidRPr="00DE3E14" w:rsidRDefault="00D9256A" w:rsidP="00DE3E14">
            <w:pPr>
              <w:pStyle w:val="Header"/>
              <w:keepLines/>
              <w:tabs>
                <w:tab w:val="clear" w:pos="4320"/>
                <w:tab w:val="clear" w:pos="8640"/>
              </w:tabs>
              <w:jc w:val="center"/>
              <w:rPr>
                <w:rFonts w:ascii="Calibri" w:hAnsi="Calibri"/>
                <w:color w:val="000000"/>
                <w:sz w:val="20"/>
              </w:rPr>
            </w:pPr>
            <w:r w:rsidRPr="00DE3E14">
              <w:rPr>
                <w:rFonts w:ascii="Calibri" w:hAnsi="Calibri"/>
                <w:color w:val="000000"/>
                <w:sz w:val="20"/>
              </w:rPr>
              <w:t>Cohort Designation</w:t>
            </w:r>
          </w:p>
        </w:tc>
        <w:tc>
          <w:tcPr>
            <w:tcW w:w="1080" w:type="dxa"/>
            <w:vMerge w:val="restart"/>
            <w:vAlign w:val="center"/>
          </w:tcPr>
          <w:p w:rsidR="00D9256A" w:rsidRPr="00DE3E14" w:rsidRDefault="00D9256A" w:rsidP="00DE3E14">
            <w:pPr>
              <w:pStyle w:val="FootnoteText"/>
              <w:keepLines/>
              <w:jc w:val="center"/>
              <w:rPr>
                <w:rFonts w:ascii="Calibri" w:hAnsi="Calibri"/>
                <w:bCs/>
              </w:rPr>
            </w:pPr>
            <w:r w:rsidRPr="00DE3E14">
              <w:rPr>
                <w:rFonts w:ascii="Calibri" w:hAnsi="Calibri"/>
              </w:rPr>
              <w:t>Number in Cohort</w:t>
            </w:r>
          </w:p>
        </w:tc>
        <w:tc>
          <w:tcPr>
            <w:tcW w:w="1980" w:type="dxa"/>
            <w:vMerge w:val="restart"/>
            <w:tcBorders>
              <w:top w:val="single" w:sz="12" w:space="0" w:color="auto"/>
              <w:left w:val="single" w:sz="12" w:space="0" w:color="auto"/>
              <w:right w:val="single" w:sz="12" w:space="0" w:color="auto"/>
            </w:tcBorders>
            <w:vAlign w:val="center"/>
          </w:tcPr>
          <w:p w:rsidR="00D9256A" w:rsidRPr="00DE3E14" w:rsidRDefault="00D9256A" w:rsidP="00CC7871">
            <w:pPr>
              <w:pStyle w:val="FootnoteText"/>
              <w:keepLines/>
              <w:jc w:val="center"/>
              <w:rPr>
                <w:rFonts w:ascii="Calibri" w:hAnsi="Calibri"/>
                <w:bCs/>
              </w:rPr>
            </w:pPr>
            <w:r w:rsidRPr="00D9256A">
              <w:rPr>
                <w:rFonts w:ascii="Calibri" w:hAnsi="Calibri"/>
                <w:color w:val="000000"/>
              </w:rPr>
              <w:t xml:space="preserve">Percent Passing with a score of </w:t>
            </w:r>
            <w:r w:rsidRPr="00D921D3">
              <w:rPr>
                <w:rFonts w:ascii="Calibri" w:hAnsi="Calibri"/>
                <w:color w:val="000000"/>
                <w:highlight w:val="green"/>
              </w:rPr>
              <w:t>65</w:t>
            </w:r>
            <w:r w:rsidR="00D921D3">
              <w:rPr>
                <w:rFonts w:ascii="Calibri" w:hAnsi="Calibri"/>
                <w:color w:val="000000"/>
              </w:rPr>
              <w:t xml:space="preserve"> </w:t>
            </w:r>
            <w:r w:rsidR="00CC7871">
              <w:rPr>
                <w:rFonts w:ascii="Calibri" w:hAnsi="Calibri"/>
                <w:color w:val="000000"/>
              </w:rPr>
              <w:t>/</w:t>
            </w:r>
            <w:r w:rsidR="00D921D3" w:rsidRPr="00D921D3">
              <w:rPr>
                <w:rFonts w:ascii="Calibri" w:hAnsi="Calibri"/>
                <w:color w:val="000000"/>
                <w:highlight w:val="green"/>
              </w:rPr>
              <w:t>75</w:t>
            </w:r>
            <w:r w:rsidR="00CC7871">
              <w:rPr>
                <w:rFonts w:ascii="Calibri" w:hAnsi="Calibri"/>
                <w:color w:val="000000"/>
              </w:rPr>
              <w:t xml:space="preserve"> </w:t>
            </w:r>
          </w:p>
        </w:tc>
      </w:tr>
      <w:tr w:rsidR="00D9256A" w:rsidRPr="00DD2508" w:rsidTr="00D921D3">
        <w:trPr>
          <w:trHeight w:val="244"/>
          <w:jc w:val="center"/>
        </w:trPr>
        <w:tc>
          <w:tcPr>
            <w:tcW w:w="1308" w:type="dxa"/>
            <w:vMerge/>
          </w:tcPr>
          <w:p w:rsidR="00D9256A" w:rsidRPr="00DE3E14" w:rsidRDefault="00D9256A" w:rsidP="00DE3E14">
            <w:pPr>
              <w:pStyle w:val="FootnoteText"/>
              <w:keepLines/>
              <w:jc w:val="center"/>
              <w:rPr>
                <w:rFonts w:ascii="Calibri" w:hAnsi="Calibri"/>
                <w:bCs/>
              </w:rPr>
            </w:pPr>
          </w:p>
        </w:tc>
        <w:tc>
          <w:tcPr>
            <w:tcW w:w="1080" w:type="dxa"/>
            <w:vMerge/>
          </w:tcPr>
          <w:p w:rsidR="00D9256A" w:rsidRPr="00DE3E14" w:rsidRDefault="00D9256A" w:rsidP="00DE3E14">
            <w:pPr>
              <w:pStyle w:val="Header"/>
              <w:keepLines/>
              <w:tabs>
                <w:tab w:val="clear" w:pos="4320"/>
                <w:tab w:val="clear" w:pos="8640"/>
              </w:tabs>
              <w:jc w:val="center"/>
              <w:rPr>
                <w:rFonts w:ascii="Calibri" w:hAnsi="Calibri"/>
                <w:color w:val="000000"/>
                <w:sz w:val="20"/>
              </w:rPr>
            </w:pPr>
          </w:p>
        </w:tc>
        <w:tc>
          <w:tcPr>
            <w:tcW w:w="1980" w:type="dxa"/>
            <w:vMerge/>
            <w:tcBorders>
              <w:left w:val="single" w:sz="12" w:space="0" w:color="auto"/>
              <w:bottom w:val="single" w:sz="4" w:space="0" w:color="auto"/>
              <w:right w:val="single" w:sz="12" w:space="0" w:color="auto"/>
            </w:tcBorders>
            <w:shd w:val="clear" w:color="auto" w:fill="auto"/>
          </w:tcPr>
          <w:p w:rsidR="00D9256A" w:rsidRPr="00DE3E14" w:rsidRDefault="00D9256A" w:rsidP="00DE3E14">
            <w:pPr>
              <w:pStyle w:val="Header"/>
              <w:keepLines/>
              <w:tabs>
                <w:tab w:val="clear" w:pos="4320"/>
                <w:tab w:val="clear" w:pos="8640"/>
              </w:tabs>
              <w:jc w:val="center"/>
              <w:rPr>
                <w:rFonts w:ascii="Calibri" w:hAnsi="Calibri"/>
                <w:color w:val="000000"/>
                <w:sz w:val="20"/>
              </w:rPr>
            </w:pPr>
          </w:p>
        </w:tc>
      </w:tr>
      <w:tr w:rsidR="00CD420E" w:rsidRPr="00DD2508" w:rsidTr="00D921D3">
        <w:trPr>
          <w:trHeight w:val="228"/>
          <w:jc w:val="center"/>
        </w:trPr>
        <w:tc>
          <w:tcPr>
            <w:tcW w:w="1308" w:type="dxa"/>
          </w:tcPr>
          <w:p w:rsidR="00CD420E" w:rsidRPr="00DE3E14" w:rsidRDefault="00CD420E" w:rsidP="00CD420E">
            <w:pPr>
              <w:pStyle w:val="FootnoteText"/>
              <w:keepLines/>
              <w:jc w:val="center"/>
              <w:rPr>
                <w:rFonts w:ascii="Calibri" w:hAnsi="Calibri"/>
                <w:bCs/>
              </w:rPr>
            </w:pPr>
            <w:r w:rsidRPr="00DE3E14">
              <w:rPr>
                <w:rFonts w:ascii="Calibri" w:hAnsi="Calibri"/>
                <w:bCs/>
              </w:rPr>
              <w:t>2008</w:t>
            </w:r>
          </w:p>
        </w:tc>
        <w:tc>
          <w:tcPr>
            <w:tcW w:w="1080" w:type="dxa"/>
          </w:tcPr>
          <w:p w:rsidR="00CD420E" w:rsidRPr="00DE3E14" w:rsidRDefault="00CD420E" w:rsidP="00DE3E14">
            <w:pPr>
              <w:pStyle w:val="Header"/>
              <w:keepLines/>
              <w:tabs>
                <w:tab w:val="clear" w:pos="4320"/>
                <w:tab w:val="clear" w:pos="8640"/>
              </w:tabs>
              <w:jc w:val="center"/>
              <w:rPr>
                <w:rFonts w:ascii="Calibri" w:hAnsi="Calibri"/>
                <w:color w:val="000000"/>
                <w:sz w:val="20"/>
              </w:rPr>
            </w:pPr>
          </w:p>
        </w:tc>
        <w:tc>
          <w:tcPr>
            <w:tcW w:w="1980" w:type="dxa"/>
            <w:tcBorders>
              <w:top w:val="single" w:sz="4" w:space="0" w:color="auto"/>
              <w:left w:val="single" w:sz="12" w:space="0" w:color="auto"/>
              <w:bottom w:val="single" w:sz="4" w:space="0" w:color="auto"/>
              <w:right w:val="single" w:sz="12" w:space="0" w:color="auto"/>
            </w:tcBorders>
            <w:shd w:val="clear" w:color="auto" w:fill="auto"/>
          </w:tcPr>
          <w:p w:rsidR="00CD420E" w:rsidRPr="00DE3E14" w:rsidRDefault="00CD420E" w:rsidP="00DE3E14">
            <w:pPr>
              <w:pStyle w:val="Header"/>
              <w:keepLines/>
              <w:tabs>
                <w:tab w:val="clear" w:pos="4320"/>
                <w:tab w:val="clear" w:pos="8640"/>
              </w:tabs>
              <w:jc w:val="center"/>
              <w:rPr>
                <w:rFonts w:ascii="Calibri" w:hAnsi="Calibri"/>
                <w:b/>
                <w:color w:val="000000"/>
                <w:sz w:val="20"/>
              </w:rPr>
            </w:pPr>
          </w:p>
        </w:tc>
      </w:tr>
      <w:tr w:rsidR="00CD420E" w:rsidRPr="00DD2508" w:rsidTr="00D921D3">
        <w:trPr>
          <w:trHeight w:val="228"/>
          <w:jc w:val="center"/>
        </w:trPr>
        <w:tc>
          <w:tcPr>
            <w:tcW w:w="1308" w:type="dxa"/>
          </w:tcPr>
          <w:p w:rsidR="00CD420E" w:rsidRPr="00DE3E14" w:rsidRDefault="00CD420E" w:rsidP="00CD420E">
            <w:pPr>
              <w:pStyle w:val="FootnoteText"/>
              <w:keepLines/>
              <w:jc w:val="center"/>
              <w:rPr>
                <w:rFonts w:ascii="Calibri" w:hAnsi="Calibri"/>
                <w:bCs/>
              </w:rPr>
            </w:pPr>
            <w:r w:rsidRPr="00DE3E14">
              <w:rPr>
                <w:rFonts w:ascii="Calibri" w:hAnsi="Calibri"/>
                <w:bCs/>
              </w:rPr>
              <w:t>200</w:t>
            </w:r>
            <w:r>
              <w:rPr>
                <w:rFonts w:ascii="Calibri" w:hAnsi="Calibri"/>
                <w:bCs/>
              </w:rPr>
              <w:t>9</w:t>
            </w:r>
          </w:p>
        </w:tc>
        <w:tc>
          <w:tcPr>
            <w:tcW w:w="1080" w:type="dxa"/>
          </w:tcPr>
          <w:p w:rsidR="00CD420E" w:rsidRPr="00DE3E14" w:rsidRDefault="00CD420E" w:rsidP="00DE3E14">
            <w:pPr>
              <w:pStyle w:val="Header"/>
              <w:keepLines/>
              <w:tabs>
                <w:tab w:val="clear" w:pos="4320"/>
                <w:tab w:val="clear" w:pos="8640"/>
              </w:tabs>
              <w:jc w:val="center"/>
              <w:rPr>
                <w:rFonts w:ascii="Calibri" w:hAnsi="Calibri"/>
                <w:color w:val="000000"/>
                <w:sz w:val="20"/>
              </w:rPr>
            </w:pPr>
          </w:p>
        </w:tc>
        <w:tc>
          <w:tcPr>
            <w:tcW w:w="1980" w:type="dxa"/>
            <w:tcBorders>
              <w:top w:val="single" w:sz="4" w:space="0" w:color="auto"/>
              <w:left w:val="single" w:sz="12" w:space="0" w:color="auto"/>
              <w:bottom w:val="single" w:sz="4" w:space="0" w:color="auto"/>
              <w:right w:val="single" w:sz="12" w:space="0" w:color="auto"/>
            </w:tcBorders>
            <w:shd w:val="clear" w:color="auto" w:fill="auto"/>
          </w:tcPr>
          <w:p w:rsidR="00CD420E" w:rsidRPr="00DE3E14" w:rsidRDefault="00CD420E" w:rsidP="00DE3E14">
            <w:pPr>
              <w:pStyle w:val="Header"/>
              <w:keepLines/>
              <w:tabs>
                <w:tab w:val="clear" w:pos="4320"/>
                <w:tab w:val="clear" w:pos="8640"/>
              </w:tabs>
              <w:jc w:val="center"/>
              <w:rPr>
                <w:rFonts w:ascii="Calibri" w:hAnsi="Calibri"/>
                <w:color w:val="000000"/>
                <w:sz w:val="20"/>
              </w:rPr>
            </w:pPr>
          </w:p>
        </w:tc>
      </w:tr>
      <w:tr w:rsidR="00D9256A" w:rsidRPr="00DD2508" w:rsidTr="00D921D3">
        <w:trPr>
          <w:trHeight w:val="260"/>
          <w:jc w:val="center"/>
        </w:trPr>
        <w:tc>
          <w:tcPr>
            <w:tcW w:w="1308" w:type="dxa"/>
          </w:tcPr>
          <w:p w:rsidR="00D9256A" w:rsidRPr="00DE3E14" w:rsidRDefault="00D9256A" w:rsidP="00CD420E">
            <w:pPr>
              <w:pStyle w:val="FootnoteText"/>
              <w:keepLines/>
              <w:jc w:val="center"/>
              <w:rPr>
                <w:rFonts w:ascii="Calibri" w:hAnsi="Calibri"/>
                <w:bCs/>
              </w:rPr>
            </w:pPr>
            <w:r w:rsidRPr="00DE3E14">
              <w:rPr>
                <w:rFonts w:ascii="Calibri" w:hAnsi="Calibri"/>
                <w:bCs/>
              </w:rPr>
              <w:t>20</w:t>
            </w:r>
            <w:r w:rsidR="00CD420E">
              <w:rPr>
                <w:rFonts w:ascii="Calibri" w:hAnsi="Calibri"/>
                <w:bCs/>
              </w:rPr>
              <w:t>1</w:t>
            </w:r>
            <w:r w:rsidRPr="00DE3E14">
              <w:rPr>
                <w:rFonts w:ascii="Calibri" w:hAnsi="Calibri"/>
                <w:bCs/>
              </w:rPr>
              <w:t>0</w:t>
            </w:r>
          </w:p>
        </w:tc>
        <w:tc>
          <w:tcPr>
            <w:tcW w:w="1080" w:type="dxa"/>
            <w:tcBorders>
              <w:bottom w:val="single" w:sz="4" w:space="0" w:color="auto"/>
            </w:tcBorders>
          </w:tcPr>
          <w:p w:rsidR="00D9256A" w:rsidRPr="00DE3E14" w:rsidRDefault="00D9256A" w:rsidP="00DE3E14">
            <w:pPr>
              <w:pStyle w:val="Header"/>
              <w:keepLines/>
              <w:tabs>
                <w:tab w:val="clear" w:pos="4320"/>
                <w:tab w:val="clear" w:pos="8640"/>
              </w:tabs>
              <w:jc w:val="center"/>
              <w:rPr>
                <w:rFonts w:ascii="Calibri" w:hAnsi="Calibri"/>
                <w:color w:val="000000"/>
                <w:sz w:val="20"/>
              </w:rPr>
            </w:pPr>
          </w:p>
        </w:tc>
        <w:tc>
          <w:tcPr>
            <w:tcW w:w="1980" w:type="dxa"/>
            <w:tcBorders>
              <w:top w:val="single" w:sz="4" w:space="0" w:color="auto"/>
              <w:left w:val="single" w:sz="12" w:space="0" w:color="auto"/>
              <w:bottom w:val="single" w:sz="12" w:space="0" w:color="auto"/>
              <w:right w:val="single" w:sz="12" w:space="0" w:color="auto"/>
            </w:tcBorders>
            <w:shd w:val="clear" w:color="auto" w:fill="auto"/>
          </w:tcPr>
          <w:p w:rsidR="00D9256A" w:rsidRPr="00DE3E14" w:rsidRDefault="00D9256A" w:rsidP="00DE3E14">
            <w:pPr>
              <w:pStyle w:val="Header"/>
              <w:keepLines/>
              <w:tabs>
                <w:tab w:val="clear" w:pos="4320"/>
                <w:tab w:val="clear" w:pos="8640"/>
              </w:tabs>
              <w:jc w:val="center"/>
              <w:rPr>
                <w:rFonts w:ascii="Calibri" w:hAnsi="Calibri"/>
                <w:color w:val="000000"/>
                <w:sz w:val="20"/>
              </w:rPr>
            </w:pPr>
          </w:p>
        </w:tc>
      </w:tr>
    </w:tbl>
    <w:p w:rsidR="00A50F06" w:rsidRDefault="00A50F06" w:rsidP="00D47E8F">
      <w:pPr>
        <w:rPr>
          <w:rFonts w:ascii="Calibri" w:hAnsi="Calibri"/>
          <w:b/>
          <w:szCs w:val="23"/>
        </w:rPr>
      </w:pPr>
    </w:p>
    <w:p w:rsidR="00D47E8F" w:rsidRPr="00DD2508" w:rsidRDefault="00D47E8F" w:rsidP="00D47E8F">
      <w:pPr>
        <w:rPr>
          <w:rFonts w:ascii="Calibri" w:hAnsi="Calibri"/>
          <w:b/>
          <w:szCs w:val="23"/>
        </w:rPr>
      </w:pPr>
      <w:r w:rsidRPr="00DD2508">
        <w:rPr>
          <w:rFonts w:ascii="Calibri" w:hAnsi="Calibri"/>
          <w:b/>
          <w:szCs w:val="23"/>
        </w:rPr>
        <w:t>Evaluation</w:t>
      </w:r>
    </w:p>
    <w:p w:rsidR="00D47E8F" w:rsidRPr="00DD2508" w:rsidRDefault="00D47E8F" w:rsidP="00D47E8F">
      <w:pPr>
        <w:rPr>
          <w:rFonts w:ascii="Calibri" w:hAnsi="Calibri"/>
          <w:sz w:val="16"/>
          <w:szCs w:val="16"/>
        </w:rPr>
      </w:pPr>
    </w:p>
    <w:p w:rsidR="00D47E8F" w:rsidRPr="00DD2508" w:rsidRDefault="00D47E8F" w:rsidP="00D47E8F">
      <w:pPr>
        <w:rPr>
          <w:rFonts w:ascii="Calibri" w:hAnsi="Calibri"/>
          <w:szCs w:val="23"/>
        </w:rPr>
      </w:pPr>
      <w:r w:rsidRPr="00DD2508">
        <w:rPr>
          <w:rFonts w:ascii="Calibri" w:hAnsi="Calibri"/>
          <w:szCs w:val="23"/>
          <w:highlight w:val="yellow"/>
        </w:rPr>
        <w:t xml:space="preserve">Narrative explicitly stating whether the </w:t>
      </w:r>
      <w:r w:rsidR="004801B7">
        <w:rPr>
          <w:rFonts w:ascii="Calibri" w:hAnsi="Calibri"/>
          <w:szCs w:val="23"/>
          <w:highlight w:val="yellow"/>
        </w:rPr>
        <w:t xml:space="preserve">school met the </w:t>
      </w:r>
      <w:r w:rsidRPr="00DD2508">
        <w:rPr>
          <w:rFonts w:ascii="Calibri" w:hAnsi="Calibri"/>
          <w:szCs w:val="23"/>
          <w:highlight w:val="yellow"/>
        </w:rPr>
        <w:t xml:space="preserve">measure </w:t>
      </w:r>
      <w:r w:rsidR="004801B7">
        <w:rPr>
          <w:rFonts w:ascii="Calibri" w:hAnsi="Calibri"/>
          <w:szCs w:val="23"/>
          <w:highlight w:val="yellow"/>
        </w:rPr>
        <w:t>a</w:t>
      </w:r>
      <w:r w:rsidRPr="00DD2508">
        <w:rPr>
          <w:rFonts w:ascii="Calibri" w:hAnsi="Calibri"/>
          <w:szCs w:val="23"/>
          <w:highlight w:val="yellow"/>
        </w:rPr>
        <w:t xml:space="preserve">nd discussing by how much the school fell short of or exceeded the measure and notable performance in specific cohorts.  </w:t>
      </w:r>
      <w:r w:rsidR="00141CD3">
        <w:rPr>
          <w:rFonts w:ascii="Calibri" w:hAnsi="Calibri"/>
          <w:szCs w:val="23"/>
          <w:highlight w:val="yellow"/>
        </w:rPr>
        <w:t>Also, use t</w:t>
      </w:r>
      <w:r w:rsidRPr="00DD2508">
        <w:rPr>
          <w:rFonts w:ascii="Calibri" w:hAnsi="Calibri"/>
          <w:szCs w:val="23"/>
          <w:highlight w:val="yellow"/>
        </w:rPr>
        <w:t>his section to discuss the results in the context of the school program, attributing the results to effective practices or problem areas</w:t>
      </w:r>
      <w:r w:rsidRPr="00DD2508">
        <w:rPr>
          <w:rFonts w:ascii="Calibri" w:hAnsi="Calibri"/>
          <w:szCs w:val="23"/>
        </w:rPr>
        <w:t>.</w:t>
      </w:r>
    </w:p>
    <w:p w:rsidR="00487974" w:rsidRDefault="00487974" w:rsidP="00D47E8F">
      <w:pPr>
        <w:rPr>
          <w:rFonts w:ascii="Calibri" w:hAnsi="Calibri"/>
          <w:b/>
          <w:szCs w:val="23"/>
        </w:rPr>
      </w:pPr>
    </w:p>
    <w:p w:rsidR="00D47E8F" w:rsidRPr="00DD2508" w:rsidRDefault="00D47E8F" w:rsidP="00D47E8F">
      <w:pPr>
        <w:rPr>
          <w:rFonts w:ascii="Calibri" w:hAnsi="Calibri"/>
          <w:b/>
          <w:szCs w:val="23"/>
        </w:rPr>
      </w:pPr>
      <w:r w:rsidRPr="00DD2508">
        <w:rPr>
          <w:rFonts w:ascii="Calibri" w:hAnsi="Calibri"/>
          <w:b/>
          <w:szCs w:val="23"/>
        </w:rPr>
        <w:t>Additional Evidence</w:t>
      </w:r>
    </w:p>
    <w:p w:rsidR="00D47E8F" w:rsidRPr="00DD2508" w:rsidRDefault="00D47E8F" w:rsidP="00D47E8F">
      <w:pPr>
        <w:rPr>
          <w:rFonts w:ascii="Calibri" w:hAnsi="Calibri"/>
          <w:color w:val="000000"/>
          <w:sz w:val="16"/>
          <w:szCs w:val="16"/>
        </w:rPr>
      </w:pPr>
    </w:p>
    <w:p w:rsidR="00D47E8F" w:rsidRPr="00DD2508" w:rsidRDefault="00141CD3" w:rsidP="00D47E8F">
      <w:pPr>
        <w:rPr>
          <w:rFonts w:ascii="Calibri" w:hAnsi="Calibri"/>
          <w:color w:val="000000"/>
          <w:szCs w:val="23"/>
        </w:rPr>
      </w:pPr>
      <w:r>
        <w:rPr>
          <w:rFonts w:ascii="Calibri" w:hAnsi="Calibri"/>
          <w:color w:val="000000"/>
          <w:szCs w:val="23"/>
          <w:highlight w:val="yellow"/>
        </w:rPr>
        <w:t>Provide n</w:t>
      </w:r>
      <w:r w:rsidR="00D47E8F" w:rsidRPr="00DD2508">
        <w:rPr>
          <w:rFonts w:ascii="Calibri" w:hAnsi="Calibri"/>
          <w:color w:val="000000"/>
          <w:szCs w:val="23"/>
          <w:highlight w:val="yellow"/>
        </w:rPr>
        <w:t>arrative discussing additional analysis of the data such as the interim performance of cohorts that have not yet reached their fourth year</w:t>
      </w:r>
      <w:r w:rsidR="00CD420E">
        <w:rPr>
          <w:rFonts w:ascii="Calibri" w:hAnsi="Calibri"/>
          <w:color w:val="000000"/>
          <w:szCs w:val="23"/>
          <w:highlight w:val="yellow"/>
        </w:rPr>
        <w:t xml:space="preserve">, </w:t>
      </w:r>
      <w:r w:rsidR="00D47E8F" w:rsidRPr="00DD2508">
        <w:rPr>
          <w:rFonts w:ascii="Calibri" w:hAnsi="Calibri"/>
          <w:color w:val="000000"/>
          <w:szCs w:val="23"/>
          <w:highlight w:val="yellow"/>
        </w:rPr>
        <w:t>show</w:t>
      </w:r>
      <w:r w:rsidR="00CD420E">
        <w:rPr>
          <w:rFonts w:ascii="Calibri" w:hAnsi="Calibri"/>
          <w:color w:val="000000"/>
          <w:szCs w:val="23"/>
          <w:highlight w:val="yellow"/>
        </w:rPr>
        <w:t>ing</w:t>
      </w:r>
      <w:r w:rsidR="00D47E8F" w:rsidRPr="00DD2508">
        <w:rPr>
          <w:rFonts w:ascii="Calibri" w:hAnsi="Calibri"/>
          <w:color w:val="000000"/>
          <w:szCs w:val="23"/>
          <w:highlight w:val="yellow"/>
        </w:rPr>
        <w:t xml:space="preserve"> the school is making progress towards </w:t>
      </w:r>
      <w:r w:rsidR="00D601F7" w:rsidRPr="00DD2508">
        <w:rPr>
          <w:rFonts w:ascii="Calibri" w:hAnsi="Calibri"/>
          <w:color w:val="000000"/>
          <w:szCs w:val="23"/>
          <w:highlight w:val="yellow"/>
        </w:rPr>
        <w:t xml:space="preserve">meeting the </w:t>
      </w:r>
      <w:r w:rsidR="00A34489" w:rsidRPr="00DD2508">
        <w:rPr>
          <w:rFonts w:ascii="Calibri" w:hAnsi="Calibri"/>
          <w:color w:val="000000"/>
          <w:szCs w:val="23"/>
          <w:highlight w:val="yellow"/>
        </w:rPr>
        <w:t xml:space="preserve">measure’s </w:t>
      </w:r>
      <w:r w:rsidR="00D601F7" w:rsidRPr="00DD2508">
        <w:rPr>
          <w:rFonts w:ascii="Calibri" w:hAnsi="Calibri"/>
          <w:color w:val="000000"/>
          <w:szCs w:val="23"/>
          <w:highlight w:val="yellow"/>
        </w:rPr>
        <w:t xml:space="preserve">target.  </w:t>
      </w:r>
    </w:p>
    <w:p w:rsidR="00411669" w:rsidRDefault="00411669" w:rsidP="00D47E8F">
      <w:pPr>
        <w:jc w:val="center"/>
        <w:rPr>
          <w:rFonts w:ascii="Calibri" w:hAnsi="Calibri"/>
          <w:b/>
          <w:szCs w:val="23"/>
        </w:rPr>
      </w:pPr>
    </w:p>
    <w:p w:rsidR="00D47E8F" w:rsidRPr="00DD2508" w:rsidRDefault="00D47E8F" w:rsidP="00D47E8F">
      <w:pPr>
        <w:jc w:val="center"/>
        <w:rPr>
          <w:rFonts w:ascii="Calibri" w:hAnsi="Calibri"/>
          <w:b/>
          <w:szCs w:val="23"/>
        </w:rPr>
      </w:pPr>
      <w:r w:rsidRPr="00DD2508">
        <w:rPr>
          <w:rFonts w:ascii="Calibri" w:hAnsi="Calibri"/>
          <w:b/>
          <w:szCs w:val="23"/>
        </w:rPr>
        <w:t xml:space="preserve">English </w:t>
      </w:r>
      <w:r w:rsidRPr="003648CC">
        <w:rPr>
          <w:rFonts w:ascii="Calibri" w:hAnsi="Calibri"/>
          <w:b/>
          <w:szCs w:val="23"/>
        </w:rPr>
        <w:t>Regents Passing Rate</w:t>
      </w:r>
      <w:r w:rsidR="003648CC" w:rsidRPr="003648CC">
        <w:rPr>
          <w:rFonts w:ascii="Calibri" w:hAnsi="Calibri"/>
          <w:b/>
          <w:szCs w:val="23"/>
        </w:rPr>
        <w:t xml:space="preserve"> </w:t>
      </w:r>
      <w:r w:rsidR="003648CC">
        <w:rPr>
          <w:rFonts w:ascii="Calibri" w:hAnsi="Calibri"/>
          <w:b/>
          <w:szCs w:val="23"/>
        </w:rPr>
        <w:t xml:space="preserve">with a score of </w:t>
      </w:r>
      <w:r w:rsidR="003648CC" w:rsidRPr="00D921D3">
        <w:rPr>
          <w:rFonts w:ascii="Calibri" w:hAnsi="Calibri"/>
          <w:b/>
          <w:szCs w:val="23"/>
          <w:highlight w:val="green"/>
        </w:rPr>
        <w:t>65</w:t>
      </w:r>
      <w:r w:rsidR="00D921D3">
        <w:rPr>
          <w:rFonts w:ascii="Calibri" w:hAnsi="Calibri"/>
          <w:b/>
          <w:szCs w:val="23"/>
        </w:rPr>
        <w:t xml:space="preserve"> </w:t>
      </w:r>
      <w:r w:rsidR="00D3152C">
        <w:rPr>
          <w:rFonts w:ascii="Calibri" w:hAnsi="Calibri"/>
          <w:b/>
          <w:szCs w:val="23"/>
        </w:rPr>
        <w:t xml:space="preserve">/ </w:t>
      </w:r>
      <w:r w:rsidR="00D921D3" w:rsidRPr="00D921D3">
        <w:rPr>
          <w:rFonts w:ascii="Calibri" w:hAnsi="Calibri"/>
          <w:b/>
          <w:szCs w:val="23"/>
          <w:highlight w:val="green"/>
        </w:rPr>
        <w:t>75</w:t>
      </w:r>
      <w:r w:rsidRPr="00DD2508">
        <w:rPr>
          <w:rFonts w:ascii="Calibri" w:hAnsi="Calibri"/>
          <w:b/>
          <w:szCs w:val="23"/>
        </w:rPr>
        <w:t xml:space="preserve"> by Cohort and Year</w:t>
      </w:r>
    </w:p>
    <w:p w:rsidR="00D47E8F" w:rsidRPr="00DD2508" w:rsidRDefault="00D47E8F" w:rsidP="00D47E8F">
      <w:pPr>
        <w:jc w:val="center"/>
        <w:rPr>
          <w:rFonts w:ascii="Calibri" w:hAnsi="Calibri"/>
          <w:sz w:val="10"/>
          <w:szCs w:val="10"/>
        </w:rPr>
      </w:pPr>
    </w:p>
    <w:tbl>
      <w:tblPr>
        <w:tblW w:w="7232" w:type="dxa"/>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4"/>
        <w:gridCol w:w="992"/>
        <w:gridCol w:w="16"/>
        <w:gridCol w:w="974"/>
        <w:gridCol w:w="990"/>
        <w:gridCol w:w="990"/>
        <w:gridCol w:w="1074"/>
        <w:gridCol w:w="1012"/>
      </w:tblGrid>
      <w:tr w:rsidR="00320DDF" w:rsidRPr="00DD2508" w:rsidTr="00320DDF">
        <w:trPr>
          <w:jc w:val="center"/>
        </w:trPr>
        <w:tc>
          <w:tcPr>
            <w:tcW w:w="1184" w:type="dxa"/>
            <w:vMerge w:val="restart"/>
            <w:vAlign w:val="center"/>
          </w:tcPr>
          <w:p w:rsidR="00320DDF" w:rsidRPr="00DE3E14" w:rsidRDefault="00320DDF" w:rsidP="00DE3E14">
            <w:pPr>
              <w:pStyle w:val="Header"/>
              <w:keepLines/>
              <w:tabs>
                <w:tab w:val="clear" w:pos="4320"/>
                <w:tab w:val="clear" w:pos="8640"/>
              </w:tabs>
              <w:jc w:val="center"/>
              <w:rPr>
                <w:rFonts w:ascii="Calibri" w:hAnsi="Calibri"/>
                <w:color w:val="000000"/>
                <w:sz w:val="20"/>
              </w:rPr>
            </w:pPr>
            <w:r w:rsidRPr="00DE3E14">
              <w:rPr>
                <w:rFonts w:ascii="Calibri" w:hAnsi="Calibri"/>
                <w:color w:val="000000"/>
                <w:sz w:val="20"/>
              </w:rPr>
              <w:t>Cohort Designation</w:t>
            </w:r>
          </w:p>
        </w:tc>
        <w:tc>
          <w:tcPr>
            <w:tcW w:w="1982" w:type="dxa"/>
            <w:gridSpan w:val="3"/>
          </w:tcPr>
          <w:p w:rsidR="00320DDF" w:rsidRPr="00DE3E14" w:rsidRDefault="00E76BE3" w:rsidP="00DE3E14">
            <w:pPr>
              <w:pStyle w:val="FootnoteText"/>
              <w:keepLines/>
              <w:jc w:val="center"/>
              <w:rPr>
                <w:rFonts w:ascii="Calibri" w:hAnsi="Calibri"/>
                <w:bCs/>
              </w:rPr>
            </w:pPr>
            <w:r>
              <w:rPr>
                <w:rFonts w:ascii="Calibri" w:hAnsi="Calibri"/>
                <w:bCs/>
              </w:rPr>
              <w:t>2011-12</w:t>
            </w:r>
          </w:p>
        </w:tc>
        <w:tc>
          <w:tcPr>
            <w:tcW w:w="1980" w:type="dxa"/>
            <w:gridSpan w:val="2"/>
          </w:tcPr>
          <w:p w:rsidR="00320DDF" w:rsidRPr="00DE3E14" w:rsidRDefault="00E76BE3" w:rsidP="00DE3E14">
            <w:pPr>
              <w:pStyle w:val="FootnoteText"/>
              <w:keepLines/>
              <w:jc w:val="center"/>
              <w:rPr>
                <w:rFonts w:ascii="Calibri" w:hAnsi="Calibri"/>
                <w:bCs/>
              </w:rPr>
            </w:pPr>
            <w:r>
              <w:rPr>
                <w:rFonts w:ascii="Calibri" w:hAnsi="Calibri"/>
                <w:bCs/>
              </w:rPr>
              <w:t>2012-13</w:t>
            </w:r>
          </w:p>
        </w:tc>
        <w:tc>
          <w:tcPr>
            <w:tcW w:w="2086" w:type="dxa"/>
            <w:gridSpan w:val="2"/>
          </w:tcPr>
          <w:p w:rsidR="00320DDF" w:rsidRPr="00DE3E14" w:rsidRDefault="00E76BE3" w:rsidP="00DE3E14">
            <w:pPr>
              <w:pStyle w:val="FootnoteText"/>
              <w:keepLines/>
              <w:jc w:val="center"/>
              <w:rPr>
                <w:rFonts w:ascii="Calibri" w:hAnsi="Calibri"/>
                <w:bCs/>
              </w:rPr>
            </w:pPr>
            <w:r>
              <w:rPr>
                <w:rFonts w:ascii="Calibri" w:hAnsi="Calibri"/>
                <w:bCs/>
              </w:rPr>
              <w:t>2013-14</w:t>
            </w:r>
          </w:p>
        </w:tc>
      </w:tr>
      <w:tr w:rsidR="00320DDF" w:rsidRPr="00DD2508" w:rsidTr="00320DDF">
        <w:trPr>
          <w:jc w:val="center"/>
        </w:trPr>
        <w:tc>
          <w:tcPr>
            <w:tcW w:w="1184" w:type="dxa"/>
            <w:vMerge/>
          </w:tcPr>
          <w:p w:rsidR="00320DDF" w:rsidRPr="00DE3E14" w:rsidRDefault="00320DDF" w:rsidP="00DE3E14">
            <w:pPr>
              <w:pStyle w:val="Header"/>
              <w:keepLines/>
              <w:tabs>
                <w:tab w:val="clear" w:pos="4320"/>
                <w:tab w:val="clear" w:pos="8640"/>
              </w:tabs>
              <w:jc w:val="center"/>
              <w:rPr>
                <w:rFonts w:ascii="Calibri" w:hAnsi="Calibri"/>
                <w:color w:val="000000"/>
                <w:sz w:val="20"/>
              </w:rPr>
            </w:pPr>
          </w:p>
        </w:tc>
        <w:tc>
          <w:tcPr>
            <w:tcW w:w="1008" w:type="dxa"/>
            <w:gridSpan w:val="2"/>
            <w:tcBorders>
              <w:bottom w:val="single" w:sz="12" w:space="0" w:color="auto"/>
            </w:tcBorders>
          </w:tcPr>
          <w:p w:rsidR="00320DDF" w:rsidRPr="00DE3E14" w:rsidRDefault="00320DDF" w:rsidP="00DE3E14">
            <w:pPr>
              <w:pStyle w:val="Header"/>
              <w:keepLines/>
              <w:tabs>
                <w:tab w:val="clear" w:pos="4320"/>
                <w:tab w:val="clear" w:pos="8640"/>
              </w:tabs>
              <w:jc w:val="center"/>
              <w:rPr>
                <w:rFonts w:ascii="Calibri" w:hAnsi="Calibri"/>
                <w:color w:val="000000"/>
                <w:sz w:val="20"/>
              </w:rPr>
            </w:pPr>
            <w:r w:rsidRPr="00DE3E14">
              <w:rPr>
                <w:rFonts w:ascii="Calibri" w:hAnsi="Calibri"/>
                <w:color w:val="000000"/>
                <w:sz w:val="20"/>
              </w:rPr>
              <w:t>Number in Cohort</w:t>
            </w:r>
          </w:p>
        </w:tc>
        <w:tc>
          <w:tcPr>
            <w:tcW w:w="974" w:type="dxa"/>
            <w:tcBorders>
              <w:bottom w:val="single" w:sz="12" w:space="0" w:color="auto"/>
            </w:tcBorders>
          </w:tcPr>
          <w:p w:rsidR="00320DDF" w:rsidRPr="00DE3E14" w:rsidRDefault="00320DDF" w:rsidP="00DE3E14">
            <w:pPr>
              <w:pStyle w:val="Header"/>
              <w:keepLines/>
              <w:tabs>
                <w:tab w:val="clear" w:pos="4320"/>
                <w:tab w:val="clear" w:pos="8640"/>
              </w:tabs>
              <w:jc w:val="center"/>
              <w:rPr>
                <w:rFonts w:ascii="Calibri" w:hAnsi="Calibri"/>
                <w:color w:val="000000"/>
                <w:sz w:val="20"/>
              </w:rPr>
            </w:pPr>
            <w:r w:rsidRPr="00DE3E14">
              <w:rPr>
                <w:rFonts w:ascii="Calibri" w:hAnsi="Calibri"/>
                <w:color w:val="000000"/>
                <w:sz w:val="20"/>
              </w:rPr>
              <w:t>Percent Passing</w:t>
            </w:r>
          </w:p>
        </w:tc>
        <w:tc>
          <w:tcPr>
            <w:tcW w:w="990" w:type="dxa"/>
          </w:tcPr>
          <w:p w:rsidR="00320DDF" w:rsidRPr="00DE3E14" w:rsidRDefault="00320DDF" w:rsidP="00DE3E14">
            <w:pPr>
              <w:pStyle w:val="Header"/>
              <w:keepLines/>
              <w:tabs>
                <w:tab w:val="clear" w:pos="4320"/>
                <w:tab w:val="clear" w:pos="8640"/>
              </w:tabs>
              <w:jc w:val="center"/>
              <w:rPr>
                <w:rFonts w:ascii="Calibri" w:hAnsi="Calibri"/>
                <w:color w:val="000000"/>
                <w:sz w:val="20"/>
              </w:rPr>
            </w:pPr>
            <w:r w:rsidRPr="00DE3E14">
              <w:rPr>
                <w:rFonts w:ascii="Calibri" w:hAnsi="Calibri"/>
                <w:color w:val="000000"/>
                <w:sz w:val="20"/>
              </w:rPr>
              <w:t>Number in Cohort</w:t>
            </w:r>
          </w:p>
        </w:tc>
        <w:tc>
          <w:tcPr>
            <w:tcW w:w="990" w:type="dxa"/>
            <w:tcBorders>
              <w:bottom w:val="single" w:sz="8" w:space="0" w:color="auto"/>
            </w:tcBorders>
          </w:tcPr>
          <w:p w:rsidR="00320DDF" w:rsidRPr="00DE3E14" w:rsidRDefault="00320DDF" w:rsidP="00DE3E14">
            <w:pPr>
              <w:pStyle w:val="Header"/>
              <w:keepLines/>
              <w:tabs>
                <w:tab w:val="clear" w:pos="4320"/>
                <w:tab w:val="clear" w:pos="8640"/>
              </w:tabs>
              <w:jc w:val="center"/>
              <w:rPr>
                <w:rFonts w:ascii="Calibri" w:hAnsi="Calibri"/>
                <w:color w:val="000000"/>
                <w:sz w:val="20"/>
              </w:rPr>
            </w:pPr>
            <w:r w:rsidRPr="00DE3E14">
              <w:rPr>
                <w:rFonts w:ascii="Calibri" w:hAnsi="Calibri"/>
                <w:color w:val="000000"/>
                <w:sz w:val="20"/>
              </w:rPr>
              <w:t>Percent Passing</w:t>
            </w:r>
          </w:p>
        </w:tc>
        <w:tc>
          <w:tcPr>
            <w:tcW w:w="1074" w:type="dxa"/>
            <w:tcBorders>
              <w:bottom w:val="single" w:sz="8" w:space="0" w:color="auto"/>
            </w:tcBorders>
          </w:tcPr>
          <w:p w:rsidR="00320DDF" w:rsidRPr="00DE3E14" w:rsidRDefault="00320DDF" w:rsidP="00DE3E14">
            <w:pPr>
              <w:pStyle w:val="Header"/>
              <w:keepLines/>
              <w:tabs>
                <w:tab w:val="clear" w:pos="4320"/>
                <w:tab w:val="clear" w:pos="8640"/>
              </w:tabs>
              <w:jc w:val="center"/>
              <w:rPr>
                <w:rFonts w:ascii="Calibri" w:hAnsi="Calibri"/>
                <w:color w:val="000000"/>
                <w:sz w:val="20"/>
              </w:rPr>
            </w:pPr>
            <w:r w:rsidRPr="00DE3E14">
              <w:rPr>
                <w:rFonts w:ascii="Calibri" w:hAnsi="Calibri"/>
                <w:color w:val="000000"/>
                <w:sz w:val="20"/>
              </w:rPr>
              <w:t>Number in Cohort</w:t>
            </w:r>
          </w:p>
        </w:tc>
        <w:tc>
          <w:tcPr>
            <w:tcW w:w="1012" w:type="dxa"/>
            <w:tcBorders>
              <w:bottom w:val="single" w:sz="8" w:space="0" w:color="auto"/>
            </w:tcBorders>
          </w:tcPr>
          <w:p w:rsidR="00320DDF" w:rsidRPr="00DE3E14" w:rsidRDefault="00320DDF" w:rsidP="00DE3E14">
            <w:pPr>
              <w:pStyle w:val="Header"/>
              <w:keepLines/>
              <w:tabs>
                <w:tab w:val="clear" w:pos="4320"/>
                <w:tab w:val="clear" w:pos="8640"/>
              </w:tabs>
              <w:jc w:val="center"/>
              <w:rPr>
                <w:rFonts w:ascii="Calibri" w:hAnsi="Calibri"/>
                <w:color w:val="000000"/>
                <w:sz w:val="20"/>
              </w:rPr>
            </w:pPr>
            <w:r w:rsidRPr="00DE3E14">
              <w:rPr>
                <w:rFonts w:ascii="Calibri" w:hAnsi="Calibri"/>
                <w:color w:val="000000"/>
                <w:sz w:val="20"/>
              </w:rPr>
              <w:t>Percent Passing</w:t>
            </w:r>
          </w:p>
        </w:tc>
      </w:tr>
      <w:tr w:rsidR="00E76BE3" w:rsidRPr="00DD2508" w:rsidTr="00320DDF">
        <w:trPr>
          <w:jc w:val="center"/>
        </w:trPr>
        <w:tc>
          <w:tcPr>
            <w:tcW w:w="1184" w:type="dxa"/>
          </w:tcPr>
          <w:p w:rsidR="00E76BE3" w:rsidRPr="00DE3E14" w:rsidRDefault="00E76BE3" w:rsidP="00E76BE3">
            <w:pPr>
              <w:pStyle w:val="FootnoteText"/>
              <w:keepLines/>
              <w:jc w:val="center"/>
              <w:rPr>
                <w:rFonts w:ascii="Calibri" w:hAnsi="Calibri"/>
                <w:bCs/>
              </w:rPr>
            </w:pPr>
            <w:r w:rsidRPr="00DE3E14">
              <w:rPr>
                <w:rFonts w:ascii="Calibri" w:hAnsi="Calibri"/>
                <w:bCs/>
              </w:rPr>
              <w:t>2010</w:t>
            </w:r>
          </w:p>
        </w:tc>
        <w:tc>
          <w:tcPr>
            <w:tcW w:w="992" w:type="dxa"/>
          </w:tcPr>
          <w:p w:rsidR="00E76BE3" w:rsidRPr="00DE3E14" w:rsidRDefault="00E76BE3" w:rsidP="00DE3E14">
            <w:pPr>
              <w:pStyle w:val="Header"/>
              <w:keepLines/>
              <w:tabs>
                <w:tab w:val="clear" w:pos="4320"/>
                <w:tab w:val="clear" w:pos="8640"/>
              </w:tabs>
              <w:jc w:val="center"/>
              <w:rPr>
                <w:rFonts w:ascii="Calibri" w:hAnsi="Calibri"/>
                <w:color w:val="000000"/>
                <w:sz w:val="20"/>
              </w:rPr>
            </w:pPr>
          </w:p>
        </w:tc>
        <w:tc>
          <w:tcPr>
            <w:tcW w:w="990" w:type="dxa"/>
            <w:gridSpan w:val="2"/>
          </w:tcPr>
          <w:p w:rsidR="00E76BE3" w:rsidRPr="00DE3E14" w:rsidRDefault="00E76BE3" w:rsidP="00DE3E14">
            <w:pPr>
              <w:pStyle w:val="Header"/>
              <w:keepLines/>
              <w:tabs>
                <w:tab w:val="clear" w:pos="4320"/>
                <w:tab w:val="clear" w:pos="8640"/>
              </w:tabs>
              <w:jc w:val="center"/>
              <w:rPr>
                <w:rFonts w:ascii="Calibri" w:hAnsi="Calibri"/>
                <w:color w:val="000000"/>
                <w:sz w:val="20"/>
              </w:rPr>
            </w:pPr>
          </w:p>
        </w:tc>
        <w:tc>
          <w:tcPr>
            <w:tcW w:w="990" w:type="dxa"/>
            <w:tcBorders>
              <w:top w:val="single" w:sz="12" w:space="0" w:color="auto"/>
              <w:bottom w:val="single" w:sz="4" w:space="0" w:color="auto"/>
              <w:right w:val="single" w:sz="8" w:space="0" w:color="auto"/>
            </w:tcBorders>
            <w:shd w:val="clear" w:color="auto" w:fill="auto"/>
          </w:tcPr>
          <w:p w:rsidR="00E76BE3" w:rsidRPr="00DE3E14" w:rsidRDefault="00E76BE3" w:rsidP="00DE3E14">
            <w:pPr>
              <w:pStyle w:val="Header"/>
              <w:keepLines/>
              <w:tabs>
                <w:tab w:val="clear" w:pos="4320"/>
                <w:tab w:val="clear" w:pos="8640"/>
              </w:tabs>
              <w:jc w:val="center"/>
              <w:rPr>
                <w:rFonts w:ascii="Calibri" w:hAnsi="Calibri"/>
                <w:color w:val="000000"/>
                <w:sz w:val="20"/>
              </w:rPr>
            </w:pPr>
          </w:p>
        </w:tc>
        <w:tc>
          <w:tcPr>
            <w:tcW w:w="990" w:type="dxa"/>
            <w:tcBorders>
              <w:top w:val="single" w:sz="12" w:space="0" w:color="auto"/>
              <w:left w:val="single" w:sz="8" w:space="0" w:color="auto"/>
              <w:bottom w:val="single" w:sz="4" w:space="0" w:color="auto"/>
              <w:right w:val="single" w:sz="12" w:space="0" w:color="auto"/>
            </w:tcBorders>
            <w:shd w:val="clear" w:color="auto" w:fill="auto"/>
          </w:tcPr>
          <w:p w:rsidR="00E76BE3" w:rsidRPr="00DE3E14" w:rsidRDefault="00E76BE3" w:rsidP="00DE3E14">
            <w:pPr>
              <w:pStyle w:val="Header"/>
              <w:keepLines/>
              <w:tabs>
                <w:tab w:val="clear" w:pos="4320"/>
                <w:tab w:val="clear" w:pos="8640"/>
              </w:tabs>
              <w:jc w:val="center"/>
              <w:rPr>
                <w:rFonts w:ascii="Calibri" w:hAnsi="Calibri"/>
                <w:color w:val="000000"/>
                <w:sz w:val="20"/>
              </w:rPr>
            </w:pPr>
          </w:p>
        </w:tc>
        <w:tc>
          <w:tcPr>
            <w:tcW w:w="1074" w:type="dxa"/>
            <w:tcBorders>
              <w:top w:val="single" w:sz="12" w:space="0" w:color="auto"/>
              <w:left w:val="single" w:sz="12" w:space="0" w:color="auto"/>
              <w:bottom w:val="single" w:sz="12" w:space="0" w:color="auto"/>
              <w:right w:val="single" w:sz="8" w:space="0" w:color="auto"/>
            </w:tcBorders>
            <w:shd w:val="clear" w:color="auto" w:fill="auto"/>
          </w:tcPr>
          <w:p w:rsidR="00E76BE3" w:rsidRPr="00DE3E14" w:rsidRDefault="00E76BE3" w:rsidP="00DE3E14">
            <w:pPr>
              <w:pStyle w:val="Header"/>
              <w:keepLines/>
              <w:tabs>
                <w:tab w:val="clear" w:pos="4320"/>
                <w:tab w:val="clear" w:pos="8640"/>
              </w:tabs>
              <w:jc w:val="center"/>
              <w:rPr>
                <w:rFonts w:ascii="Calibri" w:hAnsi="Calibri"/>
                <w:color w:val="000000"/>
                <w:sz w:val="20"/>
              </w:rPr>
            </w:pPr>
          </w:p>
        </w:tc>
        <w:tc>
          <w:tcPr>
            <w:tcW w:w="1012" w:type="dxa"/>
            <w:tcBorders>
              <w:top w:val="single" w:sz="12" w:space="0" w:color="auto"/>
              <w:left w:val="single" w:sz="8" w:space="0" w:color="auto"/>
              <w:bottom w:val="single" w:sz="12" w:space="0" w:color="auto"/>
              <w:right w:val="single" w:sz="12" w:space="0" w:color="auto"/>
            </w:tcBorders>
            <w:shd w:val="clear" w:color="auto" w:fill="auto"/>
          </w:tcPr>
          <w:p w:rsidR="00E76BE3" w:rsidRPr="00DE3E14" w:rsidRDefault="00E76BE3" w:rsidP="00DE3E14">
            <w:pPr>
              <w:pStyle w:val="Header"/>
              <w:keepLines/>
              <w:tabs>
                <w:tab w:val="clear" w:pos="4320"/>
                <w:tab w:val="clear" w:pos="8640"/>
              </w:tabs>
              <w:jc w:val="center"/>
              <w:rPr>
                <w:rFonts w:ascii="Calibri" w:hAnsi="Calibri"/>
                <w:color w:val="000000"/>
                <w:sz w:val="20"/>
              </w:rPr>
            </w:pPr>
          </w:p>
        </w:tc>
      </w:tr>
      <w:tr w:rsidR="00E76BE3" w:rsidRPr="00DD2508" w:rsidTr="00320DDF">
        <w:trPr>
          <w:jc w:val="center"/>
        </w:trPr>
        <w:tc>
          <w:tcPr>
            <w:tcW w:w="1184" w:type="dxa"/>
          </w:tcPr>
          <w:p w:rsidR="00E76BE3" w:rsidRPr="00DE3E14" w:rsidRDefault="00E76BE3" w:rsidP="00E76BE3">
            <w:pPr>
              <w:pStyle w:val="FootnoteText"/>
              <w:keepLines/>
              <w:jc w:val="center"/>
              <w:rPr>
                <w:rFonts w:ascii="Calibri" w:hAnsi="Calibri"/>
                <w:bCs/>
              </w:rPr>
            </w:pPr>
            <w:r w:rsidRPr="00DE3E14">
              <w:rPr>
                <w:rFonts w:ascii="Calibri" w:hAnsi="Calibri"/>
                <w:bCs/>
              </w:rPr>
              <w:t>2011</w:t>
            </w:r>
          </w:p>
        </w:tc>
        <w:tc>
          <w:tcPr>
            <w:tcW w:w="992" w:type="dxa"/>
          </w:tcPr>
          <w:p w:rsidR="00E76BE3" w:rsidRPr="00DE3E14" w:rsidRDefault="00E76BE3" w:rsidP="00DE3E14">
            <w:pPr>
              <w:pStyle w:val="Header"/>
              <w:keepLines/>
              <w:tabs>
                <w:tab w:val="clear" w:pos="4320"/>
                <w:tab w:val="clear" w:pos="8640"/>
              </w:tabs>
              <w:jc w:val="center"/>
              <w:rPr>
                <w:rFonts w:ascii="Calibri" w:hAnsi="Calibri"/>
                <w:color w:val="000000"/>
                <w:sz w:val="20"/>
              </w:rPr>
            </w:pPr>
          </w:p>
        </w:tc>
        <w:tc>
          <w:tcPr>
            <w:tcW w:w="990" w:type="dxa"/>
            <w:gridSpan w:val="2"/>
          </w:tcPr>
          <w:p w:rsidR="00E76BE3" w:rsidRPr="00DE3E14" w:rsidRDefault="00E76BE3" w:rsidP="00DE3E14">
            <w:pPr>
              <w:pStyle w:val="Header"/>
              <w:keepLines/>
              <w:tabs>
                <w:tab w:val="clear" w:pos="4320"/>
                <w:tab w:val="clear" w:pos="8640"/>
              </w:tabs>
              <w:jc w:val="center"/>
              <w:rPr>
                <w:rFonts w:ascii="Calibri" w:hAnsi="Calibri"/>
                <w:color w:val="000000"/>
                <w:sz w:val="20"/>
              </w:rPr>
            </w:pPr>
          </w:p>
        </w:tc>
        <w:tc>
          <w:tcPr>
            <w:tcW w:w="990" w:type="dxa"/>
            <w:tcBorders>
              <w:bottom w:val="single" w:sz="4" w:space="0" w:color="auto"/>
              <w:right w:val="single" w:sz="8" w:space="0" w:color="auto"/>
            </w:tcBorders>
            <w:shd w:val="clear" w:color="auto" w:fill="auto"/>
          </w:tcPr>
          <w:p w:rsidR="00E76BE3" w:rsidRPr="00DE3E14" w:rsidRDefault="00E76BE3" w:rsidP="00DE3E14">
            <w:pPr>
              <w:pStyle w:val="Header"/>
              <w:keepLines/>
              <w:tabs>
                <w:tab w:val="clear" w:pos="4320"/>
                <w:tab w:val="clear" w:pos="8640"/>
              </w:tabs>
              <w:jc w:val="center"/>
              <w:rPr>
                <w:rFonts w:ascii="Calibri" w:hAnsi="Calibri"/>
                <w:color w:val="000000"/>
                <w:sz w:val="20"/>
              </w:rPr>
            </w:pPr>
          </w:p>
        </w:tc>
        <w:tc>
          <w:tcPr>
            <w:tcW w:w="990" w:type="dxa"/>
            <w:tcBorders>
              <w:top w:val="single" w:sz="8" w:space="0" w:color="auto"/>
              <w:left w:val="single" w:sz="8" w:space="0" w:color="auto"/>
              <w:bottom w:val="single" w:sz="4" w:space="0" w:color="auto"/>
              <w:right w:val="single" w:sz="8" w:space="0" w:color="auto"/>
            </w:tcBorders>
            <w:shd w:val="clear" w:color="auto" w:fill="auto"/>
          </w:tcPr>
          <w:p w:rsidR="00E76BE3" w:rsidRPr="00DE3E14" w:rsidRDefault="00E76BE3" w:rsidP="00DE3E14">
            <w:pPr>
              <w:pStyle w:val="Header"/>
              <w:keepLines/>
              <w:tabs>
                <w:tab w:val="clear" w:pos="4320"/>
                <w:tab w:val="clear" w:pos="8640"/>
              </w:tabs>
              <w:jc w:val="center"/>
              <w:rPr>
                <w:rFonts w:ascii="Calibri" w:hAnsi="Calibri"/>
                <w:color w:val="000000"/>
                <w:sz w:val="20"/>
              </w:rPr>
            </w:pPr>
          </w:p>
        </w:tc>
        <w:tc>
          <w:tcPr>
            <w:tcW w:w="1074" w:type="dxa"/>
            <w:tcBorders>
              <w:top w:val="single" w:sz="12" w:space="0" w:color="auto"/>
              <w:left w:val="single" w:sz="8" w:space="0" w:color="auto"/>
              <w:bottom w:val="single" w:sz="8" w:space="0" w:color="auto"/>
              <w:right w:val="single" w:sz="8" w:space="0" w:color="auto"/>
            </w:tcBorders>
            <w:shd w:val="clear" w:color="auto" w:fill="auto"/>
          </w:tcPr>
          <w:p w:rsidR="00E76BE3" w:rsidRPr="00DE3E14" w:rsidRDefault="00E76BE3" w:rsidP="00DE3E14">
            <w:pPr>
              <w:pStyle w:val="Header"/>
              <w:keepLines/>
              <w:tabs>
                <w:tab w:val="clear" w:pos="4320"/>
                <w:tab w:val="clear" w:pos="8640"/>
              </w:tabs>
              <w:jc w:val="center"/>
              <w:rPr>
                <w:rFonts w:ascii="Calibri" w:hAnsi="Calibri"/>
                <w:color w:val="000000"/>
                <w:sz w:val="20"/>
              </w:rPr>
            </w:pPr>
          </w:p>
        </w:tc>
        <w:tc>
          <w:tcPr>
            <w:tcW w:w="1012" w:type="dxa"/>
            <w:tcBorders>
              <w:top w:val="single" w:sz="12" w:space="0" w:color="auto"/>
              <w:left w:val="single" w:sz="8" w:space="0" w:color="auto"/>
              <w:bottom w:val="single" w:sz="8" w:space="0" w:color="auto"/>
              <w:right w:val="single" w:sz="8" w:space="0" w:color="auto"/>
            </w:tcBorders>
            <w:shd w:val="clear" w:color="auto" w:fill="auto"/>
          </w:tcPr>
          <w:p w:rsidR="00E76BE3" w:rsidRPr="00DE3E14" w:rsidRDefault="00E76BE3" w:rsidP="00DE3E14">
            <w:pPr>
              <w:pStyle w:val="Header"/>
              <w:keepLines/>
              <w:tabs>
                <w:tab w:val="clear" w:pos="4320"/>
                <w:tab w:val="clear" w:pos="8640"/>
              </w:tabs>
              <w:jc w:val="center"/>
              <w:rPr>
                <w:rFonts w:ascii="Calibri" w:hAnsi="Calibri"/>
                <w:color w:val="000000"/>
                <w:sz w:val="20"/>
              </w:rPr>
            </w:pPr>
          </w:p>
        </w:tc>
      </w:tr>
      <w:tr w:rsidR="00E76BE3" w:rsidRPr="00DD2508" w:rsidTr="00320DDF">
        <w:trPr>
          <w:jc w:val="center"/>
        </w:trPr>
        <w:tc>
          <w:tcPr>
            <w:tcW w:w="1184" w:type="dxa"/>
          </w:tcPr>
          <w:p w:rsidR="00E76BE3" w:rsidRPr="00DE3E14" w:rsidRDefault="00E76BE3" w:rsidP="00E76BE3">
            <w:pPr>
              <w:pStyle w:val="FootnoteText"/>
              <w:keepLines/>
              <w:jc w:val="center"/>
              <w:rPr>
                <w:rFonts w:ascii="Calibri" w:hAnsi="Calibri"/>
                <w:bCs/>
              </w:rPr>
            </w:pPr>
            <w:r w:rsidRPr="00DE3E14">
              <w:rPr>
                <w:rFonts w:ascii="Calibri" w:hAnsi="Calibri"/>
                <w:bCs/>
              </w:rPr>
              <w:t>201</w:t>
            </w:r>
            <w:r>
              <w:rPr>
                <w:rFonts w:ascii="Calibri" w:hAnsi="Calibri"/>
                <w:bCs/>
              </w:rPr>
              <w:t>2</w:t>
            </w:r>
          </w:p>
        </w:tc>
        <w:tc>
          <w:tcPr>
            <w:tcW w:w="992" w:type="dxa"/>
            <w:shd w:val="clear" w:color="auto" w:fill="B3B3B3"/>
          </w:tcPr>
          <w:p w:rsidR="00E76BE3" w:rsidRPr="00DE3E14" w:rsidRDefault="00E76BE3" w:rsidP="00DE3E14">
            <w:pPr>
              <w:pStyle w:val="Header"/>
              <w:keepLines/>
              <w:tabs>
                <w:tab w:val="clear" w:pos="4320"/>
                <w:tab w:val="clear" w:pos="8640"/>
              </w:tabs>
              <w:jc w:val="center"/>
              <w:rPr>
                <w:rFonts w:ascii="Calibri" w:hAnsi="Calibri"/>
                <w:color w:val="000000"/>
                <w:sz w:val="20"/>
              </w:rPr>
            </w:pPr>
          </w:p>
        </w:tc>
        <w:tc>
          <w:tcPr>
            <w:tcW w:w="990" w:type="dxa"/>
            <w:gridSpan w:val="2"/>
            <w:shd w:val="clear" w:color="auto" w:fill="B3B3B3"/>
          </w:tcPr>
          <w:p w:rsidR="00E76BE3" w:rsidRPr="00DE3E14" w:rsidRDefault="00E76BE3" w:rsidP="00DE3E14">
            <w:pPr>
              <w:pStyle w:val="Header"/>
              <w:keepLines/>
              <w:tabs>
                <w:tab w:val="clear" w:pos="4320"/>
                <w:tab w:val="clear" w:pos="8640"/>
              </w:tabs>
              <w:jc w:val="center"/>
              <w:rPr>
                <w:rFonts w:ascii="Calibri" w:hAnsi="Calibri"/>
                <w:color w:val="000000"/>
                <w:sz w:val="20"/>
              </w:rPr>
            </w:pPr>
          </w:p>
        </w:tc>
        <w:tc>
          <w:tcPr>
            <w:tcW w:w="990" w:type="dxa"/>
            <w:tcBorders>
              <w:top w:val="single" w:sz="4" w:space="0" w:color="auto"/>
              <w:bottom w:val="single" w:sz="4" w:space="0" w:color="auto"/>
              <w:right w:val="single" w:sz="4" w:space="0" w:color="auto"/>
            </w:tcBorders>
            <w:shd w:val="clear" w:color="auto" w:fill="auto"/>
          </w:tcPr>
          <w:p w:rsidR="00E76BE3" w:rsidRPr="00DE3E14" w:rsidRDefault="00E76BE3" w:rsidP="00DE3E14">
            <w:pPr>
              <w:pStyle w:val="Header"/>
              <w:keepLines/>
              <w:tabs>
                <w:tab w:val="clear" w:pos="4320"/>
                <w:tab w:val="clear" w:pos="8640"/>
              </w:tabs>
              <w:jc w:val="center"/>
              <w:rPr>
                <w:rFonts w:ascii="Calibri" w:hAnsi="Calibri"/>
                <w:color w:val="000000"/>
                <w:sz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E76BE3" w:rsidRPr="00DE3E14" w:rsidRDefault="00E76BE3" w:rsidP="00DE3E14">
            <w:pPr>
              <w:pStyle w:val="Header"/>
              <w:keepLines/>
              <w:tabs>
                <w:tab w:val="clear" w:pos="4320"/>
                <w:tab w:val="clear" w:pos="8640"/>
              </w:tabs>
              <w:jc w:val="center"/>
              <w:rPr>
                <w:rFonts w:ascii="Calibri" w:hAnsi="Calibri"/>
                <w:color w:val="000000"/>
                <w:sz w:val="20"/>
              </w:rPr>
            </w:pPr>
          </w:p>
        </w:tc>
        <w:tc>
          <w:tcPr>
            <w:tcW w:w="1074" w:type="dxa"/>
            <w:tcBorders>
              <w:top w:val="single" w:sz="8" w:space="0" w:color="auto"/>
              <w:left w:val="single" w:sz="4" w:space="0" w:color="auto"/>
              <w:bottom w:val="single" w:sz="8" w:space="0" w:color="auto"/>
              <w:right w:val="single" w:sz="8" w:space="0" w:color="auto"/>
            </w:tcBorders>
            <w:shd w:val="clear" w:color="auto" w:fill="auto"/>
          </w:tcPr>
          <w:p w:rsidR="00E76BE3" w:rsidRPr="00DE3E14" w:rsidRDefault="00E76BE3" w:rsidP="00DE3E14">
            <w:pPr>
              <w:pStyle w:val="Header"/>
              <w:keepLines/>
              <w:tabs>
                <w:tab w:val="clear" w:pos="4320"/>
                <w:tab w:val="clear" w:pos="8640"/>
              </w:tabs>
              <w:jc w:val="center"/>
              <w:rPr>
                <w:rFonts w:ascii="Calibri" w:hAnsi="Calibri"/>
                <w:color w:val="000000"/>
                <w:sz w:val="20"/>
              </w:rPr>
            </w:pPr>
          </w:p>
        </w:tc>
        <w:tc>
          <w:tcPr>
            <w:tcW w:w="1012" w:type="dxa"/>
            <w:tcBorders>
              <w:top w:val="single" w:sz="8" w:space="0" w:color="auto"/>
              <w:left w:val="single" w:sz="8" w:space="0" w:color="auto"/>
              <w:bottom w:val="single" w:sz="8" w:space="0" w:color="auto"/>
              <w:right w:val="single" w:sz="8" w:space="0" w:color="auto"/>
            </w:tcBorders>
            <w:shd w:val="clear" w:color="auto" w:fill="auto"/>
          </w:tcPr>
          <w:p w:rsidR="00E76BE3" w:rsidRPr="00DE3E14" w:rsidRDefault="00E76BE3" w:rsidP="00DE3E14">
            <w:pPr>
              <w:pStyle w:val="Header"/>
              <w:keepLines/>
              <w:tabs>
                <w:tab w:val="clear" w:pos="4320"/>
                <w:tab w:val="clear" w:pos="8640"/>
              </w:tabs>
              <w:jc w:val="center"/>
              <w:rPr>
                <w:rFonts w:ascii="Calibri" w:hAnsi="Calibri"/>
                <w:color w:val="000000"/>
                <w:sz w:val="20"/>
              </w:rPr>
            </w:pPr>
          </w:p>
        </w:tc>
      </w:tr>
      <w:tr w:rsidR="00320DDF" w:rsidRPr="00DD2508" w:rsidTr="00320DDF">
        <w:trPr>
          <w:jc w:val="center"/>
        </w:trPr>
        <w:tc>
          <w:tcPr>
            <w:tcW w:w="1184" w:type="dxa"/>
          </w:tcPr>
          <w:p w:rsidR="00320DDF" w:rsidRPr="00DE3E14" w:rsidRDefault="00320DDF" w:rsidP="00411669">
            <w:pPr>
              <w:pStyle w:val="FootnoteText"/>
              <w:keepLines/>
              <w:jc w:val="center"/>
              <w:rPr>
                <w:rFonts w:ascii="Calibri" w:hAnsi="Calibri"/>
                <w:bCs/>
              </w:rPr>
            </w:pPr>
            <w:r w:rsidRPr="00DE3E14">
              <w:rPr>
                <w:rFonts w:ascii="Calibri" w:hAnsi="Calibri"/>
                <w:bCs/>
              </w:rPr>
              <w:t>201</w:t>
            </w:r>
            <w:r w:rsidR="00E76BE3">
              <w:rPr>
                <w:rFonts w:ascii="Calibri" w:hAnsi="Calibri"/>
                <w:bCs/>
              </w:rPr>
              <w:t>3</w:t>
            </w:r>
          </w:p>
        </w:tc>
        <w:tc>
          <w:tcPr>
            <w:tcW w:w="992" w:type="dxa"/>
            <w:shd w:val="clear" w:color="auto" w:fill="B3B3B3"/>
          </w:tcPr>
          <w:p w:rsidR="00320DDF" w:rsidRPr="00DE3E14" w:rsidRDefault="00320DDF" w:rsidP="00DE3E14">
            <w:pPr>
              <w:pStyle w:val="Header"/>
              <w:keepLines/>
              <w:tabs>
                <w:tab w:val="clear" w:pos="4320"/>
                <w:tab w:val="clear" w:pos="8640"/>
              </w:tabs>
              <w:jc w:val="center"/>
              <w:rPr>
                <w:rFonts w:ascii="Calibri" w:hAnsi="Calibri"/>
                <w:color w:val="000000"/>
                <w:sz w:val="20"/>
              </w:rPr>
            </w:pPr>
          </w:p>
        </w:tc>
        <w:tc>
          <w:tcPr>
            <w:tcW w:w="990" w:type="dxa"/>
            <w:gridSpan w:val="2"/>
            <w:shd w:val="clear" w:color="auto" w:fill="B3B3B3"/>
          </w:tcPr>
          <w:p w:rsidR="00320DDF" w:rsidRPr="00DE3E14" w:rsidRDefault="00320DDF" w:rsidP="00DE3E14">
            <w:pPr>
              <w:pStyle w:val="Header"/>
              <w:keepLines/>
              <w:tabs>
                <w:tab w:val="clear" w:pos="4320"/>
                <w:tab w:val="clear" w:pos="8640"/>
              </w:tabs>
              <w:jc w:val="center"/>
              <w:rPr>
                <w:rFonts w:ascii="Calibri" w:hAnsi="Calibri"/>
                <w:color w:val="000000"/>
                <w:sz w:val="20"/>
              </w:rPr>
            </w:pPr>
          </w:p>
        </w:tc>
        <w:tc>
          <w:tcPr>
            <w:tcW w:w="990" w:type="dxa"/>
            <w:tcBorders>
              <w:top w:val="single" w:sz="4" w:space="0" w:color="auto"/>
              <w:bottom w:val="single" w:sz="4" w:space="0" w:color="auto"/>
              <w:right w:val="single" w:sz="4" w:space="0" w:color="auto"/>
            </w:tcBorders>
            <w:shd w:val="clear" w:color="auto" w:fill="B3B3B3"/>
          </w:tcPr>
          <w:p w:rsidR="00320DDF" w:rsidRPr="00DE3E14" w:rsidRDefault="00320DDF" w:rsidP="00DE3E14">
            <w:pPr>
              <w:pStyle w:val="Header"/>
              <w:keepLines/>
              <w:tabs>
                <w:tab w:val="clear" w:pos="4320"/>
                <w:tab w:val="clear" w:pos="8640"/>
              </w:tabs>
              <w:jc w:val="center"/>
              <w:rPr>
                <w:rFonts w:ascii="Calibri" w:hAnsi="Calibri"/>
                <w:color w:val="000000"/>
                <w:sz w:val="20"/>
              </w:rPr>
            </w:pPr>
          </w:p>
        </w:tc>
        <w:tc>
          <w:tcPr>
            <w:tcW w:w="990" w:type="dxa"/>
            <w:tcBorders>
              <w:top w:val="single" w:sz="4" w:space="0" w:color="auto"/>
              <w:left w:val="single" w:sz="4" w:space="0" w:color="auto"/>
              <w:bottom w:val="single" w:sz="4" w:space="0" w:color="auto"/>
              <w:right w:val="single" w:sz="4" w:space="0" w:color="auto"/>
            </w:tcBorders>
            <w:shd w:val="clear" w:color="auto" w:fill="B3B3B3"/>
          </w:tcPr>
          <w:p w:rsidR="00320DDF" w:rsidRPr="00DE3E14" w:rsidRDefault="00320DDF" w:rsidP="00DE3E14">
            <w:pPr>
              <w:pStyle w:val="Header"/>
              <w:keepLines/>
              <w:tabs>
                <w:tab w:val="clear" w:pos="4320"/>
                <w:tab w:val="clear" w:pos="8640"/>
              </w:tabs>
              <w:jc w:val="center"/>
              <w:rPr>
                <w:rFonts w:ascii="Calibri" w:hAnsi="Calibri"/>
                <w:color w:val="000000"/>
                <w:sz w:val="20"/>
              </w:rPr>
            </w:pPr>
          </w:p>
        </w:tc>
        <w:tc>
          <w:tcPr>
            <w:tcW w:w="1074" w:type="dxa"/>
            <w:tcBorders>
              <w:top w:val="single" w:sz="8" w:space="0" w:color="auto"/>
              <w:left w:val="single" w:sz="4" w:space="0" w:color="auto"/>
              <w:bottom w:val="single" w:sz="8" w:space="0" w:color="auto"/>
              <w:right w:val="single" w:sz="8" w:space="0" w:color="auto"/>
            </w:tcBorders>
            <w:shd w:val="clear" w:color="auto" w:fill="auto"/>
          </w:tcPr>
          <w:p w:rsidR="00320DDF" w:rsidRPr="00DE3E14" w:rsidRDefault="00320DDF" w:rsidP="00DE3E14">
            <w:pPr>
              <w:pStyle w:val="Header"/>
              <w:keepLines/>
              <w:tabs>
                <w:tab w:val="clear" w:pos="4320"/>
                <w:tab w:val="clear" w:pos="8640"/>
              </w:tabs>
              <w:jc w:val="center"/>
              <w:rPr>
                <w:rFonts w:ascii="Calibri" w:hAnsi="Calibri"/>
                <w:color w:val="000000"/>
                <w:sz w:val="20"/>
              </w:rPr>
            </w:pPr>
          </w:p>
        </w:tc>
        <w:tc>
          <w:tcPr>
            <w:tcW w:w="1012" w:type="dxa"/>
            <w:tcBorders>
              <w:top w:val="single" w:sz="8" w:space="0" w:color="auto"/>
              <w:left w:val="single" w:sz="8" w:space="0" w:color="auto"/>
              <w:bottom w:val="single" w:sz="8" w:space="0" w:color="auto"/>
              <w:right w:val="single" w:sz="8" w:space="0" w:color="auto"/>
            </w:tcBorders>
            <w:shd w:val="clear" w:color="auto" w:fill="auto"/>
          </w:tcPr>
          <w:p w:rsidR="00320DDF" w:rsidRPr="00DE3E14" w:rsidRDefault="00320DDF" w:rsidP="00DE3E14">
            <w:pPr>
              <w:pStyle w:val="Header"/>
              <w:keepLines/>
              <w:tabs>
                <w:tab w:val="clear" w:pos="4320"/>
                <w:tab w:val="clear" w:pos="8640"/>
              </w:tabs>
              <w:jc w:val="center"/>
              <w:rPr>
                <w:rFonts w:ascii="Calibri" w:hAnsi="Calibri"/>
                <w:color w:val="000000"/>
                <w:sz w:val="20"/>
              </w:rPr>
            </w:pPr>
          </w:p>
        </w:tc>
      </w:tr>
    </w:tbl>
    <w:p w:rsidR="00D47E8F" w:rsidRDefault="00D47E8F" w:rsidP="00D47E8F">
      <w:pPr>
        <w:jc w:val="center"/>
        <w:rPr>
          <w:rFonts w:ascii="Calibri" w:hAnsi="Calibri"/>
          <w:sz w:val="10"/>
          <w:szCs w:val="10"/>
        </w:rPr>
      </w:pPr>
    </w:p>
    <w:p w:rsidR="006C5E20" w:rsidRDefault="006C5E20" w:rsidP="00D47E8F">
      <w:pPr>
        <w:jc w:val="center"/>
        <w:rPr>
          <w:rFonts w:ascii="Calibri" w:hAnsi="Calibri"/>
          <w:sz w:val="10"/>
          <w:szCs w:val="10"/>
        </w:rPr>
      </w:pPr>
    </w:p>
    <w:p w:rsidR="006C5E20" w:rsidRDefault="006C5E20" w:rsidP="00D47E8F">
      <w:pPr>
        <w:jc w:val="center"/>
        <w:rPr>
          <w:rFonts w:ascii="Calibri" w:hAnsi="Calibri"/>
          <w:sz w:val="10"/>
          <w:szCs w:val="10"/>
        </w:rPr>
      </w:pPr>
    </w:p>
    <w:p w:rsidR="00D9256A" w:rsidRDefault="00D9256A" w:rsidP="00D9256A">
      <w:pPr>
        <w:ind w:left="900" w:right="900"/>
        <w:rPr>
          <w:rFonts w:ascii="Calibri" w:hAnsi="Calibri"/>
          <w:color w:val="000000"/>
          <w:szCs w:val="23"/>
        </w:rPr>
      </w:pPr>
    </w:p>
    <w:p w:rsidR="00487974" w:rsidRPr="00DD2508" w:rsidRDefault="00487974" w:rsidP="00D9256A">
      <w:pPr>
        <w:ind w:left="900" w:right="900"/>
        <w:rPr>
          <w:rFonts w:ascii="Calibri" w:hAnsi="Calibri"/>
          <w:color w:val="000000"/>
          <w:szCs w:val="23"/>
        </w:rPr>
      </w:pPr>
    </w:p>
    <w:p w:rsidR="00D9256A" w:rsidRPr="00DD2508" w:rsidRDefault="00D9256A" w:rsidP="00D9256A">
      <w:pPr>
        <w:pBdr>
          <w:top w:val="dashed" w:sz="6" w:space="1" w:color="auto"/>
          <w:left w:val="dashed" w:sz="6" w:space="4" w:color="auto"/>
          <w:bottom w:val="dashed" w:sz="6" w:space="1" w:color="auto"/>
          <w:right w:val="dashed" w:sz="6" w:space="4" w:color="auto"/>
        </w:pBdr>
        <w:shd w:val="clear" w:color="auto" w:fill="C0C0C0"/>
        <w:rPr>
          <w:rFonts w:ascii="Calibri" w:hAnsi="Calibri"/>
          <w:b/>
          <w:bCs/>
          <w:iCs/>
          <w:szCs w:val="23"/>
        </w:rPr>
      </w:pPr>
      <w:r w:rsidRPr="00DD2508">
        <w:rPr>
          <w:rFonts w:ascii="Calibri" w:hAnsi="Calibri"/>
          <w:b/>
          <w:bCs/>
          <w:iCs/>
          <w:szCs w:val="23"/>
        </w:rPr>
        <w:t>Goal 1: Absolute Measure</w:t>
      </w:r>
    </w:p>
    <w:p w:rsidR="00D9256A" w:rsidRDefault="00D9256A" w:rsidP="00D9256A">
      <w:pPr>
        <w:pBdr>
          <w:top w:val="dashed" w:sz="6" w:space="1" w:color="auto"/>
          <w:left w:val="dashed" w:sz="6" w:space="4" w:color="auto"/>
          <w:bottom w:val="dashed" w:sz="6" w:space="1" w:color="auto"/>
          <w:right w:val="dashed" w:sz="6" w:space="4" w:color="auto"/>
        </w:pBdr>
        <w:shd w:val="clear" w:color="auto" w:fill="C0C0C0"/>
        <w:rPr>
          <w:rFonts w:ascii="Calibri" w:hAnsi="Calibri"/>
          <w:szCs w:val="23"/>
        </w:rPr>
      </w:pPr>
      <w:r w:rsidRPr="00DD2508">
        <w:rPr>
          <w:rFonts w:ascii="Calibri" w:hAnsi="Calibri"/>
          <w:bCs/>
        </w:rPr>
        <w:t>Each year, 75 percent of students in the high school Accountability Cohort w</w:t>
      </w:r>
      <w:r w:rsidR="00CD420E">
        <w:rPr>
          <w:rFonts w:ascii="Calibri" w:hAnsi="Calibri"/>
          <w:bCs/>
        </w:rPr>
        <w:t>ho</w:t>
      </w:r>
      <w:r w:rsidRPr="00DD2508">
        <w:rPr>
          <w:rFonts w:ascii="Calibri" w:hAnsi="Calibri"/>
          <w:bCs/>
        </w:rPr>
        <w:t xml:space="preserve"> </w:t>
      </w:r>
      <w:r>
        <w:rPr>
          <w:rFonts w:ascii="Calibri" w:hAnsi="Calibri"/>
          <w:bCs/>
        </w:rPr>
        <w:t>did not score proficient on the New York State 8</w:t>
      </w:r>
      <w:r w:rsidRPr="00D9256A">
        <w:rPr>
          <w:rFonts w:ascii="Calibri" w:hAnsi="Calibri"/>
          <w:bCs/>
          <w:vertAlign w:val="superscript"/>
        </w:rPr>
        <w:t>th</w:t>
      </w:r>
      <w:r>
        <w:rPr>
          <w:rFonts w:ascii="Calibri" w:hAnsi="Calibri"/>
          <w:bCs/>
        </w:rPr>
        <w:t xml:space="preserve"> grade English language arts exam will score </w:t>
      </w:r>
      <w:r w:rsidRPr="00DD2508">
        <w:rPr>
          <w:rFonts w:ascii="Calibri" w:hAnsi="Calibri"/>
          <w:bCs/>
        </w:rPr>
        <w:t>at least 65 on the New York State Regents English exam by the completion of their fourth year in the cohort</w:t>
      </w:r>
      <w:r w:rsidRPr="00DD2508">
        <w:rPr>
          <w:rFonts w:ascii="Calibri" w:hAnsi="Calibri"/>
          <w:szCs w:val="23"/>
        </w:rPr>
        <w:t>.</w:t>
      </w:r>
    </w:p>
    <w:p w:rsidR="005935B5" w:rsidRPr="00DD2508" w:rsidRDefault="005935B5" w:rsidP="005935B5">
      <w:pPr>
        <w:pBdr>
          <w:top w:val="dashed" w:sz="6" w:space="1" w:color="auto"/>
          <w:left w:val="dashed" w:sz="6" w:space="4" w:color="auto"/>
          <w:bottom w:val="dashed" w:sz="6" w:space="1" w:color="auto"/>
          <w:right w:val="dashed" w:sz="6" w:space="4" w:color="auto"/>
        </w:pBdr>
        <w:shd w:val="clear" w:color="auto" w:fill="C0C0C0"/>
        <w:jc w:val="center"/>
        <w:rPr>
          <w:rFonts w:ascii="Calibri" w:hAnsi="Calibri"/>
          <w:b/>
          <w:bCs/>
          <w:i/>
          <w:iCs/>
          <w:szCs w:val="23"/>
        </w:rPr>
      </w:pPr>
      <w:r w:rsidRPr="00D3152C">
        <w:rPr>
          <w:rFonts w:ascii="Calibri" w:hAnsi="Calibri"/>
          <w:szCs w:val="23"/>
          <w:highlight w:val="yellow"/>
        </w:rPr>
        <w:t>REQUIRED FOR ACCOUNTABILITY PLANS DEVELOPED PRIOR TO 2012-13</w:t>
      </w:r>
    </w:p>
    <w:p w:rsidR="00A66567" w:rsidRPr="00335888" w:rsidRDefault="00A66567" w:rsidP="00A66567">
      <w:pPr>
        <w:rPr>
          <w:rFonts w:ascii="Calibri" w:hAnsi="Calibri"/>
          <w:b/>
          <w:szCs w:val="23"/>
        </w:rPr>
      </w:pPr>
    </w:p>
    <w:tbl>
      <w:tblPr>
        <w:tblpPr w:leftFromText="180" w:rightFromText="180" w:vertAnchor="text" w:horzAnchor="margin"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A66567" w:rsidRPr="00335888" w:rsidTr="00A66567">
        <w:tc>
          <w:tcPr>
            <w:tcW w:w="9576" w:type="dxa"/>
            <w:tcBorders>
              <w:top w:val="dashed" w:sz="4" w:space="0" w:color="auto"/>
              <w:left w:val="dashed" w:sz="4" w:space="0" w:color="auto"/>
              <w:bottom w:val="dashed" w:sz="4" w:space="0" w:color="auto"/>
              <w:right w:val="dashed" w:sz="4" w:space="0" w:color="auto"/>
            </w:tcBorders>
            <w:shd w:val="clear" w:color="auto" w:fill="BFBFBF"/>
          </w:tcPr>
          <w:p w:rsidR="005935B5" w:rsidRDefault="00A66567" w:rsidP="005935B5">
            <w:pPr>
              <w:pStyle w:val="Default"/>
              <w:rPr>
                <w:i/>
                <w:szCs w:val="23"/>
              </w:rPr>
            </w:pPr>
            <w:r w:rsidRPr="00335888">
              <w:rPr>
                <w:b/>
                <w:sz w:val="23"/>
              </w:rPr>
              <w:t>(§)</w:t>
            </w:r>
            <w:r>
              <w:rPr>
                <w:b/>
                <w:sz w:val="23"/>
              </w:rPr>
              <w:t xml:space="preserve"> </w:t>
            </w:r>
            <w:r w:rsidRPr="003B5EE1">
              <w:rPr>
                <w:color w:val="auto"/>
                <w:sz w:val="23"/>
              </w:rPr>
              <w:t xml:space="preserve"> Each year, 65 percent of students in the high school Accountability Cohort who did not score proficient on their New York State 8</w:t>
            </w:r>
            <w:r w:rsidRPr="003B5EE1">
              <w:rPr>
                <w:color w:val="auto"/>
                <w:sz w:val="23"/>
                <w:vertAlign w:val="superscript"/>
              </w:rPr>
              <w:t>th</w:t>
            </w:r>
            <w:r w:rsidRPr="003B5EE1">
              <w:rPr>
                <w:color w:val="auto"/>
                <w:sz w:val="23"/>
              </w:rPr>
              <w:t xml:space="preserve"> grade English language arts exam will meet the college and career ready standard (currently scoring 75 on the New York State Regents English exam) by the completion of their fourth year in the cohort. </w:t>
            </w:r>
            <w:r w:rsidR="00CD420E" w:rsidRPr="00644718">
              <w:rPr>
                <w:i/>
                <w:szCs w:val="23"/>
              </w:rPr>
              <w:t xml:space="preserve"> </w:t>
            </w:r>
          </w:p>
          <w:p w:rsidR="00A66567" w:rsidRPr="005935B5" w:rsidRDefault="005935B5" w:rsidP="005935B5">
            <w:pPr>
              <w:pStyle w:val="Default"/>
              <w:jc w:val="center"/>
              <w:rPr>
                <w:i/>
                <w:szCs w:val="23"/>
              </w:rPr>
            </w:pPr>
            <w:r w:rsidRPr="00D3152C">
              <w:rPr>
                <w:szCs w:val="23"/>
                <w:highlight w:val="yellow"/>
              </w:rPr>
              <w:t xml:space="preserve">REQUIRED FOR ACCOUNTABILITY PLANS DEVELOPED </w:t>
            </w:r>
            <w:r w:rsidRPr="005935B5">
              <w:rPr>
                <w:rFonts w:eastAsia="Times New Roman" w:cs="Times New Roman"/>
                <w:color w:val="auto"/>
                <w:sz w:val="23"/>
                <w:szCs w:val="23"/>
                <w:highlight w:val="yellow"/>
              </w:rPr>
              <w:t>IN 2012-13 OR LATER</w:t>
            </w:r>
          </w:p>
        </w:tc>
      </w:tr>
    </w:tbl>
    <w:p w:rsidR="00A66567" w:rsidRDefault="00A66567" w:rsidP="00D9256A">
      <w:pPr>
        <w:rPr>
          <w:rFonts w:ascii="Calibri" w:hAnsi="Calibri"/>
          <w:b/>
          <w:szCs w:val="23"/>
        </w:rPr>
      </w:pPr>
    </w:p>
    <w:p w:rsidR="00CD420E" w:rsidRDefault="00CD420E" w:rsidP="00D9256A">
      <w:pPr>
        <w:rPr>
          <w:rFonts w:ascii="Calibri" w:hAnsi="Calibri"/>
          <w:b/>
          <w:szCs w:val="23"/>
        </w:rPr>
      </w:pPr>
    </w:p>
    <w:p w:rsidR="00D9256A" w:rsidRPr="00DD2508" w:rsidRDefault="00D9256A" w:rsidP="00D9256A">
      <w:pPr>
        <w:rPr>
          <w:rFonts w:ascii="Calibri" w:hAnsi="Calibri"/>
          <w:b/>
          <w:szCs w:val="23"/>
        </w:rPr>
      </w:pPr>
      <w:r w:rsidRPr="00DD2508">
        <w:rPr>
          <w:rFonts w:ascii="Calibri" w:hAnsi="Calibri"/>
          <w:b/>
          <w:szCs w:val="23"/>
        </w:rPr>
        <w:t>Method</w:t>
      </w:r>
    </w:p>
    <w:p w:rsidR="00D9256A" w:rsidRPr="00DD2508" w:rsidRDefault="00D9256A" w:rsidP="00D9256A">
      <w:pPr>
        <w:rPr>
          <w:rFonts w:ascii="Calibri" w:hAnsi="Calibri"/>
          <w:sz w:val="16"/>
          <w:szCs w:val="16"/>
        </w:rPr>
      </w:pPr>
    </w:p>
    <w:p w:rsidR="00D9256A" w:rsidRDefault="00D9256A" w:rsidP="00D9256A">
      <w:pPr>
        <w:rPr>
          <w:rFonts w:ascii="Calibri" w:hAnsi="Calibri"/>
          <w:szCs w:val="23"/>
        </w:rPr>
      </w:pPr>
      <w:r w:rsidRPr="00DD2508">
        <w:rPr>
          <w:rFonts w:ascii="Calibri" w:hAnsi="Calibri"/>
          <w:szCs w:val="23"/>
        </w:rPr>
        <w:t xml:space="preserve">The school </w:t>
      </w:r>
      <w:r w:rsidR="00320DDF">
        <w:rPr>
          <w:rFonts w:ascii="Calibri" w:hAnsi="Calibri"/>
          <w:szCs w:val="23"/>
        </w:rPr>
        <w:t xml:space="preserve">demonstrates the effectiveness of its English language arts program by enabling students who were not meeting proficiency standards in the </w:t>
      </w:r>
      <w:r w:rsidR="0087215D">
        <w:rPr>
          <w:rFonts w:ascii="Calibri" w:hAnsi="Calibri"/>
          <w:szCs w:val="23"/>
        </w:rPr>
        <w:t xml:space="preserve">eighth grade to meet the English requirement for </w:t>
      </w:r>
      <w:r w:rsidR="0087215D" w:rsidRPr="00D921D3">
        <w:rPr>
          <w:rFonts w:ascii="Calibri" w:hAnsi="Calibri"/>
          <w:szCs w:val="23"/>
          <w:highlight w:val="green"/>
        </w:rPr>
        <w:t>graduation with a Regents diploma</w:t>
      </w:r>
      <w:r w:rsidR="0087215D">
        <w:rPr>
          <w:rFonts w:ascii="Calibri" w:hAnsi="Calibri"/>
          <w:szCs w:val="23"/>
        </w:rPr>
        <w:t xml:space="preserve"> </w:t>
      </w:r>
      <w:r w:rsidR="00D3152C">
        <w:rPr>
          <w:rFonts w:ascii="Calibri" w:hAnsi="Calibri"/>
          <w:szCs w:val="23"/>
        </w:rPr>
        <w:t xml:space="preserve">/ </w:t>
      </w:r>
      <w:r w:rsidR="00D921D3" w:rsidRPr="00D921D3">
        <w:rPr>
          <w:rFonts w:ascii="Calibri" w:hAnsi="Calibri"/>
          <w:szCs w:val="23"/>
          <w:highlight w:val="green"/>
        </w:rPr>
        <w:t>the college and career readiness standard</w:t>
      </w:r>
      <w:r w:rsidR="00D921D3">
        <w:rPr>
          <w:rFonts w:ascii="Calibri" w:hAnsi="Calibri"/>
          <w:szCs w:val="23"/>
        </w:rPr>
        <w:t>.</w:t>
      </w:r>
      <w:r w:rsidR="0087215D">
        <w:rPr>
          <w:rFonts w:ascii="Calibri" w:hAnsi="Calibri"/>
          <w:szCs w:val="23"/>
        </w:rPr>
        <w:t xml:space="preserve">  </w:t>
      </w:r>
    </w:p>
    <w:p w:rsidR="00D9256A" w:rsidRDefault="00D9256A" w:rsidP="00D9256A">
      <w:pPr>
        <w:rPr>
          <w:rFonts w:ascii="Calibri" w:hAnsi="Calibri"/>
          <w:szCs w:val="23"/>
        </w:rPr>
      </w:pPr>
    </w:p>
    <w:p w:rsidR="00D9256A" w:rsidRPr="00DD2508" w:rsidRDefault="00D9256A" w:rsidP="00D9256A">
      <w:pPr>
        <w:rPr>
          <w:rFonts w:ascii="Calibri" w:hAnsi="Calibri"/>
          <w:b/>
          <w:szCs w:val="23"/>
        </w:rPr>
      </w:pPr>
      <w:r w:rsidRPr="00DD2508">
        <w:rPr>
          <w:rFonts w:ascii="Calibri" w:hAnsi="Calibri"/>
          <w:b/>
          <w:szCs w:val="23"/>
        </w:rPr>
        <w:t>Results</w:t>
      </w:r>
    </w:p>
    <w:p w:rsidR="00D9256A" w:rsidRPr="00DD2508" w:rsidRDefault="00D9256A" w:rsidP="00D9256A">
      <w:pPr>
        <w:rPr>
          <w:rFonts w:ascii="Calibri" w:hAnsi="Calibri"/>
          <w:sz w:val="16"/>
          <w:szCs w:val="16"/>
        </w:rPr>
      </w:pPr>
    </w:p>
    <w:p w:rsidR="00D9256A" w:rsidRDefault="00D9256A" w:rsidP="00D9256A">
      <w:pPr>
        <w:rPr>
          <w:rFonts w:ascii="Calibri" w:hAnsi="Calibri"/>
          <w:szCs w:val="23"/>
        </w:rPr>
      </w:pPr>
      <w:r w:rsidRPr="00DD2508">
        <w:rPr>
          <w:rFonts w:ascii="Calibri" w:hAnsi="Calibri"/>
          <w:szCs w:val="23"/>
          <w:highlight w:val="yellow"/>
        </w:rPr>
        <w:lastRenderedPageBreak/>
        <w:t>Brief narrative highlighting results in the data tables that directly addresses the measure</w:t>
      </w:r>
      <w:r w:rsidR="00C96E14">
        <w:rPr>
          <w:rFonts w:ascii="Calibri" w:hAnsi="Calibri"/>
          <w:szCs w:val="23"/>
          <w:highlight w:val="yellow"/>
        </w:rPr>
        <w:t>,</w:t>
      </w:r>
      <w:r w:rsidRPr="00DD2508">
        <w:rPr>
          <w:rFonts w:ascii="Calibri" w:hAnsi="Calibri"/>
          <w:szCs w:val="23"/>
          <w:highlight w:val="yellow"/>
        </w:rPr>
        <w:t xml:space="preserve"> i.e., the percent of </w:t>
      </w:r>
      <w:r w:rsidRPr="0087215D">
        <w:rPr>
          <w:rFonts w:ascii="Calibri" w:hAnsi="Calibri"/>
          <w:szCs w:val="23"/>
          <w:highlight w:val="yellow"/>
        </w:rPr>
        <w:t>students in the 2009 Cohort who have passed the exam with a comparison to previous years’ performance.</w:t>
      </w:r>
      <w:r>
        <w:rPr>
          <w:rFonts w:ascii="Calibri" w:hAnsi="Calibri"/>
          <w:szCs w:val="23"/>
        </w:rPr>
        <w:t xml:space="preserve">  </w:t>
      </w:r>
    </w:p>
    <w:p w:rsidR="00D3152C" w:rsidRDefault="00D3152C" w:rsidP="00D9256A">
      <w:pPr>
        <w:rPr>
          <w:rFonts w:ascii="Calibri" w:hAnsi="Calibri"/>
          <w:szCs w:val="23"/>
        </w:rPr>
      </w:pPr>
    </w:p>
    <w:p w:rsidR="00D3152C" w:rsidRPr="00DD2508" w:rsidRDefault="00D3152C" w:rsidP="00D9256A">
      <w:pPr>
        <w:rPr>
          <w:rFonts w:ascii="Calibri" w:hAnsi="Calibri"/>
          <w:szCs w:val="23"/>
        </w:rPr>
      </w:pPr>
      <w:r w:rsidRPr="00CC7871">
        <w:rPr>
          <w:rFonts w:ascii="Calibri" w:hAnsi="Calibri"/>
          <w:szCs w:val="23"/>
          <w:highlight w:val="yellow"/>
        </w:rPr>
        <w:t xml:space="preserve">Indicate </w:t>
      </w:r>
      <w:r w:rsidRPr="00CC7871">
        <w:rPr>
          <w:rFonts w:ascii="Calibri" w:hAnsi="Calibri"/>
          <w:szCs w:val="23"/>
          <w:highlight w:val="yellow"/>
          <w:u w:val="single"/>
        </w:rPr>
        <w:t>65</w:t>
      </w:r>
      <w:r w:rsidRPr="00CC7871">
        <w:rPr>
          <w:rFonts w:ascii="Calibri" w:hAnsi="Calibri"/>
          <w:szCs w:val="23"/>
          <w:highlight w:val="yellow"/>
        </w:rPr>
        <w:t xml:space="preserve"> or </w:t>
      </w:r>
      <w:r w:rsidRPr="00CC7871">
        <w:rPr>
          <w:rFonts w:ascii="Calibri" w:hAnsi="Calibri"/>
          <w:szCs w:val="23"/>
          <w:highlight w:val="yellow"/>
          <w:u w:val="single"/>
        </w:rPr>
        <w:t>75</w:t>
      </w:r>
      <w:r w:rsidRPr="00CC7871">
        <w:rPr>
          <w:rFonts w:ascii="Calibri" w:hAnsi="Calibri"/>
          <w:szCs w:val="23"/>
          <w:highlight w:val="yellow"/>
        </w:rPr>
        <w:t xml:space="preserve"> passing score</w:t>
      </w:r>
    </w:p>
    <w:p w:rsidR="00A50F06" w:rsidRDefault="00A50F06" w:rsidP="00D9256A">
      <w:pPr>
        <w:jc w:val="center"/>
        <w:rPr>
          <w:rFonts w:ascii="Calibri" w:hAnsi="Calibri"/>
          <w:b/>
          <w:szCs w:val="23"/>
        </w:rPr>
      </w:pPr>
    </w:p>
    <w:p w:rsidR="0087215D" w:rsidRDefault="00D9256A" w:rsidP="00D9256A">
      <w:pPr>
        <w:jc w:val="center"/>
        <w:rPr>
          <w:rFonts w:ascii="Calibri" w:hAnsi="Calibri"/>
          <w:b/>
          <w:szCs w:val="23"/>
        </w:rPr>
      </w:pPr>
      <w:r w:rsidRPr="00DD2508">
        <w:rPr>
          <w:rFonts w:ascii="Calibri" w:hAnsi="Calibri"/>
          <w:b/>
          <w:szCs w:val="23"/>
        </w:rPr>
        <w:t xml:space="preserve">English Regents Passing Rate </w:t>
      </w:r>
      <w:r w:rsidR="0087215D">
        <w:rPr>
          <w:rFonts w:ascii="Calibri" w:hAnsi="Calibri"/>
          <w:b/>
          <w:szCs w:val="23"/>
        </w:rPr>
        <w:t xml:space="preserve">with a Score of </w:t>
      </w:r>
      <w:r w:rsidR="0087215D" w:rsidRPr="00487974">
        <w:rPr>
          <w:rFonts w:ascii="Calibri" w:hAnsi="Calibri"/>
          <w:b/>
          <w:szCs w:val="23"/>
          <w:highlight w:val="green"/>
        </w:rPr>
        <w:t>65</w:t>
      </w:r>
      <w:r w:rsidR="0087215D">
        <w:rPr>
          <w:rFonts w:ascii="Calibri" w:hAnsi="Calibri"/>
          <w:b/>
          <w:szCs w:val="23"/>
        </w:rPr>
        <w:t xml:space="preserve"> </w:t>
      </w:r>
      <w:r w:rsidR="00D3152C">
        <w:rPr>
          <w:rFonts w:ascii="Calibri" w:hAnsi="Calibri"/>
          <w:b/>
          <w:szCs w:val="23"/>
        </w:rPr>
        <w:t xml:space="preserve">/ </w:t>
      </w:r>
      <w:r w:rsidR="00487974" w:rsidRPr="00487974">
        <w:rPr>
          <w:rFonts w:ascii="Calibri" w:hAnsi="Calibri"/>
          <w:b/>
          <w:szCs w:val="23"/>
          <w:highlight w:val="green"/>
        </w:rPr>
        <w:t>75</w:t>
      </w:r>
      <w:r w:rsidR="00487974">
        <w:rPr>
          <w:rFonts w:ascii="Calibri" w:hAnsi="Calibri"/>
          <w:b/>
          <w:szCs w:val="23"/>
        </w:rPr>
        <w:t xml:space="preserve"> </w:t>
      </w:r>
      <w:r w:rsidR="0087215D">
        <w:rPr>
          <w:rFonts w:ascii="Calibri" w:hAnsi="Calibri"/>
          <w:b/>
          <w:szCs w:val="23"/>
        </w:rPr>
        <w:t xml:space="preserve">among Students </w:t>
      </w:r>
    </w:p>
    <w:p w:rsidR="00D9256A" w:rsidRDefault="0087215D" w:rsidP="00D9256A">
      <w:pPr>
        <w:jc w:val="center"/>
        <w:rPr>
          <w:rFonts w:ascii="Calibri" w:hAnsi="Calibri"/>
          <w:b/>
          <w:szCs w:val="23"/>
        </w:rPr>
      </w:pPr>
      <w:r>
        <w:rPr>
          <w:rFonts w:ascii="Calibri" w:hAnsi="Calibri"/>
          <w:b/>
          <w:szCs w:val="23"/>
        </w:rPr>
        <w:t>Who Were Not Proficient in the 8</w:t>
      </w:r>
      <w:r w:rsidRPr="0087215D">
        <w:rPr>
          <w:rFonts w:ascii="Calibri" w:hAnsi="Calibri"/>
          <w:b/>
          <w:szCs w:val="23"/>
          <w:vertAlign w:val="superscript"/>
        </w:rPr>
        <w:t>th</w:t>
      </w:r>
      <w:r>
        <w:rPr>
          <w:rFonts w:ascii="Calibri" w:hAnsi="Calibri"/>
          <w:b/>
          <w:szCs w:val="23"/>
        </w:rPr>
        <w:t xml:space="preserve"> Grade </w:t>
      </w:r>
      <w:r w:rsidR="00D9256A" w:rsidRPr="00DD2508">
        <w:rPr>
          <w:rFonts w:ascii="Calibri" w:hAnsi="Calibri"/>
          <w:b/>
          <w:szCs w:val="23"/>
        </w:rPr>
        <w:t>by Fourth Year Accountability Cohort</w:t>
      </w:r>
      <w:r>
        <w:rPr>
          <w:rFonts w:ascii="Calibri" w:hAnsi="Calibri"/>
          <w:b/>
          <w:szCs w:val="23"/>
        </w:rPr>
        <w:t xml:space="preserve"> </w:t>
      </w:r>
      <w:r w:rsidR="00D9256A" w:rsidRPr="00DD2508">
        <w:rPr>
          <w:rStyle w:val="FootnoteReference"/>
          <w:rFonts w:ascii="Calibri" w:hAnsi="Calibri"/>
          <w:b/>
          <w:szCs w:val="23"/>
        </w:rPr>
        <w:footnoteReference w:id="19"/>
      </w:r>
      <w:r w:rsidR="00D9256A" w:rsidRPr="00DD2508">
        <w:rPr>
          <w:rFonts w:ascii="Calibri" w:hAnsi="Calibri"/>
          <w:b/>
          <w:szCs w:val="23"/>
        </w:rPr>
        <w:t xml:space="preserve"> </w:t>
      </w:r>
    </w:p>
    <w:p w:rsidR="00320DDF" w:rsidRPr="00DD2508" w:rsidRDefault="00320DDF" w:rsidP="00D9256A">
      <w:pPr>
        <w:jc w:val="center"/>
        <w:rPr>
          <w:rFonts w:ascii="Calibri" w:hAnsi="Calibri"/>
          <w:b/>
          <w:szCs w:val="23"/>
        </w:rPr>
      </w:pPr>
    </w:p>
    <w:p w:rsidR="00D9256A" w:rsidRPr="00DD2508" w:rsidRDefault="00D9256A" w:rsidP="00D9256A">
      <w:pPr>
        <w:jc w:val="center"/>
        <w:rPr>
          <w:rFonts w:ascii="Calibri" w:hAnsi="Calibri"/>
          <w:sz w:val="10"/>
          <w:szCs w:val="10"/>
        </w:rPr>
      </w:pPr>
    </w:p>
    <w:tbl>
      <w:tblPr>
        <w:tblW w:w="4910" w:type="dxa"/>
        <w:jc w:val="center"/>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00"/>
        <w:gridCol w:w="1350"/>
        <w:gridCol w:w="2160"/>
      </w:tblGrid>
      <w:tr w:rsidR="00D9256A" w:rsidRPr="00DD2508" w:rsidTr="00487974">
        <w:trPr>
          <w:trHeight w:val="244"/>
          <w:jc w:val="center"/>
        </w:trPr>
        <w:tc>
          <w:tcPr>
            <w:tcW w:w="1400" w:type="dxa"/>
            <w:vMerge w:val="restart"/>
            <w:shd w:val="clear" w:color="auto" w:fill="auto"/>
            <w:vAlign w:val="center"/>
          </w:tcPr>
          <w:p w:rsidR="00D9256A" w:rsidRPr="00DE3E14" w:rsidRDefault="00D9256A" w:rsidP="00D9256A">
            <w:pPr>
              <w:pStyle w:val="Header"/>
              <w:keepLines/>
              <w:tabs>
                <w:tab w:val="clear" w:pos="4320"/>
                <w:tab w:val="clear" w:pos="8640"/>
              </w:tabs>
              <w:jc w:val="center"/>
              <w:rPr>
                <w:rFonts w:ascii="Calibri" w:hAnsi="Calibri"/>
                <w:color w:val="000000"/>
                <w:sz w:val="20"/>
              </w:rPr>
            </w:pPr>
            <w:r w:rsidRPr="00DE3E14">
              <w:rPr>
                <w:rFonts w:ascii="Calibri" w:hAnsi="Calibri"/>
                <w:color w:val="000000"/>
                <w:sz w:val="20"/>
              </w:rPr>
              <w:t>Cohort Designation</w:t>
            </w:r>
          </w:p>
        </w:tc>
        <w:tc>
          <w:tcPr>
            <w:tcW w:w="1350" w:type="dxa"/>
            <w:vMerge w:val="restart"/>
            <w:vAlign w:val="center"/>
          </w:tcPr>
          <w:p w:rsidR="00D9256A" w:rsidRPr="00DE3E14" w:rsidRDefault="00D9256A" w:rsidP="00D9256A">
            <w:pPr>
              <w:pStyle w:val="FootnoteText"/>
              <w:keepLines/>
              <w:jc w:val="center"/>
              <w:rPr>
                <w:rFonts w:ascii="Calibri" w:hAnsi="Calibri"/>
                <w:bCs/>
              </w:rPr>
            </w:pPr>
            <w:r w:rsidRPr="00DE3E14">
              <w:rPr>
                <w:rFonts w:ascii="Calibri" w:hAnsi="Calibri"/>
              </w:rPr>
              <w:t>Number in Cohort</w:t>
            </w:r>
          </w:p>
        </w:tc>
        <w:tc>
          <w:tcPr>
            <w:tcW w:w="2160" w:type="dxa"/>
            <w:vMerge w:val="restart"/>
            <w:tcBorders>
              <w:top w:val="single" w:sz="12" w:space="0" w:color="auto"/>
              <w:left w:val="single" w:sz="12" w:space="0" w:color="auto"/>
              <w:right w:val="single" w:sz="12" w:space="0" w:color="auto"/>
            </w:tcBorders>
            <w:vAlign w:val="center"/>
          </w:tcPr>
          <w:p w:rsidR="00D9256A" w:rsidRPr="00DE3E14" w:rsidRDefault="00D9256A" w:rsidP="00D3152C">
            <w:pPr>
              <w:pStyle w:val="FootnoteText"/>
              <w:keepLines/>
              <w:jc w:val="center"/>
              <w:rPr>
                <w:rFonts w:ascii="Calibri" w:hAnsi="Calibri"/>
                <w:bCs/>
              </w:rPr>
            </w:pPr>
            <w:r w:rsidRPr="00D9256A">
              <w:rPr>
                <w:rFonts w:ascii="Calibri" w:hAnsi="Calibri"/>
                <w:color w:val="000000"/>
              </w:rPr>
              <w:t xml:space="preserve">Percent Passing with a score of </w:t>
            </w:r>
            <w:r w:rsidRPr="00487974">
              <w:rPr>
                <w:rFonts w:ascii="Calibri" w:hAnsi="Calibri"/>
                <w:color w:val="000000"/>
                <w:highlight w:val="green"/>
              </w:rPr>
              <w:t>65</w:t>
            </w:r>
            <w:r w:rsidR="00D3152C">
              <w:rPr>
                <w:rFonts w:ascii="Calibri" w:hAnsi="Calibri"/>
                <w:color w:val="000000"/>
              </w:rPr>
              <w:t xml:space="preserve"> /</w:t>
            </w:r>
            <w:r w:rsidR="00487974" w:rsidRPr="00487974">
              <w:rPr>
                <w:rFonts w:ascii="Calibri" w:hAnsi="Calibri"/>
                <w:color w:val="000000"/>
                <w:highlight w:val="green"/>
              </w:rPr>
              <w:t>75</w:t>
            </w:r>
          </w:p>
        </w:tc>
      </w:tr>
      <w:tr w:rsidR="00D9256A" w:rsidRPr="00DD2508" w:rsidTr="00487974">
        <w:trPr>
          <w:trHeight w:val="244"/>
          <w:jc w:val="center"/>
        </w:trPr>
        <w:tc>
          <w:tcPr>
            <w:tcW w:w="1400" w:type="dxa"/>
            <w:vMerge/>
          </w:tcPr>
          <w:p w:rsidR="00D9256A" w:rsidRPr="00DE3E14" w:rsidRDefault="00D9256A" w:rsidP="00D9256A">
            <w:pPr>
              <w:pStyle w:val="FootnoteText"/>
              <w:keepLines/>
              <w:jc w:val="center"/>
              <w:rPr>
                <w:rFonts w:ascii="Calibri" w:hAnsi="Calibri"/>
                <w:bCs/>
              </w:rPr>
            </w:pPr>
          </w:p>
        </w:tc>
        <w:tc>
          <w:tcPr>
            <w:tcW w:w="1350" w:type="dxa"/>
            <w:vMerge/>
          </w:tcPr>
          <w:p w:rsidR="00D9256A" w:rsidRPr="00DE3E14" w:rsidRDefault="00D9256A" w:rsidP="00D9256A">
            <w:pPr>
              <w:pStyle w:val="Header"/>
              <w:keepLines/>
              <w:tabs>
                <w:tab w:val="clear" w:pos="4320"/>
                <w:tab w:val="clear" w:pos="8640"/>
              </w:tabs>
              <w:jc w:val="center"/>
              <w:rPr>
                <w:rFonts w:ascii="Calibri" w:hAnsi="Calibri"/>
                <w:color w:val="000000"/>
                <w:sz w:val="20"/>
              </w:rPr>
            </w:pPr>
          </w:p>
        </w:tc>
        <w:tc>
          <w:tcPr>
            <w:tcW w:w="2160" w:type="dxa"/>
            <w:vMerge/>
            <w:tcBorders>
              <w:left w:val="single" w:sz="12" w:space="0" w:color="auto"/>
              <w:bottom w:val="single" w:sz="4" w:space="0" w:color="auto"/>
              <w:right w:val="single" w:sz="12" w:space="0" w:color="auto"/>
            </w:tcBorders>
            <w:shd w:val="clear" w:color="auto" w:fill="auto"/>
          </w:tcPr>
          <w:p w:rsidR="00D9256A" w:rsidRPr="00DE3E14" w:rsidRDefault="00D9256A" w:rsidP="00D9256A">
            <w:pPr>
              <w:pStyle w:val="Header"/>
              <w:keepLines/>
              <w:tabs>
                <w:tab w:val="clear" w:pos="4320"/>
                <w:tab w:val="clear" w:pos="8640"/>
              </w:tabs>
              <w:jc w:val="center"/>
              <w:rPr>
                <w:rFonts w:ascii="Calibri" w:hAnsi="Calibri"/>
                <w:color w:val="000000"/>
                <w:sz w:val="20"/>
              </w:rPr>
            </w:pPr>
          </w:p>
        </w:tc>
      </w:tr>
      <w:tr w:rsidR="00D9256A" w:rsidRPr="00DD2508" w:rsidTr="00487974">
        <w:trPr>
          <w:trHeight w:val="228"/>
          <w:jc w:val="center"/>
        </w:trPr>
        <w:tc>
          <w:tcPr>
            <w:tcW w:w="1400" w:type="dxa"/>
          </w:tcPr>
          <w:p w:rsidR="00D9256A" w:rsidRPr="00DE3E14" w:rsidRDefault="00D9256A" w:rsidP="00D9256A">
            <w:pPr>
              <w:pStyle w:val="FootnoteText"/>
              <w:keepLines/>
              <w:jc w:val="center"/>
              <w:rPr>
                <w:rFonts w:ascii="Calibri" w:hAnsi="Calibri"/>
                <w:bCs/>
              </w:rPr>
            </w:pPr>
            <w:r w:rsidRPr="00DE3E14">
              <w:rPr>
                <w:rFonts w:ascii="Calibri" w:hAnsi="Calibri"/>
                <w:bCs/>
              </w:rPr>
              <w:t>2007</w:t>
            </w:r>
          </w:p>
        </w:tc>
        <w:tc>
          <w:tcPr>
            <w:tcW w:w="1350" w:type="dxa"/>
          </w:tcPr>
          <w:p w:rsidR="00D9256A" w:rsidRPr="00DE3E14" w:rsidRDefault="00D9256A" w:rsidP="00D9256A">
            <w:pPr>
              <w:pStyle w:val="Header"/>
              <w:keepLines/>
              <w:tabs>
                <w:tab w:val="clear" w:pos="4320"/>
                <w:tab w:val="clear" w:pos="8640"/>
              </w:tabs>
              <w:jc w:val="center"/>
              <w:rPr>
                <w:rFonts w:ascii="Calibri" w:hAnsi="Calibri"/>
                <w:color w:val="000000"/>
                <w:sz w:val="20"/>
              </w:rPr>
            </w:pPr>
          </w:p>
        </w:tc>
        <w:tc>
          <w:tcPr>
            <w:tcW w:w="2160" w:type="dxa"/>
            <w:tcBorders>
              <w:top w:val="single" w:sz="4" w:space="0" w:color="auto"/>
              <w:left w:val="single" w:sz="12" w:space="0" w:color="auto"/>
              <w:bottom w:val="single" w:sz="4" w:space="0" w:color="auto"/>
              <w:right w:val="single" w:sz="12" w:space="0" w:color="auto"/>
            </w:tcBorders>
            <w:shd w:val="clear" w:color="auto" w:fill="auto"/>
          </w:tcPr>
          <w:p w:rsidR="00D9256A" w:rsidRPr="00DE3E14" w:rsidRDefault="00D9256A" w:rsidP="00D9256A">
            <w:pPr>
              <w:pStyle w:val="Header"/>
              <w:keepLines/>
              <w:tabs>
                <w:tab w:val="clear" w:pos="4320"/>
                <w:tab w:val="clear" w:pos="8640"/>
              </w:tabs>
              <w:jc w:val="center"/>
              <w:rPr>
                <w:rFonts w:ascii="Calibri" w:hAnsi="Calibri"/>
                <w:b/>
                <w:color w:val="000000"/>
                <w:sz w:val="20"/>
              </w:rPr>
            </w:pPr>
          </w:p>
        </w:tc>
      </w:tr>
      <w:tr w:rsidR="00D9256A" w:rsidRPr="00DD2508" w:rsidTr="00487974">
        <w:trPr>
          <w:trHeight w:val="228"/>
          <w:jc w:val="center"/>
        </w:trPr>
        <w:tc>
          <w:tcPr>
            <w:tcW w:w="1400" w:type="dxa"/>
          </w:tcPr>
          <w:p w:rsidR="00D9256A" w:rsidRPr="00DE3E14" w:rsidRDefault="00D9256A" w:rsidP="00D9256A">
            <w:pPr>
              <w:pStyle w:val="FootnoteText"/>
              <w:keepLines/>
              <w:jc w:val="center"/>
              <w:rPr>
                <w:rFonts w:ascii="Calibri" w:hAnsi="Calibri"/>
                <w:bCs/>
              </w:rPr>
            </w:pPr>
            <w:r w:rsidRPr="00DE3E14">
              <w:rPr>
                <w:rFonts w:ascii="Calibri" w:hAnsi="Calibri"/>
                <w:bCs/>
              </w:rPr>
              <w:t>2008</w:t>
            </w:r>
          </w:p>
        </w:tc>
        <w:tc>
          <w:tcPr>
            <w:tcW w:w="1350" w:type="dxa"/>
          </w:tcPr>
          <w:p w:rsidR="00D9256A" w:rsidRPr="00DE3E14" w:rsidRDefault="00D9256A" w:rsidP="00D9256A">
            <w:pPr>
              <w:pStyle w:val="Header"/>
              <w:keepLines/>
              <w:tabs>
                <w:tab w:val="clear" w:pos="4320"/>
                <w:tab w:val="clear" w:pos="8640"/>
              </w:tabs>
              <w:jc w:val="center"/>
              <w:rPr>
                <w:rFonts w:ascii="Calibri" w:hAnsi="Calibri"/>
                <w:color w:val="000000"/>
                <w:sz w:val="20"/>
              </w:rPr>
            </w:pPr>
          </w:p>
        </w:tc>
        <w:tc>
          <w:tcPr>
            <w:tcW w:w="2160" w:type="dxa"/>
            <w:tcBorders>
              <w:top w:val="single" w:sz="4" w:space="0" w:color="auto"/>
              <w:left w:val="single" w:sz="12" w:space="0" w:color="auto"/>
              <w:bottom w:val="single" w:sz="4" w:space="0" w:color="auto"/>
              <w:right w:val="single" w:sz="12" w:space="0" w:color="auto"/>
            </w:tcBorders>
            <w:shd w:val="clear" w:color="auto" w:fill="auto"/>
          </w:tcPr>
          <w:p w:rsidR="00D9256A" w:rsidRPr="00DE3E14" w:rsidRDefault="00D9256A" w:rsidP="00D9256A">
            <w:pPr>
              <w:pStyle w:val="Header"/>
              <w:keepLines/>
              <w:tabs>
                <w:tab w:val="clear" w:pos="4320"/>
                <w:tab w:val="clear" w:pos="8640"/>
              </w:tabs>
              <w:jc w:val="center"/>
              <w:rPr>
                <w:rFonts w:ascii="Calibri" w:hAnsi="Calibri"/>
                <w:color w:val="000000"/>
                <w:sz w:val="20"/>
              </w:rPr>
            </w:pPr>
          </w:p>
        </w:tc>
      </w:tr>
      <w:tr w:rsidR="00D9256A" w:rsidRPr="00DD2508" w:rsidTr="00487974">
        <w:trPr>
          <w:trHeight w:val="260"/>
          <w:jc w:val="center"/>
        </w:trPr>
        <w:tc>
          <w:tcPr>
            <w:tcW w:w="1400" w:type="dxa"/>
          </w:tcPr>
          <w:p w:rsidR="00D9256A" w:rsidRPr="00DE3E14" w:rsidRDefault="00D9256A" w:rsidP="00D9256A">
            <w:pPr>
              <w:pStyle w:val="FootnoteText"/>
              <w:keepLines/>
              <w:jc w:val="center"/>
              <w:rPr>
                <w:rFonts w:ascii="Calibri" w:hAnsi="Calibri"/>
                <w:bCs/>
              </w:rPr>
            </w:pPr>
            <w:r w:rsidRPr="00DE3E14">
              <w:rPr>
                <w:rFonts w:ascii="Calibri" w:hAnsi="Calibri"/>
                <w:bCs/>
              </w:rPr>
              <w:t>200</w:t>
            </w:r>
            <w:r>
              <w:rPr>
                <w:rFonts w:ascii="Calibri" w:hAnsi="Calibri"/>
                <w:bCs/>
              </w:rPr>
              <w:t>9</w:t>
            </w:r>
          </w:p>
        </w:tc>
        <w:tc>
          <w:tcPr>
            <w:tcW w:w="1350" w:type="dxa"/>
            <w:tcBorders>
              <w:bottom w:val="single" w:sz="4" w:space="0" w:color="auto"/>
            </w:tcBorders>
          </w:tcPr>
          <w:p w:rsidR="00D9256A" w:rsidRPr="00DE3E14" w:rsidRDefault="00D9256A" w:rsidP="00D9256A">
            <w:pPr>
              <w:pStyle w:val="Header"/>
              <w:keepLines/>
              <w:tabs>
                <w:tab w:val="clear" w:pos="4320"/>
                <w:tab w:val="clear" w:pos="8640"/>
              </w:tabs>
              <w:jc w:val="center"/>
              <w:rPr>
                <w:rFonts w:ascii="Calibri" w:hAnsi="Calibri"/>
                <w:color w:val="000000"/>
                <w:sz w:val="20"/>
              </w:rPr>
            </w:pPr>
          </w:p>
        </w:tc>
        <w:tc>
          <w:tcPr>
            <w:tcW w:w="2160" w:type="dxa"/>
            <w:tcBorders>
              <w:top w:val="single" w:sz="4" w:space="0" w:color="auto"/>
              <w:left w:val="single" w:sz="12" w:space="0" w:color="auto"/>
              <w:bottom w:val="single" w:sz="12" w:space="0" w:color="auto"/>
              <w:right w:val="single" w:sz="12" w:space="0" w:color="auto"/>
            </w:tcBorders>
            <w:shd w:val="clear" w:color="auto" w:fill="auto"/>
          </w:tcPr>
          <w:p w:rsidR="00D9256A" w:rsidRPr="00DE3E14" w:rsidRDefault="00D9256A" w:rsidP="00D9256A">
            <w:pPr>
              <w:pStyle w:val="Header"/>
              <w:keepLines/>
              <w:tabs>
                <w:tab w:val="clear" w:pos="4320"/>
                <w:tab w:val="clear" w:pos="8640"/>
              </w:tabs>
              <w:jc w:val="center"/>
              <w:rPr>
                <w:rFonts w:ascii="Calibri" w:hAnsi="Calibri"/>
                <w:color w:val="000000"/>
                <w:sz w:val="20"/>
              </w:rPr>
            </w:pPr>
          </w:p>
        </w:tc>
      </w:tr>
    </w:tbl>
    <w:p w:rsidR="00D9256A" w:rsidRPr="00DD2508" w:rsidRDefault="00D9256A" w:rsidP="00D9256A">
      <w:pPr>
        <w:rPr>
          <w:rFonts w:ascii="Calibri" w:hAnsi="Calibri"/>
          <w:b/>
          <w:szCs w:val="23"/>
        </w:rPr>
      </w:pPr>
    </w:p>
    <w:p w:rsidR="00D9256A" w:rsidRPr="00DD2508" w:rsidRDefault="00D9256A" w:rsidP="00D9256A">
      <w:pPr>
        <w:rPr>
          <w:rFonts w:ascii="Calibri" w:hAnsi="Calibri"/>
          <w:b/>
          <w:szCs w:val="23"/>
        </w:rPr>
      </w:pPr>
      <w:r w:rsidRPr="00DD2508">
        <w:rPr>
          <w:rFonts w:ascii="Calibri" w:hAnsi="Calibri"/>
          <w:b/>
          <w:szCs w:val="23"/>
        </w:rPr>
        <w:t>Evaluation</w:t>
      </w:r>
    </w:p>
    <w:p w:rsidR="00D9256A" w:rsidRPr="00DD2508" w:rsidRDefault="00D9256A" w:rsidP="00D9256A">
      <w:pPr>
        <w:rPr>
          <w:rFonts w:ascii="Calibri" w:hAnsi="Calibri"/>
          <w:sz w:val="16"/>
          <w:szCs w:val="16"/>
        </w:rPr>
      </w:pPr>
    </w:p>
    <w:p w:rsidR="00D9256A" w:rsidRDefault="00D9256A" w:rsidP="00D9256A">
      <w:pPr>
        <w:rPr>
          <w:rFonts w:ascii="Calibri" w:hAnsi="Calibri"/>
          <w:szCs w:val="23"/>
        </w:rPr>
      </w:pPr>
      <w:r w:rsidRPr="00DD2508">
        <w:rPr>
          <w:rFonts w:ascii="Calibri" w:hAnsi="Calibri"/>
          <w:szCs w:val="23"/>
          <w:highlight w:val="yellow"/>
        </w:rPr>
        <w:t xml:space="preserve">Narrative explicitly stating whether the </w:t>
      </w:r>
      <w:r>
        <w:rPr>
          <w:rFonts w:ascii="Calibri" w:hAnsi="Calibri"/>
          <w:szCs w:val="23"/>
          <w:highlight w:val="yellow"/>
        </w:rPr>
        <w:t xml:space="preserve">school met the </w:t>
      </w:r>
      <w:r w:rsidRPr="00DD2508">
        <w:rPr>
          <w:rFonts w:ascii="Calibri" w:hAnsi="Calibri"/>
          <w:szCs w:val="23"/>
          <w:highlight w:val="yellow"/>
        </w:rPr>
        <w:t xml:space="preserve">measure </w:t>
      </w:r>
      <w:r>
        <w:rPr>
          <w:rFonts w:ascii="Calibri" w:hAnsi="Calibri"/>
          <w:szCs w:val="23"/>
          <w:highlight w:val="yellow"/>
        </w:rPr>
        <w:t>a</w:t>
      </w:r>
      <w:r w:rsidRPr="00DD2508">
        <w:rPr>
          <w:rFonts w:ascii="Calibri" w:hAnsi="Calibri"/>
          <w:szCs w:val="23"/>
          <w:highlight w:val="yellow"/>
        </w:rPr>
        <w:t xml:space="preserve">nd discussing by how much the school fell short of or exceeded the measure and notable performance in specific cohorts.  </w:t>
      </w:r>
      <w:r>
        <w:rPr>
          <w:rFonts w:ascii="Calibri" w:hAnsi="Calibri"/>
          <w:szCs w:val="23"/>
          <w:highlight w:val="yellow"/>
        </w:rPr>
        <w:t>Also, use t</w:t>
      </w:r>
      <w:r w:rsidRPr="00DD2508">
        <w:rPr>
          <w:rFonts w:ascii="Calibri" w:hAnsi="Calibri"/>
          <w:szCs w:val="23"/>
          <w:highlight w:val="yellow"/>
        </w:rPr>
        <w:t>his section to discuss the results in the context of the school program, attributing the results to effective practices or problem areas</w:t>
      </w:r>
      <w:r w:rsidRPr="00DD2508">
        <w:rPr>
          <w:rFonts w:ascii="Calibri" w:hAnsi="Calibri"/>
          <w:szCs w:val="23"/>
        </w:rPr>
        <w:t>.</w:t>
      </w:r>
    </w:p>
    <w:p w:rsidR="00097F58" w:rsidRPr="00DD2508" w:rsidRDefault="00097F58" w:rsidP="00D9256A">
      <w:pPr>
        <w:rPr>
          <w:rFonts w:ascii="Calibri" w:hAnsi="Calibri"/>
          <w:szCs w:val="23"/>
        </w:rPr>
      </w:pPr>
    </w:p>
    <w:p w:rsidR="00D9256A" w:rsidRPr="00DD2508" w:rsidRDefault="00D9256A" w:rsidP="00D9256A">
      <w:pPr>
        <w:rPr>
          <w:rFonts w:ascii="Calibri" w:hAnsi="Calibri"/>
          <w:b/>
          <w:szCs w:val="23"/>
        </w:rPr>
      </w:pPr>
      <w:r w:rsidRPr="00DD2508">
        <w:rPr>
          <w:rFonts w:ascii="Calibri" w:hAnsi="Calibri"/>
          <w:b/>
          <w:szCs w:val="23"/>
        </w:rPr>
        <w:t>Additional Evidence</w:t>
      </w:r>
    </w:p>
    <w:p w:rsidR="00D9256A" w:rsidRPr="00DD2508" w:rsidRDefault="00D9256A" w:rsidP="00D9256A">
      <w:pPr>
        <w:rPr>
          <w:rFonts w:ascii="Calibri" w:hAnsi="Calibri"/>
          <w:color w:val="000000"/>
          <w:sz w:val="16"/>
          <w:szCs w:val="16"/>
        </w:rPr>
      </w:pPr>
    </w:p>
    <w:p w:rsidR="00D9256A" w:rsidRPr="00DD2508" w:rsidRDefault="00D9256A" w:rsidP="00D9256A">
      <w:pPr>
        <w:rPr>
          <w:rFonts w:ascii="Calibri" w:hAnsi="Calibri"/>
          <w:color w:val="000000"/>
          <w:szCs w:val="23"/>
        </w:rPr>
      </w:pPr>
      <w:r>
        <w:rPr>
          <w:rFonts w:ascii="Calibri" w:hAnsi="Calibri"/>
          <w:color w:val="000000"/>
          <w:szCs w:val="23"/>
          <w:highlight w:val="yellow"/>
        </w:rPr>
        <w:t>Provide n</w:t>
      </w:r>
      <w:r w:rsidRPr="00DD2508">
        <w:rPr>
          <w:rFonts w:ascii="Calibri" w:hAnsi="Calibri"/>
          <w:color w:val="000000"/>
          <w:szCs w:val="23"/>
          <w:highlight w:val="yellow"/>
        </w:rPr>
        <w:t>arrative discussing additional analysis of the data such as the interim performance of cohorts that have not yet reached their fourth year</w:t>
      </w:r>
      <w:r w:rsidR="00D3152C">
        <w:rPr>
          <w:rFonts w:ascii="Calibri" w:hAnsi="Calibri"/>
          <w:color w:val="000000"/>
          <w:szCs w:val="23"/>
          <w:highlight w:val="yellow"/>
        </w:rPr>
        <w:t xml:space="preserve">, </w:t>
      </w:r>
      <w:r w:rsidRPr="00DD2508">
        <w:rPr>
          <w:rFonts w:ascii="Calibri" w:hAnsi="Calibri"/>
          <w:color w:val="000000"/>
          <w:szCs w:val="23"/>
          <w:highlight w:val="yellow"/>
        </w:rPr>
        <w:t>show</w:t>
      </w:r>
      <w:r w:rsidR="00D3152C">
        <w:rPr>
          <w:rFonts w:ascii="Calibri" w:hAnsi="Calibri"/>
          <w:color w:val="000000"/>
          <w:szCs w:val="23"/>
          <w:highlight w:val="yellow"/>
        </w:rPr>
        <w:t>ing</w:t>
      </w:r>
      <w:r w:rsidRPr="00DD2508">
        <w:rPr>
          <w:rFonts w:ascii="Calibri" w:hAnsi="Calibri"/>
          <w:color w:val="000000"/>
          <w:szCs w:val="23"/>
          <w:highlight w:val="yellow"/>
        </w:rPr>
        <w:t xml:space="preserve"> the school is making progress towards meeting the measure’s target.  </w:t>
      </w:r>
    </w:p>
    <w:p w:rsidR="006C5E20" w:rsidRPr="00DD2508" w:rsidRDefault="006C5E20" w:rsidP="006C5E20">
      <w:pPr>
        <w:rPr>
          <w:rFonts w:ascii="Calibri" w:hAnsi="Calibri"/>
          <w:szCs w:val="23"/>
        </w:rPr>
      </w:pPr>
    </w:p>
    <w:p w:rsidR="006C5E20" w:rsidRPr="00DD2508" w:rsidRDefault="006C5E20" w:rsidP="00D47E8F">
      <w:pPr>
        <w:jc w:val="center"/>
        <w:rPr>
          <w:rFonts w:ascii="Calibri" w:hAnsi="Calibri"/>
          <w:sz w:val="10"/>
          <w:szCs w:val="10"/>
        </w:rPr>
      </w:pPr>
    </w:p>
    <w:p w:rsidR="00D47E8F" w:rsidRDefault="00D47E8F" w:rsidP="00D47E8F">
      <w:pPr>
        <w:jc w:val="center"/>
        <w:rPr>
          <w:rFonts w:ascii="Calibri" w:hAnsi="Calibri"/>
          <w:sz w:val="10"/>
          <w:szCs w:val="10"/>
        </w:rPr>
      </w:pPr>
    </w:p>
    <w:p w:rsidR="00886C81" w:rsidRPr="00DD2508" w:rsidRDefault="00886C81" w:rsidP="00D47E8F">
      <w:pPr>
        <w:jc w:val="center"/>
        <w:rPr>
          <w:rFonts w:ascii="Calibri" w:hAnsi="Calibri"/>
          <w:sz w:val="10"/>
          <w:szCs w:val="10"/>
        </w:rPr>
      </w:pPr>
    </w:p>
    <w:p w:rsidR="004F17CB" w:rsidRPr="00DD2508" w:rsidRDefault="004F17CB" w:rsidP="00D47E8F">
      <w:pPr>
        <w:jc w:val="center"/>
        <w:rPr>
          <w:rFonts w:ascii="Calibri" w:hAnsi="Calibri"/>
          <w:sz w:val="10"/>
          <w:szCs w:val="10"/>
        </w:rPr>
      </w:pPr>
    </w:p>
    <w:p w:rsidR="00D47E8F" w:rsidRPr="00DD2508" w:rsidRDefault="00D47E8F" w:rsidP="00D47E8F">
      <w:pPr>
        <w:pBdr>
          <w:top w:val="dashed" w:sz="6" w:space="1" w:color="auto"/>
          <w:left w:val="dashed" w:sz="6" w:space="4" w:color="auto"/>
          <w:bottom w:val="dashed" w:sz="6" w:space="1" w:color="auto"/>
          <w:right w:val="dashed" w:sz="6" w:space="4" w:color="auto"/>
        </w:pBdr>
        <w:shd w:val="clear" w:color="auto" w:fill="C0C0C0"/>
        <w:rPr>
          <w:rFonts w:ascii="Calibri" w:hAnsi="Calibri"/>
          <w:b/>
          <w:bCs/>
          <w:iCs/>
          <w:szCs w:val="23"/>
        </w:rPr>
      </w:pPr>
      <w:r w:rsidRPr="00DD2508">
        <w:rPr>
          <w:rFonts w:ascii="Calibri" w:hAnsi="Calibri"/>
          <w:b/>
          <w:bCs/>
          <w:iCs/>
          <w:szCs w:val="23"/>
        </w:rPr>
        <w:t xml:space="preserve"> Goal 1: Absolute Measure</w:t>
      </w:r>
    </w:p>
    <w:p w:rsidR="00D47E8F" w:rsidRDefault="00D47E8F" w:rsidP="00D47E8F">
      <w:pPr>
        <w:pBdr>
          <w:top w:val="dashed" w:sz="6" w:space="1" w:color="auto"/>
          <w:left w:val="dashed" w:sz="6" w:space="4" w:color="auto"/>
          <w:bottom w:val="dashed" w:sz="6" w:space="1" w:color="auto"/>
          <w:right w:val="dashed" w:sz="6" w:space="4" w:color="auto"/>
        </w:pBdr>
        <w:shd w:val="clear" w:color="auto" w:fill="C0C0C0"/>
        <w:rPr>
          <w:rFonts w:ascii="Calibri" w:hAnsi="Calibri"/>
          <w:szCs w:val="23"/>
        </w:rPr>
      </w:pPr>
      <w:r w:rsidRPr="00DD2508">
        <w:rPr>
          <w:rFonts w:ascii="Calibri" w:hAnsi="Calibri"/>
          <w:bCs/>
        </w:rPr>
        <w:t xml:space="preserve">Each year, the </w:t>
      </w:r>
      <w:r w:rsidR="003B0694">
        <w:rPr>
          <w:rFonts w:ascii="Calibri" w:hAnsi="Calibri"/>
          <w:bCs/>
        </w:rPr>
        <w:t xml:space="preserve">Accountability </w:t>
      </w:r>
      <w:r w:rsidRPr="00DD2508">
        <w:rPr>
          <w:rFonts w:ascii="Calibri" w:hAnsi="Calibri"/>
          <w:bCs/>
        </w:rPr>
        <w:t xml:space="preserve">Performance </w:t>
      </w:r>
      <w:r w:rsidR="003B0694">
        <w:rPr>
          <w:rFonts w:ascii="Calibri" w:hAnsi="Calibri"/>
          <w:bCs/>
        </w:rPr>
        <w:t>Level</w:t>
      </w:r>
      <w:r w:rsidRPr="00DD2508">
        <w:rPr>
          <w:rFonts w:ascii="Calibri" w:hAnsi="Calibri"/>
          <w:bCs/>
        </w:rPr>
        <w:t xml:space="preserve"> (</w:t>
      </w:r>
      <w:r w:rsidR="003B0694">
        <w:rPr>
          <w:rFonts w:ascii="Calibri" w:hAnsi="Calibri"/>
          <w:bCs/>
        </w:rPr>
        <w:t>APL</w:t>
      </w:r>
      <w:r w:rsidRPr="00DD2508">
        <w:rPr>
          <w:rFonts w:ascii="Calibri" w:hAnsi="Calibri"/>
          <w:bCs/>
        </w:rPr>
        <w:t>)</w:t>
      </w:r>
      <w:r w:rsidR="003B0694" w:rsidRPr="003B0694">
        <w:rPr>
          <w:rStyle w:val="FootnoteReference"/>
        </w:rPr>
        <w:t xml:space="preserve"> </w:t>
      </w:r>
      <w:r w:rsidRPr="00DD2508">
        <w:rPr>
          <w:rFonts w:ascii="Calibri" w:hAnsi="Calibri"/>
          <w:bCs/>
        </w:rPr>
        <w:t>on the Regents English exam of students completing their fourth year in the Accountability Cohort will meet the Annual Measurable Objective (AMO) set forth in the state’s NCLB accountability system</w:t>
      </w:r>
      <w:r w:rsidRPr="00DD2508">
        <w:rPr>
          <w:rFonts w:ascii="Calibri" w:hAnsi="Calibri"/>
          <w:szCs w:val="23"/>
        </w:rPr>
        <w:t>.</w:t>
      </w:r>
    </w:p>
    <w:p w:rsidR="00D3152C" w:rsidRPr="00DD2508" w:rsidRDefault="00D3152C" w:rsidP="00D3152C">
      <w:pPr>
        <w:pBdr>
          <w:top w:val="dashed" w:sz="6" w:space="1" w:color="auto"/>
          <w:left w:val="dashed" w:sz="6" w:space="4" w:color="auto"/>
          <w:bottom w:val="dashed" w:sz="6" w:space="1" w:color="auto"/>
          <w:right w:val="dashed" w:sz="6" w:space="4" w:color="auto"/>
        </w:pBdr>
        <w:shd w:val="clear" w:color="auto" w:fill="C0C0C0"/>
        <w:jc w:val="center"/>
        <w:rPr>
          <w:rFonts w:ascii="Calibri" w:hAnsi="Calibri"/>
          <w:b/>
          <w:bCs/>
          <w:i/>
          <w:iCs/>
          <w:szCs w:val="23"/>
        </w:rPr>
      </w:pPr>
      <w:r w:rsidRPr="00D3152C">
        <w:rPr>
          <w:rFonts w:ascii="Calibri" w:hAnsi="Calibri"/>
          <w:szCs w:val="23"/>
          <w:highlight w:val="yellow"/>
        </w:rPr>
        <w:t>SAME FOR ALL SCHOOLS</w:t>
      </w:r>
    </w:p>
    <w:p w:rsidR="00D47E8F" w:rsidRPr="00DD2508" w:rsidRDefault="00D47E8F" w:rsidP="00D47E8F">
      <w:pPr>
        <w:rPr>
          <w:rFonts w:ascii="Calibri" w:hAnsi="Calibri"/>
          <w:szCs w:val="23"/>
        </w:rPr>
      </w:pPr>
    </w:p>
    <w:p w:rsidR="007B6C9C" w:rsidRDefault="007B6C9C" w:rsidP="00D47E8F">
      <w:pPr>
        <w:rPr>
          <w:rFonts w:ascii="Calibri" w:hAnsi="Calibri"/>
          <w:b/>
          <w:color w:val="000000"/>
          <w:szCs w:val="23"/>
          <w:u w:val="single"/>
        </w:rPr>
      </w:pPr>
    </w:p>
    <w:p w:rsidR="00D47E8F" w:rsidRPr="007B6C9C" w:rsidRDefault="00D47E8F" w:rsidP="00D47E8F">
      <w:pPr>
        <w:rPr>
          <w:rFonts w:ascii="Calibri" w:hAnsi="Calibri"/>
          <w:b/>
          <w:color w:val="000000"/>
          <w:szCs w:val="23"/>
        </w:rPr>
      </w:pPr>
      <w:r w:rsidRPr="007B6C9C">
        <w:rPr>
          <w:rFonts w:ascii="Calibri" w:hAnsi="Calibri"/>
          <w:b/>
          <w:color w:val="000000"/>
          <w:szCs w:val="23"/>
        </w:rPr>
        <w:t>Method</w:t>
      </w:r>
    </w:p>
    <w:p w:rsidR="00D47E8F" w:rsidRPr="00DD2508" w:rsidRDefault="00D47E8F" w:rsidP="00D47E8F">
      <w:pPr>
        <w:rPr>
          <w:rFonts w:ascii="Calibri" w:hAnsi="Calibri"/>
          <w:color w:val="000000"/>
          <w:sz w:val="16"/>
          <w:szCs w:val="16"/>
        </w:rPr>
      </w:pPr>
    </w:p>
    <w:p w:rsidR="00F466CA" w:rsidRPr="00F466CA" w:rsidRDefault="003B0694" w:rsidP="00F466CA">
      <w:pPr>
        <w:rPr>
          <w:rFonts w:ascii="Calibri" w:hAnsi="Calibri"/>
        </w:rPr>
      </w:pPr>
      <w:r>
        <w:rPr>
          <w:rFonts w:ascii="Calibri" w:hAnsi="Calibri"/>
          <w:szCs w:val="23"/>
        </w:rPr>
        <w:t xml:space="preserve">In </w:t>
      </w:r>
      <w:r w:rsidR="00166559">
        <w:rPr>
          <w:rFonts w:ascii="Calibri" w:hAnsi="Calibri"/>
          <w:szCs w:val="23"/>
        </w:rPr>
        <w:t>receiving a w</w:t>
      </w:r>
      <w:r>
        <w:rPr>
          <w:rFonts w:ascii="Calibri" w:hAnsi="Calibri"/>
          <w:szCs w:val="23"/>
        </w:rPr>
        <w:t xml:space="preserve">aiver for its </w:t>
      </w:r>
      <w:r w:rsidR="00D47E8F" w:rsidRPr="00DD2508">
        <w:rPr>
          <w:rFonts w:ascii="Calibri" w:hAnsi="Calibri"/>
          <w:szCs w:val="23"/>
        </w:rPr>
        <w:t xml:space="preserve">federal No Child Left Behind </w:t>
      </w:r>
      <w:r>
        <w:rPr>
          <w:rFonts w:ascii="Calibri" w:hAnsi="Calibri"/>
          <w:szCs w:val="23"/>
        </w:rPr>
        <w:t>accountability system, the</w:t>
      </w:r>
      <w:r w:rsidR="0006354B">
        <w:rPr>
          <w:rFonts w:ascii="Calibri" w:hAnsi="Calibri"/>
          <w:szCs w:val="23"/>
        </w:rPr>
        <w:t xml:space="preserve"> New York S</w:t>
      </w:r>
      <w:r>
        <w:rPr>
          <w:rFonts w:ascii="Calibri" w:hAnsi="Calibri"/>
          <w:szCs w:val="23"/>
        </w:rPr>
        <w:t xml:space="preserve">tate Education </w:t>
      </w:r>
      <w:r w:rsidRPr="00F466CA">
        <w:rPr>
          <w:rFonts w:ascii="Calibri" w:hAnsi="Calibri"/>
          <w:szCs w:val="23"/>
        </w:rPr>
        <w:t xml:space="preserve">Department </w:t>
      </w:r>
      <w:r w:rsidR="00166559" w:rsidRPr="00F466CA">
        <w:rPr>
          <w:rFonts w:ascii="Calibri" w:hAnsi="Calibri"/>
          <w:szCs w:val="23"/>
        </w:rPr>
        <w:t xml:space="preserve">now </w:t>
      </w:r>
      <w:r w:rsidR="00D47E8F" w:rsidRPr="00F466CA">
        <w:rPr>
          <w:rFonts w:ascii="Calibri" w:hAnsi="Calibri"/>
          <w:szCs w:val="23"/>
        </w:rPr>
        <w:t xml:space="preserve">holds </w:t>
      </w:r>
      <w:r w:rsidR="00166559" w:rsidRPr="00F466CA">
        <w:rPr>
          <w:rFonts w:ascii="Calibri" w:hAnsi="Calibri"/>
          <w:szCs w:val="23"/>
        </w:rPr>
        <w:t xml:space="preserve">high </w:t>
      </w:r>
      <w:r w:rsidR="00D47E8F" w:rsidRPr="00F466CA">
        <w:rPr>
          <w:rFonts w:ascii="Calibri" w:hAnsi="Calibri"/>
          <w:szCs w:val="23"/>
        </w:rPr>
        <w:t xml:space="preserve">schools accountable for making annual yearly progress towards </w:t>
      </w:r>
      <w:r w:rsidR="00166559" w:rsidRPr="00F466CA">
        <w:rPr>
          <w:rFonts w:ascii="Calibri" w:hAnsi="Calibri"/>
          <w:szCs w:val="23"/>
        </w:rPr>
        <w:t xml:space="preserve">meeting college and career readiness standards.  </w:t>
      </w:r>
      <w:r w:rsidR="00F466CA" w:rsidRPr="00F466CA">
        <w:rPr>
          <w:rFonts w:ascii="Calibri" w:hAnsi="Calibri"/>
        </w:rPr>
        <w:t xml:space="preserve">See page 72 of </w:t>
      </w:r>
      <w:r w:rsidR="00F466CA">
        <w:rPr>
          <w:rFonts w:ascii="Calibri" w:hAnsi="Calibri"/>
        </w:rPr>
        <w:t xml:space="preserve">SED’s </w:t>
      </w:r>
      <w:r w:rsidR="00F466CA" w:rsidRPr="00F466CA">
        <w:rPr>
          <w:rFonts w:ascii="Calibri" w:hAnsi="Calibri"/>
        </w:rPr>
        <w:t>ESEA waiver application for the high school AMOs:</w:t>
      </w:r>
      <w:r w:rsidR="00F466CA">
        <w:rPr>
          <w:rFonts w:ascii="Calibri" w:hAnsi="Calibri"/>
        </w:rPr>
        <w:t xml:space="preserve"> </w:t>
      </w:r>
    </w:p>
    <w:p w:rsidR="00141CD3" w:rsidRDefault="002D308C" w:rsidP="00F466CA">
      <w:pPr>
        <w:rPr>
          <w:rFonts w:ascii="Calibri" w:hAnsi="Calibri"/>
          <w:szCs w:val="23"/>
        </w:rPr>
      </w:pPr>
      <w:hyperlink r:id="rId10" w:history="1">
        <w:r w:rsidR="00F466CA" w:rsidRPr="00F466CA">
          <w:rPr>
            <w:rStyle w:val="Hyperlink"/>
            <w:rFonts w:ascii="Calibri" w:hAnsi="Calibri"/>
          </w:rPr>
          <w:t>http://www.p12.nysed.gov/accountability/documents/NYSESEAFlexibilityWaiver_REVISED.pdf</w:t>
        </w:r>
      </w:hyperlink>
      <w:r w:rsidR="00F466CA" w:rsidRPr="00F466CA">
        <w:rPr>
          <w:rFonts w:ascii="Calibri" w:hAnsi="Calibri"/>
        </w:rPr>
        <w:br/>
      </w:r>
      <w:r w:rsidR="00F466CA" w:rsidRPr="00F466CA">
        <w:rPr>
          <w:rFonts w:ascii="Calibri" w:hAnsi="Calibri"/>
        </w:rPr>
        <w:br/>
      </w:r>
      <w:r w:rsidR="00166559">
        <w:rPr>
          <w:rFonts w:ascii="Calibri" w:hAnsi="Calibri"/>
          <w:szCs w:val="23"/>
        </w:rPr>
        <w:lastRenderedPageBreak/>
        <w:t>T</w:t>
      </w:r>
      <w:r w:rsidR="00D47E8F" w:rsidRPr="00DD2508">
        <w:rPr>
          <w:rFonts w:ascii="Calibri" w:hAnsi="Calibri"/>
          <w:szCs w:val="23"/>
        </w:rPr>
        <w:t>he AMO</w:t>
      </w:r>
      <w:r w:rsidR="00166559">
        <w:rPr>
          <w:rFonts w:ascii="Calibri" w:hAnsi="Calibri"/>
          <w:szCs w:val="23"/>
        </w:rPr>
        <w:t xml:space="preserve"> continues </w:t>
      </w:r>
      <w:r w:rsidR="00D47E8F" w:rsidRPr="00DD2508">
        <w:rPr>
          <w:rFonts w:ascii="Calibri" w:hAnsi="Calibri"/>
          <w:szCs w:val="23"/>
        </w:rPr>
        <w:t xml:space="preserve">to </w:t>
      </w:r>
      <w:r w:rsidR="00166559">
        <w:rPr>
          <w:rFonts w:ascii="Calibri" w:hAnsi="Calibri"/>
          <w:szCs w:val="23"/>
        </w:rPr>
        <w:t xml:space="preserve">be </w:t>
      </w:r>
      <w:r w:rsidR="00D3152C">
        <w:rPr>
          <w:rFonts w:ascii="Calibri" w:hAnsi="Calibri"/>
          <w:szCs w:val="23"/>
        </w:rPr>
        <w:t>SED’s</w:t>
      </w:r>
      <w:r w:rsidR="00166559">
        <w:rPr>
          <w:rFonts w:ascii="Calibri" w:hAnsi="Calibri"/>
          <w:szCs w:val="23"/>
        </w:rPr>
        <w:t xml:space="preserve"> basis for </w:t>
      </w:r>
      <w:r w:rsidR="00D47E8F" w:rsidRPr="00DD2508">
        <w:rPr>
          <w:rFonts w:ascii="Calibri" w:hAnsi="Calibri"/>
          <w:szCs w:val="23"/>
        </w:rPr>
        <w:t>determin</w:t>
      </w:r>
      <w:r w:rsidR="00166559">
        <w:rPr>
          <w:rFonts w:ascii="Calibri" w:hAnsi="Calibri"/>
          <w:szCs w:val="23"/>
        </w:rPr>
        <w:t xml:space="preserve">ing </w:t>
      </w:r>
      <w:r w:rsidR="00D47E8F" w:rsidRPr="00DD2508">
        <w:rPr>
          <w:rFonts w:ascii="Calibri" w:hAnsi="Calibri"/>
          <w:szCs w:val="23"/>
        </w:rPr>
        <w:t xml:space="preserve">if schools are making </w:t>
      </w:r>
      <w:r w:rsidR="00D47E8F" w:rsidRPr="00DD2508">
        <w:rPr>
          <w:rFonts w:ascii="Calibri" w:hAnsi="Calibri"/>
          <w:color w:val="000000"/>
          <w:szCs w:val="23"/>
        </w:rPr>
        <w:t xml:space="preserve">satisfactory progress toward the </w:t>
      </w:r>
      <w:r w:rsidR="006B7EE1">
        <w:rPr>
          <w:rFonts w:ascii="Calibri" w:hAnsi="Calibri"/>
          <w:color w:val="000000"/>
          <w:szCs w:val="23"/>
        </w:rPr>
        <w:t xml:space="preserve">annual </w:t>
      </w:r>
      <w:r w:rsidR="00D47E8F" w:rsidRPr="00DD2508">
        <w:rPr>
          <w:rFonts w:ascii="Calibri" w:hAnsi="Calibri"/>
          <w:color w:val="000000"/>
          <w:szCs w:val="23"/>
        </w:rPr>
        <w:t>goal.  To achieve this measure</w:t>
      </w:r>
      <w:r w:rsidR="00D47E8F" w:rsidRPr="00DD2508">
        <w:rPr>
          <w:rFonts w:ascii="Calibri" w:hAnsi="Calibri"/>
          <w:bCs/>
          <w:color w:val="000000"/>
          <w:szCs w:val="23"/>
        </w:rPr>
        <w:t>, all tested students in the Accountability Cohort must have a</w:t>
      </w:r>
      <w:r w:rsidR="006B7EE1">
        <w:rPr>
          <w:rFonts w:ascii="Calibri" w:hAnsi="Calibri"/>
          <w:bCs/>
          <w:color w:val="000000"/>
          <w:szCs w:val="23"/>
        </w:rPr>
        <w:t>n</w:t>
      </w:r>
      <w:r w:rsidR="00D47E8F" w:rsidRPr="00DD2508">
        <w:rPr>
          <w:rFonts w:ascii="Calibri" w:hAnsi="Calibri"/>
          <w:bCs/>
          <w:color w:val="000000"/>
          <w:szCs w:val="23"/>
        </w:rPr>
        <w:t xml:space="preserve"> </w:t>
      </w:r>
      <w:r w:rsidR="006B7EE1">
        <w:rPr>
          <w:rFonts w:ascii="Calibri" w:hAnsi="Calibri"/>
          <w:bCs/>
          <w:color w:val="000000"/>
          <w:szCs w:val="23"/>
        </w:rPr>
        <w:t xml:space="preserve">Accountability </w:t>
      </w:r>
      <w:r w:rsidR="00D47E8F" w:rsidRPr="00DD2508">
        <w:rPr>
          <w:rFonts w:ascii="Calibri" w:hAnsi="Calibri"/>
          <w:color w:val="000000"/>
          <w:szCs w:val="23"/>
        </w:rPr>
        <w:t xml:space="preserve">Performance </w:t>
      </w:r>
      <w:r w:rsidR="006B7EE1">
        <w:rPr>
          <w:rFonts w:ascii="Calibri" w:hAnsi="Calibri"/>
          <w:color w:val="000000"/>
          <w:szCs w:val="23"/>
        </w:rPr>
        <w:t xml:space="preserve">Level </w:t>
      </w:r>
      <w:r w:rsidR="00D47E8F" w:rsidRPr="00DD2508">
        <w:rPr>
          <w:rFonts w:ascii="Calibri" w:hAnsi="Calibri"/>
          <w:color w:val="000000"/>
          <w:szCs w:val="23"/>
        </w:rPr>
        <w:t>(</w:t>
      </w:r>
      <w:r w:rsidR="006B7EE1">
        <w:rPr>
          <w:rFonts w:ascii="Calibri" w:hAnsi="Calibri"/>
          <w:color w:val="000000"/>
          <w:szCs w:val="23"/>
        </w:rPr>
        <w:t>APL</w:t>
      </w:r>
      <w:r w:rsidR="00D47E8F" w:rsidRPr="00DD2508">
        <w:rPr>
          <w:rFonts w:ascii="Calibri" w:hAnsi="Calibri"/>
          <w:color w:val="000000"/>
          <w:szCs w:val="23"/>
        </w:rPr>
        <w:t xml:space="preserve">) that equals or </w:t>
      </w:r>
      <w:r w:rsidR="00D47E8F" w:rsidRPr="00DD2508">
        <w:rPr>
          <w:rFonts w:ascii="Calibri" w:hAnsi="Calibri"/>
          <w:szCs w:val="23"/>
        </w:rPr>
        <w:t xml:space="preserve">exceeds </w:t>
      </w:r>
      <w:r w:rsidR="00CD42AB">
        <w:rPr>
          <w:rFonts w:ascii="Calibri" w:hAnsi="Calibri"/>
          <w:szCs w:val="23"/>
        </w:rPr>
        <w:t xml:space="preserve">the </w:t>
      </w:r>
      <w:r w:rsidR="00E76BE3">
        <w:rPr>
          <w:rFonts w:ascii="Calibri" w:hAnsi="Calibri"/>
          <w:szCs w:val="23"/>
        </w:rPr>
        <w:t>2013-14</w:t>
      </w:r>
      <w:r w:rsidR="00CD42AB">
        <w:rPr>
          <w:rFonts w:ascii="Calibri" w:hAnsi="Calibri"/>
          <w:szCs w:val="23"/>
        </w:rPr>
        <w:t xml:space="preserve"> </w:t>
      </w:r>
      <w:r w:rsidR="00D47E8F" w:rsidRPr="00DD2508">
        <w:rPr>
          <w:rFonts w:ascii="Calibri" w:hAnsi="Calibri"/>
          <w:szCs w:val="23"/>
        </w:rPr>
        <w:t xml:space="preserve">English </w:t>
      </w:r>
      <w:r w:rsidR="00D47E8F" w:rsidRPr="00B96310">
        <w:rPr>
          <w:rFonts w:ascii="Calibri" w:hAnsi="Calibri"/>
          <w:szCs w:val="23"/>
        </w:rPr>
        <w:t>language arts AMO</w:t>
      </w:r>
      <w:r w:rsidR="0006354B" w:rsidRPr="00B96310">
        <w:rPr>
          <w:rFonts w:ascii="Calibri" w:hAnsi="Calibri"/>
          <w:szCs w:val="23"/>
        </w:rPr>
        <w:t xml:space="preserve"> </w:t>
      </w:r>
      <w:r w:rsidR="00CD42AB" w:rsidRPr="00B96310">
        <w:rPr>
          <w:rFonts w:ascii="Calibri" w:hAnsi="Calibri"/>
          <w:szCs w:val="23"/>
        </w:rPr>
        <w:t>of</w:t>
      </w:r>
      <w:r w:rsidR="008E6C09" w:rsidRPr="00B96310">
        <w:rPr>
          <w:rFonts w:ascii="Calibri" w:hAnsi="Calibri"/>
          <w:szCs w:val="23"/>
        </w:rPr>
        <w:t xml:space="preserve"> </w:t>
      </w:r>
      <w:r w:rsidR="00C8349F" w:rsidRPr="00B96310">
        <w:rPr>
          <w:rFonts w:ascii="Calibri" w:hAnsi="Calibri"/>
          <w:b/>
          <w:szCs w:val="23"/>
          <w:u w:val="single"/>
        </w:rPr>
        <w:t>16</w:t>
      </w:r>
      <w:r w:rsidR="00B96310" w:rsidRPr="00B96310">
        <w:rPr>
          <w:rFonts w:ascii="Calibri" w:hAnsi="Calibri"/>
          <w:b/>
          <w:szCs w:val="23"/>
          <w:u w:val="single"/>
        </w:rPr>
        <w:t>6</w:t>
      </w:r>
      <w:r w:rsidR="003B7A8B" w:rsidRPr="00B96310">
        <w:rPr>
          <w:rFonts w:ascii="Calibri" w:hAnsi="Calibri"/>
          <w:szCs w:val="23"/>
        </w:rPr>
        <w:t>.</w:t>
      </w:r>
      <w:r w:rsidR="003B7A8B" w:rsidRPr="0006354B">
        <w:rPr>
          <w:rFonts w:ascii="Calibri" w:hAnsi="Calibri"/>
          <w:szCs w:val="23"/>
        </w:rPr>
        <w:t xml:space="preserve"> </w:t>
      </w:r>
      <w:r w:rsidR="008E6C09" w:rsidRPr="0006354B">
        <w:rPr>
          <w:rFonts w:ascii="Calibri" w:hAnsi="Calibri"/>
          <w:szCs w:val="23"/>
        </w:rPr>
        <w:t xml:space="preserve"> </w:t>
      </w:r>
    </w:p>
    <w:p w:rsidR="00141CD3" w:rsidRDefault="00141CD3" w:rsidP="003B7A8B">
      <w:pPr>
        <w:rPr>
          <w:rFonts w:ascii="Calibri" w:hAnsi="Calibri"/>
          <w:szCs w:val="23"/>
        </w:rPr>
      </w:pPr>
    </w:p>
    <w:p w:rsidR="003B7A8B" w:rsidRPr="00DD2508" w:rsidRDefault="008E6C09" w:rsidP="003B7A8B">
      <w:pPr>
        <w:rPr>
          <w:rFonts w:ascii="Calibri" w:hAnsi="Calibri"/>
          <w:szCs w:val="23"/>
        </w:rPr>
      </w:pPr>
      <w:r w:rsidRPr="00DD2508">
        <w:rPr>
          <w:rFonts w:ascii="Calibri" w:hAnsi="Calibri"/>
          <w:szCs w:val="23"/>
        </w:rPr>
        <w:t xml:space="preserve">The </w:t>
      </w:r>
      <w:r w:rsidR="006B7EE1">
        <w:rPr>
          <w:rFonts w:ascii="Calibri" w:hAnsi="Calibri"/>
          <w:szCs w:val="23"/>
        </w:rPr>
        <w:t>APL</w:t>
      </w:r>
      <w:r w:rsidRPr="00DD2508">
        <w:rPr>
          <w:rFonts w:ascii="Calibri" w:hAnsi="Calibri"/>
          <w:szCs w:val="23"/>
        </w:rPr>
        <w:t xml:space="preserve"> is calculated by adding the sum of the percent of students in the Accountability Cohort at Levels 2 through 4 </w:t>
      </w:r>
      <w:r w:rsidR="006B7EE1">
        <w:rPr>
          <w:rFonts w:ascii="Calibri" w:hAnsi="Calibri"/>
          <w:szCs w:val="23"/>
        </w:rPr>
        <w:t xml:space="preserve">to </w:t>
      </w:r>
      <w:r w:rsidRPr="00DD2508">
        <w:rPr>
          <w:rFonts w:ascii="Calibri" w:hAnsi="Calibri"/>
          <w:szCs w:val="23"/>
        </w:rPr>
        <w:t xml:space="preserve">the sum of the percent of students at Level 3 and 4.  Thus, the highest possible </w:t>
      </w:r>
      <w:r w:rsidR="006B7EE1">
        <w:rPr>
          <w:rFonts w:ascii="Calibri" w:hAnsi="Calibri"/>
          <w:szCs w:val="23"/>
        </w:rPr>
        <w:t>APL</w:t>
      </w:r>
      <w:r w:rsidRPr="00DD2508">
        <w:rPr>
          <w:rFonts w:ascii="Calibri" w:hAnsi="Calibri"/>
          <w:szCs w:val="23"/>
        </w:rPr>
        <w:t xml:space="preserve"> is 200.  The Regents exams are scored on a scale from 0 to 100; 0 to </w:t>
      </w:r>
      <w:r w:rsidR="006B7EE1">
        <w:rPr>
          <w:rFonts w:ascii="Calibri" w:hAnsi="Calibri"/>
          <w:szCs w:val="23"/>
        </w:rPr>
        <w:t>6</w:t>
      </w:r>
      <w:r w:rsidRPr="00DD2508">
        <w:rPr>
          <w:rFonts w:ascii="Calibri" w:hAnsi="Calibri"/>
          <w:szCs w:val="23"/>
        </w:rPr>
        <w:t xml:space="preserve">4 is Level 1, </w:t>
      </w:r>
      <w:r w:rsidR="006B7EE1">
        <w:rPr>
          <w:rFonts w:ascii="Calibri" w:hAnsi="Calibri"/>
          <w:szCs w:val="23"/>
        </w:rPr>
        <w:t>65</w:t>
      </w:r>
      <w:r w:rsidRPr="00DD2508">
        <w:rPr>
          <w:rFonts w:ascii="Calibri" w:hAnsi="Calibri"/>
          <w:szCs w:val="23"/>
        </w:rPr>
        <w:t xml:space="preserve"> to </w:t>
      </w:r>
      <w:r w:rsidR="006B7EE1">
        <w:rPr>
          <w:rFonts w:ascii="Calibri" w:hAnsi="Calibri"/>
          <w:szCs w:val="23"/>
        </w:rPr>
        <w:t>7</w:t>
      </w:r>
      <w:r w:rsidRPr="00DD2508">
        <w:rPr>
          <w:rFonts w:ascii="Calibri" w:hAnsi="Calibri"/>
          <w:szCs w:val="23"/>
        </w:rPr>
        <w:t xml:space="preserve">4 is Level 2, </w:t>
      </w:r>
      <w:r w:rsidR="006B7EE1">
        <w:rPr>
          <w:rFonts w:ascii="Calibri" w:hAnsi="Calibri"/>
          <w:szCs w:val="23"/>
        </w:rPr>
        <w:t>7</w:t>
      </w:r>
      <w:r w:rsidRPr="00DD2508">
        <w:rPr>
          <w:rFonts w:ascii="Calibri" w:hAnsi="Calibri"/>
          <w:szCs w:val="23"/>
        </w:rPr>
        <w:t xml:space="preserve">5 to </w:t>
      </w:r>
      <w:r w:rsidR="006B7EE1">
        <w:rPr>
          <w:rFonts w:ascii="Calibri" w:hAnsi="Calibri"/>
          <w:szCs w:val="23"/>
        </w:rPr>
        <w:t>89</w:t>
      </w:r>
      <w:r w:rsidRPr="00DD2508">
        <w:rPr>
          <w:rFonts w:ascii="Calibri" w:hAnsi="Calibri"/>
          <w:szCs w:val="23"/>
        </w:rPr>
        <w:t xml:space="preserve"> is Level 3, and </w:t>
      </w:r>
      <w:r w:rsidR="006B7EE1">
        <w:rPr>
          <w:rFonts w:ascii="Calibri" w:hAnsi="Calibri"/>
          <w:szCs w:val="23"/>
        </w:rPr>
        <w:t>90</w:t>
      </w:r>
      <w:r w:rsidRPr="00DD2508">
        <w:rPr>
          <w:rFonts w:ascii="Calibri" w:hAnsi="Calibri"/>
          <w:szCs w:val="23"/>
        </w:rPr>
        <w:t xml:space="preserve"> to 100 is Level 4.</w:t>
      </w:r>
    </w:p>
    <w:p w:rsidR="004F17CB" w:rsidRPr="00DD2508" w:rsidRDefault="004F17CB" w:rsidP="003B7A8B">
      <w:pPr>
        <w:rPr>
          <w:rFonts w:ascii="Calibri" w:hAnsi="Calibri"/>
          <w:color w:val="000000"/>
          <w:szCs w:val="23"/>
        </w:rPr>
      </w:pPr>
    </w:p>
    <w:p w:rsidR="008E6C09" w:rsidRPr="007B6C9C" w:rsidRDefault="008E6C09" w:rsidP="008E6C09">
      <w:pPr>
        <w:rPr>
          <w:rFonts w:ascii="Calibri" w:hAnsi="Calibri"/>
          <w:b/>
          <w:color w:val="000000"/>
          <w:szCs w:val="23"/>
        </w:rPr>
      </w:pPr>
      <w:r w:rsidRPr="007B6C9C">
        <w:rPr>
          <w:rFonts w:ascii="Calibri" w:hAnsi="Calibri"/>
          <w:b/>
          <w:color w:val="000000"/>
          <w:szCs w:val="23"/>
        </w:rPr>
        <w:t>Results</w:t>
      </w:r>
    </w:p>
    <w:p w:rsidR="008E6C09" w:rsidRPr="00DD2508" w:rsidRDefault="008E6C09" w:rsidP="008E6C09">
      <w:pPr>
        <w:rPr>
          <w:rFonts w:ascii="Calibri" w:hAnsi="Calibri"/>
          <w:color w:val="000000"/>
          <w:sz w:val="16"/>
          <w:szCs w:val="16"/>
        </w:rPr>
      </w:pPr>
    </w:p>
    <w:p w:rsidR="008E6C09" w:rsidRPr="00DD2508" w:rsidRDefault="008E6C09" w:rsidP="008E6C09">
      <w:pPr>
        <w:rPr>
          <w:rFonts w:ascii="Calibri" w:hAnsi="Calibri"/>
          <w:szCs w:val="23"/>
        </w:rPr>
      </w:pPr>
      <w:r w:rsidRPr="00DD2508">
        <w:rPr>
          <w:rFonts w:ascii="Calibri" w:hAnsi="Calibri"/>
          <w:szCs w:val="23"/>
          <w:highlight w:val="yellow"/>
        </w:rPr>
        <w:t>Brief narrative highlighting results in the data tables that directly address the measure</w:t>
      </w:r>
      <w:r w:rsidRPr="00DD2508">
        <w:rPr>
          <w:rFonts w:ascii="Calibri" w:hAnsi="Calibri"/>
          <w:szCs w:val="23"/>
        </w:rPr>
        <w:t>.</w:t>
      </w:r>
    </w:p>
    <w:p w:rsidR="008E6C09" w:rsidRPr="00DD2508" w:rsidRDefault="008E6C09" w:rsidP="008E6C09">
      <w:pPr>
        <w:rPr>
          <w:rFonts w:ascii="Calibri" w:hAnsi="Calibri"/>
          <w:szCs w:val="23"/>
        </w:rPr>
      </w:pPr>
    </w:p>
    <w:p w:rsidR="008E6C09" w:rsidRPr="00DD2508" w:rsidRDefault="008E6C09" w:rsidP="008E6C09">
      <w:pPr>
        <w:pStyle w:val="FootnoteText"/>
        <w:jc w:val="center"/>
        <w:rPr>
          <w:rFonts w:ascii="Calibri" w:hAnsi="Calibri"/>
          <w:b/>
          <w:bCs/>
          <w:sz w:val="23"/>
          <w:szCs w:val="23"/>
        </w:rPr>
      </w:pPr>
      <w:r w:rsidRPr="00DD2508">
        <w:rPr>
          <w:rFonts w:ascii="Calibri" w:hAnsi="Calibri"/>
          <w:b/>
          <w:bCs/>
          <w:sz w:val="23"/>
          <w:szCs w:val="23"/>
        </w:rPr>
        <w:t xml:space="preserve">English Language Arts </w:t>
      </w:r>
      <w:r w:rsidR="00A53FC6">
        <w:rPr>
          <w:rFonts w:ascii="Calibri" w:hAnsi="Calibri"/>
          <w:b/>
          <w:bCs/>
          <w:sz w:val="23"/>
          <w:szCs w:val="23"/>
        </w:rPr>
        <w:t>Accountability P</w:t>
      </w:r>
      <w:r w:rsidRPr="00DD2508">
        <w:rPr>
          <w:rFonts w:ascii="Calibri" w:hAnsi="Calibri"/>
          <w:b/>
          <w:bCs/>
          <w:sz w:val="23"/>
          <w:szCs w:val="23"/>
        </w:rPr>
        <w:t xml:space="preserve">erformance </w:t>
      </w:r>
      <w:r w:rsidR="00A53FC6">
        <w:rPr>
          <w:rFonts w:ascii="Calibri" w:hAnsi="Calibri"/>
          <w:b/>
          <w:bCs/>
          <w:sz w:val="23"/>
          <w:szCs w:val="23"/>
        </w:rPr>
        <w:t xml:space="preserve">Level </w:t>
      </w:r>
      <w:r w:rsidRPr="00DD2508">
        <w:rPr>
          <w:rFonts w:ascii="Calibri" w:hAnsi="Calibri"/>
          <w:b/>
          <w:bCs/>
          <w:sz w:val="23"/>
          <w:szCs w:val="23"/>
        </w:rPr>
        <w:t>(</w:t>
      </w:r>
      <w:r w:rsidR="00A53FC6">
        <w:rPr>
          <w:rFonts w:ascii="Calibri" w:hAnsi="Calibri"/>
          <w:b/>
          <w:bCs/>
          <w:sz w:val="23"/>
          <w:szCs w:val="23"/>
        </w:rPr>
        <w:t>APL</w:t>
      </w:r>
      <w:r w:rsidRPr="00DD2508">
        <w:rPr>
          <w:rFonts w:ascii="Calibri" w:hAnsi="Calibri"/>
          <w:b/>
          <w:bCs/>
          <w:sz w:val="23"/>
          <w:szCs w:val="23"/>
        </w:rPr>
        <w:t xml:space="preserve">) </w:t>
      </w:r>
    </w:p>
    <w:p w:rsidR="008E6C09" w:rsidRPr="00DD2508" w:rsidRDefault="00A53FC6" w:rsidP="008E6C09">
      <w:pPr>
        <w:pStyle w:val="FootnoteText"/>
        <w:jc w:val="center"/>
        <w:rPr>
          <w:rFonts w:ascii="Calibri" w:hAnsi="Calibri"/>
          <w:b/>
          <w:bCs/>
          <w:sz w:val="23"/>
          <w:szCs w:val="23"/>
        </w:rPr>
      </w:pPr>
      <w:r>
        <w:rPr>
          <w:rFonts w:ascii="Calibri" w:hAnsi="Calibri"/>
          <w:b/>
          <w:bCs/>
          <w:sz w:val="23"/>
          <w:szCs w:val="23"/>
        </w:rPr>
        <w:t xml:space="preserve">For the </w:t>
      </w:r>
      <w:r w:rsidR="008E6C09" w:rsidRPr="00DD2508">
        <w:rPr>
          <w:rFonts w:ascii="Calibri" w:hAnsi="Calibri"/>
          <w:b/>
          <w:bCs/>
          <w:sz w:val="23"/>
          <w:szCs w:val="23"/>
        </w:rPr>
        <w:t>20</w:t>
      </w:r>
      <w:r w:rsidR="00C53785">
        <w:rPr>
          <w:rFonts w:ascii="Calibri" w:hAnsi="Calibri"/>
          <w:b/>
          <w:bCs/>
          <w:sz w:val="23"/>
          <w:szCs w:val="23"/>
        </w:rPr>
        <w:t>10</w:t>
      </w:r>
      <w:r w:rsidR="008E6C09" w:rsidRPr="00DD2508">
        <w:rPr>
          <w:rFonts w:ascii="Calibri" w:hAnsi="Calibri"/>
          <w:b/>
          <w:bCs/>
          <w:sz w:val="23"/>
          <w:szCs w:val="23"/>
        </w:rPr>
        <w:t xml:space="preserve"> High School Accountability Cohort</w:t>
      </w:r>
    </w:p>
    <w:p w:rsidR="008E6C09" w:rsidRPr="00DD2508" w:rsidRDefault="008E6C09" w:rsidP="008E6C09">
      <w:pPr>
        <w:rPr>
          <w:rFonts w:ascii="Calibri" w:hAnsi="Calibri"/>
          <w:color w:val="000000"/>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6"/>
        <w:gridCol w:w="532"/>
        <w:gridCol w:w="532"/>
        <w:gridCol w:w="532"/>
        <w:gridCol w:w="532"/>
        <w:gridCol w:w="532"/>
        <w:gridCol w:w="532"/>
        <w:gridCol w:w="532"/>
        <w:gridCol w:w="532"/>
        <w:gridCol w:w="532"/>
        <w:gridCol w:w="532"/>
        <w:gridCol w:w="532"/>
        <w:gridCol w:w="532"/>
        <w:gridCol w:w="532"/>
        <w:gridCol w:w="532"/>
        <w:gridCol w:w="532"/>
      </w:tblGrid>
      <w:tr w:rsidR="008E6C09" w:rsidRPr="00DD2508" w:rsidTr="00135D0F">
        <w:trPr>
          <w:jc w:val="center"/>
        </w:trPr>
        <w:tc>
          <w:tcPr>
            <w:tcW w:w="1596" w:type="dxa"/>
            <w:vMerge w:val="restart"/>
            <w:vAlign w:val="center"/>
          </w:tcPr>
          <w:p w:rsidR="008E6C09" w:rsidRPr="00DD2508" w:rsidRDefault="008E6C09" w:rsidP="00135D0F">
            <w:pPr>
              <w:jc w:val="center"/>
              <w:rPr>
                <w:rFonts w:ascii="Calibri" w:hAnsi="Calibri"/>
                <w:color w:val="000000"/>
                <w:sz w:val="20"/>
              </w:rPr>
            </w:pPr>
            <w:r w:rsidRPr="00DD2508">
              <w:rPr>
                <w:rFonts w:ascii="Calibri" w:hAnsi="Calibri"/>
                <w:color w:val="000000"/>
                <w:sz w:val="20"/>
              </w:rPr>
              <w:t xml:space="preserve">Number in Cohort </w:t>
            </w:r>
          </w:p>
        </w:tc>
        <w:tc>
          <w:tcPr>
            <w:tcW w:w="6384" w:type="dxa"/>
            <w:gridSpan w:val="12"/>
            <w:tcBorders>
              <w:right w:val="single" w:sz="4" w:space="0" w:color="auto"/>
            </w:tcBorders>
          </w:tcPr>
          <w:p w:rsidR="008E6C09" w:rsidRPr="00DD2508" w:rsidRDefault="008E6C09" w:rsidP="00135D0F">
            <w:pPr>
              <w:jc w:val="center"/>
              <w:rPr>
                <w:rFonts w:ascii="Calibri" w:hAnsi="Calibri"/>
                <w:color w:val="000000"/>
                <w:sz w:val="20"/>
              </w:rPr>
            </w:pPr>
            <w:r w:rsidRPr="00DD2508">
              <w:rPr>
                <w:rFonts w:ascii="Calibri" w:hAnsi="Calibri"/>
                <w:sz w:val="20"/>
              </w:rPr>
              <w:t>Percent of Students at Each Performance Level</w:t>
            </w:r>
          </w:p>
        </w:tc>
        <w:tc>
          <w:tcPr>
            <w:tcW w:w="1596" w:type="dxa"/>
            <w:gridSpan w:val="3"/>
            <w:tcBorders>
              <w:top w:val="nil"/>
              <w:left w:val="single" w:sz="4" w:space="0" w:color="auto"/>
              <w:bottom w:val="nil"/>
              <w:right w:val="nil"/>
            </w:tcBorders>
          </w:tcPr>
          <w:p w:rsidR="008E6C09" w:rsidRPr="00DD2508" w:rsidRDefault="008E6C09" w:rsidP="00135D0F">
            <w:pPr>
              <w:jc w:val="center"/>
              <w:rPr>
                <w:rFonts w:ascii="Calibri" w:hAnsi="Calibri"/>
                <w:color w:val="000000"/>
                <w:sz w:val="20"/>
              </w:rPr>
            </w:pPr>
          </w:p>
        </w:tc>
      </w:tr>
      <w:tr w:rsidR="008E6C09" w:rsidRPr="00DD2508" w:rsidTr="00135D0F">
        <w:trPr>
          <w:jc w:val="center"/>
        </w:trPr>
        <w:tc>
          <w:tcPr>
            <w:tcW w:w="1596" w:type="dxa"/>
            <w:vMerge/>
            <w:tcBorders>
              <w:bottom w:val="single" w:sz="4" w:space="0" w:color="auto"/>
            </w:tcBorders>
          </w:tcPr>
          <w:p w:rsidR="008E6C09" w:rsidRPr="00DD2508" w:rsidRDefault="008E6C09" w:rsidP="00135D0F">
            <w:pPr>
              <w:jc w:val="center"/>
              <w:rPr>
                <w:rFonts w:ascii="Calibri" w:hAnsi="Calibri"/>
                <w:color w:val="000000"/>
                <w:sz w:val="20"/>
              </w:rPr>
            </w:pPr>
          </w:p>
        </w:tc>
        <w:tc>
          <w:tcPr>
            <w:tcW w:w="1596" w:type="dxa"/>
            <w:gridSpan w:val="3"/>
            <w:tcBorders>
              <w:bottom w:val="single" w:sz="4" w:space="0" w:color="auto"/>
            </w:tcBorders>
            <w:vAlign w:val="center"/>
          </w:tcPr>
          <w:p w:rsidR="008E6C09" w:rsidRPr="00DD2508" w:rsidRDefault="008E6C09" w:rsidP="00135D0F">
            <w:pPr>
              <w:jc w:val="center"/>
              <w:rPr>
                <w:rFonts w:ascii="Calibri" w:hAnsi="Calibri"/>
                <w:sz w:val="20"/>
              </w:rPr>
            </w:pPr>
            <w:r w:rsidRPr="00DD2508">
              <w:rPr>
                <w:rFonts w:ascii="Calibri" w:hAnsi="Calibri"/>
                <w:sz w:val="20"/>
              </w:rPr>
              <w:t>Level 1</w:t>
            </w:r>
          </w:p>
        </w:tc>
        <w:tc>
          <w:tcPr>
            <w:tcW w:w="1596" w:type="dxa"/>
            <w:gridSpan w:val="3"/>
            <w:tcBorders>
              <w:bottom w:val="single" w:sz="4" w:space="0" w:color="auto"/>
            </w:tcBorders>
            <w:vAlign w:val="center"/>
          </w:tcPr>
          <w:p w:rsidR="008E6C09" w:rsidRPr="00DD2508" w:rsidRDefault="008E6C09" w:rsidP="00135D0F">
            <w:pPr>
              <w:jc w:val="center"/>
              <w:rPr>
                <w:rFonts w:ascii="Calibri" w:hAnsi="Calibri"/>
                <w:sz w:val="20"/>
              </w:rPr>
            </w:pPr>
            <w:r w:rsidRPr="00DD2508">
              <w:rPr>
                <w:rFonts w:ascii="Calibri" w:hAnsi="Calibri"/>
                <w:sz w:val="20"/>
              </w:rPr>
              <w:t>Level 2</w:t>
            </w:r>
          </w:p>
        </w:tc>
        <w:tc>
          <w:tcPr>
            <w:tcW w:w="1596" w:type="dxa"/>
            <w:gridSpan w:val="3"/>
            <w:tcBorders>
              <w:bottom w:val="single" w:sz="4" w:space="0" w:color="auto"/>
            </w:tcBorders>
            <w:vAlign w:val="center"/>
          </w:tcPr>
          <w:p w:rsidR="008E6C09" w:rsidRPr="00DD2508" w:rsidRDefault="008E6C09" w:rsidP="00135D0F">
            <w:pPr>
              <w:jc w:val="center"/>
              <w:rPr>
                <w:rFonts w:ascii="Calibri" w:hAnsi="Calibri"/>
                <w:sz w:val="20"/>
              </w:rPr>
            </w:pPr>
            <w:r w:rsidRPr="00DD2508">
              <w:rPr>
                <w:rFonts w:ascii="Calibri" w:hAnsi="Calibri"/>
                <w:sz w:val="20"/>
              </w:rPr>
              <w:t>Level 3</w:t>
            </w:r>
          </w:p>
        </w:tc>
        <w:tc>
          <w:tcPr>
            <w:tcW w:w="1596" w:type="dxa"/>
            <w:gridSpan w:val="3"/>
            <w:tcBorders>
              <w:bottom w:val="single" w:sz="4" w:space="0" w:color="auto"/>
              <w:right w:val="single" w:sz="4" w:space="0" w:color="auto"/>
            </w:tcBorders>
            <w:vAlign w:val="center"/>
          </w:tcPr>
          <w:p w:rsidR="008E6C09" w:rsidRPr="00DD2508" w:rsidRDefault="008E6C09" w:rsidP="00135D0F">
            <w:pPr>
              <w:jc w:val="center"/>
              <w:rPr>
                <w:rFonts w:ascii="Calibri" w:hAnsi="Calibri"/>
                <w:sz w:val="20"/>
              </w:rPr>
            </w:pPr>
            <w:r w:rsidRPr="00DD2508">
              <w:rPr>
                <w:rFonts w:ascii="Calibri" w:hAnsi="Calibri"/>
                <w:sz w:val="20"/>
              </w:rPr>
              <w:t>Level 4</w:t>
            </w:r>
          </w:p>
        </w:tc>
        <w:tc>
          <w:tcPr>
            <w:tcW w:w="1596" w:type="dxa"/>
            <w:gridSpan w:val="3"/>
            <w:tcBorders>
              <w:top w:val="nil"/>
              <w:left w:val="single" w:sz="4" w:space="0" w:color="auto"/>
              <w:bottom w:val="nil"/>
              <w:right w:val="nil"/>
            </w:tcBorders>
          </w:tcPr>
          <w:p w:rsidR="008E6C09" w:rsidRPr="00DD2508" w:rsidRDefault="008E6C09" w:rsidP="00135D0F">
            <w:pPr>
              <w:jc w:val="center"/>
              <w:rPr>
                <w:rFonts w:ascii="Calibri" w:hAnsi="Calibri"/>
                <w:color w:val="000000"/>
                <w:sz w:val="20"/>
              </w:rPr>
            </w:pPr>
          </w:p>
        </w:tc>
      </w:tr>
      <w:tr w:rsidR="008E6C09" w:rsidRPr="00DD2508" w:rsidTr="00135D0F">
        <w:trPr>
          <w:jc w:val="center"/>
        </w:trPr>
        <w:tc>
          <w:tcPr>
            <w:tcW w:w="1596" w:type="dxa"/>
            <w:tcBorders>
              <w:top w:val="single" w:sz="4" w:space="0" w:color="auto"/>
              <w:left w:val="single" w:sz="4" w:space="0" w:color="auto"/>
              <w:bottom w:val="single" w:sz="4" w:space="0" w:color="auto"/>
              <w:right w:val="single" w:sz="4" w:space="0" w:color="auto"/>
            </w:tcBorders>
          </w:tcPr>
          <w:p w:rsidR="008E6C09" w:rsidRPr="00DD2508" w:rsidRDefault="008E6C09" w:rsidP="00135D0F">
            <w:pPr>
              <w:jc w:val="center"/>
              <w:rPr>
                <w:rFonts w:ascii="Calibri" w:hAnsi="Calibri"/>
                <w:color w:val="000000"/>
                <w:sz w:val="20"/>
              </w:rPr>
            </w:pPr>
          </w:p>
        </w:tc>
        <w:tc>
          <w:tcPr>
            <w:tcW w:w="1596" w:type="dxa"/>
            <w:gridSpan w:val="3"/>
            <w:tcBorders>
              <w:top w:val="single" w:sz="4" w:space="0" w:color="auto"/>
              <w:left w:val="single" w:sz="4" w:space="0" w:color="auto"/>
              <w:bottom w:val="single" w:sz="4" w:space="0" w:color="auto"/>
              <w:right w:val="single" w:sz="4" w:space="0" w:color="auto"/>
            </w:tcBorders>
          </w:tcPr>
          <w:p w:rsidR="008E6C09" w:rsidRPr="00DD2508" w:rsidRDefault="008E6C09" w:rsidP="00135D0F">
            <w:pPr>
              <w:jc w:val="center"/>
              <w:rPr>
                <w:rFonts w:ascii="Calibri" w:hAnsi="Calibri"/>
              </w:rPr>
            </w:pPr>
            <w:r w:rsidRPr="00DD2508">
              <w:rPr>
                <w:rFonts w:ascii="Calibri" w:hAnsi="Calibri"/>
                <w:sz w:val="20"/>
                <w:highlight w:val="yellow"/>
              </w:rPr>
              <w:t>?</w:t>
            </w:r>
          </w:p>
        </w:tc>
        <w:tc>
          <w:tcPr>
            <w:tcW w:w="1596" w:type="dxa"/>
            <w:gridSpan w:val="3"/>
            <w:tcBorders>
              <w:top w:val="single" w:sz="4" w:space="0" w:color="auto"/>
              <w:left w:val="single" w:sz="4" w:space="0" w:color="auto"/>
              <w:bottom w:val="single" w:sz="4" w:space="0" w:color="auto"/>
              <w:right w:val="single" w:sz="4" w:space="0" w:color="auto"/>
            </w:tcBorders>
          </w:tcPr>
          <w:p w:rsidR="008E6C09" w:rsidRPr="00DD2508" w:rsidRDefault="008E6C09" w:rsidP="00135D0F">
            <w:pPr>
              <w:jc w:val="center"/>
              <w:rPr>
                <w:rFonts w:ascii="Calibri" w:hAnsi="Calibri"/>
              </w:rPr>
            </w:pPr>
            <w:r w:rsidRPr="00DD2508">
              <w:rPr>
                <w:rFonts w:ascii="Calibri" w:hAnsi="Calibri"/>
                <w:sz w:val="20"/>
                <w:highlight w:val="yellow"/>
              </w:rPr>
              <w:t>?</w:t>
            </w:r>
          </w:p>
        </w:tc>
        <w:tc>
          <w:tcPr>
            <w:tcW w:w="1596" w:type="dxa"/>
            <w:gridSpan w:val="3"/>
            <w:tcBorders>
              <w:top w:val="single" w:sz="4" w:space="0" w:color="auto"/>
              <w:left w:val="single" w:sz="4" w:space="0" w:color="auto"/>
              <w:bottom w:val="single" w:sz="4" w:space="0" w:color="auto"/>
              <w:right w:val="single" w:sz="4" w:space="0" w:color="auto"/>
            </w:tcBorders>
          </w:tcPr>
          <w:p w:rsidR="008E6C09" w:rsidRPr="00DD2508" w:rsidRDefault="008E6C09" w:rsidP="00135D0F">
            <w:pPr>
              <w:jc w:val="center"/>
              <w:rPr>
                <w:rFonts w:ascii="Calibri" w:hAnsi="Calibri"/>
              </w:rPr>
            </w:pPr>
            <w:r w:rsidRPr="00DD2508">
              <w:rPr>
                <w:rFonts w:ascii="Calibri" w:hAnsi="Calibri"/>
                <w:sz w:val="20"/>
                <w:highlight w:val="yellow"/>
              </w:rPr>
              <w:t>?</w:t>
            </w:r>
          </w:p>
        </w:tc>
        <w:tc>
          <w:tcPr>
            <w:tcW w:w="1596" w:type="dxa"/>
            <w:gridSpan w:val="3"/>
            <w:tcBorders>
              <w:top w:val="single" w:sz="4" w:space="0" w:color="auto"/>
              <w:left w:val="single" w:sz="4" w:space="0" w:color="auto"/>
              <w:bottom w:val="single" w:sz="4" w:space="0" w:color="auto"/>
              <w:right w:val="single" w:sz="4" w:space="0" w:color="auto"/>
            </w:tcBorders>
          </w:tcPr>
          <w:p w:rsidR="008E6C09" w:rsidRPr="00DD2508" w:rsidRDefault="008E6C09" w:rsidP="00135D0F">
            <w:pPr>
              <w:jc w:val="center"/>
              <w:rPr>
                <w:rFonts w:ascii="Calibri" w:hAnsi="Calibri"/>
              </w:rPr>
            </w:pPr>
            <w:r w:rsidRPr="00DD2508">
              <w:rPr>
                <w:rFonts w:ascii="Calibri" w:hAnsi="Calibri"/>
                <w:sz w:val="20"/>
                <w:highlight w:val="yellow"/>
              </w:rPr>
              <w:t>?</w:t>
            </w:r>
          </w:p>
        </w:tc>
        <w:tc>
          <w:tcPr>
            <w:tcW w:w="1596" w:type="dxa"/>
            <w:gridSpan w:val="3"/>
            <w:tcBorders>
              <w:top w:val="nil"/>
              <w:left w:val="single" w:sz="4" w:space="0" w:color="auto"/>
              <w:bottom w:val="nil"/>
              <w:right w:val="nil"/>
            </w:tcBorders>
          </w:tcPr>
          <w:p w:rsidR="008E6C09" w:rsidRPr="00DD2508" w:rsidRDefault="008E6C09" w:rsidP="00135D0F">
            <w:pPr>
              <w:jc w:val="center"/>
              <w:rPr>
                <w:rFonts w:ascii="Calibri" w:hAnsi="Calibri"/>
                <w:color w:val="000000"/>
                <w:sz w:val="20"/>
              </w:rPr>
            </w:pPr>
          </w:p>
        </w:tc>
      </w:tr>
      <w:tr w:rsidR="008E6C09" w:rsidRPr="00DD2508" w:rsidTr="00135D0F">
        <w:trPr>
          <w:jc w:val="center"/>
        </w:trPr>
        <w:tc>
          <w:tcPr>
            <w:tcW w:w="1596" w:type="dxa"/>
            <w:tcBorders>
              <w:top w:val="single" w:sz="4" w:space="0" w:color="auto"/>
              <w:left w:val="nil"/>
              <w:bottom w:val="nil"/>
              <w:right w:val="nil"/>
            </w:tcBorders>
          </w:tcPr>
          <w:p w:rsidR="008E6C09" w:rsidRPr="00DD2508" w:rsidRDefault="008E6C09" w:rsidP="00135D0F">
            <w:pPr>
              <w:jc w:val="center"/>
              <w:rPr>
                <w:rFonts w:ascii="Calibri" w:hAnsi="Calibri"/>
                <w:color w:val="000000"/>
                <w:sz w:val="20"/>
              </w:rPr>
            </w:pPr>
          </w:p>
        </w:tc>
        <w:tc>
          <w:tcPr>
            <w:tcW w:w="1596" w:type="dxa"/>
            <w:gridSpan w:val="3"/>
            <w:tcBorders>
              <w:top w:val="single" w:sz="4" w:space="0" w:color="auto"/>
              <w:left w:val="nil"/>
              <w:bottom w:val="nil"/>
              <w:right w:val="nil"/>
            </w:tcBorders>
          </w:tcPr>
          <w:p w:rsidR="008E6C09" w:rsidRPr="00DD2508" w:rsidRDefault="008E6C09" w:rsidP="00135D0F">
            <w:pPr>
              <w:jc w:val="center"/>
              <w:rPr>
                <w:rFonts w:ascii="Calibri" w:hAnsi="Calibri"/>
                <w:color w:val="000000"/>
                <w:sz w:val="20"/>
              </w:rPr>
            </w:pPr>
          </w:p>
        </w:tc>
        <w:tc>
          <w:tcPr>
            <w:tcW w:w="1596" w:type="dxa"/>
            <w:gridSpan w:val="3"/>
            <w:tcBorders>
              <w:top w:val="single" w:sz="4" w:space="0" w:color="auto"/>
              <w:left w:val="nil"/>
              <w:bottom w:val="nil"/>
              <w:right w:val="nil"/>
            </w:tcBorders>
          </w:tcPr>
          <w:p w:rsidR="008E6C09" w:rsidRPr="00DD2508" w:rsidRDefault="008E6C09" w:rsidP="00135D0F">
            <w:pPr>
              <w:jc w:val="center"/>
              <w:rPr>
                <w:rFonts w:ascii="Calibri" w:hAnsi="Calibri"/>
                <w:color w:val="000000"/>
                <w:sz w:val="20"/>
              </w:rPr>
            </w:pPr>
          </w:p>
        </w:tc>
        <w:tc>
          <w:tcPr>
            <w:tcW w:w="1596" w:type="dxa"/>
            <w:gridSpan w:val="3"/>
            <w:tcBorders>
              <w:top w:val="single" w:sz="4" w:space="0" w:color="auto"/>
              <w:left w:val="nil"/>
              <w:bottom w:val="nil"/>
              <w:right w:val="nil"/>
            </w:tcBorders>
          </w:tcPr>
          <w:p w:rsidR="008E6C09" w:rsidRPr="00DD2508" w:rsidRDefault="008E6C09" w:rsidP="00135D0F">
            <w:pPr>
              <w:jc w:val="center"/>
              <w:rPr>
                <w:rFonts w:ascii="Calibri" w:hAnsi="Calibri"/>
                <w:color w:val="000000"/>
                <w:sz w:val="20"/>
              </w:rPr>
            </w:pPr>
          </w:p>
        </w:tc>
        <w:tc>
          <w:tcPr>
            <w:tcW w:w="1596" w:type="dxa"/>
            <w:gridSpan w:val="3"/>
            <w:tcBorders>
              <w:top w:val="single" w:sz="4" w:space="0" w:color="auto"/>
              <w:left w:val="nil"/>
              <w:bottom w:val="nil"/>
              <w:right w:val="nil"/>
            </w:tcBorders>
          </w:tcPr>
          <w:p w:rsidR="008E6C09" w:rsidRPr="00DD2508" w:rsidRDefault="008E6C09" w:rsidP="00135D0F">
            <w:pPr>
              <w:jc w:val="center"/>
              <w:rPr>
                <w:rFonts w:ascii="Calibri" w:hAnsi="Calibri"/>
                <w:color w:val="000000"/>
                <w:sz w:val="20"/>
              </w:rPr>
            </w:pPr>
          </w:p>
        </w:tc>
        <w:tc>
          <w:tcPr>
            <w:tcW w:w="1596" w:type="dxa"/>
            <w:gridSpan w:val="3"/>
            <w:tcBorders>
              <w:top w:val="nil"/>
              <w:left w:val="nil"/>
              <w:bottom w:val="nil"/>
              <w:right w:val="nil"/>
            </w:tcBorders>
          </w:tcPr>
          <w:p w:rsidR="008E6C09" w:rsidRPr="00DD2508" w:rsidRDefault="008E6C09" w:rsidP="00135D0F">
            <w:pPr>
              <w:jc w:val="center"/>
              <w:rPr>
                <w:rFonts w:ascii="Calibri" w:hAnsi="Calibri"/>
                <w:color w:val="000000"/>
                <w:sz w:val="20"/>
              </w:rPr>
            </w:pPr>
          </w:p>
        </w:tc>
      </w:tr>
      <w:tr w:rsidR="008E6C09" w:rsidRPr="00DD2508" w:rsidTr="00135D0F">
        <w:trPr>
          <w:jc w:val="center"/>
        </w:trPr>
        <w:tc>
          <w:tcPr>
            <w:tcW w:w="1596" w:type="dxa"/>
            <w:tcBorders>
              <w:top w:val="nil"/>
              <w:left w:val="nil"/>
              <w:bottom w:val="nil"/>
              <w:right w:val="nil"/>
            </w:tcBorders>
          </w:tcPr>
          <w:p w:rsidR="008E6C09" w:rsidRPr="00DD2508" w:rsidRDefault="008E6C09" w:rsidP="00135D0F">
            <w:pPr>
              <w:jc w:val="center"/>
              <w:rPr>
                <w:rFonts w:ascii="Calibri" w:hAnsi="Calibri"/>
                <w:color w:val="000000"/>
                <w:sz w:val="20"/>
              </w:rPr>
            </w:pPr>
          </w:p>
        </w:tc>
        <w:tc>
          <w:tcPr>
            <w:tcW w:w="532" w:type="dxa"/>
            <w:tcBorders>
              <w:top w:val="nil"/>
              <w:left w:val="nil"/>
              <w:bottom w:val="nil"/>
              <w:right w:val="nil"/>
            </w:tcBorders>
            <w:shd w:val="clear" w:color="auto" w:fill="auto"/>
          </w:tcPr>
          <w:p w:rsidR="008E6C09" w:rsidRPr="00DD2508" w:rsidRDefault="008E6C09" w:rsidP="00135D0F">
            <w:pPr>
              <w:jc w:val="center"/>
              <w:rPr>
                <w:rFonts w:ascii="Calibri" w:hAnsi="Calibri"/>
                <w:color w:val="000000"/>
                <w:sz w:val="20"/>
              </w:rPr>
            </w:pPr>
          </w:p>
        </w:tc>
        <w:tc>
          <w:tcPr>
            <w:tcW w:w="532" w:type="dxa"/>
            <w:tcBorders>
              <w:top w:val="nil"/>
              <w:left w:val="nil"/>
              <w:bottom w:val="nil"/>
              <w:right w:val="nil"/>
            </w:tcBorders>
            <w:shd w:val="clear" w:color="auto" w:fill="auto"/>
          </w:tcPr>
          <w:p w:rsidR="008E6C09" w:rsidRPr="00DD2508" w:rsidRDefault="008E6C09" w:rsidP="00135D0F">
            <w:pPr>
              <w:jc w:val="center"/>
              <w:rPr>
                <w:rFonts w:ascii="Calibri" w:hAnsi="Calibri"/>
                <w:color w:val="000000"/>
                <w:sz w:val="20"/>
              </w:rPr>
            </w:pPr>
            <w:r w:rsidRPr="00DD2508">
              <w:rPr>
                <w:rFonts w:ascii="Calibri" w:hAnsi="Calibri"/>
                <w:color w:val="000000"/>
                <w:sz w:val="20"/>
              </w:rPr>
              <w:t>PI</w:t>
            </w:r>
          </w:p>
        </w:tc>
        <w:tc>
          <w:tcPr>
            <w:tcW w:w="1064" w:type="dxa"/>
            <w:gridSpan w:val="2"/>
            <w:tcBorders>
              <w:top w:val="nil"/>
              <w:left w:val="nil"/>
              <w:bottom w:val="nil"/>
              <w:right w:val="nil"/>
            </w:tcBorders>
            <w:shd w:val="clear" w:color="auto" w:fill="auto"/>
          </w:tcPr>
          <w:p w:rsidR="008E6C09" w:rsidRPr="00DD2508" w:rsidRDefault="008E6C09" w:rsidP="00135D0F">
            <w:pPr>
              <w:jc w:val="center"/>
              <w:rPr>
                <w:rFonts w:ascii="Calibri" w:hAnsi="Calibri"/>
                <w:color w:val="000000"/>
                <w:sz w:val="20"/>
              </w:rPr>
            </w:pPr>
            <w:r w:rsidRPr="00DD2508">
              <w:rPr>
                <w:rFonts w:ascii="Calibri" w:hAnsi="Calibri"/>
                <w:color w:val="000000"/>
                <w:sz w:val="20"/>
              </w:rPr>
              <w:t>=</w:t>
            </w:r>
          </w:p>
        </w:tc>
        <w:tc>
          <w:tcPr>
            <w:tcW w:w="532" w:type="dxa"/>
            <w:tcBorders>
              <w:top w:val="nil"/>
              <w:left w:val="nil"/>
              <w:bottom w:val="nil"/>
              <w:right w:val="nil"/>
            </w:tcBorders>
            <w:shd w:val="clear" w:color="auto" w:fill="auto"/>
          </w:tcPr>
          <w:p w:rsidR="008E6C09" w:rsidRPr="00DD2508" w:rsidRDefault="008E6C09" w:rsidP="00135D0F">
            <w:pPr>
              <w:jc w:val="center"/>
              <w:rPr>
                <w:rFonts w:ascii="Calibri" w:hAnsi="Calibri"/>
                <w:color w:val="000000"/>
                <w:sz w:val="20"/>
              </w:rPr>
            </w:pPr>
            <w:r w:rsidRPr="00DD2508">
              <w:rPr>
                <w:rFonts w:ascii="Calibri" w:hAnsi="Calibri"/>
                <w:sz w:val="20"/>
                <w:highlight w:val="yellow"/>
              </w:rPr>
              <w:t>?</w:t>
            </w:r>
          </w:p>
        </w:tc>
        <w:tc>
          <w:tcPr>
            <w:tcW w:w="1064" w:type="dxa"/>
            <w:gridSpan w:val="2"/>
            <w:tcBorders>
              <w:top w:val="nil"/>
              <w:left w:val="nil"/>
              <w:bottom w:val="nil"/>
              <w:right w:val="nil"/>
            </w:tcBorders>
            <w:shd w:val="clear" w:color="auto" w:fill="auto"/>
          </w:tcPr>
          <w:p w:rsidR="008E6C09" w:rsidRPr="00DD2508" w:rsidRDefault="008E6C09" w:rsidP="00135D0F">
            <w:pPr>
              <w:jc w:val="center"/>
              <w:rPr>
                <w:rFonts w:ascii="Calibri" w:hAnsi="Calibri"/>
                <w:color w:val="000000"/>
                <w:sz w:val="20"/>
              </w:rPr>
            </w:pPr>
            <w:r w:rsidRPr="00DD2508">
              <w:rPr>
                <w:rFonts w:ascii="Calibri" w:hAnsi="Calibri"/>
                <w:color w:val="000000"/>
                <w:sz w:val="20"/>
              </w:rPr>
              <w:t>+</w:t>
            </w:r>
          </w:p>
        </w:tc>
        <w:tc>
          <w:tcPr>
            <w:tcW w:w="532" w:type="dxa"/>
            <w:tcBorders>
              <w:top w:val="nil"/>
              <w:left w:val="nil"/>
              <w:bottom w:val="nil"/>
              <w:right w:val="nil"/>
            </w:tcBorders>
            <w:shd w:val="clear" w:color="auto" w:fill="auto"/>
          </w:tcPr>
          <w:p w:rsidR="008E6C09" w:rsidRPr="00DD2508" w:rsidRDefault="008E6C09" w:rsidP="00135D0F">
            <w:pPr>
              <w:jc w:val="center"/>
              <w:rPr>
                <w:rFonts w:ascii="Calibri" w:hAnsi="Calibri"/>
                <w:color w:val="000000"/>
                <w:sz w:val="20"/>
              </w:rPr>
            </w:pPr>
            <w:r w:rsidRPr="00DD2508">
              <w:rPr>
                <w:rFonts w:ascii="Calibri" w:hAnsi="Calibri"/>
                <w:sz w:val="20"/>
                <w:highlight w:val="yellow"/>
              </w:rPr>
              <w:t>?</w:t>
            </w:r>
          </w:p>
        </w:tc>
        <w:tc>
          <w:tcPr>
            <w:tcW w:w="1064" w:type="dxa"/>
            <w:gridSpan w:val="2"/>
            <w:tcBorders>
              <w:top w:val="nil"/>
              <w:left w:val="nil"/>
              <w:bottom w:val="nil"/>
              <w:right w:val="nil"/>
            </w:tcBorders>
            <w:shd w:val="clear" w:color="auto" w:fill="auto"/>
          </w:tcPr>
          <w:p w:rsidR="008E6C09" w:rsidRPr="00DD2508" w:rsidRDefault="008E6C09" w:rsidP="00135D0F">
            <w:pPr>
              <w:jc w:val="center"/>
              <w:rPr>
                <w:rFonts w:ascii="Calibri" w:hAnsi="Calibri"/>
                <w:color w:val="000000"/>
                <w:sz w:val="20"/>
              </w:rPr>
            </w:pPr>
            <w:r w:rsidRPr="00DD2508">
              <w:rPr>
                <w:rFonts w:ascii="Calibri" w:hAnsi="Calibri"/>
                <w:color w:val="000000"/>
                <w:sz w:val="20"/>
              </w:rPr>
              <w:t>+</w:t>
            </w:r>
          </w:p>
        </w:tc>
        <w:tc>
          <w:tcPr>
            <w:tcW w:w="532" w:type="dxa"/>
            <w:tcBorders>
              <w:top w:val="nil"/>
              <w:left w:val="nil"/>
              <w:bottom w:val="nil"/>
              <w:right w:val="nil"/>
            </w:tcBorders>
            <w:shd w:val="clear" w:color="auto" w:fill="auto"/>
          </w:tcPr>
          <w:p w:rsidR="008E6C09" w:rsidRPr="00DD2508" w:rsidRDefault="008E6C09" w:rsidP="00135D0F">
            <w:pPr>
              <w:jc w:val="center"/>
              <w:rPr>
                <w:rFonts w:ascii="Calibri" w:hAnsi="Calibri"/>
                <w:color w:val="000000"/>
                <w:sz w:val="20"/>
              </w:rPr>
            </w:pPr>
            <w:r w:rsidRPr="00DD2508">
              <w:rPr>
                <w:rFonts w:ascii="Calibri" w:hAnsi="Calibri"/>
                <w:sz w:val="20"/>
                <w:highlight w:val="yellow"/>
              </w:rPr>
              <w:t>?</w:t>
            </w:r>
          </w:p>
        </w:tc>
        <w:tc>
          <w:tcPr>
            <w:tcW w:w="1064" w:type="dxa"/>
            <w:gridSpan w:val="2"/>
            <w:tcBorders>
              <w:top w:val="nil"/>
              <w:left w:val="nil"/>
              <w:bottom w:val="nil"/>
              <w:right w:val="nil"/>
            </w:tcBorders>
            <w:shd w:val="clear" w:color="auto" w:fill="auto"/>
          </w:tcPr>
          <w:p w:rsidR="008E6C09" w:rsidRPr="00DD2508" w:rsidRDefault="008E6C09" w:rsidP="00135D0F">
            <w:pPr>
              <w:jc w:val="center"/>
              <w:rPr>
                <w:rFonts w:ascii="Calibri" w:hAnsi="Calibri"/>
                <w:color w:val="000000"/>
                <w:sz w:val="20"/>
              </w:rPr>
            </w:pPr>
            <w:r w:rsidRPr="00DD2508">
              <w:rPr>
                <w:rFonts w:ascii="Calibri" w:hAnsi="Calibri"/>
                <w:color w:val="000000"/>
                <w:sz w:val="20"/>
              </w:rPr>
              <w:t>=</w:t>
            </w:r>
          </w:p>
        </w:tc>
        <w:tc>
          <w:tcPr>
            <w:tcW w:w="532" w:type="dxa"/>
            <w:tcBorders>
              <w:top w:val="nil"/>
              <w:left w:val="nil"/>
              <w:bottom w:val="nil"/>
              <w:right w:val="nil"/>
            </w:tcBorders>
            <w:shd w:val="clear" w:color="auto" w:fill="auto"/>
          </w:tcPr>
          <w:p w:rsidR="008E6C09" w:rsidRPr="00DD2508" w:rsidRDefault="008E6C09" w:rsidP="00135D0F">
            <w:pPr>
              <w:jc w:val="center"/>
              <w:rPr>
                <w:rFonts w:ascii="Calibri" w:hAnsi="Calibri"/>
                <w:color w:val="000000"/>
                <w:sz w:val="20"/>
              </w:rPr>
            </w:pPr>
            <w:r w:rsidRPr="00DD2508">
              <w:rPr>
                <w:rFonts w:ascii="Calibri" w:hAnsi="Calibri"/>
                <w:sz w:val="20"/>
                <w:highlight w:val="yellow"/>
              </w:rPr>
              <w:t>?</w:t>
            </w:r>
          </w:p>
        </w:tc>
        <w:tc>
          <w:tcPr>
            <w:tcW w:w="532" w:type="dxa"/>
            <w:tcBorders>
              <w:top w:val="nil"/>
              <w:left w:val="nil"/>
              <w:bottom w:val="nil"/>
              <w:right w:val="nil"/>
            </w:tcBorders>
            <w:shd w:val="clear" w:color="auto" w:fill="auto"/>
          </w:tcPr>
          <w:p w:rsidR="008E6C09" w:rsidRPr="00DD2508" w:rsidRDefault="008E6C09" w:rsidP="00135D0F">
            <w:pPr>
              <w:jc w:val="center"/>
              <w:rPr>
                <w:rFonts w:ascii="Calibri" w:hAnsi="Calibri"/>
                <w:color w:val="000000"/>
                <w:sz w:val="20"/>
              </w:rPr>
            </w:pPr>
          </w:p>
        </w:tc>
      </w:tr>
      <w:tr w:rsidR="008E6C09" w:rsidRPr="00DD2508" w:rsidTr="00135D0F">
        <w:trPr>
          <w:jc w:val="center"/>
        </w:trPr>
        <w:tc>
          <w:tcPr>
            <w:tcW w:w="1596" w:type="dxa"/>
            <w:tcBorders>
              <w:top w:val="nil"/>
              <w:left w:val="nil"/>
              <w:bottom w:val="nil"/>
              <w:right w:val="nil"/>
            </w:tcBorders>
          </w:tcPr>
          <w:p w:rsidR="008E6C09" w:rsidRPr="00DD2508" w:rsidRDefault="008E6C09" w:rsidP="00135D0F">
            <w:pPr>
              <w:jc w:val="center"/>
              <w:rPr>
                <w:rFonts w:ascii="Calibri" w:hAnsi="Calibri"/>
                <w:color w:val="000000"/>
                <w:sz w:val="20"/>
              </w:rPr>
            </w:pPr>
          </w:p>
        </w:tc>
        <w:tc>
          <w:tcPr>
            <w:tcW w:w="532" w:type="dxa"/>
            <w:tcBorders>
              <w:top w:val="nil"/>
              <w:left w:val="nil"/>
              <w:bottom w:val="nil"/>
              <w:right w:val="nil"/>
            </w:tcBorders>
            <w:shd w:val="clear" w:color="auto" w:fill="auto"/>
          </w:tcPr>
          <w:p w:rsidR="008E6C09" w:rsidRPr="00DD2508" w:rsidRDefault="008E6C09" w:rsidP="00135D0F">
            <w:pPr>
              <w:jc w:val="center"/>
              <w:rPr>
                <w:rFonts w:ascii="Calibri" w:hAnsi="Calibri"/>
                <w:color w:val="000000"/>
                <w:sz w:val="20"/>
              </w:rPr>
            </w:pPr>
          </w:p>
        </w:tc>
        <w:tc>
          <w:tcPr>
            <w:tcW w:w="532" w:type="dxa"/>
            <w:tcBorders>
              <w:top w:val="nil"/>
              <w:left w:val="nil"/>
              <w:bottom w:val="nil"/>
              <w:right w:val="nil"/>
            </w:tcBorders>
            <w:shd w:val="clear" w:color="auto" w:fill="auto"/>
          </w:tcPr>
          <w:p w:rsidR="008E6C09" w:rsidRPr="00DD2508" w:rsidRDefault="008E6C09" w:rsidP="00135D0F">
            <w:pPr>
              <w:jc w:val="center"/>
              <w:rPr>
                <w:rFonts w:ascii="Calibri" w:hAnsi="Calibri"/>
                <w:color w:val="000000"/>
                <w:sz w:val="20"/>
              </w:rPr>
            </w:pPr>
          </w:p>
        </w:tc>
        <w:tc>
          <w:tcPr>
            <w:tcW w:w="532" w:type="dxa"/>
            <w:tcBorders>
              <w:top w:val="nil"/>
              <w:left w:val="nil"/>
              <w:bottom w:val="nil"/>
              <w:right w:val="nil"/>
            </w:tcBorders>
            <w:shd w:val="clear" w:color="auto" w:fill="auto"/>
          </w:tcPr>
          <w:p w:rsidR="008E6C09" w:rsidRPr="00DD2508" w:rsidRDefault="008E6C09" w:rsidP="00135D0F">
            <w:pPr>
              <w:jc w:val="center"/>
              <w:rPr>
                <w:rFonts w:ascii="Calibri" w:hAnsi="Calibri"/>
                <w:color w:val="000000"/>
                <w:sz w:val="20"/>
              </w:rPr>
            </w:pPr>
          </w:p>
        </w:tc>
        <w:tc>
          <w:tcPr>
            <w:tcW w:w="532" w:type="dxa"/>
            <w:tcBorders>
              <w:top w:val="nil"/>
              <w:left w:val="nil"/>
              <w:bottom w:val="nil"/>
              <w:right w:val="nil"/>
            </w:tcBorders>
            <w:shd w:val="clear" w:color="auto" w:fill="auto"/>
          </w:tcPr>
          <w:p w:rsidR="008E6C09" w:rsidRPr="00DD2508" w:rsidRDefault="008E6C09" w:rsidP="00135D0F">
            <w:pPr>
              <w:jc w:val="center"/>
              <w:rPr>
                <w:rFonts w:ascii="Calibri" w:hAnsi="Calibri"/>
                <w:color w:val="000000"/>
                <w:sz w:val="20"/>
              </w:rPr>
            </w:pPr>
          </w:p>
        </w:tc>
        <w:tc>
          <w:tcPr>
            <w:tcW w:w="532" w:type="dxa"/>
            <w:tcBorders>
              <w:top w:val="nil"/>
              <w:left w:val="nil"/>
              <w:bottom w:val="nil"/>
              <w:right w:val="nil"/>
            </w:tcBorders>
            <w:shd w:val="clear" w:color="auto" w:fill="auto"/>
          </w:tcPr>
          <w:p w:rsidR="008E6C09" w:rsidRPr="00DD2508" w:rsidRDefault="008E6C09" w:rsidP="00135D0F">
            <w:pPr>
              <w:jc w:val="center"/>
              <w:rPr>
                <w:rFonts w:ascii="Calibri" w:hAnsi="Calibri"/>
                <w:color w:val="000000"/>
                <w:sz w:val="20"/>
              </w:rPr>
            </w:pPr>
          </w:p>
        </w:tc>
        <w:tc>
          <w:tcPr>
            <w:tcW w:w="532" w:type="dxa"/>
            <w:tcBorders>
              <w:top w:val="nil"/>
              <w:left w:val="nil"/>
              <w:bottom w:val="nil"/>
              <w:right w:val="nil"/>
            </w:tcBorders>
            <w:shd w:val="clear" w:color="auto" w:fill="auto"/>
          </w:tcPr>
          <w:p w:rsidR="008E6C09" w:rsidRPr="00DD2508" w:rsidRDefault="008E6C09" w:rsidP="00135D0F">
            <w:pPr>
              <w:jc w:val="center"/>
              <w:rPr>
                <w:rFonts w:ascii="Calibri" w:hAnsi="Calibri"/>
                <w:color w:val="000000"/>
                <w:sz w:val="20"/>
              </w:rPr>
            </w:pPr>
          </w:p>
        </w:tc>
        <w:tc>
          <w:tcPr>
            <w:tcW w:w="532" w:type="dxa"/>
            <w:tcBorders>
              <w:top w:val="nil"/>
              <w:left w:val="nil"/>
              <w:bottom w:val="nil"/>
              <w:right w:val="nil"/>
            </w:tcBorders>
            <w:shd w:val="clear" w:color="auto" w:fill="auto"/>
          </w:tcPr>
          <w:p w:rsidR="008E6C09" w:rsidRPr="00DD2508" w:rsidRDefault="008E6C09" w:rsidP="00135D0F">
            <w:pPr>
              <w:jc w:val="center"/>
              <w:rPr>
                <w:rFonts w:ascii="Calibri" w:hAnsi="Calibri"/>
                <w:color w:val="000000"/>
                <w:sz w:val="20"/>
              </w:rPr>
            </w:pPr>
          </w:p>
        </w:tc>
        <w:tc>
          <w:tcPr>
            <w:tcW w:w="532" w:type="dxa"/>
            <w:tcBorders>
              <w:top w:val="nil"/>
              <w:left w:val="nil"/>
              <w:bottom w:val="nil"/>
              <w:right w:val="nil"/>
            </w:tcBorders>
            <w:shd w:val="clear" w:color="auto" w:fill="auto"/>
          </w:tcPr>
          <w:p w:rsidR="008E6C09" w:rsidRPr="00DD2508" w:rsidRDefault="008E6C09" w:rsidP="00135D0F">
            <w:pPr>
              <w:jc w:val="center"/>
              <w:rPr>
                <w:rFonts w:ascii="Calibri" w:hAnsi="Calibri"/>
                <w:color w:val="000000"/>
                <w:sz w:val="20"/>
              </w:rPr>
            </w:pPr>
            <w:r w:rsidRPr="00DD2508">
              <w:rPr>
                <w:rFonts w:ascii="Calibri" w:hAnsi="Calibri"/>
                <w:sz w:val="20"/>
                <w:highlight w:val="yellow"/>
              </w:rPr>
              <w:t>?</w:t>
            </w:r>
          </w:p>
        </w:tc>
        <w:tc>
          <w:tcPr>
            <w:tcW w:w="1064" w:type="dxa"/>
            <w:gridSpan w:val="2"/>
            <w:tcBorders>
              <w:top w:val="nil"/>
              <w:left w:val="nil"/>
              <w:bottom w:val="nil"/>
              <w:right w:val="nil"/>
            </w:tcBorders>
            <w:shd w:val="clear" w:color="auto" w:fill="auto"/>
          </w:tcPr>
          <w:p w:rsidR="008E6C09" w:rsidRPr="00DD2508" w:rsidRDefault="008E6C09" w:rsidP="00135D0F">
            <w:pPr>
              <w:jc w:val="center"/>
              <w:rPr>
                <w:rFonts w:ascii="Calibri" w:hAnsi="Calibri"/>
                <w:color w:val="000000"/>
                <w:sz w:val="20"/>
              </w:rPr>
            </w:pPr>
            <w:r w:rsidRPr="00DD2508">
              <w:rPr>
                <w:rFonts w:ascii="Calibri" w:hAnsi="Calibri"/>
                <w:color w:val="000000"/>
                <w:sz w:val="20"/>
              </w:rPr>
              <w:t>+</w:t>
            </w:r>
          </w:p>
        </w:tc>
        <w:tc>
          <w:tcPr>
            <w:tcW w:w="532" w:type="dxa"/>
            <w:tcBorders>
              <w:top w:val="nil"/>
              <w:left w:val="nil"/>
              <w:bottom w:val="nil"/>
              <w:right w:val="nil"/>
            </w:tcBorders>
            <w:shd w:val="clear" w:color="auto" w:fill="auto"/>
          </w:tcPr>
          <w:p w:rsidR="008E6C09" w:rsidRPr="00DD2508" w:rsidRDefault="008E6C09" w:rsidP="00135D0F">
            <w:pPr>
              <w:jc w:val="center"/>
              <w:rPr>
                <w:rFonts w:ascii="Calibri" w:hAnsi="Calibri"/>
                <w:color w:val="000000"/>
                <w:sz w:val="20"/>
              </w:rPr>
            </w:pPr>
            <w:r w:rsidRPr="00DD2508">
              <w:rPr>
                <w:rFonts w:ascii="Calibri" w:hAnsi="Calibri"/>
                <w:sz w:val="20"/>
                <w:highlight w:val="yellow"/>
              </w:rPr>
              <w:t>?</w:t>
            </w:r>
          </w:p>
        </w:tc>
        <w:tc>
          <w:tcPr>
            <w:tcW w:w="1064" w:type="dxa"/>
            <w:gridSpan w:val="2"/>
            <w:tcBorders>
              <w:top w:val="nil"/>
              <w:left w:val="nil"/>
              <w:bottom w:val="nil"/>
              <w:right w:val="nil"/>
            </w:tcBorders>
            <w:shd w:val="clear" w:color="auto" w:fill="auto"/>
          </w:tcPr>
          <w:p w:rsidR="008E6C09" w:rsidRPr="00DD2508" w:rsidRDefault="008E6C09" w:rsidP="00135D0F">
            <w:pPr>
              <w:jc w:val="center"/>
              <w:rPr>
                <w:rFonts w:ascii="Calibri" w:hAnsi="Calibri"/>
                <w:color w:val="000000"/>
                <w:sz w:val="20"/>
              </w:rPr>
            </w:pPr>
            <w:r w:rsidRPr="00DD2508">
              <w:rPr>
                <w:rFonts w:ascii="Calibri" w:hAnsi="Calibri"/>
                <w:color w:val="000000"/>
                <w:sz w:val="20"/>
              </w:rPr>
              <w:t>=</w:t>
            </w:r>
          </w:p>
        </w:tc>
        <w:tc>
          <w:tcPr>
            <w:tcW w:w="532" w:type="dxa"/>
            <w:tcBorders>
              <w:top w:val="nil"/>
              <w:left w:val="nil"/>
              <w:bottom w:val="nil"/>
              <w:right w:val="nil"/>
            </w:tcBorders>
            <w:shd w:val="clear" w:color="auto" w:fill="auto"/>
          </w:tcPr>
          <w:p w:rsidR="008E6C09" w:rsidRPr="00DD2508" w:rsidRDefault="008E6C09" w:rsidP="00135D0F">
            <w:pPr>
              <w:jc w:val="center"/>
              <w:rPr>
                <w:rFonts w:ascii="Calibri" w:hAnsi="Calibri"/>
                <w:color w:val="000000"/>
                <w:sz w:val="20"/>
                <w:u w:val="single"/>
              </w:rPr>
            </w:pPr>
            <w:r w:rsidRPr="00DD2508">
              <w:rPr>
                <w:rFonts w:ascii="Calibri" w:hAnsi="Calibri"/>
                <w:sz w:val="20"/>
                <w:highlight w:val="yellow"/>
                <w:u w:val="single"/>
              </w:rPr>
              <w:t>?</w:t>
            </w:r>
          </w:p>
        </w:tc>
        <w:tc>
          <w:tcPr>
            <w:tcW w:w="532" w:type="dxa"/>
            <w:tcBorders>
              <w:top w:val="nil"/>
              <w:left w:val="nil"/>
              <w:bottom w:val="nil"/>
              <w:right w:val="nil"/>
            </w:tcBorders>
            <w:shd w:val="clear" w:color="auto" w:fill="auto"/>
          </w:tcPr>
          <w:p w:rsidR="008E6C09" w:rsidRPr="00DD2508" w:rsidRDefault="008E6C09" w:rsidP="00135D0F">
            <w:pPr>
              <w:jc w:val="center"/>
              <w:rPr>
                <w:rFonts w:ascii="Calibri" w:hAnsi="Calibri"/>
                <w:color w:val="000000"/>
                <w:sz w:val="20"/>
              </w:rPr>
            </w:pPr>
          </w:p>
        </w:tc>
      </w:tr>
      <w:tr w:rsidR="008E6C09" w:rsidRPr="00DD2508" w:rsidTr="00135D0F">
        <w:trPr>
          <w:jc w:val="center"/>
        </w:trPr>
        <w:tc>
          <w:tcPr>
            <w:tcW w:w="1596" w:type="dxa"/>
            <w:tcBorders>
              <w:top w:val="nil"/>
              <w:left w:val="nil"/>
              <w:bottom w:val="nil"/>
              <w:right w:val="nil"/>
            </w:tcBorders>
          </w:tcPr>
          <w:p w:rsidR="008E6C09" w:rsidRPr="00DD2508" w:rsidRDefault="008E6C09" w:rsidP="00135D0F">
            <w:pPr>
              <w:jc w:val="center"/>
              <w:rPr>
                <w:rFonts w:ascii="Calibri" w:hAnsi="Calibri"/>
                <w:color w:val="000000"/>
                <w:sz w:val="20"/>
              </w:rPr>
            </w:pPr>
          </w:p>
        </w:tc>
        <w:tc>
          <w:tcPr>
            <w:tcW w:w="532" w:type="dxa"/>
            <w:tcBorders>
              <w:top w:val="nil"/>
              <w:left w:val="nil"/>
              <w:bottom w:val="nil"/>
              <w:right w:val="nil"/>
            </w:tcBorders>
            <w:shd w:val="clear" w:color="auto" w:fill="auto"/>
          </w:tcPr>
          <w:p w:rsidR="008E6C09" w:rsidRPr="00DD2508" w:rsidRDefault="008E6C09" w:rsidP="00135D0F">
            <w:pPr>
              <w:jc w:val="center"/>
              <w:rPr>
                <w:rFonts w:ascii="Calibri" w:hAnsi="Calibri"/>
                <w:color w:val="000000"/>
                <w:sz w:val="20"/>
              </w:rPr>
            </w:pPr>
          </w:p>
        </w:tc>
        <w:tc>
          <w:tcPr>
            <w:tcW w:w="532" w:type="dxa"/>
            <w:tcBorders>
              <w:top w:val="nil"/>
              <w:left w:val="nil"/>
              <w:bottom w:val="nil"/>
              <w:right w:val="nil"/>
            </w:tcBorders>
            <w:shd w:val="clear" w:color="auto" w:fill="auto"/>
          </w:tcPr>
          <w:p w:rsidR="008E6C09" w:rsidRPr="00DD2508" w:rsidRDefault="008E6C09" w:rsidP="00135D0F">
            <w:pPr>
              <w:jc w:val="center"/>
              <w:rPr>
                <w:rFonts w:ascii="Calibri" w:hAnsi="Calibri"/>
                <w:color w:val="000000"/>
                <w:sz w:val="20"/>
              </w:rPr>
            </w:pPr>
          </w:p>
        </w:tc>
        <w:tc>
          <w:tcPr>
            <w:tcW w:w="532" w:type="dxa"/>
            <w:tcBorders>
              <w:top w:val="nil"/>
              <w:left w:val="nil"/>
              <w:bottom w:val="nil"/>
              <w:right w:val="nil"/>
            </w:tcBorders>
            <w:shd w:val="clear" w:color="auto" w:fill="auto"/>
          </w:tcPr>
          <w:p w:rsidR="008E6C09" w:rsidRPr="00DD2508" w:rsidRDefault="008E6C09" w:rsidP="00135D0F">
            <w:pPr>
              <w:jc w:val="center"/>
              <w:rPr>
                <w:rFonts w:ascii="Calibri" w:hAnsi="Calibri"/>
                <w:color w:val="000000"/>
                <w:sz w:val="20"/>
              </w:rPr>
            </w:pPr>
          </w:p>
        </w:tc>
        <w:tc>
          <w:tcPr>
            <w:tcW w:w="532" w:type="dxa"/>
            <w:tcBorders>
              <w:top w:val="nil"/>
              <w:left w:val="nil"/>
              <w:bottom w:val="nil"/>
              <w:right w:val="nil"/>
            </w:tcBorders>
            <w:shd w:val="clear" w:color="auto" w:fill="auto"/>
          </w:tcPr>
          <w:p w:rsidR="008E6C09" w:rsidRPr="00DD2508" w:rsidRDefault="008E6C09" w:rsidP="00135D0F">
            <w:pPr>
              <w:jc w:val="center"/>
              <w:rPr>
                <w:rFonts w:ascii="Calibri" w:hAnsi="Calibri"/>
                <w:color w:val="000000"/>
                <w:sz w:val="20"/>
              </w:rPr>
            </w:pPr>
          </w:p>
        </w:tc>
        <w:tc>
          <w:tcPr>
            <w:tcW w:w="532" w:type="dxa"/>
            <w:tcBorders>
              <w:top w:val="nil"/>
              <w:left w:val="nil"/>
              <w:bottom w:val="nil"/>
              <w:right w:val="nil"/>
            </w:tcBorders>
            <w:shd w:val="clear" w:color="auto" w:fill="auto"/>
          </w:tcPr>
          <w:p w:rsidR="008E6C09" w:rsidRPr="00DD2508" w:rsidRDefault="008E6C09" w:rsidP="00135D0F">
            <w:pPr>
              <w:jc w:val="center"/>
              <w:rPr>
                <w:rFonts w:ascii="Calibri" w:hAnsi="Calibri"/>
                <w:color w:val="000000"/>
                <w:sz w:val="20"/>
              </w:rPr>
            </w:pPr>
          </w:p>
        </w:tc>
        <w:tc>
          <w:tcPr>
            <w:tcW w:w="532" w:type="dxa"/>
            <w:tcBorders>
              <w:top w:val="nil"/>
              <w:left w:val="nil"/>
              <w:bottom w:val="nil"/>
              <w:right w:val="nil"/>
            </w:tcBorders>
            <w:shd w:val="clear" w:color="auto" w:fill="auto"/>
          </w:tcPr>
          <w:p w:rsidR="008E6C09" w:rsidRPr="00DD2508" w:rsidRDefault="008E6C09" w:rsidP="00135D0F">
            <w:pPr>
              <w:jc w:val="center"/>
              <w:rPr>
                <w:rFonts w:ascii="Calibri" w:hAnsi="Calibri"/>
                <w:color w:val="000000"/>
                <w:sz w:val="20"/>
              </w:rPr>
            </w:pPr>
          </w:p>
        </w:tc>
        <w:tc>
          <w:tcPr>
            <w:tcW w:w="532" w:type="dxa"/>
            <w:tcBorders>
              <w:top w:val="nil"/>
              <w:left w:val="nil"/>
              <w:bottom w:val="nil"/>
              <w:right w:val="nil"/>
            </w:tcBorders>
            <w:shd w:val="clear" w:color="auto" w:fill="auto"/>
          </w:tcPr>
          <w:p w:rsidR="008E6C09" w:rsidRPr="00DD2508" w:rsidRDefault="008E6C09" w:rsidP="00135D0F">
            <w:pPr>
              <w:jc w:val="center"/>
              <w:rPr>
                <w:rFonts w:ascii="Calibri" w:hAnsi="Calibri"/>
                <w:color w:val="000000"/>
                <w:sz w:val="20"/>
              </w:rPr>
            </w:pPr>
          </w:p>
        </w:tc>
        <w:tc>
          <w:tcPr>
            <w:tcW w:w="532" w:type="dxa"/>
            <w:tcBorders>
              <w:top w:val="nil"/>
              <w:left w:val="nil"/>
              <w:bottom w:val="nil"/>
              <w:right w:val="nil"/>
            </w:tcBorders>
            <w:shd w:val="clear" w:color="auto" w:fill="auto"/>
          </w:tcPr>
          <w:p w:rsidR="008E6C09" w:rsidRPr="00DD2508" w:rsidRDefault="008E6C09" w:rsidP="00135D0F">
            <w:pPr>
              <w:jc w:val="center"/>
              <w:rPr>
                <w:rFonts w:ascii="Calibri" w:hAnsi="Calibri"/>
                <w:color w:val="000000"/>
                <w:sz w:val="20"/>
              </w:rPr>
            </w:pPr>
          </w:p>
        </w:tc>
        <w:tc>
          <w:tcPr>
            <w:tcW w:w="532" w:type="dxa"/>
            <w:tcBorders>
              <w:top w:val="nil"/>
              <w:left w:val="nil"/>
              <w:bottom w:val="nil"/>
              <w:right w:val="nil"/>
            </w:tcBorders>
            <w:shd w:val="clear" w:color="auto" w:fill="auto"/>
          </w:tcPr>
          <w:p w:rsidR="008E6C09" w:rsidRPr="00DD2508" w:rsidRDefault="008E6C09" w:rsidP="00135D0F">
            <w:pPr>
              <w:jc w:val="center"/>
              <w:rPr>
                <w:rFonts w:ascii="Calibri" w:hAnsi="Calibri"/>
                <w:color w:val="000000"/>
                <w:sz w:val="20"/>
              </w:rPr>
            </w:pPr>
          </w:p>
        </w:tc>
        <w:tc>
          <w:tcPr>
            <w:tcW w:w="532" w:type="dxa"/>
            <w:tcBorders>
              <w:top w:val="nil"/>
              <w:left w:val="nil"/>
              <w:bottom w:val="nil"/>
              <w:right w:val="nil"/>
            </w:tcBorders>
            <w:shd w:val="clear" w:color="auto" w:fill="auto"/>
          </w:tcPr>
          <w:p w:rsidR="008E6C09" w:rsidRPr="00DD2508" w:rsidRDefault="008E6C09" w:rsidP="00135D0F">
            <w:pPr>
              <w:jc w:val="center"/>
              <w:rPr>
                <w:rFonts w:ascii="Calibri" w:hAnsi="Calibri"/>
                <w:color w:val="000000"/>
                <w:sz w:val="20"/>
              </w:rPr>
            </w:pPr>
          </w:p>
        </w:tc>
        <w:tc>
          <w:tcPr>
            <w:tcW w:w="532" w:type="dxa"/>
            <w:tcBorders>
              <w:top w:val="nil"/>
              <w:left w:val="nil"/>
              <w:bottom w:val="nil"/>
              <w:right w:val="nil"/>
            </w:tcBorders>
            <w:shd w:val="clear" w:color="auto" w:fill="auto"/>
          </w:tcPr>
          <w:p w:rsidR="008E6C09" w:rsidRPr="00DD2508" w:rsidRDefault="00DF6814" w:rsidP="00DF6814">
            <w:pPr>
              <w:jc w:val="center"/>
              <w:rPr>
                <w:rFonts w:ascii="Calibri" w:hAnsi="Calibri"/>
                <w:color w:val="000000"/>
                <w:sz w:val="20"/>
              </w:rPr>
            </w:pPr>
            <w:r>
              <w:rPr>
                <w:rFonts w:ascii="Calibri" w:hAnsi="Calibri"/>
                <w:color w:val="000000"/>
                <w:sz w:val="20"/>
              </w:rPr>
              <w:t>A</w:t>
            </w:r>
            <w:r w:rsidR="008E6C09" w:rsidRPr="00DD2508">
              <w:rPr>
                <w:rFonts w:ascii="Calibri" w:hAnsi="Calibri"/>
                <w:color w:val="000000"/>
                <w:sz w:val="20"/>
              </w:rPr>
              <w:t>P</w:t>
            </w:r>
            <w:r>
              <w:rPr>
                <w:rFonts w:ascii="Calibri" w:hAnsi="Calibri"/>
                <w:color w:val="000000"/>
                <w:sz w:val="20"/>
              </w:rPr>
              <w:t>L</w:t>
            </w:r>
          </w:p>
        </w:tc>
        <w:tc>
          <w:tcPr>
            <w:tcW w:w="1064" w:type="dxa"/>
            <w:gridSpan w:val="2"/>
            <w:tcBorders>
              <w:top w:val="nil"/>
              <w:left w:val="nil"/>
              <w:bottom w:val="nil"/>
              <w:right w:val="nil"/>
            </w:tcBorders>
            <w:shd w:val="clear" w:color="auto" w:fill="auto"/>
          </w:tcPr>
          <w:p w:rsidR="008E6C09" w:rsidRPr="00DD2508" w:rsidRDefault="008E6C09" w:rsidP="00135D0F">
            <w:pPr>
              <w:jc w:val="center"/>
              <w:rPr>
                <w:rFonts w:ascii="Calibri" w:hAnsi="Calibri"/>
                <w:color w:val="000000"/>
                <w:sz w:val="20"/>
              </w:rPr>
            </w:pPr>
            <w:r w:rsidRPr="00DD2508">
              <w:rPr>
                <w:rFonts w:ascii="Calibri" w:hAnsi="Calibri"/>
                <w:color w:val="000000"/>
                <w:sz w:val="20"/>
              </w:rPr>
              <w:t>=</w:t>
            </w:r>
          </w:p>
        </w:tc>
        <w:tc>
          <w:tcPr>
            <w:tcW w:w="532" w:type="dxa"/>
            <w:tcBorders>
              <w:top w:val="nil"/>
              <w:left w:val="nil"/>
              <w:bottom w:val="nil"/>
              <w:right w:val="nil"/>
            </w:tcBorders>
            <w:shd w:val="clear" w:color="auto" w:fill="auto"/>
          </w:tcPr>
          <w:p w:rsidR="008E6C09" w:rsidRPr="00DD2508" w:rsidRDefault="008E6C09" w:rsidP="00135D0F">
            <w:pPr>
              <w:jc w:val="center"/>
              <w:rPr>
                <w:rFonts w:ascii="Calibri" w:hAnsi="Calibri"/>
                <w:color w:val="000000"/>
                <w:sz w:val="20"/>
              </w:rPr>
            </w:pPr>
            <w:r w:rsidRPr="00DD2508">
              <w:rPr>
                <w:rFonts w:ascii="Calibri" w:hAnsi="Calibri"/>
                <w:sz w:val="20"/>
                <w:highlight w:val="yellow"/>
              </w:rPr>
              <w:t>?</w:t>
            </w:r>
          </w:p>
        </w:tc>
        <w:tc>
          <w:tcPr>
            <w:tcW w:w="532" w:type="dxa"/>
            <w:tcBorders>
              <w:top w:val="nil"/>
              <w:left w:val="nil"/>
              <w:bottom w:val="nil"/>
              <w:right w:val="nil"/>
            </w:tcBorders>
            <w:shd w:val="clear" w:color="auto" w:fill="auto"/>
          </w:tcPr>
          <w:p w:rsidR="008E6C09" w:rsidRPr="00DD2508" w:rsidRDefault="008E6C09" w:rsidP="00135D0F">
            <w:pPr>
              <w:jc w:val="center"/>
              <w:rPr>
                <w:rFonts w:ascii="Calibri" w:hAnsi="Calibri"/>
                <w:color w:val="000000"/>
                <w:sz w:val="20"/>
              </w:rPr>
            </w:pPr>
          </w:p>
        </w:tc>
      </w:tr>
    </w:tbl>
    <w:p w:rsidR="008E6C09" w:rsidRPr="007B6C9C" w:rsidRDefault="008E6C09" w:rsidP="008E6C09">
      <w:pPr>
        <w:rPr>
          <w:rFonts w:ascii="Calibri" w:hAnsi="Calibri"/>
          <w:b/>
          <w:color w:val="000000"/>
          <w:szCs w:val="23"/>
        </w:rPr>
      </w:pPr>
      <w:r w:rsidRPr="007B6C9C">
        <w:rPr>
          <w:rFonts w:ascii="Calibri" w:hAnsi="Calibri"/>
          <w:b/>
          <w:color w:val="000000"/>
          <w:szCs w:val="23"/>
        </w:rPr>
        <w:t>Evaluation</w:t>
      </w:r>
    </w:p>
    <w:p w:rsidR="008E6C09" w:rsidRPr="00DD2508" w:rsidRDefault="008E6C09" w:rsidP="008E6C09">
      <w:pPr>
        <w:rPr>
          <w:rFonts w:ascii="Calibri" w:hAnsi="Calibri"/>
          <w:color w:val="000000"/>
          <w:sz w:val="16"/>
          <w:szCs w:val="16"/>
        </w:rPr>
      </w:pPr>
    </w:p>
    <w:p w:rsidR="008E6C09" w:rsidRPr="00DD2508" w:rsidRDefault="008E6C09" w:rsidP="008E6C09">
      <w:pPr>
        <w:rPr>
          <w:rFonts w:ascii="Calibri" w:hAnsi="Calibri"/>
          <w:szCs w:val="23"/>
        </w:rPr>
      </w:pPr>
      <w:r w:rsidRPr="00DD2508">
        <w:rPr>
          <w:rFonts w:ascii="Calibri" w:hAnsi="Calibri"/>
          <w:szCs w:val="23"/>
          <w:highlight w:val="yellow"/>
        </w:rPr>
        <w:t>Narrative explicitly stating whether the</w:t>
      </w:r>
      <w:r w:rsidR="002D18EF">
        <w:rPr>
          <w:rFonts w:ascii="Calibri" w:hAnsi="Calibri"/>
          <w:szCs w:val="23"/>
          <w:highlight w:val="yellow"/>
        </w:rPr>
        <w:t xml:space="preserve"> school met the </w:t>
      </w:r>
      <w:r w:rsidRPr="00DD2508">
        <w:rPr>
          <w:rFonts w:ascii="Calibri" w:hAnsi="Calibri"/>
          <w:szCs w:val="23"/>
          <w:highlight w:val="yellow"/>
        </w:rPr>
        <w:t>measure</w:t>
      </w:r>
      <w:r w:rsidR="002D18EF">
        <w:rPr>
          <w:rFonts w:ascii="Calibri" w:hAnsi="Calibri"/>
          <w:szCs w:val="23"/>
          <w:highlight w:val="yellow"/>
        </w:rPr>
        <w:t>,</w:t>
      </w:r>
      <w:r w:rsidRPr="00DD2508">
        <w:rPr>
          <w:rFonts w:ascii="Calibri" w:hAnsi="Calibri"/>
          <w:szCs w:val="23"/>
          <w:highlight w:val="yellow"/>
        </w:rPr>
        <w:t xml:space="preserve"> by how much the school fell short of or exceeded the measure.  This section can also be used to explain the results in the context of the school program, attributing the results to effective practices or problem areas</w:t>
      </w:r>
      <w:r w:rsidRPr="00DD2508">
        <w:rPr>
          <w:rFonts w:ascii="Calibri" w:hAnsi="Calibri"/>
          <w:szCs w:val="23"/>
        </w:rPr>
        <w:t>.</w:t>
      </w:r>
    </w:p>
    <w:p w:rsidR="008E6C09" w:rsidRPr="007B6C9C" w:rsidRDefault="008E6C09" w:rsidP="008E6C09">
      <w:pPr>
        <w:rPr>
          <w:rFonts w:ascii="Calibri" w:hAnsi="Calibri"/>
          <w:color w:val="000000"/>
          <w:szCs w:val="23"/>
        </w:rPr>
      </w:pPr>
    </w:p>
    <w:p w:rsidR="008E6C09" w:rsidRPr="007B6C9C" w:rsidRDefault="008E6C09" w:rsidP="008E6C09">
      <w:pPr>
        <w:rPr>
          <w:rFonts w:ascii="Calibri" w:hAnsi="Calibri"/>
          <w:b/>
          <w:color w:val="000000"/>
          <w:szCs w:val="23"/>
        </w:rPr>
      </w:pPr>
      <w:r w:rsidRPr="007B6C9C">
        <w:rPr>
          <w:rFonts w:ascii="Calibri" w:hAnsi="Calibri"/>
          <w:b/>
          <w:color w:val="000000"/>
          <w:szCs w:val="23"/>
        </w:rPr>
        <w:t>Additional Evidence</w:t>
      </w:r>
    </w:p>
    <w:p w:rsidR="008E6C09" w:rsidRPr="007B6C9C" w:rsidRDefault="008E6C09" w:rsidP="008E6C09">
      <w:pPr>
        <w:rPr>
          <w:rFonts w:ascii="Calibri" w:hAnsi="Calibri"/>
          <w:color w:val="000000"/>
          <w:sz w:val="16"/>
          <w:szCs w:val="16"/>
        </w:rPr>
      </w:pPr>
    </w:p>
    <w:p w:rsidR="008E6C09" w:rsidRPr="00DD2508" w:rsidRDefault="002D18EF" w:rsidP="008E6C09">
      <w:pPr>
        <w:rPr>
          <w:rFonts w:ascii="Calibri" w:hAnsi="Calibri"/>
          <w:color w:val="000000"/>
          <w:szCs w:val="23"/>
        </w:rPr>
      </w:pPr>
      <w:r>
        <w:rPr>
          <w:rFonts w:ascii="Calibri" w:hAnsi="Calibri"/>
          <w:color w:val="000000"/>
          <w:szCs w:val="23"/>
          <w:highlight w:val="yellow"/>
        </w:rPr>
        <w:t>Provide n</w:t>
      </w:r>
      <w:r w:rsidR="008E6C09" w:rsidRPr="00DD2508">
        <w:rPr>
          <w:rFonts w:ascii="Calibri" w:hAnsi="Calibri"/>
          <w:color w:val="000000"/>
          <w:szCs w:val="23"/>
          <w:highlight w:val="yellow"/>
        </w:rPr>
        <w:t>arrative discussing additional analysis of the data such as trends over time, or the interim performance of cohorts that have not yet reached their fourth year.  This is an opportunity to show the school is making progress towards or maintaining a high level of performance</w:t>
      </w:r>
      <w:r w:rsidR="008E6C09" w:rsidRPr="00DD2508">
        <w:rPr>
          <w:rFonts w:ascii="Calibri" w:hAnsi="Calibri"/>
          <w:color w:val="000000"/>
          <w:szCs w:val="23"/>
        </w:rPr>
        <w:t>.</w:t>
      </w:r>
    </w:p>
    <w:p w:rsidR="00A66567" w:rsidRPr="00335888" w:rsidRDefault="00A66567" w:rsidP="00A66567">
      <w:pPr>
        <w:rPr>
          <w:rFonts w:ascii="Calibri" w:hAnsi="Calibri"/>
          <w:b/>
          <w:szCs w:val="23"/>
        </w:rPr>
      </w:pPr>
    </w:p>
    <w:p w:rsidR="00A66567" w:rsidRPr="00335888" w:rsidRDefault="00A66567" w:rsidP="00A66567">
      <w:pPr>
        <w:rPr>
          <w:rFonts w:ascii="Calibri" w:hAnsi="Calibri"/>
          <w:b/>
          <w:szCs w:val="23"/>
        </w:rPr>
      </w:pPr>
    </w:p>
    <w:tbl>
      <w:tblPr>
        <w:tblpPr w:leftFromText="180" w:rightFromText="180" w:vertAnchor="text" w:horzAnchor="margin"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A66567" w:rsidRPr="00335888" w:rsidTr="00E02A17">
        <w:tc>
          <w:tcPr>
            <w:tcW w:w="9576" w:type="dxa"/>
            <w:tcBorders>
              <w:top w:val="dashed" w:sz="4" w:space="0" w:color="auto"/>
              <w:left w:val="dashed" w:sz="4" w:space="0" w:color="auto"/>
              <w:bottom w:val="dashed" w:sz="4" w:space="0" w:color="auto"/>
              <w:right w:val="dashed" w:sz="4" w:space="0" w:color="auto"/>
            </w:tcBorders>
            <w:shd w:val="clear" w:color="auto" w:fill="auto"/>
          </w:tcPr>
          <w:p w:rsidR="00F466CA" w:rsidRPr="00E02A17" w:rsidRDefault="00F466CA" w:rsidP="00A66567">
            <w:pPr>
              <w:pStyle w:val="ListParagraph"/>
              <w:ind w:left="0"/>
              <w:rPr>
                <w:rFonts w:ascii="Calibri" w:hAnsi="Calibri"/>
                <w:b/>
              </w:rPr>
            </w:pPr>
            <w:r w:rsidRPr="00E02A17">
              <w:rPr>
                <w:rFonts w:ascii="Calibri" w:hAnsi="Calibri"/>
                <w:b/>
                <w:bCs/>
                <w:iCs/>
                <w:szCs w:val="23"/>
              </w:rPr>
              <w:t>Goal 1: Comparative Measure</w:t>
            </w:r>
          </w:p>
          <w:p w:rsidR="00A66567" w:rsidRPr="00335888" w:rsidRDefault="00A66567" w:rsidP="005935B5">
            <w:pPr>
              <w:pStyle w:val="ListParagraph"/>
              <w:ind w:left="0"/>
              <w:rPr>
                <w:rFonts w:ascii="Calibri" w:eastAsia="Calibri" w:hAnsi="Calibri" w:cs="Calibri"/>
                <w:b/>
                <w:bCs/>
                <w:color w:val="000000"/>
                <w:szCs w:val="24"/>
              </w:rPr>
            </w:pPr>
            <w:r w:rsidRPr="00E02A17">
              <w:rPr>
                <w:rFonts w:ascii="Calibri" w:hAnsi="Calibri"/>
                <w:b/>
              </w:rPr>
              <w:t xml:space="preserve">(§) </w:t>
            </w:r>
            <w:r w:rsidRPr="00E02A17">
              <w:rPr>
                <w:rFonts w:ascii="Calibri" w:eastAsia="Calibri" w:hAnsi="Calibri" w:cs="Calibri"/>
                <w:b/>
                <w:bCs/>
                <w:color w:val="000000"/>
                <w:szCs w:val="24"/>
              </w:rPr>
              <w:t xml:space="preserve"> </w:t>
            </w:r>
            <w:r w:rsidRPr="00E02A17">
              <w:rPr>
                <w:rFonts w:ascii="Calibri" w:eastAsia="Calibri" w:hAnsi="Calibri" w:cs="Calibri"/>
                <w:bCs/>
                <w:color w:val="000000"/>
                <w:szCs w:val="24"/>
              </w:rPr>
              <w:t xml:space="preserve">Each year, students in the high school </w:t>
            </w:r>
            <w:r w:rsidR="008D249E" w:rsidRPr="00E02A17">
              <w:rPr>
                <w:rFonts w:ascii="Calibri" w:hAnsi="Calibri"/>
                <w:i/>
                <w:szCs w:val="23"/>
              </w:rPr>
              <w:t xml:space="preserve">Total Cohort </w:t>
            </w:r>
            <w:r w:rsidR="008D249E" w:rsidRPr="00E02A17">
              <w:rPr>
                <w:rFonts w:ascii="Calibri" w:eastAsia="Calibri" w:hAnsi="Calibri" w:cs="Calibri"/>
                <w:bCs/>
                <w:color w:val="000000"/>
                <w:szCs w:val="24"/>
              </w:rPr>
              <w:t xml:space="preserve">will exceed the predicted pass rate on </w:t>
            </w:r>
            <w:r w:rsidR="00C53785" w:rsidRPr="00E02A17">
              <w:rPr>
                <w:rFonts w:ascii="Calibri" w:eastAsia="Calibri" w:hAnsi="Calibri" w:cs="Calibri"/>
                <w:bCs/>
                <w:color w:val="000000"/>
                <w:szCs w:val="24"/>
              </w:rPr>
              <w:t xml:space="preserve">the English language arts </w:t>
            </w:r>
            <w:r w:rsidR="008D249E" w:rsidRPr="00E02A17">
              <w:rPr>
                <w:rFonts w:ascii="Calibri" w:eastAsia="Calibri" w:hAnsi="Calibri" w:cs="Calibri"/>
                <w:bCs/>
                <w:color w:val="000000"/>
                <w:szCs w:val="24"/>
              </w:rPr>
              <w:t xml:space="preserve">Regents exam </w:t>
            </w:r>
            <w:r w:rsidR="00C53785" w:rsidRPr="00E02A17">
              <w:rPr>
                <w:rFonts w:ascii="Calibri" w:hAnsi="Calibri"/>
                <w:szCs w:val="23"/>
              </w:rPr>
              <w:t xml:space="preserve">by </w:t>
            </w:r>
            <w:r w:rsidR="00C53785" w:rsidRPr="00E02A17">
              <w:rPr>
                <w:rFonts w:ascii="Calibri" w:hAnsi="Calibri"/>
                <w:sz w:val="24"/>
                <w:szCs w:val="24"/>
              </w:rPr>
              <w:t xml:space="preserve">an Effect Size of 0.3 or </w:t>
            </w:r>
            <w:r w:rsidRPr="00E02A17">
              <w:rPr>
                <w:rFonts w:ascii="Calibri" w:eastAsia="Calibri" w:hAnsi="Calibri" w:cs="Calibri"/>
                <w:bCs/>
                <w:color w:val="000000"/>
                <w:szCs w:val="24"/>
              </w:rPr>
              <w:t>above (performing higher than expected to a small degree) according to a regression analysis controlling for economically disadvantaged students among all high schools in New York State.</w:t>
            </w:r>
            <w:r w:rsidRPr="003B5EE1">
              <w:rPr>
                <w:rFonts w:ascii="Calibri" w:eastAsia="Calibri" w:hAnsi="Calibri" w:cs="Calibri"/>
                <w:bCs/>
                <w:color w:val="000000"/>
                <w:szCs w:val="24"/>
              </w:rPr>
              <w:t xml:space="preserve"> </w:t>
            </w:r>
          </w:p>
        </w:tc>
      </w:tr>
    </w:tbl>
    <w:p w:rsidR="008E6C09" w:rsidRDefault="008E6C09" w:rsidP="008E6C09">
      <w:pPr>
        <w:rPr>
          <w:rFonts w:ascii="Calibri" w:hAnsi="Calibri"/>
          <w:color w:val="000000"/>
          <w:szCs w:val="23"/>
        </w:rPr>
      </w:pPr>
    </w:p>
    <w:p w:rsidR="00C94F69" w:rsidRPr="00C90F83" w:rsidRDefault="00C94F69" w:rsidP="00C94F69">
      <w:pPr>
        <w:rPr>
          <w:rFonts w:ascii="Calibri" w:hAnsi="Calibri"/>
          <w:b/>
          <w:szCs w:val="23"/>
        </w:rPr>
      </w:pPr>
      <w:r w:rsidRPr="00C90F83">
        <w:rPr>
          <w:rFonts w:ascii="Calibri" w:hAnsi="Calibri"/>
          <w:b/>
          <w:szCs w:val="23"/>
        </w:rPr>
        <w:t>Method</w:t>
      </w:r>
    </w:p>
    <w:p w:rsidR="002354C2" w:rsidRPr="00C90F83" w:rsidRDefault="002354C2" w:rsidP="002354C2">
      <w:pPr>
        <w:rPr>
          <w:rFonts w:ascii="Calibri" w:hAnsi="Calibri"/>
          <w:szCs w:val="23"/>
        </w:rPr>
      </w:pPr>
      <w:r w:rsidRPr="00C90F83">
        <w:rPr>
          <w:rFonts w:ascii="Calibri" w:hAnsi="Calibri"/>
          <w:szCs w:val="23"/>
        </w:rPr>
        <w:t>The Charter Schools Institute conduct</w:t>
      </w:r>
      <w:r w:rsidR="00C53785">
        <w:rPr>
          <w:rFonts w:ascii="Calibri" w:hAnsi="Calibri"/>
          <w:szCs w:val="23"/>
        </w:rPr>
        <w:t>s</w:t>
      </w:r>
      <w:r w:rsidRPr="00C90F83">
        <w:rPr>
          <w:rFonts w:ascii="Calibri" w:hAnsi="Calibri"/>
          <w:szCs w:val="23"/>
        </w:rPr>
        <w:t xml:space="preserve"> a Comparative Performance Analysis, as it has for 3-8 schools. </w:t>
      </w:r>
      <w:r>
        <w:rPr>
          <w:rFonts w:ascii="Calibri" w:hAnsi="Calibri"/>
          <w:szCs w:val="23"/>
        </w:rPr>
        <w:t xml:space="preserve"> The Institute</w:t>
      </w:r>
      <w:r w:rsidRPr="00C90F83">
        <w:rPr>
          <w:rFonts w:ascii="Calibri" w:hAnsi="Calibri"/>
          <w:szCs w:val="23"/>
        </w:rPr>
        <w:t xml:space="preserve"> </w:t>
      </w:r>
      <w:r>
        <w:rPr>
          <w:rFonts w:ascii="Calibri" w:hAnsi="Calibri"/>
          <w:szCs w:val="23"/>
        </w:rPr>
        <w:t xml:space="preserve">examines </w:t>
      </w:r>
      <w:r w:rsidRPr="00C90F83">
        <w:rPr>
          <w:rFonts w:ascii="Calibri" w:hAnsi="Calibri"/>
          <w:szCs w:val="23"/>
        </w:rPr>
        <w:t xml:space="preserve">the school’s performance </w:t>
      </w:r>
      <w:r>
        <w:rPr>
          <w:rFonts w:ascii="Calibri" w:hAnsi="Calibri"/>
          <w:szCs w:val="23"/>
        </w:rPr>
        <w:t xml:space="preserve">in terms of </w:t>
      </w:r>
      <w:r w:rsidRPr="00C90F83">
        <w:rPr>
          <w:rFonts w:ascii="Calibri" w:hAnsi="Calibri"/>
          <w:szCs w:val="23"/>
        </w:rPr>
        <w:t>demographically similar high schools state-wide</w:t>
      </w:r>
      <w:r>
        <w:rPr>
          <w:rFonts w:ascii="Calibri" w:hAnsi="Calibri"/>
          <w:szCs w:val="23"/>
        </w:rPr>
        <w:t xml:space="preserve"> by using </w:t>
      </w:r>
      <w:r w:rsidRPr="00C90F83">
        <w:rPr>
          <w:rFonts w:ascii="Calibri" w:hAnsi="Calibri"/>
          <w:szCs w:val="23"/>
        </w:rPr>
        <w:t xml:space="preserve">a regression analysis to control for the percentage of economically disadvantaged students among all high schools in New York State.   The Institute compares the </w:t>
      </w:r>
      <w:r w:rsidR="005935B5">
        <w:rPr>
          <w:rFonts w:ascii="Calibri" w:hAnsi="Calibri"/>
          <w:szCs w:val="23"/>
        </w:rPr>
        <w:lastRenderedPageBreak/>
        <w:t>S</w:t>
      </w:r>
      <w:r w:rsidRPr="00C90F83">
        <w:rPr>
          <w:rFonts w:ascii="Calibri" w:hAnsi="Calibri"/>
          <w:szCs w:val="23"/>
        </w:rPr>
        <w:t>chool’s actual performance to the predicted performance of high schools with a similar economically disadvantaged percentage.  The difference between the schools’ actual and predicted performance, relative to other high schools with similar economically disadvantaged statistics produces an Effect Size.  An Effect Size of 0.3</w:t>
      </w:r>
      <w:r>
        <w:rPr>
          <w:rFonts w:ascii="Calibri" w:hAnsi="Calibri"/>
          <w:szCs w:val="23"/>
        </w:rPr>
        <w:t>,</w:t>
      </w:r>
      <w:r w:rsidRPr="00C90F83">
        <w:rPr>
          <w:rFonts w:ascii="Calibri" w:hAnsi="Calibri"/>
          <w:szCs w:val="23"/>
        </w:rPr>
        <w:t xml:space="preserve"> or performing higher than expected to a small degree</w:t>
      </w:r>
      <w:r>
        <w:rPr>
          <w:rFonts w:ascii="Calibri" w:hAnsi="Calibri"/>
          <w:szCs w:val="23"/>
        </w:rPr>
        <w:t>,</w:t>
      </w:r>
      <w:r w:rsidRPr="00C90F83">
        <w:rPr>
          <w:rFonts w:ascii="Calibri" w:hAnsi="Calibri"/>
          <w:szCs w:val="23"/>
        </w:rPr>
        <w:t xml:space="preserve"> is the </w:t>
      </w:r>
      <w:r>
        <w:rPr>
          <w:rFonts w:ascii="Calibri" w:hAnsi="Calibri"/>
          <w:szCs w:val="23"/>
        </w:rPr>
        <w:t>target</w:t>
      </w:r>
      <w:r w:rsidRPr="00C90F83">
        <w:rPr>
          <w:rFonts w:ascii="Calibri" w:hAnsi="Calibri"/>
          <w:szCs w:val="23"/>
        </w:rPr>
        <w:t xml:space="preserve"> for achieving this measure.  </w:t>
      </w:r>
    </w:p>
    <w:p w:rsidR="00E17B83" w:rsidRDefault="00E17B83" w:rsidP="00C94F69">
      <w:pPr>
        <w:rPr>
          <w:rFonts w:ascii="Calibri" w:hAnsi="Calibri"/>
          <w:szCs w:val="23"/>
        </w:rPr>
      </w:pPr>
    </w:p>
    <w:p w:rsidR="00C94F69" w:rsidRPr="00C90F83" w:rsidRDefault="00C94F69" w:rsidP="00C94F69">
      <w:pPr>
        <w:rPr>
          <w:rFonts w:ascii="Calibri" w:hAnsi="Calibri"/>
          <w:szCs w:val="23"/>
        </w:rPr>
      </w:pPr>
      <w:r w:rsidRPr="00C90F83">
        <w:rPr>
          <w:rFonts w:ascii="Calibri" w:hAnsi="Calibri"/>
          <w:szCs w:val="23"/>
        </w:rPr>
        <w:t xml:space="preserve">Given the timing of the state’s release of economically disadvantaged data and the demands of the data analysis, the </w:t>
      </w:r>
      <w:r w:rsidR="00E76BE3">
        <w:rPr>
          <w:rFonts w:ascii="Calibri" w:hAnsi="Calibri"/>
          <w:szCs w:val="23"/>
        </w:rPr>
        <w:t>2013-14</w:t>
      </w:r>
      <w:r w:rsidRPr="00C90F83">
        <w:rPr>
          <w:rFonts w:ascii="Calibri" w:hAnsi="Calibri"/>
          <w:szCs w:val="23"/>
        </w:rPr>
        <w:t xml:space="preserve"> analysis is not yet available. </w:t>
      </w:r>
    </w:p>
    <w:p w:rsidR="00C90F83" w:rsidRDefault="00C90F83" w:rsidP="00C94F69">
      <w:pPr>
        <w:rPr>
          <w:rFonts w:ascii="Calibri" w:hAnsi="Calibri"/>
          <w:b/>
          <w:color w:val="FF0000"/>
          <w:szCs w:val="23"/>
        </w:rPr>
      </w:pPr>
    </w:p>
    <w:p w:rsidR="00793A5F" w:rsidRDefault="00793A5F" w:rsidP="00793A5F">
      <w:pPr>
        <w:rPr>
          <w:rFonts w:ascii="Calibri" w:hAnsi="Calibri"/>
          <w:b/>
          <w:szCs w:val="23"/>
        </w:rPr>
      </w:pPr>
      <w:r w:rsidRPr="00CE31CD">
        <w:rPr>
          <w:rFonts w:ascii="Calibri" w:hAnsi="Calibri"/>
          <w:b/>
          <w:szCs w:val="23"/>
        </w:rPr>
        <w:t>Results</w:t>
      </w:r>
    </w:p>
    <w:p w:rsidR="00793A5F" w:rsidRDefault="00793A5F" w:rsidP="00793A5F">
      <w:pPr>
        <w:jc w:val="center"/>
        <w:rPr>
          <w:rFonts w:ascii="Calibri" w:hAnsi="Calibri"/>
          <w:i/>
          <w:sz w:val="28"/>
          <w:szCs w:val="28"/>
        </w:rPr>
      </w:pPr>
      <w:r w:rsidRPr="00CE31CD">
        <w:rPr>
          <w:rFonts w:ascii="Calibri" w:hAnsi="Calibri"/>
          <w:i/>
          <w:sz w:val="28"/>
          <w:szCs w:val="28"/>
        </w:rPr>
        <w:t>Leave Blank</w:t>
      </w:r>
    </w:p>
    <w:p w:rsidR="00C53785" w:rsidRDefault="00C53785" w:rsidP="008E6C09">
      <w:pPr>
        <w:rPr>
          <w:rFonts w:ascii="Calibri" w:hAnsi="Calibri"/>
          <w:color w:val="000000"/>
          <w:szCs w:val="23"/>
        </w:rPr>
      </w:pPr>
    </w:p>
    <w:p w:rsidR="00D47E8F" w:rsidRPr="00DD2508" w:rsidRDefault="00D47E8F" w:rsidP="00D47E8F">
      <w:pPr>
        <w:pBdr>
          <w:top w:val="dashed" w:sz="6" w:space="1" w:color="auto"/>
          <w:left w:val="dashed" w:sz="6" w:space="4" w:color="auto"/>
          <w:bottom w:val="dashed" w:sz="6" w:space="1" w:color="auto"/>
          <w:right w:val="dashed" w:sz="6" w:space="4" w:color="auto"/>
        </w:pBdr>
        <w:shd w:val="clear" w:color="auto" w:fill="C0C0C0"/>
        <w:rPr>
          <w:rFonts w:ascii="Calibri" w:hAnsi="Calibri"/>
          <w:b/>
          <w:bCs/>
          <w:iCs/>
          <w:szCs w:val="23"/>
        </w:rPr>
      </w:pPr>
      <w:r w:rsidRPr="00DD2508">
        <w:rPr>
          <w:rFonts w:ascii="Calibri" w:hAnsi="Calibri"/>
          <w:b/>
          <w:bCs/>
          <w:iCs/>
          <w:szCs w:val="23"/>
        </w:rPr>
        <w:t>Goal 1: Comparative Measure</w:t>
      </w:r>
    </w:p>
    <w:p w:rsidR="00D613EC" w:rsidRDefault="00D47E8F" w:rsidP="00D613EC">
      <w:pPr>
        <w:pBdr>
          <w:top w:val="dashed" w:sz="6" w:space="1" w:color="auto"/>
          <w:left w:val="dashed" w:sz="6" w:space="4" w:color="auto"/>
          <w:bottom w:val="dashed" w:sz="6" w:space="1" w:color="auto"/>
          <w:right w:val="dashed" w:sz="6" w:space="4" w:color="auto"/>
        </w:pBdr>
        <w:shd w:val="clear" w:color="auto" w:fill="C0C0C0"/>
        <w:rPr>
          <w:rFonts w:ascii="Calibri" w:hAnsi="Calibri"/>
          <w:szCs w:val="23"/>
          <w:highlight w:val="yellow"/>
        </w:rPr>
      </w:pPr>
      <w:r w:rsidRPr="00DD2508">
        <w:rPr>
          <w:rFonts w:ascii="Calibri" w:hAnsi="Calibri"/>
          <w:bCs/>
        </w:rPr>
        <w:t xml:space="preserve">Each year, the percent </w:t>
      </w:r>
      <w:r w:rsidR="00C53785">
        <w:rPr>
          <w:rFonts w:ascii="Calibri" w:hAnsi="Calibri"/>
          <w:bCs/>
        </w:rPr>
        <w:t>of</w:t>
      </w:r>
      <w:r w:rsidRPr="00DD2508">
        <w:rPr>
          <w:rFonts w:ascii="Calibri" w:hAnsi="Calibri"/>
          <w:bCs/>
        </w:rPr>
        <w:t xml:space="preserve"> students in the high school Accountability Cohort passing the Regents English exam with a score of 65 or above will exceed that of the high school Accountability Cohort from the local school district</w:t>
      </w:r>
      <w:r w:rsidRPr="00DD2508">
        <w:rPr>
          <w:rFonts w:ascii="Calibri" w:hAnsi="Calibri"/>
          <w:szCs w:val="23"/>
        </w:rPr>
        <w:t>.</w:t>
      </w:r>
      <w:r w:rsidR="00D613EC" w:rsidRPr="00D613EC">
        <w:rPr>
          <w:rFonts w:ascii="Calibri" w:hAnsi="Calibri"/>
          <w:szCs w:val="23"/>
          <w:highlight w:val="yellow"/>
        </w:rPr>
        <w:t xml:space="preserve"> </w:t>
      </w:r>
    </w:p>
    <w:p w:rsidR="00D47E8F" w:rsidRPr="00DD2508" w:rsidRDefault="00D613EC" w:rsidP="00D613EC">
      <w:pPr>
        <w:pBdr>
          <w:top w:val="dashed" w:sz="6" w:space="1" w:color="auto"/>
          <w:left w:val="dashed" w:sz="6" w:space="4" w:color="auto"/>
          <w:bottom w:val="dashed" w:sz="6" w:space="1" w:color="auto"/>
          <w:right w:val="dashed" w:sz="6" w:space="4" w:color="auto"/>
        </w:pBdr>
        <w:shd w:val="clear" w:color="auto" w:fill="C0C0C0"/>
        <w:jc w:val="center"/>
        <w:rPr>
          <w:rFonts w:ascii="Calibri" w:hAnsi="Calibri"/>
          <w:b/>
          <w:bCs/>
          <w:i/>
          <w:iCs/>
          <w:szCs w:val="23"/>
        </w:rPr>
      </w:pPr>
      <w:r w:rsidRPr="00D3152C">
        <w:rPr>
          <w:rFonts w:ascii="Calibri" w:hAnsi="Calibri"/>
          <w:szCs w:val="23"/>
          <w:highlight w:val="yellow"/>
        </w:rPr>
        <w:t>REQUIRED FOR ACCOUNTABILITY PLANS DEVELOPED PRIOR TO 2012-13</w:t>
      </w:r>
    </w:p>
    <w:p w:rsidR="00A66567" w:rsidRPr="00335888" w:rsidRDefault="00A66567" w:rsidP="00A66567">
      <w:pPr>
        <w:rPr>
          <w:rFonts w:ascii="Calibri" w:hAnsi="Calibri"/>
          <w:b/>
          <w:szCs w:val="23"/>
        </w:rPr>
      </w:pPr>
    </w:p>
    <w:tbl>
      <w:tblPr>
        <w:tblpPr w:leftFromText="180" w:rightFromText="180" w:vertAnchor="text" w:horzAnchor="margin"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A66567" w:rsidRPr="00335888" w:rsidTr="00A66567">
        <w:tc>
          <w:tcPr>
            <w:tcW w:w="9576" w:type="dxa"/>
            <w:tcBorders>
              <w:top w:val="dashed" w:sz="4" w:space="0" w:color="auto"/>
              <w:left w:val="dashed" w:sz="4" w:space="0" w:color="auto"/>
              <w:bottom w:val="dashed" w:sz="4" w:space="0" w:color="auto"/>
              <w:right w:val="dashed" w:sz="4" w:space="0" w:color="auto"/>
            </w:tcBorders>
            <w:shd w:val="clear" w:color="auto" w:fill="BFBFBF"/>
          </w:tcPr>
          <w:p w:rsidR="00A66567" w:rsidRDefault="00A66567" w:rsidP="00A66567">
            <w:pPr>
              <w:pStyle w:val="Default"/>
              <w:rPr>
                <w:sz w:val="23"/>
              </w:rPr>
            </w:pPr>
            <w:r w:rsidRPr="00335888">
              <w:rPr>
                <w:b/>
                <w:sz w:val="23"/>
              </w:rPr>
              <w:t>(§)</w:t>
            </w:r>
            <w:r>
              <w:rPr>
                <w:b/>
                <w:sz w:val="23"/>
              </w:rPr>
              <w:t xml:space="preserve"> </w:t>
            </w:r>
            <w:r w:rsidRPr="00871E55">
              <w:rPr>
                <w:b/>
                <w:sz w:val="23"/>
              </w:rPr>
              <w:t xml:space="preserve"> </w:t>
            </w:r>
            <w:r w:rsidRPr="003B5EE1">
              <w:rPr>
                <w:sz w:val="23"/>
              </w:rPr>
              <w:t xml:space="preserve">Each year, the Accountability Performance Level (APL) in </w:t>
            </w:r>
            <w:r w:rsidR="00307B25">
              <w:rPr>
                <w:sz w:val="23"/>
              </w:rPr>
              <w:t xml:space="preserve">Regents </w:t>
            </w:r>
            <w:r w:rsidRPr="003B5EE1">
              <w:rPr>
                <w:sz w:val="23"/>
              </w:rPr>
              <w:t>English of students in the fourth year of their high school Accountability Cohort will exceed the APL of comparable students from the local school district.</w:t>
            </w:r>
          </w:p>
          <w:p w:rsidR="00D613EC" w:rsidRPr="00335888" w:rsidRDefault="00D613EC" w:rsidP="00D613EC">
            <w:pPr>
              <w:pStyle w:val="Default"/>
              <w:jc w:val="center"/>
              <w:rPr>
                <w:b/>
                <w:color w:val="auto"/>
                <w:sz w:val="23"/>
              </w:rPr>
            </w:pPr>
            <w:r w:rsidRPr="00D3152C">
              <w:rPr>
                <w:rFonts w:eastAsia="Times New Roman" w:cs="Times New Roman"/>
                <w:color w:val="auto"/>
                <w:sz w:val="23"/>
                <w:szCs w:val="23"/>
                <w:highlight w:val="yellow"/>
              </w:rPr>
              <w:t xml:space="preserve">REQUIRED </w:t>
            </w:r>
            <w:r>
              <w:rPr>
                <w:rFonts w:eastAsia="Times New Roman" w:cs="Times New Roman"/>
                <w:color w:val="auto"/>
                <w:sz w:val="23"/>
                <w:szCs w:val="23"/>
                <w:highlight w:val="yellow"/>
              </w:rPr>
              <w:t>F</w:t>
            </w:r>
            <w:r w:rsidRPr="00D3152C">
              <w:rPr>
                <w:rFonts w:eastAsia="Times New Roman" w:cs="Times New Roman"/>
                <w:color w:val="auto"/>
                <w:sz w:val="23"/>
                <w:szCs w:val="23"/>
                <w:highlight w:val="yellow"/>
              </w:rPr>
              <w:t>OR ACCOUNTABILITY PLANS DEVELOPED IN 2012-13 OR LATER</w:t>
            </w:r>
          </w:p>
        </w:tc>
      </w:tr>
    </w:tbl>
    <w:p w:rsidR="00A66567" w:rsidRPr="00335888" w:rsidRDefault="00A66567" w:rsidP="00A66567">
      <w:pPr>
        <w:rPr>
          <w:rFonts w:ascii="Calibri" w:hAnsi="Calibri"/>
          <w:b/>
          <w:szCs w:val="23"/>
        </w:rPr>
      </w:pPr>
    </w:p>
    <w:p w:rsidR="00D47E8F" w:rsidRPr="007B6C9C" w:rsidRDefault="00D47E8F" w:rsidP="00D47E8F">
      <w:pPr>
        <w:rPr>
          <w:rFonts w:ascii="Calibri" w:hAnsi="Calibri"/>
          <w:b/>
          <w:szCs w:val="23"/>
        </w:rPr>
      </w:pPr>
      <w:r w:rsidRPr="007B6C9C">
        <w:rPr>
          <w:rFonts w:ascii="Calibri" w:hAnsi="Calibri"/>
          <w:b/>
          <w:szCs w:val="23"/>
        </w:rPr>
        <w:t>Method</w:t>
      </w:r>
    </w:p>
    <w:p w:rsidR="00D47E8F" w:rsidRPr="00DD2508" w:rsidRDefault="00D47E8F" w:rsidP="00D47E8F">
      <w:pPr>
        <w:rPr>
          <w:rFonts w:ascii="Calibri" w:hAnsi="Calibri"/>
          <w:sz w:val="16"/>
          <w:szCs w:val="16"/>
        </w:rPr>
      </w:pPr>
    </w:p>
    <w:p w:rsidR="007E3A6B" w:rsidRPr="00DD2508" w:rsidRDefault="002D18EF" w:rsidP="007E3A6B">
      <w:pPr>
        <w:rPr>
          <w:rFonts w:ascii="Calibri" w:hAnsi="Calibri"/>
          <w:iCs/>
          <w:szCs w:val="23"/>
        </w:rPr>
      </w:pPr>
      <w:r>
        <w:rPr>
          <w:rFonts w:ascii="Calibri" w:hAnsi="Calibri"/>
          <w:iCs/>
          <w:szCs w:val="23"/>
        </w:rPr>
        <w:t>The school compares t</w:t>
      </w:r>
      <w:r w:rsidR="00D47E8F" w:rsidRPr="00DD2508">
        <w:rPr>
          <w:rFonts w:ascii="Calibri" w:hAnsi="Calibri"/>
          <w:iCs/>
          <w:szCs w:val="23"/>
        </w:rPr>
        <w:t xml:space="preserve">he performance of students in their fourth year in the charter school Accountability Cohort to that of the respective cohort of students in the local school district.  </w:t>
      </w:r>
      <w:r w:rsidR="00206F6B">
        <w:rPr>
          <w:rFonts w:ascii="Calibri" w:hAnsi="Calibri"/>
          <w:iCs/>
          <w:szCs w:val="23"/>
        </w:rPr>
        <w:t>G</w:t>
      </w:r>
      <w:r w:rsidR="00D47E8F" w:rsidRPr="00DD2508">
        <w:rPr>
          <w:rFonts w:ascii="Calibri" w:hAnsi="Calibri"/>
          <w:iCs/>
          <w:szCs w:val="23"/>
        </w:rPr>
        <w:t xml:space="preserve">iven that students may take Regents exam up through the summer of their fourth year, the </w:t>
      </w:r>
      <w:r>
        <w:rPr>
          <w:rFonts w:ascii="Calibri" w:hAnsi="Calibri"/>
          <w:iCs/>
          <w:szCs w:val="23"/>
        </w:rPr>
        <w:t xml:space="preserve">school presents </w:t>
      </w:r>
      <w:r w:rsidR="00D47E8F" w:rsidRPr="00DD2508">
        <w:rPr>
          <w:rFonts w:ascii="Calibri" w:hAnsi="Calibri"/>
          <w:iCs/>
          <w:szCs w:val="23"/>
        </w:rPr>
        <w:t xml:space="preserve">most recently available </w:t>
      </w:r>
      <w:r w:rsidR="007E3A6B" w:rsidRPr="00DD2508">
        <w:rPr>
          <w:rFonts w:ascii="Calibri" w:hAnsi="Calibri"/>
          <w:iCs/>
          <w:szCs w:val="23"/>
        </w:rPr>
        <w:t>school district</w:t>
      </w:r>
      <w:r w:rsidR="007E3A6B">
        <w:rPr>
          <w:rFonts w:ascii="Calibri" w:hAnsi="Calibri"/>
          <w:iCs/>
          <w:szCs w:val="23"/>
        </w:rPr>
        <w:t xml:space="preserve"> results</w:t>
      </w:r>
      <w:r w:rsidR="00C35AC9">
        <w:rPr>
          <w:rFonts w:ascii="Calibri" w:hAnsi="Calibri"/>
          <w:iCs/>
          <w:szCs w:val="23"/>
        </w:rPr>
        <w:t>.</w:t>
      </w:r>
      <w:r w:rsidR="00206F6B">
        <w:rPr>
          <w:rStyle w:val="FootnoteReference"/>
          <w:rFonts w:ascii="Calibri" w:hAnsi="Calibri"/>
          <w:iCs/>
          <w:szCs w:val="23"/>
        </w:rPr>
        <w:footnoteReference w:id="20"/>
      </w:r>
    </w:p>
    <w:p w:rsidR="00793A5F" w:rsidRDefault="00793A5F" w:rsidP="00D47E8F">
      <w:pPr>
        <w:rPr>
          <w:rFonts w:ascii="Calibri" w:hAnsi="Calibri"/>
          <w:b/>
          <w:szCs w:val="23"/>
        </w:rPr>
      </w:pPr>
    </w:p>
    <w:p w:rsidR="00D47E8F" w:rsidRPr="007B6C9C" w:rsidRDefault="00D47E8F" w:rsidP="00D47E8F">
      <w:pPr>
        <w:rPr>
          <w:rFonts w:ascii="Calibri" w:hAnsi="Calibri"/>
          <w:b/>
          <w:szCs w:val="23"/>
        </w:rPr>
      </w:pPr>
      <w:r w:rsidRPr="007B6C9C">
        <w:rPr>
          <w:rFonts w:ascii="Calibri" w:hAnsi="Calibri"/>
          <w:b/>
          <w:szCs w:val="23"/>
        </w:rPr>
        <w:t>Results</w:t>
      </w:r>
    </w:p>
    <w:p w:rsidR="00D47E8F" w:rsidRPr="00DD2508" w:rsidRDefault="00D47E8F" w:rsidP="00D47E8F">
      <w:pPr>
        <w:rPr>
          <w:rFonts w:ascii="Calibri" w:hAnsi="Calibri"/>
          <w:sz w:val="16"/>
          <w:szCs w:val="16"/>
        </w:rPr>
      </w:pPr>
    </w:p>
    <w:p w:rsidR="00D47E8F" w:rsidRPr="00DD2508" w:rsidRDefault="002D18EF" w:rsidP="00D47E8F">
      <w:pPr>
        <w:rPr>
          <w:rFonts w:ascii="Calibri" w:hAnsi="Calibri"/>
          <w:szCs w:val="23"/>
        </w:rPr>
      </w:pPr>
      <w:r>
        <w:rPr>
          <w:rFonts w:ascii="Calibri" w:hAnsi="Calibri"/>
          <w:szCs w:val="23"/>
          <w:highlight w:val="yellow"/>
        </w:rPr>
        <w:t>Provide b</w:t>
      </w:r>
      <w:r w:rsidR="00D47E8F" w:rsidRPr="00DD2508">
        <w:rPr>
          <w:rFonts w:ascii="Calibri" w:hAnsi="Calibri"/>
          <w:szCs w:val="23"/>
          <w:highlight w:val="yellow"/>
        </w:rPr>
        <w:t>rief narrative highlighting results in the data table that directly address</w:t>
      </w:r>
      <w:r w:rsidR="00A24F21">
        <w:rPr>
          <w:rFonts w:ascii="Calibri" w:hAnsi="Calibri"/>
          <w:szCs w:val="23"/>
          <w:highlight w:val="yellow"/>
        </w:rPr>
        <w:t>es</w:t>
      </w:r>
      <w:r w:rsidR="00D47E8F" w:rsidRPr="00DD2508">
        <w:rPr>
          <w:rFonts w:ascii="Calibri" w:hAnsi="Calibri"/>
          <w:szCs w:val="23"/>
          <w:highlight w:val="yellow"/>
        </w:rPr>
        <w:t xml:space="preserve"> the measure</w:t>
      </w:r>
      <w:r w:rsidR="00D47E8F" w:rsidRPr="00DD2508">
        <w:rPr>
          <w:rFonts w:ascii="Calibri" w:hAnsi="Calibri"/>
          <w:szCs w:val="23"/>
        </w:rPr>
        <w:t>.</w:t>
      </w:r>
    </w:p>
    <w:p w:rsidR="00D47E8F" w:rsidRDefault="005935B5" w:rsidP="00D47E8F">
      <w:pPr>
        <w:rPr>
          <w:rFonts w:ascii="Calibri" w:hAnsi="Calibri"/>
          <w:szCs w:val="23"/>
        </w:rPr>
      </w:pPr>
      <w:r w:rsidRPr="0096062D">
        <w:rPr>
          <w:rFonts w:ascii="Calibri" w:hAnsi="Calibri"/>
          <w:szCs w:val="23"/>
          <w:highlight w:val="yellow"/>
        </w:rPr>
        <w:t xml:space="preserve">Select </w:t>
      </w:r>
      <w:r w:rsidR="0096062D" w:rsidRPr="0096062D">
        <w:rPr>
          <w:rFonts w:ascii="Calibri" w:hAnsi="Calibri"/>
          <w:szCs w:val="23"/>
          <w:highlight w:val="yellow"/>
        </w:rPr>
        <w:t>the appropriate table depending on Accountability Plan.</w:t>
      </w:r>
    </w:p>
    <w:p w:rsidR="005935B5" w:rsidRDefault="005935B5" w:rsidP="00D47E8F">
      <w:pPr>
        <w:rPr>
          <w:rFonts w:ascii="Calibri" w:hAnsi="Calibri"/>
          <w:szCs w:val="23"/>
        </w:rPr>
      </w:pPr>
    </w:p>
    <w:p w:rsidR="00D47E8F" w:rsidRPr="008B7FA5" w:rsidRDefault="00D47E8F" w:rsidP="00D47E8F">
      <w:pPr>
        <w:jc w:val="center"/>
        <w:rPr>
          <w:rFonts w:ascii="Calibri" w:hAnsi="Calibri"/>
          <w:b/>
          <w:szCs w:val="23"/>
          <w:highlight w:val="green"/>
        </w:rPr>
      </w:pPr>
      <w:r w:rsidRPr="008B7FA5">
        <w:rPr>
          <w:rFonts w:ascii="Calibri" w:hAnsi="Calibri"/>
          <w:b/>
          <w:szCs w:val="23"/>
          <w:highlight w:val="green"/>
        </w:rPr>
        <w:t xml:space="preserve">English Regents Passing Rate </w:t>
      </w:r>
      <w:r w:rsidR="00307B25" w:rsidRPr="008B7FA5">
        <w:rPr>
          <w:rFonts w:ascii="Calibri" w:hAnsi="Calibri"/>
          <w:b/>
          <w:szCs w:val="23"/>
          <w:highlight w:val="green"/>
        </w:rPr>
        <w:t xml:space="preserve">with a Score of 65 </w:t>
      </w:r>
      <w:r w:rsidR="00226C8D" w:rsidRPr="008B7FA5">
        <w:rPr>
          <w:rFonts w:ascii="Calibri" w:hAnsi="Calibri"/>
          <w:b/>
          <w:szCs w:val="23"/>
          <w:highlight w:val="green"/>
        </w:rPr>
        <w:t xml:space="preserve"> </w:t>
      </w:r>
    </w:p>
    <w:p w:rsidR="00D47E8F" w:rsidRPr="008B7FA5" w:rsidRDefault="00D47E8F" w:rsidP="00D47E8F">
      <w:pPr>
        <w:jc w:val="center"/>
        <w:rPr>
          <w:rFonts w:ascii="Calibri" w:hAnsi="Calibri"/>
          <w:b/>
          <w:szCs w:val="23"/>
          <w:highlight w:val="green"/>
        </w:rPr>
      </w:pPr>
      <w:r w:rsidRPr="008B7FA5">
        <w:rPr>
          <w:rFonts w:ascii="Calibri" w:hAnsi="Calibri"/>
          <w:b/>
          <w:szCs w:val="23"/>
          <w:highlight w:val="green"/>
        </w:rPr>
        <w:t xml:space="preserve">of </w:t>
      </w:r>
      <w:r w:rsidR="00600C2F" w:rsidRPr="008B7FA5">
        <w:rPr>
          <w:rFonts w:ascii="Calibri" w:hAnsi="Calibri"/>
          <w:b/>
          <w:szCs w:val="23"/>
          <w:highlight w:val="green"/>
        </w:rPr>
        <w:t xml:space="preserve">Fourth-Year </w:t>
      </w:r>
      <w:r w:rsidRPr="008B7FA5">
        <w:rPr>
          <w:rFonts w:ascii="Calibri" w:hAnsi="Calibri"/>
          <w:b/>
          <w:szCs w:val="23"/>
          <w:highlight w:val="green"/>
        </w:rPr>
        <w:t xml:space="preserve">Accountability Cohorts by Charter School and School District </w:t>
      </w:r>
    </w:p>
    <w:p w:rsidR="00D47E8F" w:rsidRPr="008B7FA5" w:rsidRDefault="00D47E8F" w:rsidP="00D47E8F">
      <w:pPr>
        <w:rPr>
          <w:rFonts w:ascii="Calibri" w:hAnsi="Calibri"/>
          <w:sz w:val="10"/>
          <w:szCs w:val="10"/>
          <w:highlight w:val="gree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7"/>
        <w:gridCol w:w="1010"/>
        <w:gridCol w:w="1011"/>
        <w:gridCol w:w="1011"/>
        <w:gridCol w:w="1011"/>
      </w:tblGrid>
      <w:tr w:rsidR="00D47E8F" w:rsidRPr="008B7FA5" w:rsidTr="00DE3E14">
        <w:trPr>
          <w:jc w:val="center"/>
        </w:trPr>
        <w:tc>
          <w:tcPr>
            <w:tcW w:w="907" w:type="dxa"/>
            <w:vMerge w:val="restart"/>
            <w:vAlign w:val="center"/>
          </w:tcPr>
          <w:p w:rsidR="00D47E8F" w:rsidRPr="008B7FA5" w:rsidRDefault="00D47E8F" w:rsidP="00DE3E14">
            <w:pPr>
              <w:jc w:val="center"/>
              <w:rPr>
                <w:rFonts w:ascii="Calibri" w:hAnsi="Calibri"/>
                <w:sz w:val="20"/>
                <w:highlight w:val="green"/>
              </w:rPr>
            </w:pPr>
            <w:r w:rsidRPr="008B7FA5">
              <w:rPr>
                <w:rFonts w:ascii="Calibri" w:hAnsi="Calibri"/>
                <w:sz w:val="20"/>
                <w:highlight w:val="green"/>
              </w:rPr>
              <w:t>Cohort</w:t>
            </w:r>
          </w:p>
        </w:tc>
        <w:tc>
          <w:tcPr>
            <w:tcW w:w="2021" w:type="dxa"/>
            <w:gridSpan w:val="2"/>
          </w:tcPr>
          <w:p w:rsidR="00D47E8F" w:rsidRPr="008B7FA5" w:rsidRDefault="00D47E8F" w:rsidP="00DE3E14">
            <w:pPr>
              <w:jc w:val="center"/>
              <w:rPr>
                <w:rFonts w:ascii="Calibri" w:hAnsi="Calibri"/>
                <w:sz w:val="20"/>
                <w:highlight w:val="green"/>
              </w:rPr>
            </w:pPr>
            <w:smartTag w:uri="urn:schemas-microsoft-com:office:smarttags" w:element="place">
              <w:smartTag w:uri="urn:schemas-microsoft-com:office:smarttags" w:element="PlaceName">
                <w:r w:rsidRPr="008B7FA5">
                  <w:rPr>
                    <w:rFonts w:ascii="Calibri" w:hAnsi="Calibri"/>
                    <w:sz w:val="20"/>
                    <w:highlight w:val="green"/>
                  </w:rPr>
                  <w:t>Charter</w:t>
                </w:r>
              </w:smartTag>
              <w:r w:rsidRPr="008B7FA5">
                <w:rPr>
                  <w:rFonts w:ascii="Calibri" w:hAnsi="Calibri"/>
                  <w:sz w:val="20"/>
                  <w:highlight w:val="green"/>
                </w:rPr>
                <w:t xml:space="preserve"> </w:t>
              </w:r>
              <w:smartTag w:uri="urn:schemas-microsoft-com:office:smarttags" w:element="PlaceType">
                <w:r w:rsidRPr="008B7FA5">
                  <w:rPr>
                    <w:rFonts w:ascii="Calibri" w:hAnsi="Calibri"/>
                    <w:sz w:val="20"/>
                    <w:highlight w:val="green"/>
                  </w:rPr>
                  <w:t>School</w:t>
                </w:r>
              </w:smartTag>
            </w:smartTag>
          </w:p>
        </w:tc>
        <w:tc>
          <w:tcPr>
            <w:tcW w:w="2022" w:type="dxa"/>
            <w:gridSpan w:val="2"/>
          </w:tcPr>
          <w:p w:rsidR="00D47E8F" w:rsidRPr="008B7FA5" w:rsidRDefault="00D47E8F" w:rsidP="00DE3E14">
            <w:pPr>
              <w:jc w:val="center"/>
              <w:rPr>
                <w:rFonts w:ascii="Calibri" w:hAnsi="Calibri"/>
                <w:sz w:val="20"/>
                <w:highlight w:val="green"/>
              </w:rPr>
            </w:pPr>
            <w:r w:rsidRPr="008B7FA5">
              <w:rPr>
                <w:rFonts w:ascii="Calibri" w:hAnsi="Calibri"/>
                <w:sz w:val="20"/>
                <w:highlight w:val="green"/>
              </w:rPr>
              <w:t>School District</w:t>
            </w:r>
            <w:r w:rsidR="00793A5F" w:rsidRPr="008B7FA5">
              <w:rPr>
                <w:rStyle w:val="FootnoteReference"/>
                <w:rFonts w:ascii="Calibri" w:hAnsi="Calibri"/>
                <w:sz w:val="20"/>
                <w:highlight w:val="green"/>
              </w:rPr>
              <w:footnoteReference w:id="21"/>
            </w:r>
          </w:p>
        </w:tc>
      </w:tr>
      <w:tr w:rsidR="00D47E8F" w:rsidRPr="008B7FA5" w:rsidTr="00DE3E14">
        <w:trPr>
          <w:jc w:val="center"/>
        </w:trPr>
        <w:tc>
          <w:tcPr>
            <w:tcW w:w="907" w:type="dxa"/>
            <w:vMerge/>
          </w:tcPr>
          <w:p w:rsidR="00D47E8F" w:rsidRPr="008B7FA5" w:rsidRDefault="00D47E8F" w:rsidP="00DE3E14">
            <w:pPr>
              <w:jc w:val="center"/>
              <w:rPr>
                <w:rFonts w:ascii="Calibri" w:hAnsi="Calibri"/>
                <w:sz w:val="20"/>
                <w:highlight w:val="green"/>
              </w:rPr>
            </w:pPr>
          </w:p>
        </w:tc>
        <w:tc>
          <w:tcPr>
            <w:tcW w:w="1010" w:type="dxa"/>
          </w:tcPr>
          <w:p w:rsidR="00D47E8F" w:rsidRPr="008B7FA5" w:rsidRDefault="00D47E8F" w:rsidP="00DE3E14">
            <w:pPr>
              <w:jc w:val="center"/>
              <w:rPr>
                <w:rFonts w:ascii="Calibri" w:hAnsi="Calibri"/>
                <w:sz w:val="20"/>
                <w:highlight w:val="green"/>
              </w:rPr>
            </w:pPr>
            <w:r w:rsidRPr="008B7FA5">
              <w:rPr>
                <w:rFonts w:ascii="Calibri" w:hAnsi="Calibri"/>
                <w:sz w:val="20"/>
                <w:highlight w:val="green"/>
              </w:rPr>
              <w:t>Percent Passing</w:t>
            </w:r>
          </w:p>
        </w:tc>
        <w:tc>
          <w:tcPr>
            <w:tcW w:w="1011" w:type="dxa"/>
          </w:tcPr>
          <w:p w:rsidR="00D47E8F" w:rsidRPr="008B7FA5" w:rsidRDefault="00D47E8F" w:rsidP="00DE3E14">
            <w:pPr>
              <w:jc w:val="center"/>
              <w:rPr>
                <w:rFonts w:ascii="Calibri" w:hAnsi="Calibri"/>
                <w:sz w:val="20"/>
                <w:highlight w:val="green"/>
              </w:rPr>
            </w:pPr>
            <w:r w:rsidRPr="008B7FA5">
              <w:rPr>
                <w:rFonts w:ascii="Calibri" w:hAnsi="Calibri"/>
                <w:sz w:val="20"/>
                <w:highlight w:val="green"/>
              </w:rPr>
              <w:t>Cohort Size</w:t>
            </w:r>
          </w:p>
        </w:tc>
        <w:tc>
          <w:tcPr>
            <w:tcW w:w="1011" w:type="dxa"/>
          </w:tcPr>
          <w:p w:rsidR="00D47E8F" w:rsidRPr="008B7FA5" w:rsidRDefault="00D47E8F" w:rsidP="00DE3E14">
            <w:pPr>
              <w:jc w:val="center"/>
              <w:rPr>
                <w:rFonts w:ascii="Calibri" w:hAnsi="Calibri"/>
                <w:sz w:val="20"/>
                <w:highlight w:val="green"/>
              </w:rPr>
            </w:pPr>
            <w:r w:rsidRPr="008B7FA5">
              <w:rPr>
                <w:rFonts w:ascii="Calibri" w:hAnsi="Calibri"/>
                <w:sz w:val="20"/>
                <w:highlight w:val="green"/>
              </w:rPr>
              <w:t>Percent Passing</w:t>
            </w:r>
          </w:p>
        </w:tc>
        <w:tc>
          <w:tcPr>
            <w:tcW w:w="1011" w:type="dxa"/>
          </w:tcPr>
          <w:p w:rsidR="00D47E8F" w:rsidRPr="008B7FA5" w:rsidRDefault="00D47E8F" w:rsidP="00DE3E14">
            <w:pPr>
              <w:jc w:val="center"/>
              <w:rPr>
                <w:rFonts w:ascii="Calibri" w:hAnsi="Calibri"/>
                <w:sz w:val="20"/>
                <w:highlight w:val="green"/>
              </w:rPr>
            </w:pPr>
            <w:r w:rsidRPr="008B7FA5">
              <w:rPr>
                <w:rFonts w:ascii="Calibri" w:hAnsi="Calibri"/>
                <w:sz w:val="20"/>
                <w:highlight w:val="green"/>
              </w:rPr>
              <w:t>Cohort Size</w:t>
            </w:r>
          </w:p>
        </w:tc>
      </w:tr>
      <w:tr w:rsidR="005935B5" w:rsidRPr="008B7FA5" w:rsidTr="00411669">
        <w:trPr>
          <w:jc w:val="center"/>
        </w:trPr>
        <w:tc>
          <w:tcPr>
            <w:tcW w:w="907" w:type="dxa"/>
            <w:vAlign w:val="center"/>
          </w:tcPr>
          <w:p w:rsidR="005935B5" w:rsidRPr="008B7FA5" w:rsidRDefault="005935B5" w:rsidP="005935B5">
            <w:pPr>
              <w:jc w:val="center"/>
              <w:rPr>
                <w:rFonts w:ascii="Calibri" w:hAnsi="Calibri"/>
                <w:sz w:val="20"/>
                <w:highlight w:val="green"/>
              </w:rPr>
            </w:pPr>
            <w:r w:rsidRPr="008B7FA5">
              <w:rPr>
                <w:rFonts w:ascii="Calibri" w:hAnsi="Calibri"/>
                <w:sz w:val="20"/>
                <w:highlight w:val="green"/>
              </w:rPr>
              <w:t>2008</w:t>
            </w:r>
          </w:p>
        </w:tc>
        <w:tc>
          <w:tcPr>
            <w:tcW w:w="1010" w:type="dxa"/>
          </w:tcPr>
          <w:p w:rsidR="005935B5" w:rsidRPr="008B7FA5" w:rsidRDefault="005935B5" w:rsidP="00DE3E14">
            <w:pPr>
              <w:jc w:val="center"/>
              <w:rPr>
                <w:rFonts w:ascii="Calibri" w:hAnsi="Calibri"/>
                <w:sz w:val="20"/>
                <w:highlight w:val="green"/>
              </w:rPr>
            </w:pPr>
          </w:p>
        </w:tc>
        <w:tc>
          <w:tcPr>
            <w:tcW w:w="1011" w:type="dxa"/>
          </w:tcPr>
          <w:p w:rsidR="005935B5" w:rsidRPr="008B7FA5" w:rsidRDefault="005935B5" w:rsidP="00DE3E14">
            <w:pPr>
              <w:jc w:val="center"/>
              <w:rPr>
                <w:rFonts w:ascii="Calibri" w:hAnsi="Calibri"/>
                <w:sz w:val="20"/>
                <w:highlight w:val="green"/>
              </w:rPr>
            </w:pPr>
          </w:p>
        </w:tc>
        <w:tc>
          <w:tcPr>
            <w:tcW w:w="1011" w:type="dxa"/>
          </w:tcPr>
          <w:p w:rsidR="005935B5" w:rsidRPr="008B7FA5" w:rsidRDefault="005935B5" w:rsidP="00DE3E14">
            <w:pPr>
              <w:jc w:val="center"/>
              <w:rPr>
                <w:rFonts w:ascii="Calibri" w:hAnsi="Calibri"/>
                <w:sz w:val="20"/>
                <w:highlight w:val="green"/>
              </w:rPr>
            </w:pPr>
          </w:p>
        </w:tc>
        <w:tc>
          <w:tcPr>
            <w:tcW w:w="1011" w:type="dxa"/>
          </w:tcPr>
          <w:p w:rsidR="005935B5" w:rsidRPr="008B7FA5" w:rsidRDefault="005935B5" w:rsidP="00DE3E14">
            <w:pPr>
              <w:jc w:val="center"/>
              <w:rPr>
                <w:rFonts w:ascii="Calibri" w:hAnsi="Calibri"/>
                <w:sz w:val="20"/>
                <w:highlight w:val="green"/>
              </w:rPr>
            </w:pPr>
          </w:p>
        </w:tc>
      </w:tr>
      <w:tr w:rsidR="005935B5" w:rsidRPr="008B7FA5" w:rsidTr="005935B5">
        <w:trPr>
          <w:jc w:val="center"/>
        </w:trPr>
        <w:tc>
          <w:tcPr>
            <w:tcW w:w="907" w:type="dxa"/>
          </w:tcPr>
          <w:p w:rsidR="005935B5" w:rsidRPr="008B7FA5" w:rsidRDefault="005935B5" w:rsidP="005935B5">
            <w:pPr>
              <w:jc w:val="center"/>
              <w:rPr>
                <w:rFonts w:ascii="Calibri" w:hAnsi="Calibri"/>
                <w:sz w:val="20"/>
                <w:highlight w:val="green"/>
              </w:rPr>
            </w:pPr>
            <w:r w:rsidRPr="008B7FA5">
              <w:rPr>
                <w:rFonts w:ascii="Calibri" w:hAnsi="Calibri"/>
                <w:sz w:val="20"/>
                <w:highlight w:val="green"/>
              </w:rPr>
              <w:t>2009</w:t>
            </w:r>
          </w:p>
        </w:tc>
        <w:tc>
          <w:tcPr>
            <w:tcW w:w="1010" w:type="dxa"/>
          </w:tcPr>
          <w:p w:rsidR="005935B5" w:rsidRPr="008B7FA5" w:rsidRDefault="005935B5" w:rsidP="00DE3E14">
            <w:pPr>
              <w:jc w:val="center"/>
              <w:rPr>
                <w:rFonts w:ascii="Calibri" w:hAnsi="Calibri"/>
                <w:sz w:val="20"/>
                <w:highlight w:val="green"/>
              </w:rPr>
            </w:pPr>
          </w:p>
        </w:tc>
        <w:tc>
          <w:tcPr>
            <w:tcW w:w="1011" w:type="dxa"/>
          </w:tcPr>
          <w:p w:rsidR="005935B5" w:rsidRPr="008B7FA5" w:rsidRDefault="005935B5" w:rsidP="00DE3E14">
            <w:pPr>
              <w:jc w:val="center"/>
              <w:rPr>
                <w:rFonts w:ascii="Calibri" w:hAnsi="Calibri"/>
                <w:sz w:val="20"/>
                <w:highlight w:val="green"/>
              </w:rPr>
            </w:pPr>
          </w:p>
        </w:tc>
        <w:tc>
          <w:tcPr>
            <w:tcW w:w="1011" w:type="dxa"/>
          </w:tcPr>
          <w:p w:rsidR="005935B5" w:rsidRPr="008B7FA5" w:rsidRDefault="005935B5" w:rsidP="00DE3E14">
            <w:pPr>
              <w:jc w:val="center"/>
              <w:rPr>
                <w:rFonts w:ascii="Calibri" w:hAnsi="Calibri"/>
                <w:sz w:val="20"/>
                <w:highlight w:val="green"/>
              </w:rPr>
            </w:pPr>
          </w:p>
        </w:tc>
        <w:tc>
          <w:tcPr>
            <w:tcW w:w="1011" w:type="dxa"/>
          </w:tcPr>
          <w:p w:rsidR="005935B5" w:rsidRPr="008B7FA5" w:rsidRDefault="005935B5" w:rsidP="00DE3E14">
            <w:pPr>
              <w:jc w:val="center"/>
              <w:rPr>
                <w:rFonts w:ascii="Calibri" w:hAnsi="Calibri"/>
                <w:sz w:val="20"/>
                <w:highlight w:val="green"/>
              </w:rPr>
            </w:pPr>
          </w:p>
        </w:tc>
      </w:tr>
      <w:tr w:rsidR="005935B5" w:rsidRPr="00DD2508" w:rsidTr="00DE3E14">
        <w:trPr>
          <w:jc w:val="center"/>
        </w:trPr>
        <w:tc>
          <w:tcPr>
            <w:tcW w:w="907" w:type="dxa"/>
          </w:tcPr>
          <w:p w:rsidR="005935B5" w:rsidRPr="008B7FA5" w:rsidRDefault="005935B5" w:rsidP="005935B5">
            <w:pPr>
              <w:jc w:val="center"/>
              <w:rPr>
                <w:rFonts w:ascii="Calibri" w:hAnsi="Calibri"/>
                <w:sz w:val="20"/>
                <w:highlight w:val="green"/>
              </w:rPr>
            </w:pPr>
            <w:r w:rsidRPr="008B7FA5">
              <w:rPr>
                <w:rFonts w:ascii="Calibri" w:hAnsi="Calibri"/>
                <w:sz w:val="20"/>
                <w:highlight w:val="green"/>
              </w:rPr>
              <w:lastRenderedPageBreak/>
              <w:t>20</w:t>
            </w:r>
            <w:r>
              <w:rPr>
                <w:rFonts w:ascii="Calibri" w:hAnsi="Calibri"/>
                <w:sz w:val="20"/>
                <w:highlight w:val="green"/>
              </w:rPr>
              <w:t>1</w:t>
            </w:r>
            <w:r w:rsidRPr="008B7FA5">
              <w:rPr>
                <w:rFonts w:ascii="Calibri" w:hAnsi="Calibri"/>
                <w:sz w:val="20"/>
                <w:highlight w:val="green"/>
              </w:rPr>
              <w:t>0</w:t>
            </w:r>
          </w:p>
        </w:tc>
        <w:tc>
          <w:tcPr>
            <w:tcW w:w="1010" w:type="dxa"/>
          </w:tcPr>
          <w:p w:rsidR="005935B5" w:rsidRPr="008B7FA5" w:rsidRDefault="005935B5" w:rsidP="00DE3E14">
            <w:pPr>
              <w:jc w:val="center"/>
              <w:rPr>
                <w:rFonts w:ascii="Calibri" w:hAnsi="Calibri"/>
                <w:sz w:val="20"/>
                <w:highlight w:val="green"/>
              </w:rPr>
            </w:pPr>
          </w:p>
        </w:tc>
        <w:tc>
          <w:tcPr>
            <w:tcW w:w="1011" w:type="dxa"/>
          </w:tcPr>
          <w:p w:rsidR="005935B5" w:rsidRPr="008B7FA5" w:rsidRDefault="005935B5" w:rsidP="00DE3E14">
            <w:pPr>
              <w:jc w:val="center"/>
              <w:rPr>
                <w:rFonts w:ascii="Calibri" w:hAnsi="Calibri"/>
                <w:sz w:val="20"/>
                <w:highlight w:val="green"/>
              </w:rPr>
            </w:pPr>
          </w:p>
        </w:tc>
        <w:tc>
          <w:tcPr>
            <w:tcW w:w="1011" w:type="dxa"/>
          </w:tcPr>
          <w:p w:rsidR="005935B5" w:rsidRPr="008B7FA5" w:rsidRDefault="005935B5" w:rsidP="00DE3E14">
            <w:pPr>
              <w:jc w:val="center"/>
              <w:rPr>
                <w:rFonts w:ascii="Calibri" w:hAnsi="Calibri"/>
                <w:sz w:val="20"/>
                <w:highlight w:val="green"/>
              </w:rPr>
            </w:pPr>
            <w:r w:rsidRPr="008B7FA5">
              <w:rPr>
                <w:rFonts w:ascii="Calibri" w:hAnsi="Calibri"/>
                <w:sz w:val="20"/>
                <w:highlight w:val="green"/>
              </w:rPr>
              <w:t>N/A</w:t>
            </w:r>
          </w:p>
        </w:tc>
        <w:tc>
          <w:tcPr>
            <w:tcW w:w="1011" w:type="dxa"/>
          </w:tcPr>
          <w:p w:rsidR="005935B5" w:rsidRPr="00DE3E14" w:rsidRDefault="005935B5" w:rsidP="00DE3E14">
            <w:pPr>
              <w:jc w:val="center"/>
              <w:rPr>
                <w:rFonts w:ascii="Calibri" w:hAnsi="Calibri"/>
                <w:sz w:val="20"/>
              </w:rPr>
            </w:pPr>
            <w:r w:rsidRPr="008B7FA5">
              <w:rPr>
                <w:rFonts w:ascii="Calibri" w:hAnsi="Calibri"/>
                <w:sz w:val="20"/>
                <w:highlight w:val="green"/>
              </w:rPr>
              <w:t>N/A</w:t>
            </w:r>
          </w:p>
        </w:tc>
      </w:tr>
    </w:tbl>
    <w:p w:rsidR="00226C8D" w:rsidRDefault="00226C8D" w:rsidP="00D47E8F">
      <w:pPr>
        <w:rPr>
          <w:rFonts w:ascii="Calibri" w:hAnsi="Calibri"/>
          <w:b/>
          <w:szCs w:val="23"/>
        </w:rPr>
      </w:pPr>
    </w:p>
    <w:p w:rsidR="008B7FA5" w:rsidRDefault="008B7FA5" w:rsidP="008B7FA5">
      <w:pPr>
        <w:jc w:val="center"/>
        <w:rPr>
          <w:rFonts w:ascii="Calibri" w:hAnsi="Calibri"/>
          <w:b/>
          <w:szCs w:val="23"/>
        </w:rPr>
      </w:pPr>
      <w:r>
        <w:rPr>
          <w:rFonts w:ascii="Calibri" w:hAnsi="Calibri"/>
          <w:b/>
          <w:szCs w:val="23"/>
        </w:rPr>
        <w:t>OR</w:t>
      </w:r>
    </w:p>
    <w:p w:rsidR="00226C8D" w:rsidRDefault="00226C8D" w:rsidP="00226C8D">
      <w:pPr>
        <w:rPr>
          <w:rFonts w:ascii="Calibri" w:hAnsi="Calibri"/>
          <w:szCs w:val="23"/>
        </w:rPr>
      </w:pPr>
    </w:p>
    <w:p w:rsidR="00E17B83" w:rsidRDefault="00E17B83" w:rsidP="00226C8D">
      <w:pPr>
        <w:rPr>
          <w:rFonts w:ascii="Calibri" w:hAnsi="Calibri"/>
          <w:szCs w:val="23"/>
        </w:rPr>
      </w:pPr>
    </w:p>
    <w:p w:rsidR="00226C8D" w:rsidRPr="00E02A17" w:rsidRDefault="00226C8D" w:rsidP="00226C8D">
      <w:pPr>
        <w:jc w:val="center"/>
        <w:rPr>
          <w:rFonts w:ascii="Calibri" w:hAnsi="Calibri"/>
          <w:b/>
          <w:szCs w:val="23"/>
        </w:rPr>
      </w:pPr>
      <w:r w:rsidRPr="00E02A17">
        <w:rPr>
          <w:rFonts w:ascii="Calibri" w:hAnsi="Calibri"/>
          <w:b/>
          <w:szCs w:val="23"/>
        </w:rPr>
        <w:t xml:space="preserve">English Regents Accountability Performance Level </w:t>
      </w:r>
      <w:r w:rsidR="008B7FA5" w:rsidRPr="00E02A17">
        <w:rPr>
          <w:rFonts w:ascii="Calibri" w:hAnsi="Calibri"/>
          <w:b/>
          <w:szCs w:val="23"/>
        </w:rPr>
        <w:t>(APL)</w:t>
      </w:r>
      <w:r w:rsidR="00B24F59" w:rsidRPr="00E02A17">
        <w:rPr>
          <w:rStyle w:val="FootnoteReference"/>
          <w:rFonts w:ascii="Calibri" w:hAnsi="Calibri"/>
          <w:b/>
          <w:szCs w:val="23"/>
        </w:rPr>
        <w:footnoteReference w:id="22"/>
      </w:r>
      <w:r w:rsidR="008B7FA5" w:rsidRPr="00E02A17">
        <w:rPr>
          <w:rFonts w:ascii="Calibri" w:hAnsi="Calibri"/>
          <w:b/>
          <w:szCs w:val="23"/>
        </w:rPr>
        <w:t xml:space="preserve"> </w:t>
      </w:r>
      <w:r w:rsidRPr="00E02A17">
        <w:rPr>
          <w:rFonts w:ascii="Calibri" w:hAnsi="Calibri"/>
          <w:b/>
          <w:szCs w:val="23"/>
        </w:rPr>
        <w:t xml:space="preserve"> </w:t>
      </w:r>
    </w:p>
    <w:p w:rsidR="00226C8D" w:rsidRPr="00E02A17" w:rsidRDefault="00226C8D" w:rsidP="00226C8D">
      <w:pPr>
        <w:jc w:val="center"/>
        <w:rPr>
          <w:rFonts w:ascii="Calibri" w:hAnsi="Calibri"/>
          <w:b/>
          <w:szCs w:val="23"/>
        </w:rPr>
      </w:pPr>
      <w:r w:rsidRPr="00E02A17">
        <w:rPr>
          <w:rFonts w:ascii="Calibri" w:hAnsi="Calibri"/>
          <w:b/>
          <w:szCs w:val="23"/>
        </w:rPr>
        <w:t>of Fourth-Year Accountability Cohorts by Charter School and School District</w:t>
      </w:r>
      <w:r w:rsidR="00DF6814" w:rsidRPr="00E02A17">
        <w:rPr>
          <w:rStyle w:val="FootnoteReference"/>
          <w:rFonts w:ascii="Calibri" w:hAnsi="Calibri"/>
          <w:b/>
          <w:szCs w:val="23"/>
        </w:rPr>
        <w:footnoteReference w:id="23"/>
      </w:r>
      <w:r w:rsidRPr="00E02A17">
        <w:rPr>
          <w:rFonts w:ascii="Calibri" w:hAnsi="Calibri"/>
          <w:b/>
          <w:szCs w:val="23"/>
        </w:rPr>
        <w:t xml:space="preserve"> </w:t>
      </w:r>
    </w:p>
    <w:p w:rsidR="00226C8D" w:rsidRPr="008B7FA5" w:rsidRDefault="00226C8D" w:rsidP="00D47E8F">
      <w:pPr>
        <w:rPr>
          <w:rFonts w:ascii="Calibri" w:hAnsi="Calibri"/>
          <w:b/>
          <w:szCs w:val="23"/>
          <w:highlight w:val="gree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7"/>
        <w:gridCol w:w="1010"/>
        <w:gridCol w:w="1011"/>
        <w:gridCol w:w="1011"/>
        <w:gridCol w:w="1011"/>
      </w:tblGrid>
      <w:tr w:rsidR="00226C8D" w:rsidRPr="008B7FA5" w:rsidTr="00226C8D">
        <w:trPr>
          <w:jc w:val="center"/>
        </w:trPr>
        <w:tc>
          <w:tcPr>
            <w:tcW w:w="907" w:type="dxa"/>
            <w:vMerge w:val="restart"/>
            <w:vAlign w:val="center"/>
          </w:tcPr>
          <w:p w:rsidR="00226C8D" w:rsidRPr="008B7FA5" w:rsidRDefault="00226C8D" w:rsidP="00226C8D">
            <w:pPr>
              <w:jc w:val="center"/>
              <w:rPr>
                <w:rFonts w:ascii="Calibri" w:hAnsi="Calibri"/>
                <w:sz w:val="20"/>
                <w:highlight w:val="green"/>
              </w:rPr>
            </w:pPr>
            <w:r w:rsidRPr="008B7FA5">
              <w:rPr>
                <w:rFonts w:ascii="Calibri" w:hAnsi="Calibri"/>
                <w:sz w:val="20"/>
                <w:highlight w:val="green"/>
              </w:rPr>
              <w:t>Cohort</w:t>
            </w:r>
          </w:p>
        </w:tc>
        <w:tc>
          <w:tcPr>
            <w:tcW w:w="2021" w:type="dxa"/>
            <w:gridSpan w:val="2"/>
          </w:tcPr>
          <w:p w:rsidR="00226C8D" w:rsidRPr="008B7FA5" w:rsidRDefault="00226C8D" w:rsidP="00226C8D">
            <w:pPr>
              <w:jc w:val="center"/>
              <w:rPr>
                <w:rFonts w:ascii="Calibri" w:hAnsi="Calibri"/>
                <w:sz w:val="20"/>
                <w:highlight w:val="green"/>
              </w:rPr>
            </w:pPr>
            <w:smartTag w:uri="urn:schemas-microsoft-com:office:smarttags" w:element="place">
              <w:smartTag w:uri="urn:schemas-microsoft-com:office:smarttags" w:element="PlaceName">
                <w:r w:rsidRPr="008B7FA5">
                  <w:rPr>
                    <w:rFonts w:ascii="Calibri" w:hAnsi="Calibri"/>
                    <w:sz w:val="20"/>
                    <w:highlight w:val="green"/>
                  </w:rPr>
                  <w:t>Charter</w:t>
                </w:r>
              </w:smartTag>
              <w:r w:rsidRPr="008B7FA5">
                <w:rPr>
                  <w:rFonts w:ascii="Calibri" w:hAnsi="Calibri"/>
                  <w:sz w:val="20"/>
                  <w:highlight w:val="green"/>
                </w:rPr>
                <w:t xml:space="preserve"> </w:t>
              </w:r>
              <w:smartTag w:uri="urn:schemas-microsoft-com:office:smarttags" w:element="PlaceType">
                <w:r w:rsidRPr="008B7FA5">
                  <w:rPr>
                    <w:rFonts w:ascii="Calibri" w:hAnsi="Calibri"/>
                    <w:sz w:val="20"/>
                    <w:highlight w:val="green"/>
                  </w:rPr>
                  <w:t>School</w:t>
                </w:r>
              </w:smartTag>
            </w:smartTag>
          </w:p>
        </w:tc>
        <w:tc>
          <w:tcPr>
            <w:tcW w:w="2022" w:type="dxa"/>
            <w:gridSpan w:val="2"/>
          </w:tcPr>
          <w:p w:rsidR="00226C8D" w:rsidRPr="008B7FA5" w:rsidRDefault="00226C8D" w:rsidP="00226C8D">
            <w:pPr>
              <w:jc w:val="center"/>
              <w:rPr>
                <w:rFonts w:ascii="Calibri" w:hAnsi="Calibri"/>
                <w:sz w:val="20"/>
                <w:highlight w:val="green"/>
              </w:rPr>
            </w:pPr>
            <w:r w:rsidRPr="008B7FA5">
              <w:rPr>
                <w:rFonts w:ascii="Calibri" w:hAnsi="Calibri"/>
                <w:sz w:val="20"/>
                <w:highlight w:val="green"/>
              </w:rPr>
              <w:t>School District</w:t>
            </w:r>
            <w:r w:rsidRPr="008B7FA5">
              <w:rPr>
                <w:rStyle w:val="FootnoteReference"/>
                <w:rFonts w:ascii="Calibri" w:hAnsi="Calibri"/>
                <w:sz w:val="20"/>
                <w:highlight w:val="green"/>
              </w:rPr>
              <w:footnoteReference w:id="24"/>
            </w:r>
          </w:p>
        </w:tc>
      </w:tr>
      <w:tr w:rsidR="00226C8D" w:rsidRPr="008B7FA5" w:rsidTr="008B7FA5">
        <w:trPr>
          <w:jc w:val="center"/>
        </w:trPr>
        <w:tc>
          <w:tcPr>
            <w:tcW w:w="907" w:type="dxa"/>
            <w:vMerge/>
          </w:tcPr>
          <w:p w:rsidR="00226C8D" w:rsidRPr="008B7FA5" w:rsidRDefault="00226C8D" w:rsidP="00226C8D">
            <w:pPr>
              <w:jc w:val="center"/>
              <w:rPr>
                <w:rFonts w:ascii="Calibri" w:hAnsi="Calibri"/>
                <w:sz w:val="20"/>
                <w:highlight w:val="green"/>
              </w:rPr>
            </w:pPr>
          </w:p>
        </w:tc>
        <w:tc>
          <w:tcPr>
            <w:tcW w:w="1010" w:type="dxa"/>
            <w:vAlign w:val="center"/>
          </w:tcPr>
          <w:p w:rsidR="00226C8D" w:rsidRPr="008B7FA5" w:rsidRDefault="008B7FA5" w:rsidP="008B7FA5">
            <w:pPr>
              <w:jc w:val="center"/>
              <w:rPr>
                <w:rFonts w:ascii="Calibri" w:hAnsi="Calibri"/>
                <w:sz w:val="20"/>
                <w:highlight w:val="green"/>
              </w:rPr>
            </w:pPr>
            <w:r w:rsidRPr="008B7FA5">
              <w:rPr>
                <w:rFonts w:ascii="Calibri" w:hAnsi="Calibri"/>
                <w:sz w:val="20"/>
                <w:highlight w:val="green"/>
              </w:rPr>
              <w:t>APL</w:t>
            </w:r>
          </w:p>
        </w:tc>
        <w:tc>
          <w:tcPr>
            <w:tcW w:w="1011" w:type="dxa"/>
          </w:tcPr>
          <w:p w:rsidR="00226C8D" w:rsidRPr="008B7FA5" w:rsidRDefault="00226C8D" w:rsidP="00226C8D">
            <w:pPr>
              <w:jc w:val="center"/>
              <w:rPr>
                <w:rFonts w:ascii="Calibri" w:hAnsi="Calibri"/>
                <w:sz w:val="20"/>
                <w:highlight w:val="green"/>
              </w:rPr>
            </w:pPr>
            <w:r w:rsidRPr="008B7FA5">
              <w:rPr>
                <w:rFonts w:ascii="Calibri" w:hAnsi="Calibri"/>
                <w:sz w:val="20"/>
                <w:highlight w:val="green"/>
              </w:rPr>
              <w:t>Cohort Size</w:t>
            </w:r>
          </w:p>
        </w:tc>
        <w:tc>
          <w:tcPr>
            <w:tcW w:w="1011" w:type="dxa"/>
            <w:vAlign w:val="center"/>
          </w:tcPr>
          <w:p w:rsidR="00226C8D" w:rsidRPr="008B7FA5" w:rsidRDefault="008B7FA5" w:rsidP="008B7FA5">
            <w:pPr>
              <w:jc w:val="center"/>
              <w:rPr>
                <w:rFonts w:ascii="Calibri" w:hAnsi="Calibri"/>
                <w:sz w:val="20"/>
                <w:highlight w:val="green"/>
              </w:rPr>
            </w:pPr>
            <w:r w:rsidRPr="008B7FA5">
              <w:rPr>
                <w:rFonts w:ascii="Calibri" w:hAnsi="Calibri"/>
                <w:sz w:val="20"/>
                <w:highlight w:val="green"/>
              </w:rPr>
              <w:t>APL</w:t>
            </w:r>
          </w:p>
        </w:tc>
        <w:tc>
          <w:tcPr>
            <w:tcW w:w="1011" w:type="dxa"/>
          </w:tcPr>
          <w:p w:rsidR="00226C8D" w:rsidRPr="008B7FA5" w:rsidRDefault="00226C8D" w:rsidP="00226C8D">
            <w:pPr>
              <w:jc w:val="center"/>
              <w:rPr>
                <w:rFonts w:ascii="Calibri" w:hAnsi="Calibri"/>
                <w:sz w:val="20"/>
                <w:highlight w:val="green"/>
              </w:rPr>
            </w:pPr>
            <w:r w:rsidRPr="008B7FA5">
              <w:rPr>
                <w:rFonts w:ascii="Calibri" w:hAnsi="Calibri"/>
                <w:sz w:val="20"/>
                <w:highlight w:val="green"/>
              </w:rPr>
              <w:t>Cohort Size</w:t>
            </w:r>
          </w:p>
        </w:tc>
      </w:tr>
      <w:tr w:rsidR="005935B5" w:rsidRPr="008B7FA5" w:rsidTr="00226C8D">
        <w:trPr>
          <w:jc w:val="center"/>
        </w:trPr>
        <w:tc>
          <w:tcPr>
            <w:tcW w:w="907" w:type="dxa"/>
            <w:vAlign w:val="center"/>
          </w:tcPr>
          <w:p w:rsidR="005935B5" w:rsidRPr="008B7FA5" w:rsidRDefault="005935B5" w:rsidP="005935B5">
            <w:pPr>
              <w:jc w:val="center"/>
              <w:rPr>
                <w:rFonts w:ascii="Calibri" w:hAnsi="Calibri"/>
                <w:sz w:val="20"/>
                <w:highlight w:val="green"/>
              </w:rPr>
            </w:pPr>
            <w:r w:rsidRPr="008B7FA5">
              <w:rPr>
                <w:rFonts w:ascii="Calibri" w:hAnsi="Calibri"/>
                <w:sz w:val="20"/>
                <w:highlight w:val="green"/>
              </w:rPr>
              <w:t>2008</w:t>
            </w:r>
          </w:p>
        </w:tc>
        <w:tc>
          <w:tcPr>
            <w:tcW w:w="1010" w:type="dxa"/>
          </w:tcPr>
          <w:p w:rsidR="005935B5" w:rsidRPr="00E02A17" w:rsidRDefault="005935B5" w:rsidP="008B7FA5">
            <w:pPr>
              <w:jc w:val="center"/>
              <w:rPr>
                <w:rFonts w:ascii="Calibri" w:hAnsi="Calibri"/>
                <w:sz w:val="20"/>
              </w:rPr>
            </w:pPr>
            <w:r w:rsidRPr="00E02A17">
              <w:rPr>
                <w:rFonts w:ascii="Calibri" w:hAnsi="Calibri"/>
                <w:sz w:val="20"/>
              </w:rPr>
              <w:t>N/A</w:t>
            </w:r>
          </w:p>
        </w:tc>
        <w:tc>
          <w:tcPr>
            <w:tcW w:w="1011" w:type="dxa"/>
          </w:tcPr>
          <w:p w:rsidR="005935B5" w:rsidRPr="00E02A17" w:rsidRDefault="005935B5" w:rsidP="008B7FA5">
            <w:pPr>
              <w:jc w:val="center"/>
              <w:rPr>
                <w:rFonts w:ascii="Calibri" w:hAnsi="Calibri"/>
                <w:sz w:val="20"/>
              </w:rPr>
            </w:pPr>
            <w:r w:rsidRPr="00E02A17">
              <w:rPr>
                <w:rFonts w:ascii="Calibri" w:hAnsi="Calibri"/>
                <w:sz w:val="20"/>
              </w:rPr>
              <w:t>N/A</w:t>
            </w:r>
          </w:p>
        </w:tc>
        <w:tc>
          <w:tcPr>
            <w:tcW w:w="1011" w:type="dxa"/>
          </w:tcPr>
          <w:p w:rsidR="005935B5" w:rsidRPr="00E02A17" w:rsidRDefault="005935B5" w:rsidP="008B7FA5">
            <w:pPr>
              <w:jc w:val="center"/>
              <w:rPr>
                <w:rFonts w:ascii="Calibri" w:hAnsi="Calibri"/>
                <w:sz w:val="20"/>
              </w:rPr>
            </w:pPr>
            <w:r w:rsidRPr="00E02A17">
              <w:rPr>
                <w:rFonts w:ascii="Calibri" w:hAnsi="Calibri"/>
                <w:sz w:val="20"/>
              </w:rPr>
              <w:t>N/A</w:t>
            </w:r>
          </w:p>
        </w:tc>
        <w:tc>
          <w:tcPr>
            <w:tcW w:w="1011" w:type="dxa"/>
          </w:tcPr>
          <w:p w:rsidR="005935B5" w:rsidRPr="00E02A17" w:rsidRDefault="005935B5" w:rsidP="008B7FA5">
            <w:pPr>
              <w:jc w:val="center"/>
              <w:rPr>
                <w:rFonts w:ascii="Calibri" w:hAnsi="Calibri"/>
                <w:sz w:val="20"/>
              </w:rPr>
            </w:pPr>
            <w:r w:rsidRPr="00E02A17">
              <w:rPr>
                <w:rFonts w:ascii="Calibri" w:hAnsi="Calibri"/>
                <w:sz w:val="20"/>
              </w:rPr>
              <w:t>N/A</w:t>
            </w:r>
          </w:p>
        </w:tc>
      </w:tr>
      <w:tr w:rsidR="005935B5" w:rsidRPr="008B7FA5" w:rsidTr="005935B5">
        <w:trPr>
          <w:jc w:val="center"/>
        </w:trPr>
        <w:tc>
          <w:tcPr>
            <w:tcW w:w="907" w:type="dxa"/>
          </w:tcPr>
          <w:p w:rsidR="005935B5" w:rsidRPr="008B7FA5" w:rsidRDefault="005935B5" w:rsidP="005935B5">
            <w:pPr>
              <w:jc w:val="center"/>
              <w:rPr>
                <w:rFonts w:ascii="Calibri" w:hAnsi="Calibri"/>
                <w:sz w:val="20"/>
                <w:highlight w:val="green"/>
              </w:rPr>
            </w:pPr>
            <w:r w:rsidRPr="008B7FA5">
              <w:rPr>
                <w:rFonts w:ascii="Calibri" w:hAnsi="Calibri"/>
                <w:sz w:val="20"/>
                <w:highlight w:val="green"/>
              </w:rPr>
              <w:t>2009</w:t>
            </w:r>
          </w:p>
        </w:tc>
        <w:tc>
          <w:tcPr>
            <w:tcW w:w="1010" w:type="dxa"/>
          </w:tcPr>
          <w:p w:rsidR="005935B5" w:rsidRPr="008B7FA5" w:rsidRDefault="005935B5" w:rsidP="00226C8D">
            <w:pPr>
              <w:jc w:val="center"/>
              <w:rPr>
                <w:rFonts w:ascii="Calibri" w:hAnsi="Calibri"/>
                <w:sz w:val="20"/>
                <w:highlight w:val="green"/>
              </w:rPr>
            </w:pPr>
          </w:p>
        </w:tc>
        <w:tc>
          <w:tcPr>
            <w:tcW w:w="1011" w:type="dxa"/>
          </w:tcPr>
          <w:p w:rsidR="005935B5" w:rsidRPr="008B7FA5" w:rsidRDefault="005935B5" w:rsidP="00226C8D">
            <w:pPr>
              <w:jc w:val="center"/>
              <w:rPr>
                <w:rFonts w:ascii="Calibri" w:hAnsi="Calibri"/>
                <w:sz w:val="20"/>
                <w:highlight w:val="green"/>
              </w:rPr>
            </w:pPr>
          </w:p>
        </w:tc>
        <w:tc>
          <w:tcPr>
            <w:tcW w:w="1011" w:type="dxa"/>
          </w:tcPr>
          <w:p w:rsidR="005935B5" w:rsidRPr="008B7FA5" w:rsidRDefault="005935B5" w:rsidP="00226C8D">
            <w:pPr>
              <w:jc w:val="center"/>
              <w:rPr>
                <w:rFonts w:ascii="Calibri" w:hAnsi="Calibri"/>
                <w:sz w:val="20"/>
                <w:highlight w:val="green"/>
              </w:rPr>
            </w:pPr>
          </w:p>
        </w:tc>
        <w:tc>
          <w:tcPr>
            <w:tcW w:w="1011" w:type="dxa"/>
          </w:tcPr>
          <w:p w:rsidR="005935B5" w:rsidRPr="008B7FA5" w:rsidRDefault="005935B5" w:rsidP="00226C8D">
            <w:pPr>
              <w:jc w:val="center"/>
              <w:rPr>
                <w:rFonts w:ascii="Calibri" w:hAnsi="Calibri"/>
                <w:sz w:val="20"/>
                <w:highlight w:val="green"/>
              </w:rPr>
            </w:pPr>
          </w:p>
        </w:tc>
      </w:tr>
      <w:tr w:rsidR="00226C8D" w:rsidRPr="00DD2508" w:rsidTr="00226C8D">
        <w:trPr>
          <w:jc w:val="center"/>
        </w:trPr>
        <w:tc>
          <w:tcPr>
            <w:tcW w:w="907" w:type="dxa"/>
          </w:tcPr>
          <w:p w:rsidR="00226C8D" w:rsidRPr="008B7FA5" w:rsidRDefault="00226C8D" w:rsidP="005935B5">
            <w:pPr>
              <w:jc w:val="center"/>
              <w:rPr>
                <w:rFonts w:ascii="Calibri" w:hAnsi="Calibri"/>
                <w:sz w:val="20"/>
                <w:highlight w:val="green"/>
              </w:rPr>
            </w:pPr>
            <w:r w:rsidRPr="008B7FA5">
              <w:rPr>
                <w:rFonts w:ascii="Calibri" w:hAnsi="Calibri"/>
                <w:sz w:val="20"/>
                <w:highlight w:val="green"/>
              </w:rPr>
              <w:t>20</w:t>
            </w:r>
            <w:r w:rsidR="005935B5">
              <w:rPr>
                <w:rFonts w:ascii="Calibri" w:hAnsi="Calibri"/>
                <w:sz w:val="20"/>
                <w:highlight w:val="green"/>
              </w:rPr>
              <w:t>1</w:t>
            </w:r>
            <w:r w:rsidRPr="008B7FA5">
              <w:rPr>
                <w:rFonts w:ascii="Calibri" w:hAnsi="Calibri"/>
                <w:sz w:val="20"/>
                <w:highlight w:val="green"/>
              </w:rPr>
              <w:t>0</w:t>
            </w:r>
          </w:p>
        </w:tc>
        <w:tc>
          <w:tcPr>
            <w:tcW w:w="1010" w:type="dxa"/>
          </w:tcPr>
          <w:p w:rsidR="00226C8D" w:rsidRPr="008B7FA5" w:rsidRDefault="00226C8D" w:rsidP="00226C8D">
            <w:pPr>
              <w:jc w:val="center"/>
              <w:rPr>
                <w:rFonts w:ascii="Calibri" w:hAnsi="Calibri"/>
                <w:sz w:val="20"/>
                <w:highlight w:val="green"/>
              </w:rPr>
            </w:pPr>
          </w:p>
        </w:tc>
        <w:tc>
          <w:tcPr>
            <w:tcW w:w="1011" w:type="dxa"/>
          </w:tcPr>
          <w:p w:rsidR="00226C8D" w:rsidRPr="008B7FA5" w:rsidRDefault="00226C8D" w:rsidP="00226C8D">
            <w:pPr>
              <w:jc w:val="center"/>
              <w:rPr>
                <w:rFonts w:ascii="Calibri" w:hAnsi="Calibri"/>
                <w:sz w:val="20"/>
                <w:highlight w:val="green"/>
              </w:rPr>
            </w:pPr>
          </w:p>
        </w:tc>
        <w:tc>
          <w:tcPr>
            <w:tcW w:w="1011" w:type="dxa"/>
          </w:tcPr>
          <w:p w:rsidR="00226C8D" w:rsidRPr="008B7FA5" w:rsidRDefault="00226C8D" w:rsidP="00226C8D">
            <w:pPr>
              <w:jc w:val="center"/>
              <w:rPr>
                <w:rFonts w:ascii="Calibri" w:hAnsi="Calibri"/>
                <w:sz w:val="20"/>
                <w:highlight w:val="green"/>
              </w:rPr>
            </w:pPr>
            <w:r w:rsidRPr="008B7FA5">
              <w:rPr>
                <w:rFonts w:ascii="Calibri" w:hAnsi="Calibri"/>
                <w:sz w:val="20"/>
                <w:highlight w:val="green"/>
              </w:rPr>
              <w:t>N/A</w:t>
            </w:r>
          </w:p>
        </w:tc>
        <w:tc>
          <w:tcPr>
            <w:tcW w:w="1011" w:type="dxa"/>
          </w:tcPr>
          <w:p w:rsidR="00226C8D" w:rsidRPr="00DE3E14" w:rsidRDefault="00226C8D" w:rsidP="00226C8D">
            <w:pPr>
              <w:jc w:val="center"/>
              <w:rPr>
                <w:rFonts w:ascii="Calibri" w:hAnsi="Calibri"/>
                <w:sz w:val="20"/>
              </w:rPr>
            </w:pPr>
            <w:r w:rsidRPr="008B7FA5">
              <w:rPr>
                <w:rFonts w:ascii="Calibri" w:hAnsi="Calibri"/>
                <w:sz w:val="20"/>
                <w:highlight w:val="green"/>
              </w:rPr>
              <w:t>N/A</w:t>
            </w:r>
          </w:p>
        </w:tc>
      </w:tr>
    </w:tbl>
    <w:p w:rsidR="00226C8D" w:rsidRDefault="00226C8D" w:rsidP="00D47E8F">
      <w:pPr>
        <w:rPr>
          <w:rFonts w:ascii="Calibri" w:hAnsi="Calibri"/>
          <w:b/>
          <w:szCs w:val="23"/>
        </w:rPr>
      </w:pPr>
    </w:p>
    <w:p w:rsidR="00226C8D" w:rsidRDefault="00226C8D" w:rsidP="00D47E8F">
      <w:pPr>
        <w:rPr>
          <w:rFonts w:ascii="Calibri" w:hAnsi="Calibri"/>
          <w:b/>
          <w:szCs w:val="23"/>
        </w:rPr>
      </w:pPr>
    </w:p>
    <w:p w:rsidR="00D47E8F" w:rsidRPr="007B6C9C" w:rsidRDefault="00D47E8F" w:rsidP="00D47E8F">
      <w:pPr>
        <w:rPr>
          <w:rFonts w:ascii="Calibri" w:hAnsi="Calibri"/>
          <w:b/>
          <w:szCs w:val="23"/>
        </w:rPr>
      </w:pPr>
      <w:r w:rsidRPr="007B6C9C">
        <w:rPr>
          <w:rFonts w:ascii="Calibri" w:hAnsi="Calibri"/>
          <w:b/>
          <w:szCs w:val="23"/>
        </w:rPr>
        <w:t>Evaluation</w:t>
      </w:r>
    </w:p>
    <w:p w:rsidR="00D47E8F" w:rsidRPr="007B6C9C" w:rsidRDefault="00D47E8F" w:rsidP="00D47E8F">
      <w:pPr>
        <w:rPr>
          <w:rFonts w:ascii="Calibri" w:hAnsi="Calibri"/>
          <w:sz w:val="16"/>
          <w:szCs w:val="16"/>
        </w:rPr>
      </w:pPr>
    </w:p>
    <w:p w:rsidR="00D47E8F" w:rsidRPr="007B6C9C" w:rsidRDefault="00D47E8F" w:rsidP="00D47E8F">
      <w:pPr>
        <w:rPr>
          <w:rFonts w:ascii="Calibri" w:hAnsi="Calibri"/>
          <w:szCs w:val="23"/>
        </w:rPr>
      </w:pPr>
      <w:r w:rsidRPr="007B6C9C">
        <w:rPr>
          <w:rFonts w:ascii="Calibri" w:hAnsi="Calibri"/>
          <w:szCs w:val="23"/>
          <w:highlight w:val="yellow"/>
        </w:rPr>
        <w:t xml:space="preserve">Narrative explicitly stating whether the </w:t>
      </w:r>
      <w:r w:rsidR="002D18EF" w:rsidRPr="007B6C9C">
        <w:rPr>
          <w:rFonts w:ascii="Calibri" w:hAnsi="Calibri"/>
          <w:szCs w:val="23"/>
          <w:highlight w:val="yellow"/>
        </w:rPr>
        <w:t xml:space="preserve">school met the </w:t>
      </w:r>
      <w:r w:rsidRPr="007B6C9C">
        <w:rPr>
          <w:rFonts w:ascii="Calibri" w:hAnsi="Calibri"/>
          <w:szCs w:val="23"/>
          <w:highlight w:val="yellow"/>
        </w:rPr>
        <w:t>measure and discussing by how much the school fell short of or exceeded the measure, and notable performance in specific cohorts and populations.  This section can also be used to explain the results in the context of the school program, attributing the results to effective practices or problem areas</w:t>
      </w:r>
      <w:r w:rsidRPr="007B6C9C">
        <w:rPr>
          <w:rFonts w:ascii="Calibri" w:hAnsi="Calibri"/>
          <w:szCs w:val="23"/>
        </w:rPr>
        <w:t>.</w:t>
      </w:r>
    </w:p>
    <w:p w:rsidR="00D47E8F" w:rsidRPr="007B6C9C" w:rsidRDefault="00D47E8F" w:rsidP="00D47E8F">
      <w:pPr>
        <w:rPr>
          <w:rFonts w:ascii="Calibri" w:hAnsi="Calibri"/>
          <w:szCs w:val="23"/>
        </w:rPr>
      </w:pPr>
    </w:p>
    <w:p w:rsidR="00D47E8F" w:rsidRPr="007B6C9C" w:rsidRDefault="00D47E8F" w:rsidP="00D47E8F">
      <w:pPr>
        <w:rPr>
          <w:rFonts w:ascii="Calibri" w:hAnsi="Calibri"/>
          <w:b/>
          <w:szCs w:val="23"/>
        </w:rPr>
      </w:pPr>
      <w:r w:rsidRPr="007B6C9C">
        <w:rPr>
          <w:rFonts w:ascii="Calibri" w:hAnsi="Calibri"/>
          <w:b/>
          <w:szCs w:val="23"/>
        </w:rPr>
        <w:t>Additional Evidence</w:t>
      </w:r>
    </w:p>
    <w:p w:rsidR="00D47E8F" w:rsidRPr="007B6C9C" w:rsidRDefault="00D47E8F" w:rsidP="00D47E8F">
      <w:pPr>
        <w:rPr>
          <w:rFonts w:ascii="Calibri" w:hAnsi="Calibri"/>
          <w:color w:val="000000"/>
          <w:sz w:val="16"/>
          <w:szCs w:val="16"/>
        </w:rPr>
      </w:pPr>
    </w:p>
    <w:p w:rsidR="00D47E8F" w:rsidRDefault="00D47E8F" w:rsidP="00D47E8F">
      <w:pPr>
        <w:rPr>
          <w:rFonts w:ascii="Calibri" w:hAnsi="Calibri"/>
          <w:color w:val="000000"/>
          <w:szCs w:val="23"/>
        </w:rPr>
      </w:pPr>
      <w:r w:rsidRPr="00DD2508">
        <w:rPr>
          <w:rFonts w:ascii="Calibri" w:hAnsi="Calibri"/>
          <w:color w:val="000000"/>
          <w:szCs w:val="23"/>
          <w:highlight w:val="yellow"/>
        </w:rPr>
        <w:t>Narrative discussing additional analysis of the data such as trends over time, or the interim performance of cohorts that have not yet reached their fourth year</w:t>
      </w:r>
      <w:r w:rsidR="0096062D">
        <w:rPr>
          <w:rFonts w:ascii="Calibri" w:hAnsi="Calibri"/>
          <w:color w:val="000000"/>
          <w:szCs w:val="23"/>
          <w:highlight w:val="yellow"/>
        </w:rPr>
        <w:t xml:space="preserve">, showing </w:t>
      </w:r>
      <w:r w:rsidRPr="00DD2508">
        <w:rPr>
          <w:rFonts w:ascii="Calibri" w:hAnsi="Calibri"/>
          <w:color w:val="000000"/>
          <w:szCs w:val="23"/>
          <w:highlight w:val="yellow"/>
        </w:rPr>
        <w:t>the school is making progress towards or maintaining a high level of performance</w:t>
      </w:r>
      <w:r w:rsidRPr="00DD2508">
        <w:rPr>
          <w:rFonts w:ascii="Calibri" w:hAnsi="Calibri"/>
          <w:color w:val="000000"/>
          <w:szCs w:val="23"/>
        </w:rPr>
        <w:t>.</w:t>
      </w:r>
    </w:p>
    <w:p w:rsidR="00466B8D" w:rsidRDefault="00466B8D" w:rsidP="00466B8D">
      <w:pPr>
        <w:rPr>
          <w:rFonts w:ascii="Calibri" w:hAnsi="Calibri"/>
          <w:color w:val="000000"/>
          <w:szCs w:val="23"/>
        </w:rPr>
      </w:pPr>
    </w:p>
    <w:p w:rsidR="00A66567" w:rsidRPr="00FD461F" w:rsidRDefault="00A66567" w:rsidP="00A66567">
      <w:pPr>
        <w:rPr>
          <w:rFonts w:ascii="Calibri" w:hAnsi="Calibri"/>
          <w:b/>
          <w:szCs w:val="23"/>
        </w:rPr>
      </w:pPr>
    </w:p>
    <w:tbl>
      <w:tblPr>
        <w:tblpPr w:leftFromText="180" w:rightFromText="180" w:vertAnchor="text" w:horzAnchor="margin"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A66567" w:rsidRPr="00FD461F" w:rsidTr="00A66567">
        <w:tc>
          <w:tcPr>
            <w:tcW w:w="9576" w:type="dxa"/>
            <w:tcBorders>
              <w:top w:val="dashed" w:sz="4" w:space="0" w:color="auto"/>
              <w:left w:val="dashed" w:sz="4" w:space="0" w:color="auto"/>
              <w:bottom w:val="dashed" w:sz="4" w:space="0" w:color="auto"/>
              <w:right w:val="dashed" w:sz="4" w:space="0" w:color="auto"/>
            </w:tcBorders>
            <w:shd w:val="clear" w:color="auto" w:fill="BFBFBF"/>
          </w:tcPr>
          <w:p w:rsidR="00A66567" w:rsidRPr="00E02A17" w:rsidRDefault="00A66567" w:rsidP="00A66567">
            <w:pPr>
              <w:pStyle w:val="ListParagraph"/>
              <w:ind w:left="0"/>
              <w:rPr>
                <w:rFonts w:ascii="Calibri" w:hAnsi="Calibri"/>
                <w:b/>
              </w:rPr>
            </w:pPr>
            <w:r w:rsidRPr="00E02A17">
              <w:rPr>
                <w:rFonts w:ascii="Calibri" w:hAnsi="Calibri"/>
                <w:b/>
                <w:bCs/>
                <w:iCs/>
                <w:szCs w:val="23"/>
              </w:rPr>
              <w:t>Goal 1: Growth Measure</w:t>
            </w:r>
          </w:p>
          <w:p w:rsidR="00A66567" w:rsidRPr="00FD461F" w:rsidRDefault="00A66567" w:rsidP="00A66567">
            <w:pPr>
              <w:pStyle w:val="ListParagraph"/>
              <w:ind w:left="0"/>
              <w:rPr>
                <w:rFonts w:ascii="Calibri" w:hAnsi="Calibri"/>
                <w:b/>
                <w:bCs/>
                <w:snapToGrid w:val="0"/>
                <w:color w:val="000000"/>
                <w:szCs w:val="24"/>
              </w:rPr>
            </w:pPr>
            <w:r w:rsidRPr="00E02A17">
              <w:rPr>
                <w:rFonts w:ascii="Calibri" w:hAnsi="Calibri"/>
                <w:b/>
              </w:rPr>
              <w:t xml:space="preserve">(§) </w:t>
            </w:r>
            <w:r w:rsidRPr="00E02A17">
              <w:rPr>
                <w:rFonts w:ascii="Calibri" w:hAnsi="Calibri"/>
                <w:b/>
                <w:bCs/>
                <w:snapToGrid w:val="0"/>
                <w:color w:val="000000"/>
                <w:szCs w:val="24"/>
              </w:rPr>
              <w:t xml:space="preserve"> </w:t>
            </w:r>
            <w:r w:rsidRPr="00E02A17">
              <w:rPr>
                <w:rFonts w:ascii="Calibri" w:hAnsi="Calibri"/>
                <w:bCs/>
                <w:snapToGrid w:val="0"/>
                <w:color w:val="000000"/>
                <w:szCs w:val="24"/>
              </w:rPr>
              <w:t>Each year, under the state’s high school Growth Model (under development) the relative growth of selected students will exceed the state’s median growth.</w:t>
            </w:r>
            <w:r w:rsidRPr="003B5EE1">
              <w:rPr>
                <w:rFonts w:ascii="Calibri" w:hAnsi="Calibri"/>
                <w:bCs/>
                <w:snapToGrid w:val="0"/>
                <w:color w:val="000000"/>
                <w:szCs w:val="24"/>
              </w:rPr>
              <w:t xml:space="preserve"> </w:t>
            </w:r>
          </w:p>
        </w:tc>
      </w:tr>
    </w:tbl>
    <w:p w:rsidR="00EF3F6F" w:rsidRDefault="00EF3F6F" w:rsidP="00911E10">
      <w:pPr>
        <w:rPr>
          <w:rFonts w:ascii="Calibri" w:hAnsi="Calibri"/>
          <w:b/>
          <w:szCs w:val="23"/>
        </w:rPr>
      </w:pPr>
    </w:p>
    <w:p w:rsidR="00911E10" w:rsidRPr="00307B25" w:rsidRDefault="00911E10" w:rsidP="00911E10">
      <w:pPr>
        <w:rPr>
          <w:rFonts w:ascii="Calibri" w:hAnsi="Calibri"/>
          <w:b/>
          <w:szCs w:val="23"/>
        </w:rPr>
      </w:pPr>
      <w:r w:rsidRPr="00307B25">
        <w:rPr>
          <w:rFonts w:ascii="Calibri" w:hAnsi="Calibri"/>
          <w:b/>
          <w:szCs w:val="23"/>
        </w:rPr>
        <w:t>Method</w:t>
      </w:r>
    </w:p>
    <w:p w:rsidR="00911E10" w:rsidRPr="00307B25" w:rsidRDefault="00911E10" w:rsidP="00911E10">
      <w:pPr>
        <w:rPr>
          <w:rFonts w:ascii="Calibri" w:hAnsi="Calibri"/>
          <w:sz w:val="12"/>
          <w:szCs w:val="12"/>
        </w:rPr>
      </w:pPr>
    </w:p>
    <w:p w:rsidR="00911E10" w:rsidRDefault="00911E10" w:rsidP="00911E10">
      <w:pPr>
        <w:rPr>
          <w:rFonts w:ascii="Calibri" w:hAnsi="Calibri"/>
          <w:szCs w:val="23"/>
        </w:rPr>
      </w:pPr>
      <w:r w:rsidRPr="00307B25">
        <w:rPr>
          <w:rFonts w:ascii="Calibri" w:hAnsi="Calibri"/>
          <w:szCs w:val="23"/>
        </w:rPr>
        <w:t>This measure</w:t>
      </w:r>
      <w:r w:rsidR="00205AEE" w:rsidRPr="00307B25">
        <w:rPr>
          <w:rFonts w:ascii="Calibri" w:hAnsi="Calibri"/>
          <w:szCs w:val="23"/>
        </w:rPr>
        <w:t xml:space="preserve"> </w:t>
      </w:r>
      <w:r w:rsidRPr="00307B25">
        <w:rPr>
          <w:rFonts w:ascii="Calibri" w:hAnsi="Calibri"/>
          <w:szCs w:val="23"/>
        </w:rPr>
        <w:t>examine</w:t>
      </w:r>
      <w:r w:rsidR="0096062D">
        <w:rPr>
          <w:rFonts w:ascii="Calibri" w:hAnsi="Calibri"/>
          <w:szCs w:val="23"/>
        </w:rPr>
        <w:t>s</w:t>
      </w:r>
      <w:r w:rsidRPr="00307B25">
        <w:rPr>
          <w:rFonts w:ascii="Calibri" w:hAnsi="Calibri"/>
          <w:szCs w:val="23"/>
        </w:rPr>
        <w:t xml:space="preserve"> the change in performance of the same group of students </w:t>
      </w:r>
      <w:r w:rsidR="00643FEA" w:rsidRPr="00307B25">
        <w:rPr>
          <w:rFonts w:ascii="Calibri" w:hAnsi="Calibri"/>
          <w:szCs w:val="23"/>
        </w:rPr>
        <w:t xml:space="preserve">during the course of their high school careers </w:t>
      </w:r>
      <w:r w:rsidRPr="00307B25">
        <w:rPr>
          <w:rFonts w:ascii="Calibri" w:hAnsi="Calibri"/>
          <w:szCs w:val="23"/>
        </w:rPr>
        <w:t>and the progress they are making in comparison to other students with the s</w:t>
      </w:r>
      <w:r w:rsidR="00643FEA" w:rsidRPr="00307B25">
        <w:rPr>
          <w:rFonts w:ascii="Calibri" w:hAnsi="Calibri"/>
          <w:szCs w:val="23"/>
        </w:rPr>
        <w:t xml:space="preserve">imilar scores in the eighth grade.  </w:t>
      </w:r>
      <w:r w:rsidRPr="00307B25">
        <w:rPr>
          <w:rFonts w:ascii="Calibri" w:hAnsi="Calibri"/>
          <w:szCs w:val="23"/>
        </w:rPr>
        <w:t xml:space="preserve">The analysis only includes students </w:t>
      </w:r>
      <w:r w:rsidR="00643FEA" w:rsidRPr="00307B25">
        <w:rPr>
          <w:rFonts w:ascii="Calibri" w:hAnsi="Calibri"/>
          <w:szCs w:val="23"/>
        </w:rPr>
        <w:t xml:space="preserve">from whom the eighth grade scores are available.   In following the </w:t>
      </w:r>
      <w:r w:rsidR="00307B25" w:rsidRPr="00307B25">
        <w:rPr>
          <w:rFonts w:ascii="Calibri" w:hAnsi="Calibri"/>
          <w:szCs w:val="23"/>
        </w:rPr>
        <w:t>existing 3-8 Growth Model, s</w:t>
      </w:r>
      <w:r w:rsidRPr="00307B25">
        <w:rPr>
          <w:rFonts w:ascii="Calibri" w:hAnsi="Calibri"/>
          <w:szCs w:val="23"/>
        </w:rPr>
        <w:t xml:space="preserve">tudents with the same scores are ranked and assigned a percentile based on their relative growth in performance (mean growth percentile).  Students’ growth percentiles are aggregated school-wide to yield a school’s mean growth percentile.  In order for a school to perform above the statewide median, it </w:t>
      </w:r>
      <w:r w:rsidR="00307B25" w:rsidRPr="00307B25">
        <w:rPr>
          <w:rFonts w:ascii="Calibri" w:hAnsi="Calibri"/>
          <w:szCs w:val="23"/>
        </w:rPr>
        <w:t xml:space="preserve">will have </w:t>
      </w:r>
      <w:r w:rsidRPr="00307B25">
        <w:rPr>
          <w:rFonts w:ascii="Calibri" w:hAnsi="Calibri"/>
          <w:szCs w:val="23"/>
        </w:rPr>
        <w:t xml:space="preserve">a mean growth percentile greater than 50.   </w:t>
      </w:r>
    </w:p>
    <w:p w:rsidR="00911E10" w:rsidRPr="00307B25" w:rsidRDefault="00911E10" w:rsidP="00307B25">
      <w:pPr>
        <w:ind w:left="2160" w:right="1980"/>
        <w:rPr>
          <w:rFonts w:ascii="Calibri" w:hAnsi="Calibri"/>
          <w:i/>
          <w:sz w:val="28"/>
          <w:szCs w:val="28"/>
        </w:rPr>
      </w:pPr>
      <w:r w:rsidRPr="00E02A17">
        <w:rPr>
          <w:rFonts w:ascii="Calibri" w:hAnsi="Calibri"/>
          <w:i/>
          <w:sz w:val="28"/>
          <w:szCs w:val="28"/>
        </w:rPr>
        <w:lastRenderedPageBreak/>
        <w:t xml:space="preserve">The State Education Department has not yet </w:t>
      </w:r>
      <w:r w:rsidR="00307B25" w:rsidRPr="00E02A17">
        <w:rPr>
          <w:rFonts w:ascii="Calibri" w:hAnsi="Calibri"/>
          <w:i/>
          <w:sz w:val="28"/>
          <w:szCs w:val="28"/>
        </w:rPr>
        <w:t>developed the high school Growth Model.</w:t>
      </w:r>
      <w:r w:rsidR="00307B25" w:rsidRPr="00307B25">
        <w:rPr>
          <w:rFonts w:ascii="Calibri" w:hAnsi="Calibri"/>
          <w:i/>
          <w:sz w:val="28"/>
          <w:szCs w:val="28"/>
        </w:rPr>
        <w:t xml:space="preserve">  </w:t>
      </w:r>
    </w:p>
    <w:p w:rsidR="00911E10" w:rsidRPr="00307B25" w:rsidRDefault="00911E10" w:rsidP="00911E10">
      <w:pPr>
        <w:rPr>
          <w:rFonts w:ascii="Calibri" w:hAnsi="Calibri"/>
          <w:szCs w:val="23"/>
        </w:rPr>
      </w:pPr>
    </w:p>
    <w:p w:rsidR="00911E10" w:rsidRPr="00307B25" w:rsidRDefault="00911E10" w:rsidP="00911E10">
      <w:pPr>
        <w:rPr>
          <w:rFonts w:ascii="Calibri" w:hAnsi="Calibri"/>
          <w:b/>
          <w:szCs w:val="23"/>
        </w:rPr>
      </w:pPr>
      <w:r w:rsidRPr="00307B25">
        <w:rPr>
          <w:rFonts w:ascii="Calibri" w:hAnsi="Calibri"/>
          <w:b/>
          <w:szCs w:val="23"/>
        </w:rPr>
        <w:t>Results</w:t>
      </w:r>
    </w:p>
    <w:p w:rsidR="00911E10" w:rsidRPr="00307B25" w:rsidRDefault="00911E10" w:rsidP="00911E10">
      <w:pPr>
        <w:rPr>
          <w:rFonts w:ascii="Calibri" w:hAnsi="Calibri"/>
          <w:sz w:val="12"/>
          <w:szCs w:val="12"/>
        </w:rPr>
      </w:pPr>
    </w:p>
    <w:p w:rsidR="00911E10" w:rsidRPr="00307B25" w:rsidRDefault="00911E10" w:rsidP="00B1152B">
      <w:pPr>
        <w:jc w:val="center"/>
        <w:rPr>
          <w:rFonts w:ascii="Calibri" w:hAnsi="Calibri"/>
          <w:i/>
          <w:sz w:val="28"/>
          <w:szCs w:val="28"/>
        </w:rPr>
      </w:pPr>
      <w:r w:rsidRPr="00307B25">
        <w:rPr>
          <w:rFonts w:ascii="Calibri" w:hAnsi="Calibri"/>
          <w:i/>
          <w:sz w:val="28"/>
          <w:szCs w:val="28"/>
        </w:rPr>
        <w:t>Leave Blank</w:t>
      </w:r>
    </w:p>
    <w:p w:rsidR="00911E10" w:rsidRDefault="00911E10" w:rsidP="00911E10">
      <w:pPr>
        <w:rPr>
          <w:rFonts w:ascii="Calibri" w:hAnsi="Calibri"/>
          <w:szCs w:val="23"/>
        </w:rPr>
      </w:pPr>
    </w:p>
    <w:p w:rsidR="00EF3F6F" w:rsidRPr="00DD2508" w:rsidRDefault="00EF3F6F" w:rsidP="00EF3F6F">
      <w:pPr>
        <w:rPr>
          <w:rFonts w:ascii="Calibri" w:hAnsi="Calibri"/>
          <w:szCs w:val="23"/>
        </w:rPr>
      </w:pPr>
    </w:p>
    <w:p w:rsidR="00EF3F6F" w:rsidRPr="00DD2508" w:rsidRDefault="002D308C" w:rsidP="00EF3F6F">
      <w:pPr>
        <w:rPr>
          <w:rFonts w:ascii="Calibri" w:hAnsi="Calibri"/>
          <w:b/>
          <w:color w:val="000000"/>
          <w:szCs w:val="23"/>
        </w:rPr>
      </w:pPr>
      <w:r>
        <w:rPr>
          <w:rFonts w:ascii="Calibri" w:hAnsi="Calibri"/>
          <w:b/>
          <w:noProof/>
          <w:color w:val="000000"/>
          <w:szCs w:val="23"/>
        </w:rPr>
        <w:pict>
          <v:shape id="_x0000_s1030" type="#_x0000_t202" style="position:absolute;margin-left:7.65pt;margin-top:14.25pt;width:477pt;height:142.95pt;z-index:251658752">
            <v:textbox style="mso-next-textbox:#_x0000_s1030">
              <w:txbxContent>
                <w:p w:rsidR="00531C7B" w:rsidRPr="0096062D" w:rsidRDefault="00531C7B" w:rsidP="00EF3F6F">
                  <w:pPr>
                    <w:rPr>
                      <w:rFonts w:asciiTheme="minorHAnsi" w:hAnsiTheme="minorHAnsi"/>
                      <w:b/>
                      <w:bCs/>
                      <w:iCs/>
                      <w:szCs w:val="23"/>
                    </w:rPr>
                  </w:pPr>
                  <w:r w:rsidRPr="0096062D">
                    <w:rPr>
                      <w:rFonts w:asciiTheme="minorHAnsi" w:hAnsiTheme="minorHAnsi"/>
                      <w:b/>
                      <w:bCs/>
                      <w:iCs/>
                      <w:szCs w:val="23"/>
                    </w:rPr>
                    <w:t xml:space="preserve"> </w:t>
                  </w:r>
                </w:p>
                <w:p w:rsidR="00531C7B" w:rsidRPr="0096062D" w:rsidRDefault="00531C7B" w:rsidP="00EF3F6F">
                  <w:pPr>
                    <w:pBdr>
                      <w:top w:val="dashed" w:sz="4" w:space="1" w:color="auto"/>
                      <w:left w:val="dashed" w:sz="4" w:space="4" w:color="auto"/>
                      <w:bottom w:val="dashed" w:sz="4" w:space="1" w:color="auto"/>
                      <w:right w:val="dashed" w:sz="4" w:space="4" w:color="auto"/>
                    </w:pBdr>
                    <w:shd w:val="clear" w:color="auto" w:fill="C0C0C0"/>
                    <w:rPr>
                      <w:rFonts w:asciiTheme="minorHAnsi" w:hAnsiTheme="minorHAnsi"/>
                      <w:b/>
                      <w:bCs/>
                      <w:iCs/>
                      <w:szCs w:val="23"/>
                    </w:rPr>
                  </w:pPr>
                  <w:r w:rsidRPr="0096062D">
                    <w:rPr>
                      <w:rFonts w:asciiTheme="minorHAnsi" w:hAnsiTheme="minorHAnsi"/>
                      <w:b/>
                      <w:bCs/>
                      <w:iCs/>
                      <w:szCs w:val="23"/>
                    </w:rPr>
                    <w:t>Goal 1: Optional Measure</w:t>
                  </w:r>
                </w:p>
                <w:p w:rsidR="00531C7B" w:rsidRPr="0096062D" w:rsidRDefault="00531C7B" w:rsidP="00EF3F6F">
                  <w:pPr>
                    <w:pBdr>
                      <w:top w:val="dashed" w:sz="4" w:space="1" w:color="auto"/>
                      <w:left w:val="dashed" w:sz="4" w:space="4" w:color="auto"/>
                      <w:bottom w:val="dashed" w:sz="4" w:space="1" w:color="auto"/>
                      <w:right w:val="dashed" w:sz="4" w:space="4" w:color="auto"/>
                    </w:pBdr>
                    <w:shd w:val="clear" w:color="auto" w:fill="C0C0C0"/>
                    <w:rPr>
                      <w:rFonts w:asciiTheme="minorHAnsi" w:hAnsiTheme="minorHAnsi"/>
                      <w:b/>
                      <w:bCs/>
                      <w:i/>
                      <w:iCs/>
                      <w:szCs w:val="23"/>
                    </w:rPr>
                  </w:pPr>
                  <w:r w:rsidRPr="0096062D">
                    <w:rPr>
                      <w:rFonts w:asciiTheme="minorHAnsi" w:hAnsiTheme="minorHAnsi"/>
                      <w:szCs w:val="23"/>
                    </w:rPr>
                    <w:t xml:space="preserve"> </w:t>
                  </w:r>
                  <w:r w:rsidRPr="0096062D">
                    <w:rPr>
                      <w:rFonts w:asciiTheme="minorHAnsi" w:hAnsiTheme="minorHAnsi"/>
                      <w:szCs w:val="23"/>
                      <w:highlight w:val="yellow"/>
                    </w:rPr>
                    <w:t>Include additional measures that are part of the Accountability Plan.</w:t>
                  </w:r>
                  <w:r w:rsidRPr="0096062D">
                    <w:rPr>
                      <w:rFonts w:asciiTheme="minorHAnsi" w:hAnsiTheme="minorHAnsi"/>
                      <w:szCs w:val="23"/>
                    </w:rPr>
                    <w:t xml:space="preserve"> </w:t>
                  </w:r>
                </w:p>
                <w:p w:rsidR="00531C7B" w:rsidRPr="0096062D" w:rsidRDefault="00531C7B" w:rsidP="00EF3F6F">
                  <w:pPr>
                    <w:spacing w:after="120"/>
                    <w:rPr>
                      <w:rFonts w:asciiTheme="minorHAnsi" w:hAnsiTheme="minorHAnsi"/>
                      <w:sz w:val="10"/>
                      <w:szCs w:val="10"/>
                    </w:rPr>
                  </w:pPr>
                </w:p>
                <w:p w:rsidR="00531C7B" w:rsidRPr="0096062D" w:rsidRDefault="00531C7B" w:rsidP="00EF3F6F">
                  <w:pPr>
                    <w:spacing w:after="120"/>
                    <w:rPr>
                      <w:rFonts w:asciiTheme="minorHAnsi" w:hAnsiTheme="minorHAnsi"/>
                      <w:b/>
                      <w:sz w:val="22"/>
                      <w:szCs w:val="22"/>
                    </w:rPr>
                  </w:pPr>
                  <w:r w:rsidRPr="0096062D">
                    <w:rPr>
                      <w:rFonts w:asciiTheme="minorHAnsi" w:hAnsiTheme="minorHAnsi"/>
                      <w:b/>
                      <w:sz w:val="22"/>
                      <w:szCs w:val="22"/>
                    </w:rPr>
                    <w:t>Method</w:t>
                  </w:r>
                </w:p>
                <w:p w:rsidR="00531C7B" w:rsidRPr="0096062D" w:rsidRDefault="00531C7B" w:rsidP="00EF3F6F">
                  <w:pPr>
                    <w:spacing w:after="120"/>
                    <w:rPr>
                      <w:rFonts w:asciiTheme="minorHAnsi" w:hAnsiTheme="minorHAnsi"/>
                      <w:b/>
                      <w:sz w:val="22"/>
                      <w:szCs w:val="22"/>
                    </w:rPr>
                  </w:pPr>
                  <w:r w:rsidRPr="0096062D">
                    <w:rPr>
                      <w:rFonts w:asciiTheme="minorHAnsi" w:hAnsiTheme="minorHAnsi"/>
                      <w:b/>
                      <w:sz w:val="22"/>
                      <w:szCs w:val="22"/>
                    </w:rPr>
                    <w:t>Results</w:t>
                  </w:r>
                </w:p>
                <w:p w:rsidR="00531C7B" w:rsidRPr="0096062D" w:rsidRDefault="00531C7B" w:rsidP="00EF3F6F">
                  <w:pPr>
                    <w:spacing w:after="120"/>
                    <w:rPr>
                      <w:rFonts w:asciiTheme="minorHAnsi" w:hAnsiTheme="minorHAnsi"/>
                      <w:b/>
                      <w:sz w:val="22"/>
                      <w:szCs w:val="22"/>
                    </w:rPr>
                  </w:pPr>
                  <w:r w:rsidRPr="0096062D">
                    <w:rPr>
                      <w:rFonts w:asciiTheme="minorHAnsi" w:hAnsiTheme="minorHAnsi"/>
                      <w:b/>
                      <w:sz w:val="22"/>
                      <w:szCs w:val="22"/>
                    </w:rPr>
                    <w:t>Evaluation</w:t>
                  </w:r>
                </w:p>
                <w:p w:rsidR="00531C7B" w:rsidRPr="0096062D" w:rsidRDefault="00531C7B" w:rsidP="00EF3F6F">
                  <w:pPr>
                    <w:spacing w:after="120"/>
                    <w:rPr>
                      <w:rFonts w:asciiTheme="minorHAnsi" w:hAnsiTheme="minorHAnsi"/>
                      <w:color w:val="000000"/>
                      <w:sz w:val="22"/>
                      <w:szCs w:val="22"/>
                    </w:rPr>
                  </w:pPr>
                  <w:r w:rsidRPr="0096062D">
                    <w:rPr>
                      <w:rFonts w:asciiTheme="minorHAnsi" w:hAnsiTheme="minorHAnsi"/>
                      <w:b/>
                      <w:sz w:val="22"/>
                      <w:szCs w:val="22"/>
                    </w:rPr>
                    <w:t>Additional Evidence</w:t>
                  </w:r>
                </w:p>
              </w:txbxContent>
            </v:textbox>
            <w10:wrap type="square"/>
          </v:shape>
        </w:pict>
      </w:r>
    </w:p>
    <w:p w:rsidR="001406D9" w:rsidRPr="00A66567" w:rsidRDefault="001406D9" w:rsidP="00D47E8F">
      <w:pPr>
        <w:rPr>
          <w:rFonts w:ascii="Calibri" w:hAnsi="Calibri"/>
          <w:bCs/>
          <w:color w:val="FF0000"/>
          <w:szCs w:val="18"/>
        </w:rPr>
      </w:pPr>
    </w:p>
    <w:p w:rsidR="00085B10" w:rsidRPr="00977126" w:rsidRDefault="00085B10" w:rsidP="00085B10">
      <w:pPr>
        <w:rPr>
          <w:rFonts w:ascii="Calibri" w:hAnsi="Calibri"/>
          <w:b/>
          <w:color w:val="000000"/>
          <w:szCs w:val="23"/>
          <w:u w:val="single"/>
        </w:rPr>
      </w:pPr>
      <w:r w:rsidRPr="00977126">
        <w:rPr>
          <w:rFonts w:ascii="Calibri" w:hAnsi="Calibri"/>
          <w:b/>
          <w:color w:val="000000"/>
          <w:szCs w:val="23"/>
          <w:u w:val="single"/>
        </w:rPr>
        <w:t xml:space="preserve">Summary of the </w:t>
      </w:r>
      <w:r>
        <w:rPr>
          <w:rFonts w:ascii="Calibri" w:hAnsi="Calibri"/>
          <w:b/>
          <w:color w:val="000000"/>
          <w:szCs w:val="23"/>
          <w:u w:val="single"/>
        </w:rPr>
        <w:t>High School English Language Arts Goal</w:t>
      </w:r>
      <w:r w:rsidRPr="00466B8D">
        <w:rPr>
          <w:rFonts w:ascii="Calibri" w:hAnsi="Calibri"/>
          <w:b/>
          <w:color w:val="000000"/>
          <w:szCs w:val="23"/>
        </w:rPr>
        <w:t xml:space="preserve"> </w:t>
      </w:r>
      <w:r w:rsidRPr="004F655E">
        <w:rPr>
          <w:rStyle w:val="FootnoteReference"/>
          <w:rFonts w:ascii="Calibri" w:hAnsi="Calibri"/>
          <w:color w:val="000000"/>
          <w:szCs w:val="23"/>
        </w:rPr>
        <w:footnoteReference w:id="25"/>
      </w:r>
    </w:p>
    <w:p w:rsidR="00085B10" w:rsidRDefault="00085B10" w:rsidP="00085B10">
      <w:pPr>
        <w:rPr>
          <w:rFonts w:ascii="Calibri" w:hAnsi="Calibri"/>
          <w:color w:val="000000"/>
          <w:sz w:val="16"/>
          <w:szCs w:val="16"/>
        </w:rPr>
      </w:pPr>
    </w:p>
    <w:p w:rsidR="00A24F21" w:rsidRPr="00DD2508" w:rsidRDefault="00A24F21" w:rsidP="00085B10">
      <w:pPr>
        <w:rPr>
          <w:rFonts w:ascii="Calibri" w:hAnsi="Calibri"/>
          <w:color w:val="000000"/>
          <w:sz w:val="16"/>
          <w:szCs w:val="16"/>
        </w:rPr>
      </w:pPr>
    </w:p>
    <w:p w:rsidR="00085B10" w:rsidRDefault="00085B10" w:rsidP="00085B10">
      <w:pPr>
        <w:rPr>
          <w:rFonts w:ascii="Calibri" w:hAnsi="Calibri"/>
          <w:color w:val="000000"/>
          <w:szCs w:val="23"/>
        </w:rPr>
      </w:pPr>
      <w:r>
        <w:rPr>
          <w:rFonts w:ascii="Calibri" w:hAnsi="Calibri"/>
          <w:color w:val="000000"/>
          <w:szCs w:val="23"/>
          <w:highlight w:val="yellow"/>
        </w:rPr>
        <w:t>Present a n</w:t>
      </w:r>
      <w:r w:rsidRPr="00DD2508">
        <w:rPr>
          <w:rFonts w:ascii="Calibri" w:hAnsi="Calibri"/>
          <w:color w:val="000000"/>
          <w:szCs w:val="23"/>
          <w:highlight w:val="yellow"/>
        </w:rPr>
        <w:t xml:space="preserve">arrative providing an overview of which measures </w:t>
      </w:r>
      <w:r>
        <w:rPr>
          <w:rFonts w:ascii="Calibri" w:hAnsi="Calibri"/>
          <w:color w:val="000000"/>
          <w:szCs w:val="23"/>
          <w:highlight w:val="yellow"/>
        </w:rPr>
        <w:t xml:space="preserve">the school </w:t>
      </w:r>
      <w:r w:rsidRPr="00DD2508">
        <w:rPr>
          <w:rFonts w:ascii="Calibri" w:hAnsi="Calibri"/>
          <w:color w:val="000000"/>
          <w:szCs w:val="23"/>
          <w:highlight w:val="yellow"/>
        </w:rPr>
        <w:t xml:space="preserve">achieved, as well as an overall discussion of </w:t>
      </w:r>
      <w:r>
        <w:rPr>
          <w:rFonts w:ascii="Calibri" w:hAnsi="Calibri"/>
          <w:color w:val="000000"/>
          <w:szCs w:val="23"/>
          <w:highlight w:val="yellow"/>
        </w:rPr>
        <w:t xml:space="preserve">its </w:t>
      </w:r>
      <w:r w:rsidRPr="00DD2508">
        <w:rPr>
          <w:rFonts w:ascii="Calibri" w:hAnsi="Calibri"/>
          <w:color w:val="000000"/>
          <w:szCs w:val="23"/>
          <w:highlight w:val="yellow"/>
        </w:rPr>
        <w:t>attainment of this Accountability Plan goal.</w:t>
      </w:r>
    </w:p>
    <w:p w:rsidR="00B06F7E" w:rsidRDefault="00B06F7E" w:rsidP="00085B10">
      <w:pPr>
        <w:rPr>
          <w:rFonts w:ascii="Calibri" w:hAnsi="Calibri"/>
          <w:color w:val="000000"/>
          <w:szCs w:val="23"/>
        </w:rPr>
      </w:pPr>
    </w:p>
    <w:p w:rsidR="0096062D" w:rsidRPr="00A0172C" w:rsidRDefault="0096062D" w:rsidP="00085B10">
      <w:pPr>
        <w:rPr>
          <w:rFonts w:ascii="Calibri" w:hAnsi="Calibri"/>
          <w:color w:val="000000"/>
          <w:szCs w:val="23"/>
          <w:u w:val="single"/>
        </w:rPr>
      </w:pPr>
      <w:r w:rsidRPr="00A0172C">
        <w:rPr>
          <w:rFonts w:ascii="Calibri" w:hAnsi="Calibri"/>
          <w:color w:val="000000"/>
          <w:szCs w:val="23"/>
          <w:highlight w:val="yellow"/>
          <w:u w:val="single"/>
        </w:rPr>
        <w:t xml:space="preserve">Use the first summary if the Accountability Plan is prior to 2012-13; use the second if it is </w:t>
      </w:r>
      <w:r w:rsidR="00A0172C" w:rsidRPr="00A0172C">
        <w:rPr>
          <w:rFonts w:ascii="Calibri" w:hAnsi="Calibri"/>
          <w:color w:val="000000"/>
          <w:szCs w:val="23"/>
          <w:highlight w:val="yellow"/>
          <w:u w:val="single"/>
        </w:rPr>
        <w:t>from 2012-13 or later.</w:t>
      </w:r>
      <w:r w:rsidR="00A0172C" w:rsidRPr="00A0172C">
        <w:rPr>
          <w:rFonts w:ascii="Calibri" w:hAnsi="Calibri"/>
          <w:color w:val="000000"/>
          <w:szCs w:val="23"/>
          <w:u w:val="single"/>
        </w:rPr>
        <w:t xml:space="preserve">  </w:t>
      </w:r>
      <w:r w:rsidRPr="00A0172C">
        <w:rPr>
          <w:rFonts w:ascii="Calibri" w:hAnsi="Calibri"/>
          <w:color w:val="000000"/>
          <w:szCs w:val="23"/>
          <w:u w:val="single"/>
        </w:rPr>
        <w:t xml:space="preserve"> </w:t>
      </w:r>
    </w:p>
    <w:p w:rsidR="00085B10" w:rsidRPr="00DD2508" w:rsidRDefault="00085B10" w:rsidP="00085B10">
      <w:pPr>
        <w:rPr>
          <w:rFonts w:ascii="Calibri" w:hAnsi="Calibri"/>
          <w:color w:val="000000"/>
          <w:szCs w:val="23"/>
        </w:rPr>
      </w:pPr>
    </w:p>
    <w:tbl>
      <w:tblPr>
        <w:tblW w:w="9342" w:type="dxa"/>
        <w:jc w:val="center"/>
        <w:tblInd w:w="-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58"/>
        <w:gridCol w:w="6482"/>
        <w:gridCol w:w="1602"/>
      </w:tblGrid>
      <w:tr w:rsidR="00085B10" w:rsidRPr="00DD2508" w:rsidTr="00323C7E">
        <w:trPr>
          <w:jc w:val="center"/>
        </w:trPr>
        <w:tc>
          <w:tcPr>
            <w:tcW w:w="1258" w:type="dxa"/>
            <w:shd w:val="clear" w:color="auto" w:fill="auto"/>
            <w:vAlign w:val="center"/>
          </w:tcPr>
          <w:p w:rsidR="00085B10" w:rsidRPr="00DE3E14" w:rsidRDefault="00085B10" w:rsidP="00085B10">
            <w:pPr>
              <w:jc w:val="center"/>
              <w:rPr>
                <w:rFonts w:ascii="Calibri" w:hAnsi="Calibri"/>
                <w:b/>
                <w:color w:val="000000"/>
                <w:szCs w:val="23"/>
              </w:rPr>
            </w:pPr>
            <w:r w:rsidRPr="00DE3E14">
              <w:rPr>
                <w:rFonts w:ascii="Calibri" w:hAnsi="Calibri"/>
                <w:b/>
                <w:color w:val="000000"/>
                <w:szCs w:val="23"/>
              </w:rPr>
              <w:t>Type</w:t>
            </w:r>
          </w:p>
        </w:tc>
        <w:tc>
          <w:tcPr>
            <w:tcW w:w="6482" w:type="dxa"/>
            <w:shd w:val="clear" w:color="auto" w:fill="auto"/>
            <w:vAlign w:val="center"/>
          </w:tcPr>
          <w:p w:rsidR="00085B10" w:rsidRPr="00DE3E14" w:rsidRDefault="00085B10" w:rsidP="00085B10">
            <w:pPr>
              <w:jc w:val="center"/>
              <w:rPr>
                <w:rFonts w:ascii="Calibri" w:hAnsi="Calibri"/>
                <w:b/>
                <w:color w:val="000000"/>
                <w:szCs w:val="23"/>
              </w:rPr>
            </w:pPr>
            <w:r w:rsidRPr="00DE3E14">
              <w:rPr>
                <w:rFonts w:ascii="Calibri" w:hAnsi="Calibri"/>
                <w:b/>
                <w:color w:val="000000"/>
                <w:szCs w:val="23"/>
              </w:rPr>
              <w:t>Measure</w:t>
            </w:r>
            <w:r w:rsidR="00A0172C">
              <w:rPr>
                <w:rFonts w:ascii="Calibri" w:hAnsi="Calibri"/>
                <w:b/>
                <w:color w:val="000000"/>
                <w:szCs w:val="23"/>
              </w:rPr>
              <w:t xml:space="preserve"> (Accountability Plan Prior to 2012-13)</w:t>
            </w:r>
          </w:p>
        </w:tc>
        <w:tc>
          <w:tcPr>
            <w:tcW w:w="1602" w:type="dxa"/>
            <w:vAlign w:val="center"/>
          </w:tcPr>
          <w:p w:rsidR="00085B10" w:rsidRPr="00DE3E14" w:rsidRDefault="00085B10" w:rsidP="00085B10">
            <w:pPr>
              <w:jc w:val="center"/>
              <w:rPr>
                <w:rFonts w:ascii="Calibri" w:hAnsi="Calibri"/>
                <w:b/>
                <w:color w:val="000000"/>
                <w:szCs w:val="23"/>
              </w:rPr>
            </w:pPr>
            <w:r w:rsidRPr="00DE3E14">
              <w:rPr>
                <w:rFonts w:ascii="Calibri" w:hAnsi="Calibri"/>
                <w:b/>
                <w:color w:val="000000"/>
                <w:szCs w:val="23"/>
              </w:rPr>
              <w:t>Outcome</w:t>
            </w:r>
          </w:p>
        </w:tc>
      </w:tr>
      <w:tr w:rsidR="00F855C6" w:rsidRPr="00DD2508" w:rsidTr="00323C7E">
        <w:trPr>
          <w:jc w:val="center"/>
        </w:trPr>
        <w:tc>
          <w:tcPr>
            <w:tcW w:w="1258" w:type="dxa"/>
            <w:shd w:val="clear" w:color="auto" w:fill="auto"/>
            <w:vAlign w:val="center"/>
          </w:tcPr>
          <w:p w:rsidR="00F855C6" w:rsidRPr="00DE3E14" w:rsidRDefault="00F855C6" w:rsidP="00085B10">
            <w:pPr>
              <w:jc w:val="center"/>
              <w:rPr>
                <w:rFonts w:ascii="Calibri" w:hAnsi="Calibri"/>
                <w:color w:val="000000"/>
                <w:sz w:val="20"/>
              </w:rPr>
            </w:pPr>
            <w:r w:rsidRPr="00DE3E14">
              <w:rPr>
                <w:rFonts w:ascii="Calibri" w:hAnsi="Calibri"/>
                <w:color w:val="000000"/>
                <w:sz w:val="20"/>
              </w:rPr>
              <w:t>Absolute</w:t>
            </w:r>
          </w:p>
        </w:tc>
        <w:tc>
          <w:tcPr>
            <w:tcW w:w="6482" w:type="dxa"/>
            <w:shd w:val="clear" w:color="auto" w:fill="auto"/>
            <w:vAlign w:val="center"/>
          </w:tcPr>
          <w:p w:rsidR="00F855C6" w:rsidRPr="00466B8D" w:rsidRDefault="00F855C6" w:rsidP="00466B8D">
            <w:pPr>
              <w:rPr>
                <w:rFonts w:ascii="Calibri" w:hAnsi="Calibri"/>
                <w:sz w:val="20"/>
              </w:rPr>
            </w:pPr>
            <w:r w:rsidRPr="00466B8D">
              <w:rPr>
                <w:rFonts w:ascii="Calibri" w:hAnsi="Calibri"/>
                <w:sz w:val="20"/>
              </w:rPr>
              <w:t>Each year, 75 percent of students in the high school Accountability Cohort will score at least 65 on the New York State Regents English exam by the completion of their fourth year in the cohort.</w:t>
            </w:r>
          </w:p>
        </w:tc>
        <w:tc>
          <w:tcPr>
            <w:tcW w:w="1602" w:type="dxa"/>
            <w:vAlign w:val="center"/>
          </w:tcPr>
          <w:p w:rsidR="00F855C6" w:rsidRPr="00DE3E14" w:rsidRDefault="00F855C6" w:rsidP="00085B10">
            <w:pPr>
              <w:jc w:val="center"/>
              <w:rPr>
                <w:rFonts w:ascii="Calibri" w:hAnsi="Calibri"/>
                <w:color w:val="000000"/>
                <w:sz w:val="20"/>
                <w:highlight w:val="green"/>
              </w:rPr>
            </w:pPr>
            <w:r w:rsidRPr="00DE3E14">
              <w:rPr>
                <w:rFonts w:ascii="Calibri" w:hAnsi="Calibri"/>
                <w:color w:val="000000"/>
                <w:sz w:val="20"/>
                <w:highlight w:val="green"/>
              </w:rPr>
              <w:t>Achieved/</w:t>
            </w:r>
          </w:p>
          <w:p w:rsidR="00F855C6" w:rsidRPr="00DE3E14" w:rsidRDefault="00F855C6" w:rsidP="00085B10">
            <w:pPr>
              <w:jc w:val="center"/>
              <w:rPr>
                <w:rFonts w:ascii="Calibri" w:hAnsi="Calibri"/>
                <w:color w:val="000000"/>
                <w:sz w:val="20"/>
                <w:highlight w:val="green"/>
              </w:rPr>
            </w:pPr>
            <w:r w:rsidRPr="00DE3E14">
              <w:rPr>
                <w:rFonts w:ascii="Calibri" w:hAnsi="Calibri"/>
                <w:color w:val="000000"/>
                <w:sz w:val="20"/>
                <w:highlight w:val="green"/>
              </w:rPr>
              <w:t>Did Not Achieve</w:t>
            </w:r>
          </w:p>
        </w:tc>
      </w:tr>
      <w:tr w:rsidR="00F855C6" w:rsidRPr="00DD2508" w:rsidTr="00323C7E">
        <w:trPr>
          <w:jc w:val="center"/>
        </w:trPr>
        <w:tc>
          <w:tcPr>
            <w:tcW w:w="1258" w:type="dxa"/>
            <w:shd w:val="clear" w:color="auto" w:fill="auto"/>
            <w:vAlign w:val="center"/>
          </w:tcPr>
          <w:p w:rsidR="00F855C6" w:rsidRPr="00DE3E14" w:rsidRDefault="00F855C6" w:rsidP="00085B10">
            <w:pPr>
              <w:jc w:val="center"/>
              <w:rPr>
                <w:rFonts w:ascii="Calibri" w:hAnsi="Calibri"/>
                <w:color w:val="000000"/>
                <w:sz w:val="20"/>
              </w:rPr>
            </w:pPr>
            <w:r w:rsidRPr="00DE3E14">
              <w:rPr>
                <w:rFonts w:ascii="Calibri" w:hAnsi="Calibri"/>
                <w:color w:val="000000"/>
                <w:sz w:val="20"/>
              </w:rPr>
              <w:t>Absolute</w:t>
            </w:r>
          </w:p>
        </w:tc>
        <w:tc>
          <w:tcPr>
            <w:tcW w:w="6482" w:type="dxa"/>
            <w:shd w:val="clear" w:color="auto" w:fill="auto"/>
            <w:vAlign w:val="center"/>
          </w:tcPr>
          <w:p w:rsidR="00F855C6" w:rsidRPr="00466B8D" w:rsidRDefault="00F855C6" w:rsidP="00466B8D">
            <w:pPr>
              <w:rPr>
                <w:rFonts w:ascii="Calibri" w:hAnsi="Calibri"/>
                <w:sz w:val="20"/>
              </w:rPr>
            </w:pPr>
            <w:r w:rsidRPr="00466B8D">
              <w:rPr>
                <w:rFonts w:ascii="Calibri" w:hAnsi="Calibri"/>
                <w:sz w:val="20"/>
              </w:rPr>
              <w:t>Each year, 75 percent of students in the high school Accountability Cohort will did not score proficient on the New York State 8th grade English language arts exam will score at least 65 on the New York State Regents English exam by the completion of their fourth year in the cohort.</w:t>
            </w:r>
          </w:p>
        </w:tc>
        <w:tc>
          <w:tcPr>
            <w:tcW w:w="1602" w:type="dxa"/>
            <w:vAlign w:val="center"/>
          </w:tcPr>
          <w:p w:rsidR="00F855C6" w:rsidRPr="00DE3E14" w:rsidRDefault="00F855C6" w:rsidP="00466B8D">
            <w:pPr>
              <w:jc w:val="center"/>
              <w:rPr>
                <w:rFonts w:ascii="Calibri" w:hAnsi="Calibri"/>
                <w:color w:val="000000"/>
                <w:sz w:val="20"/>
                <w:highlight w:val="green"/>
              </w:rPr>
            </w:pPr>
            <w:r w:rsidRPr="00DE3E14">
              <w:rPr>
                <w:rFonts w:ascii="Calibri" w:hAnsi="Calibri"/>
                <w:color w:val="000000"/>
                <w:sz w:val="20"/>
                <w:highlight w:val="green"/>
              </w:rPr>
              <w:t>Achieved/</w:t>
            </w:r>
          </w:p>
          <w:p w:rsidR="00F855C6" w:rsidRPr="00DE3E14" w:rsidRDefault="00F855C6" w:rsidP="00466B8D">
            <w:pPr>
              <w:jc w:val="center"/>
              <w:rPr>
                <w:rFonts w:ascii="Calibri" w:hAnsi="Calibri"/>
                <w:color w:val="000000"/>
                <w:sz w:val="20"/>
                <w:highlight w:val="green"/>
              </w:rPr>
            </w:pPr>
            <w:r w:rsidRPr="00DE3E14">
              <w:rPr>
                <w:rFonts w:ascii="Calibri" w:hAnsi="Calibri"/>
                <w:color w:val="000000"/>
                <w:sz w:val="20"/>
                <w:highlight w:val="green"/>
              </w:rPr>
              <w:t>Did Not Achieve</w:t>
            </w:r>
          </w:p>
        </w:tc>
      </w:tr>
      <w:tr w:rsidR="00323C7E" w:rsidRPr="00DD2508" w:rsidTr="00323C7E">
        <w:trPr>
          <w:jc w:val="center"/>
        </w:trPr>
        <w:tc>
          <w:tcPr>
            <w:tcW w:w="1258" w:type="dxa"/>
            <w:shd w:val="clear" w:color="auto" w:fill="auto"/>
            <w:vAlign w:val="center"/>
          </w:tcPr>
          <w:p w:rsidR="00323C7E" w:rsidRPr="00DE3E14" w:rsidRDefault="00323C7E" w:rsidP="00085B10">
            <w:pPr>
              <w:jc w:val="center"/>
              <w:rPr>
                <w:rFonts w:ascii="Calibri" w:hAnsi="Calibri"/>
                <w:color w:val="000000"/>
                <w:sz w:val="20"/>
              </w:rPr>
            </w:pPr>
            <w:r w:rsidRPr="00DE3E14">
              <w:rPr>
                <w:rFonts w:ascii="Calibri" w:hAnsi="Calibri"/>
                <w:color w:val="000000"/>
                <w:sz w:val="20"/>
              </w:rPr>
              <w:t>Absolute</w:t>
            </w:r>
          </w:p>
        </w:tc>
        <w:tc>
          <w:tcPr>
            <w:tcW w:w="6482" w:type="dxa"/>
            <w:shd w:val="clear" w:color="auto" w:fill="auto"/>
            <w:vAlign w:val="center"/>
          </w:tcPr>
          <w:p w:rsidR="00323C7E" w:rsidRPr="00B32F66" w:rsidRDefault="00323C7E" w:rsidP="00323C7E">
            <w:pPr>
              <w:rPr>
                <w:rFonts w:ascii="Calibri" w:hAnsi="Calibri"/>
                <w:sz w:val="20"/>
              </w:rPr>
            </w:pPr>
            <w:r w:rsidRPr="00466B8D">
              <w:rPr>
                <w:rFonts w:ascii="Calibri" w:hAnsi="Calibri"/>
                <w:sz w:val="20"/>
              </w:rPr>
              <w:t>Each year, the Accountability Performance Level (APL) on the Regents English exam of students completing their fourth year in the Accountability Cohort will meet the Annual Measurable Objective (AMO) set forth in the state’s NCLB accountability system.</w:t>
            </w:r>
            <w:r w:rsidR="00600C2F">
              <w:rPr>
                <w:rFonts w:ascii="Calibri" w:hAnsi="Calibri"/>
                <w:sz w:val="20"/>
              </w:rPr>
              <w:t xml:space="preserve"> </w:t>
            </w:r>
          </w:p>
        </w:tc>
        <w:tc>
          <w:tcPr>
            <w:tcW w:w="1602" w:type="dxa"/>
            <w:vAlign w:val="center"/>
          </w:tcPr>
          <w:p w:rsidR="00323C7E" w:rsidRPr="00DE3E14" w:rsidRDefault="00323C7E" w:rsidP="00085B10">
            <w:pPr>
              <w:jc w:val="center"/>
              <w:rPr>
                <w:rFonts w:ascii="Calibri" w:hAnsi="Calibri"/>
                <w:color w:val="000000"/>
                <w:sz w:val="20"/>
                <w:highlight w:val="green"/>
              </w:rPr>
            </w:pPr>
            <w:r w:rsidRPr="00DE3E14">
              <w:rPr>
                <w:rFonts w:ascii="Calibri" w:hAnsi="Calibri"/>
                <w:color w:val="000000"/>
                <w:sz w:val="20"/>
                <w:highlight w:val="green"/>
              </w:rPr>
              <w:t>Achieved/</w:t>
            </w:r>
          </w:p>
          <w:p w:rsidR="00323C7E" w:rsidRPr="00DE3E14" w:rsidRDefault="00323C7E" w:rsidP="00085B10">
            <w:pPr>
              <w:jc w:val="center"/>
              <w:rPr>
                <w:rFonts w:ascii="Calibri" w:hAnsi="Calibri"/>
                <w:color w:val="000000"/>
                <w:sz w:val="20"/>
                <w:highlight w:val="green"/>
              </w:rPr>
            </w:pPr>
            <w:r w:rsidRPr="00DE3E14">
              <w:rPr>
                <w:rFonts w:ascii="Calibri" w:hAnsi="Calibri"/>
                <w:color w:val="000000"/>
                <w:sz w:val="20"/>
                <w:highlight w:val="green"/>
              </w:rPr>
              <w:t>Did Not Achieve</w:t>
            </w:r>
          </w:p>
        </w:tc>
      </w:tr>
      <w:tr w:rsidR="00B1152B" w:rsidRPr="00DD2508" w:rsidTr="00323C7E">
        <w:trPr>
          <w:jc w:val="center"/>
        </w:trPr>
        <w:tc>
          <w:tcPr>
            <w:tcW w:w="1258" w:type="dxa"/>
            <w:shd w:val="clear" w:color="auto" w:fill="auto"/>
            <w:vAlign w:val="center"/>
          </w:tcPr>
          <w:p w:rsidR="00B1152B" w:rsidRPr="00DE3E14" w:rsidRDefault="00B1152B" w:rsidP="00085B10">
            <w:pPr>
              <w:jc w:val="center"/>
              <w:rPr>
                <w:rFonts w:ascii="Calibri" w:hAnsi="Calibri"/>
                <w:color w:val="000000"/>
                <w:sz w:val="20"/>
              </w:rPr>
            </w:pPr>
            <w:r w:rsidRPr="00DE3E14">
              <w:rPr>
                <w:rFonts w:ascii="Calibri" w:hAnsi="Calibri"/>
                <w:color w:val="000000"/>
                <w:sz w:val="20"/>
              </w:rPr>
              <w:t>Comparative</w:t>
            </w:r>
          </w:p>
        </w:tc>
        <w:tc>
          <w:tcPr>
            <w:tcW w:w="6482" w:type="dxa"/>
            <w:shd w:val="clear" w:color="auto" w:fill="auto"/>
            <w:vAlign w:val="center"/>
          </w:tcPr>
          <w:p w:rsidR="00B1152B" w:rsidRPr="00466B8D" w:rsidRDefault="00B1152B" w:rsidP="00323C7E">
            <w:pPr>
              <w:rPr>
                <w:rFonts w:ascii="Calibri" w:hAnsi="Calibri"/>
                <w:sz w:val="20"/>
              </w:rPr>
            </w:pPr>
            <w:r w:rsidRPr="00466B8D">
              <w:rPr>
                <w:rFonts w:ascii="Calibri" w:hAnsi="Calibri"/>
                <w:sz w:val="20"/>
              </w:rPr>
              <w:t>Each year, the percent to students in the high school Accountability Cohort passing the Regents English exam with a score of 65 or above will exceed that of the high school Accountability Cohort from the local school district.</w:t>
            </w:r>
            <w:r>
              <w:rPr>
                <w:rFonts w:ascii="Calibri" w:hAnsi="Calibri"/>
                <w:sz w:val="20"/>
              </w:rPr>
              <w:t xml:space="preserve">  (Using </w:t>
            </w:r>
            <w:r w:rsidR="00E76BE3">
              <w:rPr>
                <w:rFonts w:ascii="Calibri" w:hAnsi="Calibri"/>
                <w:sz w:val="20"/>
              </w:rPr>
              <w:t>2012-13</w:t>
            </w:r>
            <w:r>
              <w:rPr>
                <w:rFonts w:ascii="Calibri" w:hAnsi="Calibri"/>
                <w:sz w:val="20"/>
              </w:rPr>
              <w:t xml:space="preserve"> school district results.)</w:t>
            </w:r>
          </w:p>
        </w:tc>
        <w:tc>
          <w:tcPr>
            <w:tcW w:w="1602" w:type="dxa"/>
            <w:vAlign w:val="center"/>
          </w:tcPr>
          <w:p w:rsidR="00B1152B" w:rsidRPr="00DE3E14" w:rsidRDefault="00B1152B" w:rsidP="00085B10">
            <w:pPr>
              <w:jc w:val="center"/>
              <w:rPr>
                <w:rFonts w:ascii="Calibri" w:hAnsi="Calibri"/>
                <w:color w:val="000000"/>
                <w:sz w:val="20"/>
                <w:highlight w:val="green"/>
              </w:rPr>
            </w:pPr>
            <w:r w:rsidRPr="00DE3E14">
              <w:rPr>
                <w:rFonts w:ascii="Calibri" w:hAnsi="Calibri"/>
                <w:color w:val="000000"/>
                <w:sz w:val="20"/>
                <w:highlight w:val="green"/>
              </w:rPr>
              <w:t>Achieved/</w:t>
            </w:r>
          </w:p>
          <w:p w:rsidR="00B1152B" w:rsidRPr="00DE3E14" w:rsidRDefault="00B1152B" w:rsidP="00085B10">
            <w:pPr>
              <w:jc w:val="center"/>
              <w:rPr>
                <w:rFonts w:ascii="Calibri" w:hAnsi="Calibri"/>
                <w:color w:val="000000"/>
                <w:sz w:val="20"/>
                <w:highlight w:val="green"/>
              </w:rPr>
            </w:pPr>
            <w:r w:rsidRPr="00DE3E14">
              <w:rPr>
                <w:rFonts w:ascii="Calibri" w:hAnsi="Calibri"/>
                <w:color w:val="000000"/>
                <w:sz w:val="20"/>
                <w:highlight w:val="green"/>
              </w:rPr>
              <w:t>Did Not Achieve</w:t>
            </w:r>
          </w:p>
        </w:tc>
      </w:tr>
    </w:tbl>
    <w:p w:rsidR="00A0172C" w:rsidRPr="00DD2508" w:rsidRDefault="00A0172C" w:rsidP="00A0172C">
      <w:pPr>
        <w:rPr>
          <w:rFonts w:ascii="Calibri" w:hAnsi="Calibri"/>
          <w:color w:val="000000"/>
          <w:szCs w:val="23"/>
        </w:rPr>
      </w:pPr>
    </w:p>
    <w:tbl>
      <w:tblPr>
        <w:tblW w:w="9342" w:type="dxa"/>
        <w:jc w:val="center"/>
        <w:tblInd w:w="-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58"/>
        <w:gridCol w:w="6482"/>
        <w:gridCol w:w="1602"/>
      </w:tblGrid>
      <w:tr w:rsidR="00A0172C" w:rsidRPr="00DD2508" w:rsidTr="00A0172C">
        <w:trPr>
          <w:jc w:val="center"/>
        </w:trPr>
        <w:tc>
          <w:tcPr>
            <w:tcW w:w="1258" w:type="dxa"/>
            <w:shd w:val="clear" w:color="auto" w:fill="auto"/>
            <w:vAlign w:val="center"/>
          </w:tcPr>
          <w:p w:rsidR="00A0172C" w:rsidRPr="00DE3E14" w:rsidRDefault="00A0172C" w:rsidP="00A0172C">
            <w:pPr>
              <w:jc w:val="center"/>
              <w:rPr>
                <w:rFonts w:ascii="Calibri" w:hAnsi="Calibri"/>
                <w:b/>
                <w:color w:val="000000"/>
                <w:szCs w:val="23"/>
              </w:rPr>
            </w:pPr>
            <w:r w:rsidRPr="00DE3E14">
              <w:rPr>
                <w:rFonts w:ascii="Calibri" w:hAnsi="Calibri"/>
                <w:b/>
                <w:color w:val="000000"/>
                <w:szCs w:val="23"/>
              </w:rPr>
              <w:t>Type</w:t>
            </w:r>
          </w:p>
        </w:tc>
        <w:tc>
          <w:tcPr>
            <w:tcW w:w="6482" w:type="dxa"/>
            <w:shd w:val="clear" w:color="auto" w:fill="auto"/>
            <w:vAlign w:val="center"/>
          </w:tcPr>
          <w:p w:rsidR="00A0172C" w:rsidRPr="00DE3E14" w:rsidRDefault="00A0172C" w:rsidP="00A0172C">
            <w:pPr>
              <w:jc w:val="center"/>
              <w:rPr>
                <w:rFonts w:ascii="Calibri" w:hAnsi="Calibri"/>
                <w:b/>
                <w:color w:val="000000"/>
                <w:szCs w:val="23"/>
              </w:rPr>
            </w:pPr>
            <w:r w:rsidRPr="00DE3E14">
              <w:rPr>
                <w:rFonts w:ascii="Calibri" w:hAnsi="Calibri"/>
                <w:b/>
                <w:color w:val="000000"/>
                <w:szCs w:val="23"/>
              </w:rPr>
              <w:t>Measure</w:t>
            </w:r>
            <w:r>
              <w:rPr>
                <w:rFonts w:ascii="Calibri" w:hAnsi="Calibri"/>
                <w:b/>
                <w:color w:val="000000"/>
                <w:szCs w:val="23"/>
              </w:rPr>
              <w:t xml:space="preserve"> (Accountability Plan from 2012-13 or later)</w:t>
            </w:r>
          </w:p>
        </w:tc>
        <w:tc>
          <w:tcPr>
            <w:tcW w:w="1602" w:type="dxa"/>
            <w:vAlign w:val="center"/>
          </w:tcPr>
          <w:p w:rsidR="00A0172C" w:rsidRPr="00DE3E14" w:rsidRDefault="00A0172C" w:rsidP="00A0172C">
            <w:pPr>
              <w:jc w:val="center"/>
              <w:rPr>
                <w:rFonts w:ascii="Calibri" w:hAnsi="Calibri"/>
                <w:b/>
                <w:color w:val="000000"/>
                <w:szCs w:val="23"/>
              </w:rPr>
            </w:pPr>
            <w:r w:rsidRPr="00DE3E14">
              <w:rPr>
                <w:rFonts w:ascii="Calibri" w:hAnsi="Calibri"/>
                <w:b/>
                <w:color w:val="000000"/>
                <w:szCs w:val="23"/>
              </w:rPr>
              <w:t>Outcome</w:t>
            </w:r>
          </w:p>
        </w:tc>
      </w:tr>
      <w:tr w:rsidR="00D128F5" w:rsidRPr="00DD2508" w:rsidTr="00A0172C">
        <w:trPr>
          <w:jc w:val="center"/>
        </w:trPr>
        <w:tc>
          <w:tcPr>
            <w:tcW w:w="1258" w:type="dxa"/>
            <w:shd w:val="clear" w:color="auto" w:fill="auto"/>
            <w:vAlign w:val="center"/>
          </w:tcPr>
          <w:p w:rsidR="00D128F5" w:rsidRPr="00DE3E14" w:rsidRDefault="00D128F5" w:rsidP="00D128F5">
            <w:pPr>
              <w:jc w:val="center"/>
              <w:rPr>
                <w:rFonts w:ascii="Calibri" w:hAnsi="Calibri"/>
                <w:color w:val="000000"/>
                <w:sz w:val="20"/>
              </w:rPr>
            </w:pPr>
            <w:r w:rsidRPr="00DE3E14">
              <w:rPr>
                <w:rFonts w:ascii="Calibri" w:hAnsi="Calibri"/>
                <w:color w:val="000000"/>
                <w:sz w:val="20"/>
              </w:rPr>
              <w:t>Absolute</w:t>
            </w:r>
          </w:p>
        </w:tc>
        <w:tc>
          <w:tcPr>
            <w:tcW w:w="6482" w:type="dxa"/>
            <w:shd w:val="clear" w:color="auto" w:fill="auto"/>
            <w:vAlign w:val="center"/>
          </w:tcPr>
          <w:p w:rsidR="00D128F5" w:rsidRPr="00466B8D" w:rsidRDefault="00D128F5" w:rsidP="00A0172C">
            <w:pPr>
              <w:rPr>
                <w:rFonts w:ascii="Calibri" w:hAnsi="Calibri"/>
                <w:sz w:val="20"/>
              </w:rPr>
            </w:pPr>
            <w:r w:rsidRPr="00F855C6">
              <w:rPr>
                <w:rFonts w:ascii="Calibri" w:hAnsi="Calibri"/>
                <w:sz w:val="20"/>
              </w:rPr>
              <w:t>(§) Each year, 65 percent of students in the high school Accountability Cohort will meet the college and career ready standard (currently scoring 75 on the New York State Regents English exam) by the completion of their fourth year in the cohort.</w:t>
            </w:r>
          </w:p>
        </w:tc>
        <w:tc>
          <w:tcPr>
            <w:tcW w:w="1602" w:type="dxa"/>
            <w:vAlign w:val="center"/>
          </w:tcPr>
          <w:p w:rsidR="00D128F5" w:rsidRPr="00DE3E14" w:rsidRDefault="00D128F5" w:rsidP="00321EB0">
            <w:pPr>
              <w:jc w:val="center"/>
              <w:rPr>
                <w:rFonts w:ascii="Calibri" w:hAnsi="Calibri"/>
                <w:color w:val="000000"/>
                <w:sz w:val="20"/>
                <w:highlight w:val="green"/>
              </w:rPr>
            </w:pPr>
            <w:r w:rsidRPr="00DE3E14">
              <w:rPr>
                <w:rFonts w:ascii="Calibri" w:hAnsi="Calibri"/>
                <w:color w:val="000000"/>
                <w:sz w:val="20"/>
                <w:highlight w:val="green"/>
              </w:rPr>
              <w:t>Achieved/</w:t>
            </w:r>
          </w:p>
          <w:p w:rsidR="00D128F5" w:rsidRPr="00DE3E14" w:rsidRDefault="00D128F5" w:rsidP="00321EB0">
            <w:pPr>
              <w:jc w:val="center"/>
              <w:rPr>
                <w:rFonts w:ascii="Calibri" w:hAnsi="Calibri"/>
                <w:color w:val="000000"/>
                <w:sz w:val="20"/>
                <w:highlight w:val="green"/>
              </w:rPr>
            </w:pPr>
            <w:r w:rsidRPr="00DE3E14">
              <w:rPr>
                <w:rFonts w:ascii="Calibri" w:hAnsi="Calibri"/>
                <w:color w:val="000000"/>
                <w:sz w:val="20"/>
                <w:highlight w:val="green"/>
              </w:rPr>
              <w:t>Did Not Achieve</w:t>
            </w:r>
          </w:p>
        </w:tc>
      </w:tr>
      <w:tr w:rsidR="00D128F5" w:rsidRPr="00DD2508" w:rsidTr="00A0172C">
        <w:trPr>
          <w:jc w:val="center"/>
        </w:trPr>
        <w:tc>
          <w:tcPr>
            <w:tcW w:w="1258" w:type="dxa"/>
            <w:shd w:val="clear" w:color="auto" w:fill="auto"/>
            <w:vAlign w:val="center"/>
          </w:tcPr>
          <w:p w:rsidR="00D128F5" w:rsidRPr="00DE3E14" w:rsidRDefault="00D128F5" w:rsidP="00D128F5">
            <w:pPr>
              <w:jc w:val="center"/>
              <w:rPr>
                <w:rFonts w:ascii="Calibri" w:hAnsi="Calibri"/>
                <w:color w:val="000000"/>
                <w:sz w:val="20"/>
              </w:rPr>
            </w:pPr>
            <w:r w:rsidRPr="00DE3E14">
              <w:rPr>
                <w:rFonts w:ascii="Calibri" w:hAnsi="Calibri"/>
                <w:color w:val="000000"/>
                <w:sz w:val="20"/>
              </w:rPr>
              <w:t>Absolute</w:t>
            </w:r>
          </w:p>
          <w:p w:rsidR="00D128F5" w:rsidRPr="00DE3E14" w:rsidRDefault="00D128F5" w:rsidP="00D128F5">
            <w:pPr>
              <w:jc w:val="center"/>
              <w:rPr>
                <w:rFonts w:ascii="Calibri" w:hAnsi="Calibri"/>
                <w:color w:val="000000"/>
                <w:sz w:val="20"/>
              </w:rPr>
            </w:pPr>
          </w:p>
        </w:tc>
        <w:tc>
          <w:tcPr>
            <w:tcW w:w="6482" w:type="dxa"/>
            <w:shd w:val="clear" w:color="auto" w:fill="auto"/>
            <w:vAlign w:val="center"/>
          </w:tcPr>
          <w:p w:rsidR="00D128F5" w:rsidRPr="00466B8D" w:rsidRDefault="00D128F5" w:rsidP="00A0172C">
            <w:pPr>
              <w:rPr>
                <w:rFonts w:ascii="Calibri" w:hAnsi="Calibri"/>
                <w:sz w:val="20"/>
              </w:rPr>
            </w:pPr>
            <w:r w:rsidRPr="00F855C6">
              <w:rPr>
                <w:rFonts w:ascii="Calibri" w:hAnsi="Calibri"/>
                <w:sz w:val="20"/>
              </w:rPr>
              <w:t>(§)  Each year, 65 percent of students in the high school Accountability Cohort who did not score proficient on their New York State 8th grade English language arts exam will meet the college and career ready standard (currently scoring 75 on the New York State Regents English exam) by the completion of their fourth year in the cohort.</w:t>
            </w:r>
          </w:p>
        </w:tc>
        <w:tc>
          <w:tcPr>
            <w:tcW w:w="1602" w:type="dxa"/>
            <w:vAlign w:val="center"/>
          </w:tcPr>
          <w:p w:rsidR="00D128F5" w:rsidRPr="00DE3E14" w:rsidRDefault="00D128F5" w:rsidP="00321EB0">
            <w:pPr>
              <w:jc w:val="center"/>
              <w:rPr>
                <w:rFonts w:ascii="Calibri" w:hAnsi="Calibri"/>
                <w:color w:val="000000"/>
                <w:sz w:val="20"/>
                <w:highlight w:val="green"/>
              </w:rPr>
            </w:pPr>
            <w:r w:rsidRPr="00DE3E14">
              <w:rPr>
                <w:rFonts w:ascii="Calibri" w:hAnsi="Calibri"/>
                <w:color w:val="000000"/>
                <w:sz w:val="20"/>
                <w:highlight w:val="green"/>
              </w:rPr>
              <w:t>Achieved/</w:t>
            </w:r>
          </w:p>
          <w:p w:rsidR="00D128F5" w:rsidRPr="00DE3E14" w:rsidRDefault="00D128F5" w:rsidP="00321EB0">
            <w:pPr>
              <w:jc w:val="center"/>
              <w:rPr>
                <w:rFonts w:ascii="Calibri" w:hAnsi="Calibri"/>
                <w:color w:val="000000"/>
                <w:sz w:val="20"/>
                <w:highlight w:val="green"/>
              </w:rPr>
            </w:pPr>
            <w:r w:rsidRPr="00DE3E14">
              <w:rPr>
                <w:rFonts w:ascii="Calibri" w:hAnsi="Calibri"/>
                <w:color w:val="000000"/>
                <w:sz w:val="20"/>
                <w:highlight w:val="green"/>
              </w:rPr>
              <w:t>Did Not Achieve</w:t>
            </w:r>
          </w:p>
        </w:tc>
      </w:tr>
      <w:tr w:rsidR="00A0172C" w:rsidRPr="00DD2508" w:rsidTr="00A0172C">
        <w:trPr>
          <w:jc w:val="center"/>
        </w:trPr>
        <w:tc>
          <w:tcPr>
            <w:tcW w:w="1258" w:type="dxa"/>
            <w:shd w:val="clear" w:color="auto" w:fill="auto"/>
            <w:vAlign w:val="center"/>
          </w:tcPr>
          <w:p w:rsidR="00A0172C" w:rsidRPr="00DE3E14" w:rsidRDefault="00A0172C" w:rsidP="00A0172C">
            <w:pPr>
              <w:jc w:val="center"/>
              <w:rPr>
                <w:rFonts w:ascii="Calibri" w:hAnsi="Calibri"/>
                <w:color w:val="000000"/>
                <w:sz w:val="20"/>
              </w:rPr>
            </w:pPr>
            <w:r w:rsidRPr="00DE3E14">
              <w:rPr>
                <w:rFonts w:ascii="Calibri" w:hAnsi="Calibri"/>
                <w:color w:val="000000"/>
                <w:sz w:val="20"/>
              </w:rPr>
              <w:t>Absolute</w:t>
            </w:r>
          </w:p>
        </w:tc>
        <w:tc>
          <w:tcPr>
            <w:tcW w:w="6482" w:type="dxa"/>
            <w:shd w:val="clear" w:color="auto" w:fill="auto"/>
            <w:vAlign w:val="center"/>
          </w:tcPr>
          <w:p w:rsidR="00A0172C" w:rsidRPr="00B32F66" w:rsidRDefault="00A0172C" w:rsidP="00A0172C">
            <w:pPr>
              <w:rPr>
                <w:rFonts w:ascii="Calibri" w:hAnsi="Calibri"/>
                <w:sz w:val="20"/>
              </w:rPr>
            </w:pPr>
            <w:r w:rsidRPr="00466B8D">
              <w:rPr>
                <w:rFonts w:ascii="Calibri" w:hAnsi="Calibri"/>
                <w:sz w:val="20"/>
              </w:rPr>
              <w:t>Each year, the Accountability Performance Level (APL) on the Regents English exam of students completing their fourth year in the Accountability Cohort will meet the Annual Measurable Objective (AMO) set forth in the state’s NCLB accountability system.</w:t>
            </w:r>
            <w:r>
              <w:rPr>
                <w:rFonts w:ascii="Calibri" w:hAnsi="Calibri"/>
                <w:sz w:val="20"/>
              </w:rPr>
              <w:t xml:space="preserve"> </w:t>
            </w:r>
          </w:p>
        </w:tc>
        <w:tc>
          <w:tcPr>
            <w:tcW w:w="1602" w:type="dxa"/>
            <w:vAlign w:val="center"/>
          </w:tcPr>
          <w:p w:rsidR="00A0172C" w:rsidRPr="00DE3E14" w:rsidRDefault="00A0172C" w:rsidP="00A0172C">
            <w:pPr>
              <w:jc w:val="center"/>
              <w:rPr>
                <w:rFonts w:ascii="Calibri" w:hAnsi="Calibri"/>
                <w:color w:val="000000"/>
                <w:sz w:val="20"/>
                <w:highlight w:val="green"/>
              </w:rPr>
            </w:pPr>
            <w:r w:rsidRPr="00DE3E14">
              <w:rPr>
                <w:rFonts w:ascii="Calibri" w:hAnsi="Calibri"/>
                <w:color w:val="000000"/>
                <w:sz w:val="20"/>
                <w:highlight w:val="green"/>
              </w:rPr>
              <w:t>Achieved/</w:t>
            </w:r>
          </w:p>
          <w:p w:rsidR="00A0172C" w:rsidRPr="00DE3E14" w:rsidRDefault="00A0172C" w:rsidP="00A0172C">
            <w:pPr>
              <w:jc w:val="center"/>
              <w:rPr>
                <w:rFonts w:ascii="Calibri" w:hAnsi="Calibri"/>
                <w:color w:val="000000"/>
                <w:sz w:val="20"/>
                <w:highlight w:val="green"/>
              </w:rPr>
            </w:pPr>
            <w:r w:rsidRPr="00DE3E14">
              <w:rPr>
                <w:rFonts w:ascii="Calibri" w:hAnsi="Calibri"/>
                <w:color w:val="000000"/>
                <w:sz w:val="20"/>
                <w:highlight w:val="green"/>
              </w:rPr>
              <w:t>Did Not Achieve</w:t>
            </w:r>
          </w:p>
        </w:tc>
      </w:tr>
      <w:tr w:rsidR="00A0172C" w:rsidRPr="00DD2508" w:rsidTr="00A0172C">
        <w:trPr>
          <w:jc w:val="center"/>
        </w:trPr>
        <w:tc>
          <w:tcPr>
            <w:tcW w:w="1258" w:type="dxa"/>
            <w:shd w:val="clear" w:color="auto" w:fill="auto"/>
            <w:vAlign w:val="center"/>
          </w:tcPr>
          <w:p w:rsidR="00A0172C" w:rsidRPr="00DE3E14" w:rsidRDefault="00A0172C" w:rsidP="00A0172C">
            <w:pPr>
              <w:jc w:val="center"/>
              <w:rPr>
                <w:rFonts w:ascii="Calibri" w:hAnsi="Calibri"/>
                <w:color w:val="000000"/>
                <w:sz w:val="20"/>
              </w:rPr>
            </w:pPr>
            <w:r>
              <w:rPr>
                <w:rFonts w:ascii="Calibri" w:hAnsi="Calibri"/>
                <w:color w:val="000000"/>
                <w:sz w:val="20"/>
              </w:rPr>
              <w:t>Comparative</w:t>
            </w:r>
          </w:p>
        </w:tc>
        <w:tc>
          <w:tcPr>
            <w:tcW w:w="6482" w:type="dxa"/>
            <w:shd w:val="clear" w:color="auto" w:fill="auto"/>
            <w:vAlign w:val="center"/>
          </w:tcPr>
          <w:p w:rsidR="00A0172C" w:rsidRPr="00466B8D" w:rsidRDefault="00A0172C" w:rsidP="00A0172C">
            <w:pPr>
              <w:rPr>
                <w:rFonts w:ascii="Calibri" w:hAnsi="Calibri"/>
                <w:sz w:val="20"/>
              </w:rPr>
            </w:pPr>
            <w:r w:rsidRPr="00F855C6">
              <w:rPr>
                <w:rFonts w:ascii="Calibri" w:hAnsi="Calibri"/>
                <w:sz w:val="20"/>
              </w:rPr>
              <w:t>(§)  Each year, students in the high school Total Cohort will exceed the predicted pass rate on the Regents English exam by an Effect Size of 0.3 or above (performing higher than expected to a small degree) according to a regression analysis controlling for economically disadvantaged students among all high schools in New York State.</w:t>
            </w:r>
          </w:p>
        </w:tc>
        <w:tc>
          <w:tcPr>
            <w:tcW w:w="1602" w:type="dxa"/>
            <w:vAlign w:val="center"/>
          </w:tcPr>
          <w:p w:rsidR="00A0172C" w:rsidRPr="00DE3E14" w:rsidRDefault="00A0172C" w:rsidP="00A0172C">
            <w:pPr>
              <w:jc w:val="center"/>
              <w:rPr>
                <w:rFonts w:ascii="Calibri" w:hAnsi="Calibri"/>
                <w:color w:val="000000"/>
                <w:sz w:val="20"/>
                <w:highlight w:val="green"/>
              </w:rPr>
            </w:pPr>
            <w:r w:rsidRPr="00F855C6">
              <w:rPr>
                <w:rFonts w:ascii="Calibri" w:hAnsi="Calibri"/>
                <w:color w:val="000000"/>
                <w:sz w:val="20"/>
              </w:rPr>
              <w:t>N/A</w:t>
            </w:r>
          </w:p>
        </w:tc>
      </w:tr>
      <w:tr w:rsidR="00A0172C" w:rsidRPr="00DD2508" w:rsidTr="00A0172C">
        <w:trPr>
          <w:jc w:val="center"/>
        </w:trPr>
        <w:tc>
          <w:tcPr>
            <w:tcW w:w="1258" w:type="dxa"/>
            <w:shd w:val="clear" w:color="auto" w:fill="auto"/>
            <w:vAlign w:val="center"/>
          </w:tcPr>
          <w:p w:rsidR="00A0172C" w:rsidRPr="00DE3E14" w:rsidRDefault="00D128F5" w:rsidP="00A0172C">
            <w:pPr>
              <w:jc w:val="center"/>
              <w:rPr>
                <w:rFonts w:ascii="Calibri" w:hAnsi="Calibri"/>
                <w:color w:val="000000"/>
                <w:sz w:val="20"/>
              </w:rPr>
            </w:pPr>
            <w:r>
              <w:rPr>
                <w:rFonts w:ascii="Calibri" w:hAnsi="Calibri"/>
                <w:color w:val="000000"/>
                <w:sz w:val="20"/>
              </w:rPr>
              <w:t>Comparative</w:t>
            </w:r>
          </w:p>
        </w:tc>
        <w:tc>
          <w:tcPr>
            <w:tcW w:w="6482" w:type="dxa"/>
            <w:shd w:val="clear" w:color="auto" w:fill="auto"/>
            <w:vAlign w:val="center"/>
          </w:tcPr>
          <w:p w:rsidR="00A0172C" w:rsidRPr="00466B8D" w:rsidRDefault="00A0172C" w:rsidP="00A0172C">
            <w:pPr>
              <w:rPr>
                <w:rFonts w:ascii="Calibri" w:hAnsi="Calibri"/>
                <w:sz w:val="20"/>
              </w:rPr>
            </w:pPr>
            <w:r w:rsidRPr="00E02A17">
              <w:rPr>
                <w:rFonts w:ascii="Calibri" w:hAnsi="Calibri"/>
                <w:sz w:val="20"/>
              </w:rPr>
              <w:t>(§)  Each year, the Accountability Performance Level (APL) in Regents English of students in the fourth year of their high school Accountability Cohort will exceed the APL of comparable students from the local school district.  (Using 2012-13 school district results.)</w:t>
            </w:r>
          </w:p>
        </w:tc>
        <w:tc>
          <w:tcPr>
            <w:tcW w:w="1602" w:type="dxa"/>
            <w:vAlign w:val="center"/>
          </w:tcPr>
          <w:p w:rsidR="00321EB0" w:rsidRPr="00DE3E14" w:rsidRDefault="00321EB0" w:rsidP="00321EB0">
            <w:pPr>
              <w:jc w:val="center"/>
              <w:rPr>
                <w:rFonts w:ascii="Calibri" w:hAnsi="Calibri"/>
                <w:color w:val="000000"/>
                <w:sz w:val="20"/>
                <w:highlight w:val="green"/>
              </w:rPr>
            </w:pPr>
            <w:r w:rsidRPr="00DE3E14">
              <w:rPr>
                <w:rFonts w:ascii="Calibri" w:hAnsi="Calibri"/>
                <w:color w:val="000000"/>
                <w:sz w:val="20"/>
                <w:highlight w:val="green"/>
              </w:rPr>
              <w:t>Achieved/</w:t>
            </w:r>
          </w:p>
          <w:p w:rsidR="00A0172C" w:rsidRPr="00DE3E14" w:rsidRDefault="00321EB0" w:rsidP="00321EB0">
            <w:pPr>
              <w:jc w:val="center"/>
              <w:rPr>
                <w:rFonts w:ascii="Calibri" w:hAnsi="Calibri"/>
                <w:color w:val="000000"/>
                <w:sz w:val="20"/>
                <w:highlight w:val="green"/>
              </w:rPr>
            </w:pPr>
            <w:r w:rsidRPr="00DE3E14">
              <w:rPr>
                <w:rFonts w:ascii="Calibri" w:hAnsi="Calibri"/>
                <w:color w:val="000000"/>
                <w:sz w:val="20"/>
                <w:highlight w:val="green"/>
              </w:rPr>
              <w:t>Did Not Achieve</w:t>
            </w:r>
          </w:p>
        </w:tc>
      </w:tr>
      <w:tr w:rsidR="00A0172C" w:rsidRPr="00DD2508" w:rsidTr="00A0172C">
        <w:trPr>
          <w:jc w:val="center"/>
        </w:trPr>
        <w:tc>
          <w:tcPr>
            <w:tcW w:w="1258" w:type="dxa"/>
            <w:shd w:val="clear" w:color="auto" w:fill="auto"/>
            <w:vAlign w:val="center"/>
          </w:tcPr>
          <w:p w:rsidR="00A0172C" w:rsidRPr="00DE3E14" w:rsidRDefault="00A0172C" w:rsidP="00A0172C">
            <w:pPr>
              <w:jc w:val="center"/>
              <w:rPr>
                <w:rFonts w:ascii="Calibri" w:hAnsi="Calibri"/>
                <w:color w:val="000000"/>
                <w:sz w:val="20"/>
              </w:rPr>
            </w:pPr>
            <w:r>
              <w:rPr>
                <w:rFonts w:ascii="Calibri" w:hAnsi="Calibri"/>
                <w:color w:val="000000"/>
                <w:sz w:val="20"/>
              </w:rPr>
              <w:t>Growth</w:t>
            </w:r>
          </w:p>
        </w:tc>
        <w:tc>
          <w:tcPr>
            <w:tcW w:w="6482" w:type="dxa"/>
            <w:shd w:val="clear" w:color="auto" w:fill="auto"/>
            <w:vAlign w:val="center"/>
          </w:tcPr>
          <w:p w:rsidR="00A0172C" w:rsidRDefault="00A0172C" w:rsidP="00A0172C">
            <w:pPr>
              <w:rPr>
                <w:rFonts w:ascii="Calibri" w:hAnsi="Calibri"/>
                <w:sz w:val="20"/>
              </w:rPr>
            </w:pPr>
            <w:r w:rsidRPr="00F855C6">
              <w:rPr>
                <w:rFonts w:ascii="Calibri" w:hAnsi="Calibri"/>
                <w:sz w:val="20"/>
              </w:rPr>
              <w:t>(§)  Each year, under the state’s high school Growth Model (under development) the relative growth of selected students will exceed the state’s median growth.</w:t>
            </w:r>
          </w:p>
        </w:tc>
        <w:tc>
          <w:tcPr>
            <w:tcW w:w="1602" w:type="dxa"/>
            <w:vAlign w:val="center"/>
          </w:tcPr>
          <w:p w:rsidR="00A0172C" w:rsidRPr="00DE3E14" w:rsidRDefault="00A0172C" w:rsidP="00A0172C">
            <w:pPr>
              <w:jc w:val="center"/>
              <w:rPr>
                <w:rFonts w:ascii="Calibri" w:hAnsi="Calibri"/>
                <w:color w:val="000000"/>
                <w:sz w:val="20"/>
                <w:highlight w:val="green"/>
              </w:rPr>
            </w:pPr>
            <w:r w:rsidRPr="00B1152B">
              <w:rPr>
                <w:rFonts w:ascii="Calibri" w:hAnsi="Calibri"/>
                <w:color w:val="000000"/>
                <w:sz w:val="20"/>
              </w:rPr>
              <w:t>N/A</w:t>
            </w:r>
          </w:p>
        </w:tc>
      </w:tr>
    </w:tbl>
    <w:p w:rsidR="00A0172C" w:rsidRDefault="00A0172C" w:rsidP="00A0172C">
      <w:pPr>
        <w:rPr>
          <w:rFonts w:ascii="Calibri" w:hAnsi="Calibri"/>
          <w:color w:val="000000"/>
          <w:szCs w:val="23"/>
        </w:rPr>
      </w:pPr>
    </w:p>
    <w:p w:rsidR="00085B10" w:rsidRPr="00DD2508" w:rsidRDefault="00085B10" w:rsidP="00085B10">
      <w:pPr>
        <w:rPr>
          <w:rFonts w:ascii="Calibri" w:hAnsi="Calibri"/>
          <w:color w:val="000000"/>
          <w:szCs w:val="23"/>
        </w:rPr>
      </w:pPr>
    </w:p>
    <w:p w:rsidR="00085B10" w:rsidRPr="00DD2508" w:rsidRDefault="00085B10" w:rsidP="00085B10">
      <w:pPr>
        <w:rPr>
          <w:rFonts w:ascii="Calibri" w:hAnsi="Calibri"/>
          <w:b/>
          <w:color w:val="000000"/>
          <w:szCs w:val="23"/>
        </w:rPr>
      </w:pPr>
      <w:r w:rsidRPr="00DD2508">
        <w:rPr>
          <w:rFonts w:ascii="Calibri" w:hAnsi="Calibri"/>
          <w:b/>
          <w:color w:val="000000"/>
          <w:szCs w:val="23"/>
        </w:rPr>
        <w:t>Action Plan</w:t>
      </w:r>
    </w:p>
    <w:p w:rsidR="00085B10" w:rsidRPr="00DD2508" w:rsidRDefault="00085B10" w:rsidP="00085B10">
      <w:pPr>
        <w:rPr>
          <w:rFonts w:ascii="Calibri" w:hAnsi="Calibri"/>
        </w:rPr>
      </w:pPr>
    </w:p>
    <w:p w:rsidR="00085B10" w:rsidRPr="00DD2508" w:rsidRDefault="00085B10" w:rsidP="00085B10">
      <w:pPr>
        <w:widowControl w:val="0"/>
        <w:ind w:right="-18"/>
        <w:rPr>
          <w:rFonts w:ascii="Calibri" w:hAnsi="Calibri"/>
        </w:rPr>
      </w:pPr>
      <w:r w:rsidRPr="00DD2508">
        <w:rPr>
          <w:rFonts w:ascii="Calibri" w:hAnsi="Calibri"/>
          <w:highlight w:val="yellow"/>
        </w:rPr>
        <w:t xml:space="preserve">Narrative explaining what specific steps the school will take to improve or maintain academic performance based on the </w:t>
      </w:r>
      <w:r w:rsidRPr="00A9107E">
        <w:rPr>
          <w:rFonts w:ascii="Calibri" w:hAnsi="Calibri"/>
          <w:i/>
          <w:highlight w:val="yellow"/>
        </w:rPr>
        <w:t>specific results</w:t>
      </w:r>
      <w:r w:rsidRPr="00DD2508">
        <w:rPr>
          <w:rFonts w:ascii="Calibri" w:hAnsi="Calibri"/>
          <w:highlight w:val="yellow"/>
        </w:rPr>
        <w:t xml:space="preserve"> and patterns associated with this goal, focusing in particular on strategic interventions including providing </w:t>
      </w:r>
      <w:r>
        <w:rPr>
          <w:rFonts w:ascii="Calibri" w:hAnsi="Calibri"/>
          <w:highlight w:val="yellow"/>
        </w:rPr>
        <w:t xml:space="preserve">enhanced </w:t>
      </w:r>
      <w:r w:rsidRPr="00DD2508">
        <w:rPr>
          <w:rFonts w:ascii="Calibri" w:hAnsi="Calibri"/>
          <w:highlight w:val="yellow"/>
        </w:rPr>
        <w:t>support or program revisions for explicit grades, cohorts, or student sub-populations based on the data presented.</w:t>
      </w:r>
    </w:p>
    <w:p w:rsidR="00487FFB" w:rsidRPr="00466B8D" w:rsidRDefault="00487FFB" w:rsidP="00487FFB">
      <w:pPr>
        <w:rPr>
          <w:rFonts w:ascii="Calibri" w:hAnsi="Calibri"/>
          <w:sz w:val="20"/>
        </w:rPr>
      </w:pPr>
    </w:p>
    <w:p w:rsidR="00487FFB" w:rsidRPr="00DD2508" w:rsidRDefault="00487FFB" w:rsidP="00487FFB"/>
    <w:p w:rsidR="00ED0975" w:rsidRDefault="00ED0975" w:rsidP="00487FFB">
      <w:pPr>
        <w:rPr>
          <w:color w:val="000000"/>
        </w:rPr>
      </w:pPr>
    </w:p>
    <w:p w:rsidR="00ED0975" w:rsidRDefault="00ED0975" w:rsidP="00D47E8F">
      <w:pPr>
        <w:rPr>
          <w:rFonts w:ascii="Calibri" w:hAnsi="Calibri"/>
          <w:color w:val="000000"/>
          <w:szCs w:val="23"/>
        </w:rPr>
      </w:pPr>
    </w:p>
    <w:p w:rsidR="00ED0975" w:rsidRPr="00DD2508" w:rsidRDefault="00ED0975" w:rsidP="00D47E8F">
      <w:pPr>
        <w:rPr>
          <w:rFonts w:ascii="Calibri" w:hAnsi="Calibri"/>
          <w:color w:val="000000"/>
          <w:szCs w:val="23"/>
        </w:rPr>
      </w:pPr>
    </w:p>
    <w:p w:rsidR="00D47E8F" w:rsidRDefault="00D47E8F" w:rsidP="00D47E8F">
      <w:pPr>
        <w:rPr>
          <w:rFonts w:ascii="Calibri" w:hAnsi="Calibri"/>
          <w:color w:val="000000"/>
          <w:szCs w:val="23"/>
        </w:rPr>
      </w:pPr>
    </w:p>
    <w:p w:rsidR="007B6C9C" w:rsidRDefault="007B6C9C" w:rsidP="00D47E8F">
      <w:pPr>
        <w:rPr>
          <w:rFonts w:ascii="Calibri" w:hAnsi="Calibri"/>
          <w:b/>
          <w:color w:val="000000"/>
          <w:szCs w:val="23"/>
        </w:rPr>
      </w:pPr>
    </w:p>
    <w:p w:rsidR="007B6C9C" w:rsidRDefault="007B6C9C" w:rsidP="007B6C9C">
      <w:pPr>
        <w:widowControl w:val="0"/>
        <w:jc w:val="center"/>
        <w:rPr>
          <w:rFonts w:ascii="Calibri" w:hAnsi="Calibri"/>
        </w:rPr>
      </w:pPr>
      <w:r>
        <w:rPr>
          <w:rFonts w:ascii="Calibri" w:hAnsi="Calibri"/>
        </w:rPr>
        <w:t>#                                   #                                   #</w:t>
      </w:r>
    </w:p>
    <w:p w:rsidR="007B6C9C" w:rsidRPr="00DD2508" w:rsidRDefault="007B6C9C" w:rsidP="007B6C9C">
      <w:pPr>
        <w:widowControl w:val="0"/>
        <w:jc w:val="center"/>
        <w:rPr>
          <w:rFonts w:ascii="Calibri" w:hAnsi="Calibri"/>
        </w:rPr>
      </w:pPr>
    </w:p>
    <w:p w:rsidR="00AB63DD" w:rsidRPr="00DD2508" w:rsidRDefault="004C70C6" w:rsidP="00AB63DD">
      <w:pPr>
        <w:rPr>
          <w:rFonts w:ascii="Calibri" w:hAnsi="Calibri"/>
          <w:color w:val="000000"/>
          <w:szCs w:val="23"/>
        </w:rPr>
      </w:pPr>
      <w:r>
        <w:rPr>
          <w:rFonts w:ascii="Calibri" w:hAnsi="Calibri"/>
          <w:color w:val="000000"/>
          <w:szCs w:val="23"/>
          <w:highlight w:val="yellow"/>
        </w:rPr>
        <w:br w:type="page"/>
      </w:r>
      <w:r w:rsidR="00AB63DD">
        <w:rPr>
          <w:rFonts w:ascii="Calibri" w:hAnsi="Calibri"/>
          <w:color w:val="000000"/>
          <w:szCs w:val="23"/>
          <w:highlight w:val="yellow"/>
        </w:rPr>
        <w:lastRenderedPageBreak/>
        <w:t>Include the following section</w:t>
      </w:r>
      <w:r w:rsidR="00AB63DD" w:rsidRPr="00DD2508">
        <w:rPr>
          <w:rFonts w:ascii="Calibri" w:hAnsi="Calibri"/>
          <w:color w:val="000000"/>
          <w:szCs w:val="23"/>
          <w:highlight w:val="yellow"/>
        </w:rPr>
        <w:t xml:space="preserve"> under the Accountability Plan </w:t>
      </w:r>
      <w:r w:rsidR="00AB63DD">
        <w:rPr>
          <w:rFonts w:ascii="Calibri" w:hAnsi="Calibri"/>
          <w:color w:val="000000"/>
          <w:szCs w:val="23"/>
          <w:highlight w:val="yellow"/>
        </w:rPr>
        <w:t>mathematics</w:t>
      </w:r>
      <w:r w:rsidR="00AB63DD" w:rsidRPr="00DD2508">
        <w:rPr>
          <w:rFonts w:ascii="Calibri" w:hAnsi="Calibri"/>
          <w:color w:val="000000"/>
          <w:szCs w:val="23"/>
          <w:highlight w:val="yellow"/>
        </w:rPr>
        <w:t xml:space="preserve"> goal.</w:t>
      </w:r>
    </w:p>
    <w:p w:rsidR="00AB63DD" w:rsidRDefault="00AB63DD" w:rsidP="00AB63DD">
      <w:pPr>
        <w:widowControl w:val="0"/>
        <w:jc w:val="center"/>
        <w:rPr>
          <w:rFonts w:ascii="Calibri" w:hAnsi="Calibri"/>
        </w:rPr>
      </w:pPr>
      <w:r>
        <w:rPr>
          <w:rFonts w:ascii="Calibri" w:hAnsi="Calibri"/>
          <w:b/>
          <w:szCs w:val="23"/>
        </w:rPr>
        <w:br/>
      </w:r>
      <w:r>
        <w:rPr>
          <w:rFonts w:ascii="Calibri" w:hAnsi="Calibri"/>
        </w:rPr>
        <w:t>#                                   #                                   #</w:t>
      </w:r>
    </w:p>
    <w:p w:rsidR="00AB63DD" w:rsidRPr="00DD2508" w:rsidRDefault="00AB63DD" w:rsidP="00AB63DD">
      <w:pPr>
        <w:rPr>
          <w:rFonts w:ascii="Calibri" w:hAnsi="Calibri"/>
          <w:b/>
          <w:color w:val="000000"/>
          <w:szCs w:val="23"/>
        </w:rPr>
      </w:pPr>
      <w:r w:rsidRPr="00DD2508">
        <w:rPr>
          <w:rFonts w:ascii="Calibri" w:hAnsi="Calibri"/>
          <w:b/>
          <w:color w:val="000000"/>
          <w:szCs w:val="23"/>
        </w:rPr>
        <w:t>MATHEMATICS</w:t>
      </w:r>
    </w:p>
    <w:p w:rsidR="00AB63DD" w:rsidRPr="00DD2508" w:rsidRDefault="00AB63DD" w:rsidP="00AB63DD">
      <w:pPr>
        <w:ind w:left="900" w:right="900"/>
        <w:rPr>
          <w:rFonts w:ascii="Calibri" w:hAnsi="Calibri"/>
          <w:color w:val="000000"/>
          <w:szCs w:val="23"/>
        </w:rPr>
      </w:pPr>
    </w:p>
    <w:p w:rsidR="00AB63DD" w:rsidRPr="00DD2508" w:rsidRDefault="00AB63DD" w:rsidP="00AB63DD">
      <w:pPr>
        <w:pBdr>
          <w:top w:val="dashed" w:sz="6" w:space="1" w:color="auto"/>
          <w:left w:val="dashed" w:sz="6" w:space="4" w:color="auto"/>
          <w:bottom w:val="dashed" w:sz="6" w:space="1" w:color="auto"/>
          <w:right w:val="dashed" w:sz="6" w:space="4" w:color="auto"/>
        </w:pBdr>
        <w:shd w:val="clear" w:color="auto" w:fill="C0C0C0"/>
        <w:rPr>
          <w:rFonts w:ascii="Calibri" w:hAnsi="Calibri"/>
          <w:b/>
          <w:bCs/>
          <w:iCs/>
          <w:szCs w:val="23"/>
        </w:rPr>
      </w:pPr>
      <w:r w:rsidRPr="00DD2508">
        <w:rPr>
          <w:rFonts w:ascii="Calibri" w:hAnsi="Calibri"/>
          <w:b/>
          <w:bCs/>
          <w:iCs/>
          <w:szCs w:val="23"/>
        </w:rPr>
        <w:t xml:space="preserve">Goal </w:t>
      </w:r>
      <w:r w:rsidR="00097F58">
        <w:rPr>
          <w:rFonts w:ascii="Calibri" w:hAnsi="Calibri"/>
          <w:b/>
          <w:bCs/>
          <w:iCs/>
          <w:szCs w:val="23"/>
        </w:rPr>
        <w:t>2</w:t>
      </w:r>
      <w:r w:rsidRPr="00DD2508">
        <w:rPr>
          <w:rFonts w:ascii="Calibri" w:hAnsi="Calibri"/>
          <w:b/>
          <w:bCs/>
          <w:iCs/>
          <w:szCs w:val="23"/>
        </w:rPr>
        <w:t>: Absolute Measure</w:t>
      </w:r>
    </w:p>
    <w:p w:rsidR="00AB63DD" w:rsidRDefault="00AB63DD" w:rsidP="00AB63DD">
      <w:pPr>
        <w:pBdr>
          <w:top w:val="dashed" w:sz="6" w:space="1" w:color="auto"/>
          <w:left w:val="dashed" w:sz="6" w:space="4" w:color="auto"/>
          <w:bottom w:val="dashed" w:sz="6" w:space="1" w:color="auto"/>
          <w:right w:val="dashed" w:sz="6" w:space="4" w:color="auto"/>
        </w:pBdr>
        <w:shd w:val="clear" w:color="auto" w:fill="C0C0C0"/>
        <w:rPr>
          <w:rFonts w:ascii="Calibri" w:hAnsi="Calibri"/>
          <w:szCs w:val="23"/>
        </w:rPr>
      </w:pPr>
      <w:r w:rsidRPr="00DD2508">
        <w:rPr>
          <w:rFonts w:ascii="Calibri" w:hAnsi="Calibri"/>
          <w:bCs/>
        </w:rPr>
        <w:t xml:space="preserve">Each year, 75 percent of students in the high school Accountability Cohort will score at least 65 on </w:t>
      </w:r>
      <w:r>
        <w:rPr>
          <w:rFonts w:ascii="Calibri" w:hAnsi="Calibri"/>
          <w:bCs/>
        </w:rPr>
        <w:t>a</w:t>
      </w:r>
      <w:r w:rsidRPr="00DD2508">
        <w:rPr>
          <w:rFonts w:ascii="Calibri" w:hAnsi="Calibri"/>
          <w:bCs/>
        </w:rPr>
        <w:t xml:space="preserve"> New York State Regents mathematics exam by the completion of their fourth year in the cohort</w:t>
      </w:r>
      <w:r w:rsidRPr="00DD2508">
        <w:rPr>
          <w:rFonts w:ascii="Calibri" w:hAnsi="Calibri"/>
          <w:szCs w:val="23"/>
        </w:rPr>
        <w:t>.</w:t>
      </w:r>
    </w:p>
    <w:p w:rsidR="001077F3" w:rsidRPr="00DD2508" w:rsidRDefault="001077F3" w:rsidP="001077F3">
      <w:pPr>
        <w:pBdr>
          <w:top w:val="dashed" w:sz="6" w:space="1" w:color="auto"/>
          <w:left w:val="dashed" w:sz="6" w:space="4" w:color="auto"/>
          <w:bottom w:val="dashed" w:sz="6" w:space="1" w:color="auto"/>
          <w:right w:val="dashed" w:sz="6" w:space="4" w:color="auto"/>
        </w:pBdr>
        <w:shd w:val="clear" w:color="auto" w:fill="C0C0C0"/>
        <w:jc w:val="center"/>
        <w:rPr>
          <w:rFonts w:ascii="Calibri" w:hAnsi="Calibri"/>
          <w:b/>
          <w:bCs/>
          <w:i/>
          <w:iCs/>
          <w:szCs w:val="23"/>
        </w:rPr>
      </w:pPr>
      <w:r w:rsidRPr="00D3152C">
        <w:rPr>
          <w:rFonts w:ascii="Calibri" w:hAnsi="Calibri"/>
          <w:szCs w:val="23"/>
          <w:highlight w:val="yellow"/>
        </w:rPr>
        <w:t>REQUIRED FOR ACCOUNTABILITY PLANS DEVELOPED PRIOR TO 2012-13</w:t>
      </w:r>
    </w:p>
    <w:p w:rsidR="00A66567" w:rsidRPr="00335888" w:rsidRDefault="00A66567" w:rsidP="00A66567">
      <w:pPr>
        <w:rPr>
          <w:rFonts w:ascii="Calibri" w:hAnsi="Calibri"/>
          <w:b/>
          <w:szCs w:val="23"/>
        </w:rPr>
      </w:pPr>
    </w:p>
    <w:tbl>
      <w:tblPr>
        <w:tblpPr w:leftFromText="180" w:rightFromText="180" w:vertAnchor="text" w:horzAnchor="margin"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A66567" w:rsidRPr="00335888" w:rsidTr="00A66567">
        <w:tc>
          <w:tcPr>
            <w:tcW w:w="9576" w:type="dxa"/>
            <w:tcBorders>
              <w:top w:val="dashed" w:sz="4" w:space="0" w:color="auto"/>
              <w:left w:val="dashed" w:sz="4" w:space="0" w:color="auto"/>
              <w:bottom w:val="dashed" w:sz="4" w:space="0" w:color="auto"/>
              <w:right w:val="dashed" w:sz="4" w:space="0" w:color="auto"/>
            </w:tcBorders>
            <w:shd w:val="clear" w:color="auto" w:fill="BFBFBF"/>
          </w:tcPr>
          <w:p w:rsidR="00A66567" w:rsidRDefault="00A66567" w:rsidP="00A66567">
            <w:pPr>
              <w:pStyle w:val="Default"/>
              <w:rPr>
                <w:b/>
                <w:color w:val="auto"/>
                <w:sz w:val="23"/>
              </w:rPr>
            </w:pPr>
            <w:r w:rsidRPr="00335888">
              <w:rPr>
                <w:b/>
                <w:sz w:val="23"/>
              </w:rPr>
              <w:t>(§)</w:t>
            </w:r>
            <w:r>
              <w:rPr>
                <w:b/>
                <w:sz w:val="23"/>
              </w:rPr>
              <w:t xml:space="preserve"> </w:t>
            </w:r>
            <w:r w:rsidRPr="00871E55">
              <w:rPr>
                <w:b/>
                <w:color w:val="auto"/>
                <w:sz w:val="23"/>
              </w:rPr>
              <w:t xml:space="preserve"> </w:t>
            </w:r>
            <w:r w:rsidRPr="003B5EE1">
              <w:rPr>
                <w:color w:val="auto"/>
                <w:sz w:val="23"/>
              </w:rPr>
              <w:t>Each year, 65 percent of students in the high school Accountability Cohort will meet the college and career ready standard (currently scoring 80 on a New York State Regents math exam) by the completion of their fourth year in the cohort.</w:t>
            </w:r>
            <w:r w:rsidRPr="00871E55">
              <w:rPr>
                <w:b/>
                <w:color w:val="auto"/>
                <w:sz w:val="23"/>
              </w:rPr>
              <w:t xml:space="preserve"> </w:t>
            </w:r>
          </w:p>
          <w:p w:rsidR="001077F3" w:rsidRPr="00FA20E6" w:rsidRDefault="001077F3" w:rsidP="001077F3">
            <w:pPr>
              <w:pStyle w:val="Default"/>
              <w:tabs>
                <w:tab w:val="left" w:pos="3416"/>
              </w:tabs>
              <w:jc w:val="center"/>
              <w:rPr>
                <w:b/>
                <w:color w:val="auto"/>
                <w:sz w:val="23"/>
              </w:rPr>
            </w:pPr>
            <w:r w:rsidRPr="00D3152C">
              <w:rPr>
                <w:szCs w:val="23"/>
                <w:highlight w:val="yellow"/>
              </w:rPr>
              <w:t xml:space="preserve">REQUIRED FOR ACCOUNTABILITY PLANS DEVELOPED </w:t>
            </w:r>
            <w:r>
              <w:rPr>
                <w:szCs w:val="23"/>
                <w:highlight w:val="yellow"/>
              </w:rPr>
              <w:t xml:space="preserve">IN </w:t>
            </w:r>
            <w:r w:rsidRPr="00D3152C">
              <w:rPr>
                <w:szCs w:val="23"/>
                <w:highlight w:val="yellow"/>
              </w:rPr>
              <w:t>2012-</w:t>
            </w:r>
            <w:r w:rsidRPr="00D613EC">
              <w:rPr>
                <w:szCs w:val="23"/>
                <w:highlight w:val="yellow"/>
              </w:rPr>
              <w:t>13 OR LATER</w:t>
            </w:r>
          </w:p>
        </w:tc>
      </w:tr>
    </w:tbl>
    <w:p w:rsidR="00A66567" w:rsidRDefault="00A66567" w:rsidP="00AB63DD">
      <w:pPr>
        <w:rPr>
          <w:rFonts w:ascii="Calibri" w:hAnsi="Calibri"/>
          <w:b/>
          <w:szCs w:val="23"/>
        </w:rPr>
      </w:pPr>
    </w:p>
    <w:p w:rsidR="00AB63DD" w:rsidRPr="00DD2508" w:rsidRDefault="00AB63DD" w:rsidP="00AB63DD">
      <w:pPr>
        <w:rPr>
          <w:rFonts w:ascii="Calibri" w:hAnsi="Calibri"/>
          <w:b/>
          <w:szCs w:val="23"/>
        </w:rPr>
      </w:pPr>
      <w:r w:rsidRPr="00DD2508">
        <w:rPr>
          <w:rFonts w:ascii="Calibri" w:hAnsi="Calibri"/>
          <w:b/>
          <w:szCs w:val="23"/>
        </w:rPr>
        <w:t>Method</w:t>
      </w:r>
    </w:p>
    <w:p w:rsidR="00AB63DD" w:rsidRPr="00DD2508" w:rsidRDefault="00AB63DD" w:rsidP="00AB63DD">
      <w:pPr>
        <w:rPr>
          <w:rFonts w:ascii="Calibri" w:hAnsi="Calibri"/>
          <w:sz w:val="16"/>
          <w:szCs w:val="16"/>
        </w:rPr>
      </w:pPr>
    </w:p>
    <w:p w:rsidR="00AB63DD" w:rsidRDefault="00AB63DD" w:rsidP="00AB63DD">
      <w:pPr>
        <w:rPr>
          <w:rFonts w:ascii="Calibri" w:hAnsi="Calibri"/>
          <w:szCs w:val="23"/>
        </w:rPr>
      </w:pPr>
      <w:r w:rsidRPr="00DD2508">
        <w:rPr>
          <w:rFonts w:ascii="Calibri" w:hAnsi="Calibri"/>
          <w:szCs w:val="23"/>
        </w:rPr>
        <w:t>The school administe</w:t>
      </w:r>
      <w:r>
        <w:rPr>
          <w:rFonts w:ascii="Calibri" w:hAnsi="Calibri"/>
          <w:szCs w:val="23"/>
        </w:rPr>
        <w:t xml:space="preserve">red the New York State </w:t>
      </w:r>
      <w:r w:rsidRPr="00E02A17">
        <w:rPr>
          <w:rFonts w:ascii="Calibri" w:hAnsi="Calibri"/>
          <w:szCs w:val="23"/>
        </w:rPr>
        <w:t>Regents Geometry, Integrated Algebra and Algebra 2</w:t>
      </w:r>
      <w:r w:rsidRPr="00DD2508">
        <w:rPr>
          <w:rFonts w:ascii="Calibri" w:hAnsi="Calibri"/>
          <w:szCs w:val="23"/>
        </w:rPr>
        <w:t xml:space="preserve"> exam</w:t>
      </w:r>
      <w:r>
        <w:rPr>
          <w:rFonts w:ascii="Calibri" w:hAnsi="Calibri"/>
          <w:szCs w:val="23"/>
        </w:rPr>
        <w:t>s</w:t>
      </w:r>
      <w:r w:rsidRPr="00DD2508">
        <w:rPr>
          <w:rFonts w:ascii="Calibri" w:hAnsi="Calibri"/>
          <w:szCs w:val="23"/>
        </w:rPr>
        <w:t xml:space="preserve">.  </w:t>
      </w:r>
      <w:r>
        <w:rPr>
          <w:rFonts w:ascii="Calibri" w:hAnsi="Calibri"/>
          <w:szCs w:val="23"/>
        </w:rPr>
        <w:t xml:space="preserve">The school scores </w:t>
      </w:r>
      <w:r w:rsidRPr="00DD2508">
        <w:rPr>
          <w:rFonts w:ascii="Calibri" w:hAnsi="Calibri"/>
          <w:szCs w:val="23"/>
        </w:rPr>
        <w:t>Regents on a scale from 0 to 100</w:t>
      </w:r>
      <w:r w:rsidR="00953C87">
        <w:rPr>
          <w:rFonts w:ascii="Calibri" w:hAnsi="Calibri"/>
          <w:szCs w:val="23"/>
        </w:rPr>
        <w:t xml:space="preserve">.  </w:t>
      </w:r>
      <w:r w:rsidR="00953C87" w:rsidRPr="000929FD">
        <w:rPr>
          <w:rFonts w:ascii="Calibri" w:hAnsi="Calibri"/>
          <w:szCs w:val="23"/>
        </w:rPr>
        <w:t>The State Education Department defines</w:t>
      </w:r>
      <w:r w:rsidR="00B06F7E">
        <w:rPr>
          <w:rFonts w:ascii="Calibri" w:hAnsi="Calibri"/>
          <w:szCs w:val="23"/>
        </w:rPr>
        <w:t xml:space="preserve"> the following </w:t>
      </w:r>
      <w:r w:rsidR="00953C87" w:rsidRPr="000929FD">
        <w:rPr>
          <w:rFonts w:ascii="Calibri" w:hAnsi="Calibri"/>
          <w:szCs w:val="23"/>
        </w:rPr>
        <w:t xml:space="preserve">pass levels:  </w:t>
      </w:r>
      <w:r w:rsidR="00953C87" w:rsidRPr="001077F3">
        <w:rPr>
          <w:rFonts w:ascii="Calibri" w:hAnsi="Calibri"/>
          <w:szCs w:val="23"/>
          <w:highlight w:val="green"/>
        </w:rPr>
        <w:t>scoring 65 to meet the graduation requirement for a Regents diploma</w:t>
      </w:r>
      <w:r w:rsidR="001077F3">
        <w:rPr>
          <w:rFonts w:ascii="Calibri" w:hAnsi="Calibri"/>
          <w:szCs w:val="23"/>
        </w:rPr>
        <w:t xml:space="preserve"> /</w:t>
      </w:r>
      <w:r w:rsidR="00953C87" w:rsidRPr="000929FD">
        <w:rPr>
          <w:rFonts w:ascii="Calibri" w:hAnsi="Calibri"/>
          <w:szCs w:val="23"/>
        </w:rPr>
        <w:t xml:space="preserve"> </w:t>
      </w:r>
      <w:r w:rsidR="00953C87" w:rsidRPr="001077F3">
        <w:rPr>
          <w:rFonts w:ascii="Calibri" w:hAnsi="Calibri"/>
          <w:szCs w:val="23"/>
          <w:highlight w:val="green"/>
        </w:rPr>
        <w:t>scoring 80 to meet the college and career readiness standard</w:t>
      </w:r>
      <w:r w:rsidR="00B06F7E">
        <w:rPr>
          <w:rFonts w:ascii="Calibri" w:hAnsi="Calibri"/>
          <w:szCs w:val="23"/>
        </w:rPr>
        <w:t>.</w:t>
      </w:r>
      <w:r w:rsidR="00953C87">
        <w:rPr>
          <w:rFonts w:ascii="Calibri" w:hAnsi="Calibri"/>
          <w:szCs w:val="23"/>
        </w:rPr>
        <w:t xml:space="preserve"> </w:t>
      </w:r>
      <w:r w:rsidR="00953C87">
        <w:rPr>
          <w:rStyle w:val="FootnoteReference"/>
          <w:rFonts w:ascii="Calibri" w:hAnsi="Calibri"/>
          <w:szCs w:val="23"/>
        </w:rPr>
        <w:footnoteReference w:id="26"/>
      </w:r>
      <w:r w:rsidR="00953C87" w:rsidRPr="000929FD">
        <w:rPr>
          <w:rFonts w:ascii="Calibri" w:hAnsi="Calibri"/>
          <w:szCs w:val="23"/>
        </w:rPr>
        <w:t xml:space="preserve"> </w:t>
      </w:r>
      <w:r w:rsidR="00953C87" w:rsidRPr="00DD2508">
        <w:rPr>
          <w:rFonts w:ascii="Calibri" w:hAnsi="Calibri"/>
          <w:szCs w:val="23"/>
        </w:rPr>
        <w:t xml:space="preserve"> </w:t>
      </w:r>
      <w:r w:rsidRPr="00DD2508">
        <w:rPr>
          <w:rFonts w:ascii="Calibri" w:hAnsi="Calibri"/>
          <w:szCs w:val="23"/>
        </w:rPr>
        <w:t xml:space="preserve">This measure requires students in each Accountability Cohort to </w:t>
      </w:r>
      <w:r w:rsidR="00953C87">
        <w:rPr>
          <w:rFonts w:ascii="Calibri" w:hAnsi="Calibri"/>
          <w:szCs w:val="23"/>
        </w:rPr>
        <w:t>achieve the requisite score on</w:t>
      </w:r>
      <w:r w:rsidRPr="00DD2508">
        <w:rPr>
          <w:rFonts w:ascii="Calibri" w:hAnsi="Calibri"/>
          <w:szCs w:val="23"/>
        </w:rPr>
        <w:t xml:space="preserve"> any one of the Regents mathematics exams by their fourth year in the cohort.  Students may have taken a particular Regents mathematics exam multiple times or have taken multiple mathematics exams</w:t>
      </w:r>
      <w:r>
        <w:rPr>
          <w:rFonts w:ascii="Calibri" w:hAnsi="Calibri"/>
          <w:szCs w:val="23"/>
        </w:rPr>
        <w:t xml:space="preserve">.  </w:t>
      </w:r>
      <w:r w:rsidRPr="00DD2508">
        <w:rPr>
          <w:rFonts w:ascii="Calibri" w:hAnsi="Calibri"/>
          <w:szCs w:val="23"/>
        </w:rPr>
        <w:t xml:space="preserve">Students have until the summer of their fourth year to pass a mathematics exam.  </w:t>
      </w:r>
    </w:p>
    <w:p w:rsidR="00AB63DD" w:rsidRPr="00DD2508" w:rsidRDefault="00AB63DD" w:rsidP="00AB63DD">
      <w:pPr>
        <w:rPr>
          <w:rFonts w:ascii="Calibri" w:hAnsi="Calibri"/>
          <w:szCs w:val="23"/>
        </w:rPr>
      </w:pPr>
    </w:p>
    <w:p w:rsidR="00AB63DD" w:rsidRPr="00DD2508" w:rsidRDefault="00AB63DD" w:rsidP="00AB63DD">
      <w:pPr>
        <w:rPr>
          <w:rFonts w:ascii="Calibri" w:hAnsi="Calibri"/>
          <w:b/>
          <w:szCs w:val="23"/>
        </w:rPr>
      </w:pPr>
      <w:r w:rsidRPr="00DD2508">
        <w:rPr>
          <w:rFonts w:ascii="Calibri" w:hAnsi="Calibri"/>
          <w:b/>
          <w:szCs w:val="23"/>
        </w:rPr>
        <w:t>Results</w:t>
      </w:r>
    </w:p>
    <w:p w:rsidR="00AB63DD" w:rsidRPr="00DD2508" w:rsidRDefault="00AB63DD" w:rsidP="00AB63DD">
      <w:pPr>
        <w:rPr>
          <w:rFonts w:ascii="Calibri" w:hAnsi="Calibri"/>
          <w:sz w:val="16"/>
          <w:szCs w:val="16"/>
        </w:rPr>
      </w:pPr>
    </w:p>
    <w:p w:rsidR="00AB63DD" w:rsidRPr="00DD2508" w:rsidRDefault="00AB63DD" w:rsidP="00AB63DD">
      <w:pPr>
        <w:rPr>
          <w:rFonts w:ascii="Calibri" w:hAnsi="Calibri"/>
          <w:szCs w:val="23"/>
        </w:rPr>
      </w:pPr>
      <w:r w:rsidRPr="00DD2508">
        <w:rPr>
          <w:rFonts w:ascii="Calibri" w:hAnsi="Calibri"/>
          <w:szCs w:val="23"/>
          <w:highlight w:val="yellow"/>
        </w:rPr>
        <w:t>Brief narrative highlighting results in the data table</w:t>
      </w:r>
      <w:r w:rsidR="005A486D">
        <w:rPr>
          <w:rFonts w:ascii="Calibri" w:hAnsi="Calibri"/>
          <w:szCs w:val="23"/>
          <w:highlight w:val="yellow"/>
        </w:rPr>
        <w:t xml:space="preserve"> t</w:t>
      </w:r>
      <w:r w:rsidRPr="00DD2508">
        <w:rPr>
          <w:rFonts w:ascii="Calibri" w:hAnsi="Calibri"/>
          <w:szCs w:val="23"/>
          <w:highlight w:val="yellow"/>
        </w:rPr>
        <w:t>hat directly addresses the measure</w:t>
      </w:r>
      <w:r w:rsidR="00C96E14">
        <w:rPr>
          <w:rFonts w:ascii="Calibri" w:hAnsi="Calibri"/>
          <w:szCs w:val="23"/>
          <w:highlight w:val="yellow"/>
        </w:rPr>
        <w:t>,</w:t>
      </w:r>
      <w:r w:rsidRPr="00DD2508">
        <w:rPr>
          <w:rFonts w:ascii="Calibri" w:hAnsi="Calibri"/>
          <w:szCs w:val="23"/>
          <w:highlight w:val="yellow"/>
        </w:rPr>
        <w:t xml:space="preserve"> i.e., the percent of students in the 20</w:t>
      </w:r>
      <w:r w:rsidR="005A486D">
        <w:rPr>
          <w:rFonts w:ascii="Calibri" w:hAnsi="Calibri"/>
          <w:szCs w:val="23"/>
          <w:highlight w:val="yellow"/>
        </w:rPr>
        <w:t>10</w:t>
      </w:r>
      <w:r w:rsidRPr="00DD2508">
        <w:rPr>
          <w:rFonts w:ascii="Calibri" w:hAnsi="Calibri"/>
          <w:szCs w:val="23"/>
          <w:highlight w:val="yellow"/>
        </w:rPr>
        <w:t xml:space="preserve"> Cohort who have passed the </w:t>
      </w:r>
      <w:r w:rsidRPr="001075FF">
        <w:rPr>
          <w:rFonts w:ascii="Calibri" w:hAnsi="Calibri"/>
          <w:szCs w:val="23"/>
          <w:highlight w:val="yellow"/>
        </w:rPr>
        <w:t>exam with a comparison to previous years’ performance.</w:t>
      </w:r>
      <w:r>
        <w:rPr>
          <w:rFonts w:ascii="Calibri" w:hAnsi="Calibri"/>
          <w:szCs w:val="23"/>
        </w:rPr>
        <w:t xml:space="preserve">  </w:t>
      </w:r>
    </w:p>
    <w:p w:rsidR="00AB63DD" w:rsidRDefault="00AB63DD" w:rsidP="00AB63DD">
      <w:pPr>
        <w:rPr>
          <w:rFonts w:ascii="Calibri" w:hAnsi="Calibri"/>
          <w:szCs w:val="23"/>
        </w:rPr>
      </w:pPr>
    </w:p>
    <w:p w:rsidR="005A486D" w:rsidRPr="00CC7871" w:rsidRDefault="005A486D" w:rsidP="005A486D">
      <w:pPr>
        <w:rPr>
          <w:rFonts w:ascii="Calibri" w:hAnsi="Calibri"/>
          <w:szCs w:val="23"/>
          <w:highlight w:val="yellow"/>
        </w:rPr>
      </w:pPr>
      <w:r w:rsidRPr="00CC7871">
        <w:rPr>
          <w:rFonts w:ascii="Calibri" w:hAnsi="Calibri"/>
          <w:szCs w:val="23"/>
          <w:highlight w:val="yellow"/>
        </w:rPr>
        <w:t xml:space="preserve">Indicate </w:t>
      </w:r>
      <w:r w:rsidRPr="00CC7871">
        <w:rPr>
          <w:rFonts w:ascii="Calibri" w:hAnsi="Calibri"/>
          <w:szCs w:val="23"/>
          <w:highlight w:val="yellow"/>
          <w:u w:val="single"/>
        </w:rPr>
        <w:t>65</w:t>
      </w:r>
      <w:r w:rsidRPr="00CC7871">
        <w:rPr>
          <w:rFonts w:ascii="Calibri" w:hAnsi="Calibri"/>
          <w:szCs w:val="23"/>
          <w:highlight w:val="yellow"/>
        </w:rPr>
        <w:t xml:space="preserve"> or </w:t>
      </w:r>
      <w:r w:rsidR="00AD4D66">
        <w:rPr>
          <w:rFonts w:ascii="Calibri" w:hAnsi="Calibri"/>
          <w:szCs w:val="23"/>
          <w:highlight w:val="yellow"/>
          <w:u w:val="single"/>
        </w:rPr>
        <w:t>80</w:t>
      </w:r>
      <w:r w:rsidR="00AD4D66" w:rsidRPr="00CC7871">
        <w:rPr>
          <w:rFonts w:ascii="Calibri" w:hAnsi="Calibri"/>
          <w:szCs w:val="23"/>
          <w:highlight w:val="yellow"/>
        </w:rPr>
        <w:t xml:space="preserve"> </w:t>
      </w:r>
      <w:r w:rsidRPr="00CC7871">
        <w:rPr>
          <w:rFonts w:ascii="Calibri" w:hAnsi="Calibri"/>
          <w:szCs w:val="23"/>
          <w:highlight w:val="yellow"/>
        </w:rPr>
        <w:t>passing score.</w:t>
      </w:r>
    </w:p>
    <w:p w:rsidR="00953C87" w:rsidRDefault="00AB63DD" w:rsidP="00953C87">
      <w:pPr>
        <w:jc w:val="center"/>
        <w:rPr>
          <w:rFonts w:ascii="Calibri" w:hAnsi="Calibri"/>
          <w:b/>
          <w:szCs w:val="23"/>
        </w:rPr>
      </w:pPr>
      <w:r>
        <w:rPr>
          <w:rFonts w:ascii="Calibri" w:hAnsi="Calibri"/>
          <w:b/>
          <w:szCs w:val="23"/>
        </w:rPr>
        <w:t xml:space="preserve">Mathematics </w:t>
      </w:r>
      <w:r w:rsidRPr="00DD2508">
        <w:rPr>
          <w:rFonts w:ascii="Calibri" w:hAnsi="Calibri"/>
          <w:b/>
          <w:szCs w:val="23"/>
        </w:rPr>
        <w:t xml:space="preserve">Regents Passing Rate </w:t>
      </w:r>
      <w:r>
        <w:rPr>
          <w:rFonts w:ascii="Calibri" w:hAnsi="Calibri"/>
          <w:b/>
          <w:szCs w:val="23"/>
        </w:rPr>
        <w:t xml:space="preserve">with a Score </w:t>
      </w:r>
      <w:r w:rsidR="00953C87">
        <w:rPr>
          <w:rFonts w:ascii="Calibri" w:hAnsi="Calibri"/>
          <w:b/>
          <w:szCs w:val="23"/>
        </w:rPr>
        <w:t xml:space="preserve">of </w:t>
      </w:r>
      <w:r w:rsidR="00953C87" w:rsidRPr="00D921D3">
        <w:rPr>
          <w:rFonts w:ascii="Calibri" w:hAnsi="Calibri"/>
          <w:b/>
          <w:szCs w:val="23"/>
          <w:highlight w:val="green"/>
        </w:rPr>
        <w:t>65</w:t>
      </w:r>
      <w:r w:rsidR="00953C87">
        <w:rPr>
          <w:rFonts w:ascii="Calibri" w:hAnsi="Calibri"/>
          <w:b/>
          <w:szCs w:val="23"/>
        </w:rPr>
        <w:t xml:space="preserve"> </w:t>
      </w:r>
      <w:r w:rsidR="005A486D">
        <w:rPr>
          <w:rFonts w:ascii="Calibri" w:hAnsi="Calibri"/>
          <w:b/>
          <w:szCs w:val="23"/>
        </w:rPr>
        <w:t>/</w:t>
      </w:r>
      <w:r w:rsidR="00FD71E0" w:rsidRPr="00FD71E0">
        <w:rPr>
          <w:rFonts w:ascii="Calibri" w:hAnsi="Calibri"/>
          <w:b/>
          <w:szCs w:val="23"/>
          <w:highlight w:val="green"/>
        </w:rPr>
        <w:t>80</w:t>
      </w:r>
    </w:p>
    <w:p w:rsidR="00AB63DD" w:rsidRPr="00DD2508" w:rsidRDefault="00AB63DD" w:rsidP="00AB63DD">
      <w:pPr>
        <w:jc w:val="center"/>
        <w:rPr>
          <w:rFonts w:ascii="Calibri" w:hAnsi="Calibri"/>
          <w:b/>
          <w:szCs w:val="23"/>
        </w:rPr>
      </w:pPr>
      <w:r w:rsidRPr="00DD2508">
        <w:rPr>
          <w:rFonts w:ascii="Calibri" w:hAnsi="Calibri"/>
          <w:b/>
          <w:szCs w:val="23"/>
        </w:rPr>
        <w:t>by Fourth Year Accountability Cohort</w:t>
      </w:r>
      <w:r w:rsidRPr="00DD2508">
        <w:rPr>
          <w:rStyle w:val="FootnoteReference"/>
          <w:rFonts w:ascii="Calibri" w:hAnsi="Calibri"/>
          <w:b/>
          <w:szCs w:val="23"/>
        </w:rPr>
        <w:footnoteReference w:id="27"/>
      </w:r>
      <w:r w:rsidRPr="00DD2508">
        <w:rPr>
          <w:rFonts w:ascii="Calibri" w:hAnsi="Calibri"/>
          <w:b/>
          <w:szCs w:val="23"/>
        </w:rPr>
        <w:t xml:space="preserve"> </w:t>
      </w:r>
    </w:p>
    <w:p w:rsidR="00AB63DD" w:rsidRPr="00DD2508" w:rsidRDefault="00AB63DD" w:rsidP="00AB63DD">
      <w:pPr>
        <w:jc w:val="center"/>
        <w:rPr>
          <w:rFonts w:ascii="Calibri" w:hAnsi="Calibri"/>
          <w:sz w:val="10"/>
          <w:szCs w:val="10"/>
        </w:rPr>
      </w:pPr>
    </w:p>
    <w:tbl>
      <w:tblPr>
        <w:tblW w:w="4330" w:type="dxa"/>
        <w:jc w:val="center"/>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65"/>
        <w:gridCol w:w="990"/>
        <w:gridCol w:w="2075"/>
      </w:tblGrid>
      <w:tr w:rsidR="00AB63DD" w:rsidRPr="00DD2508" w:rsidTr="00953C87">
        <w:trPr>
          <w:trHeight w:val="244"/>
          <w:jc w:val="center"/>
        </w:trPr>
        <w:tc>
          <w:tcPr>
            <w:tcW w:w="1265" w:type="dxa"/>
            <w:vMerge w:val="restart"/>
            <w:shd w:val="clear" w:color="auto" w:fill="auto"/>
            <w:vAlign w:val="center"/>
          </w:tcPr>
          <w:p w:rsidR="00AB63DD" w:rsidRPr="00DE3E14" w:rsidRDefault="00AB63DD" w:rsidP="00323C7E">
            <w:pPr>
              <w:pStyle w:val="Header"/>
              <w:keepLines/>
              <w:tabs>
                <w:tab w:val="clear" w:pos="4320"/>
                <w:tab w:val="clear" w:pos="8640"/>
              </w:tabs>
              <w:jc w:val="center"/>
              <w:rPr>
                <w:rFonts w:ascii="Calibri" w:hAnsi="Calibri"/>
                <w:color w:val="000000"/>
                <w:sz w:val="20"/>
              </w:rPr>
            </w:pPr>
            <w:r w:rsidRPr="00DE3E14">
              <w:rPr>
                <w:rFonts w:ascii="Calibri" w:hAnsi="Calibri"/>
                <w:color w:val="000000"/>
                <w:sz w:val="20"/>
              </w:rPr>
              <w:t>Cohort Designation</w:t>
            </w:r>
          </w:p>
        </w:tc>
        <w:tc>
          <w:tcPr>
            <w:tcW w:w="990" w:type="dxa"/>
            <w:vMerge w:val="restart"/>
            <w:vAlign w:val="center"/>
          </w:tcPr>
          <w:p w:rsidR="00AB63DD" w:rsidRPr="00DE3E14" w:rsidRDefault="00AB63DD" w:rsidP="00323C7E">
            <w:pPr>
              <w:pStyle w:val="FootnoteText"/>
              <w:keepLines/>
              <w:jc w:val="center"/>
              <w:rPr>
                <w:rFonts w:ascii="Calibri" w:hAnsi="Calibri"/>
                <w:bCs/>
              </w:rPr>
            </w:pPr>
            <w:r w:rsidRPr="00DE3E14">
              <w:rPr>
                <w:rFonts w:ascii="Calibri" w:hAnsi="Calibri"/>
              </w:rPr>
              <w:t>Number in Cohort</w:t>
            </w:r>
          </w:p>
        </w:tc>
        <w:tc>
          <w:tcPr>
            <w:tcW w:w="2075" w:type="dxa"/>
            <w:vMerge w:val="restart"/>
            <w:tcBorders>
              <w:top w:val="single" w:sz="12" w:space="0" w:color="auto"/>
              <w:left w:val="single" w:sz="12" w:space="0" w:color="auto"/>
              <w:right w:val="single" w:sz="12" w:space="0" w:color="auto"/>
            </w:tcBorders>
            <w:vAlign w:val="center"/>
          </w:tcPr>
          <w:p w:rsidR="00AB63DD" w:rsidRPr="00DE3E14" w:rsidRDefault="00AB63DD" w:rsidP="005A486D">
            <w:pPr>
              <w:pStyle w:val="FootnoteText"/>
              <w:keepLines/>
              <w:jc w:val="center"/>
              <w:rPr>
                <w:rFonts w:ascii="Calibri" w:hAnsi="Calibri"/>
                <w:bCs/>
              </w:rPr>
            </w:pPr>
            <w:r w:rsidRPr="00D9256A">
              <w:rPr>
                <w:rFonts w:ascii="Calibri" w:hAnsi="Calibri"/>
                <w:color w:val="000000"/>
              </w:rPr>
              <w:t>Percent Passing with a score of</w:t>
            </w:r>
            <w:r w:rsidR="00953C87" w:rsidRPr="00D9256A">
              <w:rPr>
                <w:rFonts w:ascii="Calibri" w:hAnsi="Calibri"/>
                <w:color w:val="000000"/>
              </w:rPr>
              <w:t xml:space="preserve"> </w:t>
            </w:r>
            <w:r w:rsidR="00953C87" w:rsidRPr="00D921D3">
              <w:rPr>
                <w:rFonts w:ascii="Calibri" w:hAnsi="Calibri"/>
                <w:color w:val="000000"/>
                <w:highlight w:val="green"/>
              </w:rPr>
              <w:t>65</w:t>
            </w:r>
            <w:r w:rsidR="00953C87">
              <w:rPr>
                <w:rFonts w:ascii="Calibri" w:hAnsi="Calibri"/>
                <w:color w:val="000000"/>
              </w:rPr>
              <w:t xml:space="preserve"> </w:t>
            </w:r>
            <w:r w:rsidR="005A486D">
              <w:rPr>
                <w:rFonts w:ascii="Calibri" w:hAnsi="Calibri"/>
                <w:color w:val="000000"/>
              </w:rPr>
              <w:t xml:space="preserve">/ </w:t>
            </w:r>
            <w:r w:rsidR="00FD71E0" w:rsidRPr="00FD71E0">
              <w:rPr>
                <w:rFonts w:ascii="Calibri" w:hAnsi="Calibri"/>
                <w:color w:val="000000"/>
                <w:highlight w:val="green"/>
              </w:rPr>
              <w:t>80</w:t>
            </w:r>
          </w:p>
        </w:tc>
      </w:tr>
      <w:tr w:rsidR="00AB63DD" w:rsidRPr="00DD2508" w:rsidTr="00953C87">
        <w:trPr>
          <w:trHeight w:val="244"/>
          <w:jc w:val="center"/>
        </w:trPr>
        <w:tc>
          <w:tcPr>
            <w:tcW w:w="1265" w:type="dxa"/>
            <w:vMerge/>
          </w:tcPr>
          <w:p w:rsidR="00AB63DD" w:rsidRPr="00DE3E14" w:rsidRDefault="00AB63DD" w:rsidP="00323C7E">
            <w:pPr>
              <w:pStyle w:val="FootnoteText"/>
              <w:keepLines/>
              <w:jc w:val="center"/>
              <w:rPr>
                <w:rFonts w:ascii="Calibri" w:hAnsi="Calibri"/>
                <w:bCs/>
              </w:rPr>
            </w:pPr>
          </w:p>
        </w:tc>
        <w:tc>
          <w:tcPr>
            <w:tcW w:w="990" w:type="dxa"/>
            <w:vMerge/>
          </w:tcPr>
          <w:p w:rsidR="00AB63DD" w:rsidRPr="00DE3E14" w:rsidRDefault="00AB63DD" w:rsidP="00323C7E">
            <w:pPr>
              <w:pStyle w:val="Header"/>
              <w:keepLines/>
              <w:tabs>
                <w:tab w:val="clear" w:pos="4320"/>
                <w:tab w:val="clear" w:pos="8640"/>
              </w:tabs>
              <w:jc w:val="center"/>
              <w:rPr>
                <w:rFonts w:ascii="Calibri" w:hAnsi="Calibri"/>
                <w:color w:val="000000"/>
                <w:sz w:val="20"/>
              </w:rPr>
            </w:pPr>
          </w:p>
        </w:tc>
        <w:tc>
          <w:tcPr>
            <w:tcW w:w="2075" w:type="dxa"/>
            <w:vMerge/>
            <w:tcBorders>
              <w:left w:val="single" w:sz="12" w:space="0" w:color="auto"/>
              <w:bottom w:val="single" w:sz="4" w:space="0" w:color="auto"/>
              <w:right w:val="single" w:sz="12" w:space="0" w:color="auto"/>
            </w:tcBorders>
            <w:shd w:val="clear" w:color="auto" w:fill="auto"/>
          </w:tcPr>
          <w:p w:rsidR="00AB63DD" w:rsidRPr="00DE3E14" w:rsidRDefault="00AB63DD" w:rsidP="00323C7E">
            <w:pPr>
              <w:pStyle w:val="Header"/>
              <w:keepLines/>
              <w:tabs>
                <w:tab w:val="clear" w:pos="4320"/>
                <w:tab w:val="clear" w:pos="8640"/>
              </w:tabs>
              <w:jc w:val="center"/>
              <w:rPr>
                <w:rFonts w:ascii="Calibri" w:hAnsi="Calibri"/>
                <w:color w:val="000000"/>
                <w:sz w:val="20"/>
              </w:rPr>
            </w:pPr>
          </w:p>
        </w:tc>
      </w:tr>
      <w:tr w:rsidR="00AB63DD" w:rsidRPr="00DD2508" w:rsidTr="00953C87">
        <w:trPr>
          <w:trHeight w:val="228"/>
          <w:jc w:val="center"/>
        </w:trPr>
        <w:tc>
          <w:tcPr>
            <w:tcW w:w="1265" w:type="dxa"/>
          </w:tcPr>
          <w:p w:rsidR="00AB63DD" w:rsidRPr="00DE3E14" w:rsidRDefault="00AB63DD" w:rsidP="005A486D">
            <w:pPr>
              <w:pStyle w:val="FootnoteText"/>
              <w:keepLines/>
              <w:jc w:val="center"/>
              <w:rPr>
                <w:rFonts w:ascii="Calibri" w:hAnsi="Calibri"/>
                <w:bCs/>
              </w:rPr>
            </w:pPr>
            <w:r w:rsidRPr="00DE3E14">
              <w:rPr>
                <w:rFonts w:ascii="Calibri" w:hAnsi="Calibri"/>
                <w:bCs/>
              </w:rPr>
              <w:t>20</w:t>
            </w:r>
            <w:r w:rsidR="005A486D">
              <w:rPr>
                <w:rFonts w:ascii="Calibri" w:hAnsi="Calibri"/>
                <w:bCs/>
              </w:rPr>
              <w:t>08</w:t>
            </w:r>
          </w:p>
        </w:tc>
        <w:tc>
          <w:tcPr>
            <w:tcW w:w="990" w:type="dxa"/>
          </w:tcPr>
          <w:p w:rsidR="00AB63DD" w:rsidRPr="00DE3E14" w:rsidRDefault="00AB63DD" w:rsidP="00323C7E">
            <w:pPr>
              <w:pStyle w:val="Header"/>
              <w:keepLines/>
              <w:tabs>
                <w:tab w:val="clear" w:pos="4320"/>
                <w:tab w:val="clear" w:pos="8640"/>
              </w:tabs>
              <w:jc w:val="center"/>
              <w:rPr>
                <w:rFonts w:ascii="Calibri" w:hAnsi="Calibri"/>
                <w:color w:val="000000"/>
                <w:sz w:val="20"/>
              </w:rPr>
            </w:pPr>
          </w:p>
        </w:tc>
        <w:tc>
          <w:tcPr>
            <w:tcW w:w="2075" w:type="dxa"/>
            <w:tcBorders>
              <w:top w:val="single" w:sz="4" w:space="0" w:color="auto"/>
              <w:left w:val="single" w:sz="12" w:space="0" w:color="auto"/>
              <w:bottom w:val="single" w:sz="4" w:space="0" w:color="auto"/>
              <w:right w:val="single" w:sz="12" w:space="0" w:color="auto"/>
            </w:tcBorders>
            <w:shd w:val="clear" w:color="auto" w:fill="auto"/>
          </w:tcPr>
          <w:p w:rsidR="00AB63DD" w:rsidRPr="00DE3E14" w:rsidRDefault="00AB63DD" w:rsidP="00323C7E">
            <w:pPr>
              <w:pStyle w:val="Header"/>
              <w:keepLines/>
              <w:tabs>
                <w:tab w:val="clear" w:pos="4320"/>
                <w:tab w:val="clear" w:pos="8640"/>
              </w:tabs>
              <w:jc w:val="center"/>
              <w:rPr>
                <w:rFonts w:ascii="Calibri" w:hAnsi="Calibri"/>
                <w:b/>
                <w:color w:val="000000"/>
                <w:sz w:val="20"/>
              </w:rPr>
            </w:pPr>
          </w:p>
        </w:tc>
      </w:tr>
      <w:tr w:rsidR="00AB63DD" w:rsidRPr="00DD2508" w:rsidTr="00953C87">
        <w:trPr>
          <w:trHeight w:val="228"/>
          <w:jc w:val="center"/>
        </w:trPr>
        <w:tc>
          <w:tcPr>
            <w:tcW w:w="1265" w:type="dxa"/>
          </w:tcPr>
          <w:p w:rsidR="00AB63DD" w:rsidRPr="00DE3E14" w:rsidRDefault="00AB63DD" w:rsidP="005A486D">
            <w:pPr>
              <w:pStyle w:val="FootnoteText"/>
              <w:keepLines/>
              <w:jc w:val="center"/>
              <w:rPr>
                <w:rFonts w:ascii="Calibri" w:hAnsi="Calibri"/>
                <w:bCs/>
              </w:rPr>
            </w:pPr>
            <w:r w:rsidRPr="00DE3E14">
              <w:rPr>
                <w:rFonts w:ascii="Calibri" w:hAnsi="Calibri"/>
                <w:bCs/>
              </w:rPr>
              <w:t>200</w:t>
            </w:r>
            <w:r w:rsidR="005A486D">
              <w:rPr>
                <w:rFonts w:ascii="Calibri" w:hAnsi="Calibri"/>
                <w:bCs/>
              </w:rPr>
              <w:t>9</w:t>
            </w:r>
          </w:p>
        </w:tc>
        <w:tc>
          <w:tcPr>
            <w:tcW w:w="990" w:type="dxa"/>
          </w:tcPr>
          <w:p w:rsidR="00AB63DD" w:rsidRPr="00DE3E14" w:rsidRDefault="00AB63DD" w:rsidP="00323C7E">
            <w:pPr>
              <w:pStyle w:val="Header"/>
              <w:keepLines/>
              <w:tabs>
                <w:tab w:val="clear" w:pos="4320"/>
                <w:tab w:val="clear" w:pos="8640"/>
              </w:tabs>
              <w:jc w:val="center"/>
              <w:rPr>
                <w:rFonts w:ascii="Calibri" w:hAnsi="Calibri"/>
                <w:color w:val="000000"/>
                <w:sz w:val="20"/>
              </w:rPr>
            </w:pPr>
          </w:p>
        </w:tc>
        <w:tc>
          <w:tcPr>
            <w:tcW w:w="2075" w:type="dxa"/>
            <w:tcBorders>
              <w:top w:val="single" w:sz="4" w:space="0" w:color="auto"/>
              <w:left w:val="single" w:sz="12" w:space="0" w:color="auto"/>
              <w:bottom w:val="single" w:sz="4" w:space="0" w:color="auto"/>
              <w:right w:val="single" w:sz="12" w:space="0" w:color="auto"/>
            </w:tcBorders>
            <w:shd w:val="clear" w:color="auto" w:fill="auto"/>
          </w:tcPr>
          <w:p w:rsidR="00AB63DD" w:rsidRPr="00DE3E14" w:rsidRDefault="00AB63DD" w:rsidP="00323C7E">
            <w:pPr>
              <w:pStyle w:val="Header"/>
              <w:keepLines/>
              <w:tabs>
                <w:tab w:val="clear" w:pos="4320"/>
                <w:tab w:val="clear" w:pos="8640"/>
              </w:tabs>
              <w:jc w:val="center"/>
              <w:rPr>
                <w:rFonts w:ascii="Calibri" w:hAnsi="Calibri"/>
                <w:color w:val="000000"/>
                <w:sz w:val="20"/>
              </w:rPr>
            </w:pPr>
          </w:p>
        </w:tc>
      </w:tr>
      <w:tr w:rsidR="00AB63DD" w:rsidRPr="00DD2508" w:rsidTr="00953C87">
        <w:trPr>
          <w:trHeight w:val="260"/>
          <w:jc w:val="center"/>
        </w:trPr>
        <w:tc>
          <w:tcPr>
            <w:tcW w:w="1265" w:type="dxa"/>
          </w:tcPr>
          <w:p w:rsidR="00AB63DD" w:rsidRPr="00DE3E14" w:rsidRDefault="00AB63DD" w:rsidP="005A486D">
            <w:pPr>
              <w:pStyle w:val="FootnoteText"/>
              <w:keepLines/>
              <w:jc w:val="center"/>
              <w:rPr>
                <w:rFonts w:ascii="Calibri" w:hAnsi="Calibri"/>
                <w:bCs/>
              </w:rPr>
            </w:pPr>
            <w:r w:rsidRPr="00DE3E14">
              <w:rPr>
                <w:rFonts w:ascii="Calibri" w:hAnsi="Calibri"/>
                <w:bCs/>
              </w:rPr>
              <w:t>20</w:t>
            </w:r>
            <w:r w:rsidR="005A486D">
              <w:rPr>
                <w:rFonts w:ascii="Calibri" w:hAnsi="Calibri"/>
                <w:bCs/>
              </w:rPr>
              <w:t>10</w:t>
            </w:r>
          </w:p>
        </w:tc>
        <w:tc>
          <w:tcPr>
            <w:tcW w:w="990" w:type="dxa"/>
            <w:tcBorders>
              <w:bottom w:val="single" w:sz="4" w:space="0" w:color="auto"/>
            </w:tcBorders>
          </w:tcPr>
          <w:p w:rsidR="00AB63DD" w:rsidRPr="00DE3E14" w:rsidRDefault="00AB63DD" w:rsidP="00323C7E">
            <w:pPr>
              <w:pStyle w:val="Header"/>
              <w:keepLines/>
              <w:tabs>
                <w:tab w:val="clear" w:pos="4320"/>
                <w:tab w:val="clear" w:pos="8640"/>
              </w:tabs>
              <w:jc w:val="center"/>
              <w:rPr>
                <w:rFonts w:ascii="Calibri" w:hAnsi="Calibri"/>
                <w:color w:val="000000"/>
                <w:sz w:val="20"/>
              </w:rPr>
            </w:pPr>
          </w:p>
        </w:tc>
        <w:tc>
          <w:tcPr>
            <w:tcW w:w="2075" w:type="dxa"/>
            <w:tcBorders>
              <w:top w:val="single" w:sz="4" w:space="0" w:color="auto"/>
              <w:left w:val="single" w:sz="12" w:space="0" w:color="auto"/>
              <w:bottom w:val="single" w:sz="12" w:space="0" w:color="auto"/>
              <w:right w:val="single" w:sz="12" w:space="0" w:color="auto"/>
            </w:tcBorders>
            <w:shd w:val="clear" w:color="auto" w:fill="auto"/>
          </w:tcPr>
          <w:p w:rsidR="00AB63DD" w:rsidRPr="00DE3E14" w:rsidRDefault="00AB63DD" w:rsidP="00323C7E">
            <w:pPr>
              <w:pStyle w:val="Header"/>
              <w:keepLines/>
              <w:tabs>
                <w:tab w:val="clear" w:pos="4320"/>
                <w:tab w:val="clear" w:pos="8640"/>
              </w:tabs>
              <w:jc w:val="center"/>
              <w:rPr>
                <w:rFonts w:ascii="Calibri" w:hAnsi="Calibri"/>
                <w:color w:val="000000"/>
                <w:sz w:val="20"/>
              </w:rPr>
            </w:pPr>
          </w:p>
        </w:tc>
      </w:tr>
    </w:tbl>
    <w:p w:rsidR="00AB63DD" w:rsidRPr="00DD2508" w:rsidRDefault="00AB63DD" w:rsidP="00AB63DD">
      <w:pPr>
        <w:rPr>
          <w:rFonts w:ascii="Calibri" w:hAnsi="Calibri"/>
          <w:b/>
          <w:szCs w:val="23"/>
        </w:rPr>
      </w:pPr>
    </w:p>
    <w:p w:rsidR="00AB63DD" w:rsidRPr="00DD2508" w:rsidRDefault="00AB63DD" w:rsidP="00AB63DD">
      <w:pPr>
        <w:rPr>
          <w:rFonts w:ascii="Calibri" w:hAnsi="Calibri"/>
          <w:b/>
          <w:szCs w:val="23"/>
        </w:rPr>
      </w:pPr>
      <w:r w:rsidRPr="00DD2508">
        <w:rPr>
          <w:rFonts w:ascii="Calibri" w:hAnsi="Calibri"/>
          <w:b/>
          <w:szCs w:val="23"/>
        </w:rPr>
        <w:t>Evaluation</w:t>
      </w:r>
    </w:p>
    <w:p w:rsidR="00AB63DD" w:rsidRPr="00DD2508" w:rsidRDefault="00AB63DD" w:rsidP="00AB63DD">
      <w:pPr>
        <w:rPr>
          <w:rFonts w:ascii="Calibri" w:hAnsi="Calibri"/>
          <w:sz w:val="16"/>
          <w:szCs w:val="16"/>
        </w:rPr>
      </w:pPr>
    </w:p>
    <w:p w:rsidR="00AB63DD" w:rsidRDefault="00AB63DD" w:rsidP="00AB63DD">
      <w:pPr>
        <w:rPr>
          <w:rFonts w:ascii="Calibri" w:hAnsi="Calibri"/>
          <w:szCs w:val="23"/>
        </w:rPr>
      </w:pPr>
      <w:r w:rsidRPr="00DD2508">
        <w:rPr>
          <w:rFonts w:ascii="Calibri" w:hAnsi="Calibri"/>
          <w:szCs w:val="23"/>
          <w:highlight w:val="yellow"/>
        </w:rPr>
        <w:t xml:space="preserve">Narrative explicitly stating whether the </w:t>
      </w:r>
      <w:r>
        <w:rPr>
          <w:rFonts w:ascii="Calibri" w:hAnsi="Calibri"/>
          <w:szCs w:val="23"/>
          <w:highlight w:val="yellow"/>
        </w:rPr>
        <w:t xml:space="preserve">school met the </w:t>
      </w:r>
      <w:r w:rsidRPr="00DD2508">
        <w:rPr>
          <w:rFonts w:ascii="Calibri" w:hAnsi="Calibri"/>
          <w:szCs w:val="23"/>
          <w:highlight w:val="yellow"/>
        </w:rPr>
        <w:t xml:space="preserve">measure </w:t>
      </w:r>
      <w:r>
        <w:rPr>
          <w:rFonts w:ascii="Calibri" w:hAnsi="Calibri"/>
          <w:szCs w:val="23"/>
          <w:highlight w:val="yellow"/>
        </w:rPr>
        <w:t>a</w:t>
      </w:r>
      <w:r w:rsidRPr="00DD2508">
        <w:rPr>
          <w:rFonts w:ascii="Calibri" w:hAnsi="Calibri"/>
          <w:szCs w:val="23"/>
          <w:highlight w:val="yellow"/>
        </w:rPr>
        <w:t xml:space="preserve">nd discussing by how much the school fell short of or exceeded the measure and notable performance in specific cohorts.  </w:t>
      </w:r>
      <w:r>
        <w:rPr>
          <w:rFonts w:ascii="Calibri" w:hAnsi="Calibri"/>
          <w:szCs w:val="23"/>
          <w:highlight w:val="yellow"/>
        </w:rPr>
        <w:t>Also, use t</w:t>
      </w:r>
      <w:r w:rsidRPr="00DD2508">
        <w:rPr>
          <w:rFonts w:ascii="Calibri" w:hAnsi="Calibri"/>
          <w:szCs w:val="23"/>
          <w:highlight w:val="yellow"/>
        </w:rPr>
        <w:t>his section to discuss the results in the context of the school program, attributing the results to effective practices or problem areas</w:t>
      </w:r>
      <w:r w:rsidRPr="00DD2508">
        <w:rPr>
          <w:rFonts w:ascii="Calibri" w:hAnsi="Calibri"/>
          <w:szCs w:val="23"/>
        </w:rPr>
        <w:t>.</w:t>
      </w:r>
    </w:p>
    <w:p w:rsidR="00AB63DD" w:rsidRPr="00DD2508" w:rsidRDefault="00AB63DD" w:rsidP="00AB63DD">
      <w:pPr>
        <w:rPr>
          <w:rFonts w:ascii="Calibri" w:hAnsi="Calibri"/>
          <w:szCs w:val="23"/>
        </w:rPr>
      </w:pPr>
    </w:p>
    <w:p w:rsidR="00AB63DD" w:rsidRPr="00DD2508" w:rsidRDefault="00AB63DD" w:rsidP="00AB63DD">
      <w:pPr>
        <w:rPr>
          <w:rFonts w:ascii="Calibri" w:hAnsi="Calibri"/>
          <w:b/>
          <w:szCs w:val="23"/>
        </w:rPr>
      </w:pPr>
    </w:p>
    <w:p w:rsidR="00AB63DD" w:rsidRPr="00DD2508" w:rsidRDefault="00AB63DD" w:rsidP="00AB63DD">
      <w:pPr>
        <w:rPr>
          <w:rFonts w:ascii="Calibri" w:hAnsi="Calibri"/>
          <w:b/>
          <w:szCs w:val="23"/>
        </w:rPr>
      </w:pPr>
      <w:r w:rsidRPr="00DD2508">
        <w:rPr>
          <w:rFonts w:ascii="Calibri" w:hAnsi="Calibri"/>
          <w:b/>
          <w:szCs w:val="23"/>
        </w:rPr>
        <w:t>Additional Evidence</w:t>
      </w:r>
    </w:p>
    <w:p w:rsidR="00AB63DD" w:rsidRPr="00DD2508" w:rsidRDefault="00AB63DD" w:rsidP="00AB63DD">
      <w:pPr>
        <w:rPr>
          <w:rFonts w:ascii="Calibri" w:hAnsi="Calibri"/>
          <w:color w:val="000000"/>
          <w:sz w:val="16"/>
          <w:szCs w:val="16"/>
        </w:rPr>
      </w:pPr>
    </w:p>
    <w:p w:rsidR="005A486D" w:rsidRPr="00DD2508" w:rsidRDefault="00AB63DD" w:rsidP="005A486D">
      <w:pPr>
        <w:rPr>
          <w:rFonts w:ascii="Calibri" w:hAnsi="Calibri"/>
          <w:color w:val="000000"/>
          <w:szCs w:val="23"/>
        </w:rPr>
      </w:pPr>
      <w:r>
        <w:rPr>
          <w:rFonts w:ascii="Calibri" w:hAnsi="Calibri"/>
          <w:color w:val="000000"/>
          <w:szCs w:val="23"/>
          <w:highlight w:val="yellow"/>
        </w:rPr>
        <w:t>Provide n</w:t>
      </w:r>
      <w:r w:rsidRPr="00DD2508">
        <w:rPr>
          <w:rFonts w:ascii="Calibri" w:hAnsi="Calibri"/>
          <w:color w:val="000000"/>
          <w:szCs w:val="23"/>
          <w:highlight w:val="yellow"/>
        </w:rPr>
        <w:t xml:space="preserve">arrative discussing passing rates on individual assessments, and additional analysis of the data such as performance of cohorts that have not yet completed their fourth </w:t>
      </w:r>
      <w:r w:rsidR="005A486D" w:rsidRPr="00DD2508">
        <w:rPr>
          <w:rFonts w:ascii="Calibri" w:hAnsi="Calibri"/>
          <w:color w:val="000000"/>
          <w:szCs w:val="23"/>
          <w:highlight w:val="yellow"/>
        </w:rPr>
        <w:t>year</w:t>
      </w:r>
      <w:r w:rsidR="005A486D">
        <w:rPr>
          <w:rFonts w:ascii="Calibri" w:hAnsi="Calibri"/>
          <w:color w:val="000000"/>
          <w:szCs w:val="23"/>
          <w:highlight w:val="yellow"/>
        </w:rPr>
        <w:t xml:space="preserve">, </w:t>
      </w:r>
      <w:r w:rsidR="005A486D" w:rsidRPr="00DD2508">
        <w:rPr>
          <w:rFonts w:ascii="Calibri" w:hAnsi="Calibri"/>
          <w:color w:val="000000"/>
          <w:szCs w:val="23"/>
          <w:highlight w:val="yellow"/>
        </w:rPr>
        <w:t>show</w:t>
      </w:r>
      <w:r w:rsidR="005A486D">
        <w:rPr>
          <w:rFonts w:ascii="Calibri" w:hAnsi="Calibri"/>
          <w:color w:val="000000"/>
          <w:szCs w:val="23"/>
          <w:highlight w:val="yellow"/>
        </w:rPr>
        <w:t>ing</w:t>
      </w:r>
      <w:r w:rsidR="005A486D" w:rsidRPr="00DD2508">
        <w:rPr>
          <w:rFonts w:ascii="Calibri" w:hAnsi="Calibri"/>
          <w:color w:val="000000"/>
          <w:szCs w:val="23"/>
          <w:highlight w:val="yellow"/>
        </w:rPr>
        <w:t xml:space="preserve"> the school is making progress towards meeting the measure’s target.  </w:t>
      </w:r>
    </w:p>
    <w:p w:rsidR="00AB63DD" w:rsidRPr="00DD2508" w:rsidRDefault="00AB63DD" w:rsidP="00AB63DD">
      <w:pPr>
        <w:rPr>
          <w:rFonts w:ascii="Calibri" w:hAnsi="Calibri"/>
          <w:color w:val="000000"/>
          <w:szCs w:val="23"/>
        </w:rPr>
      </w:pPr>
    </w:p>
    <w:p w:rsidR="00AB63DD" w:rsidRDefault="00AB63DD" w:rsidP="00AB63DD">
      <w:pPr>
        <w:jc w:val="center"/>
        <w:rPr>
          <w:rFonts w:ascii="Calibri" w:hAnsi="Calibri"/>
          <w:b/>
          <w:szCs w:val="23"/>
        </w:rPr>
      </w:pPr>
    </w:p>
    <w:p w:rsidR="00AB63DD" w:rsidRPr="00DD2508" w:rsidRDefault="00AB63DD" w:rsidP="00AB63DD">
      <w:pPr>
        <w:jc w:val="center"/>
        <w:rPr>
          <w:rFonts w:ascii="Calibri" w:hAnsi="Calibri"/>
          <w:b/>
          <w:szCs w:val="23"/>
        </w:rPr>
      </w:pPr>
      <w:r w:rsidRPr="00DD2508">
        <w:rPr>
          <w:rFonts w:ascii="Calibri" w:hAnsi="Calibri"/>
          <w:b/>
          <w:szCs w:val="23"/>
        </w:rPr>
        <w:t>Mathematics</w:t>
      </w:r>
      <w:r w:rsidRPr="003648CC">
        <w:rPr>
          <w:rFonts w:ascii="Calibri" w:hAnsi="Calibri"/>
          <w:b/>
          <w:szCs w:val="23"/>
        </w:rPr>
        <w:t xml:space="preserve"> Regents Passing Rate </w:t>
      </w:r>
      <w:r>
        <w:rPr>
          <w:rFonts w:ascii="Calibri" w:hAnsi="Calibri"/>
          <w:b/>
          <w:szCs w:val="23"/>
        </w:rPr>
        <w:t xml:space="preserve">with a score </w:t>
      </w:r>
      <w:r w:rsidR="00953C87">
        <w:rPr>
          <w:rFonts w:ascii="Calibri" w:hAnsi="Calibri"/>
          <w:b/>
          <w:szCs w:val="23"/>
        </w:rPr>
        <w:t xml:space="preserve">of </w:t>
      </w:r>
      <w:r w:rsidR="00953C87" w:rsidRPr="00D921D3">
        <w:rPr>
          <w:rFonts w:ascii="Calibri" w:hAnsi="Calibri"/>
          <w:b/>
          <w:szCs w:val="23"/>
          <w:highlight w:val="green"/>
        </w:rPr>
        <w:t>65</w:t>
      </w:r>
      <w:r w:rsidR="00953C87">
        <w:rPr>
          <w:rFonts w:ascii="Calibri" w:hAnsi="Calibri"/>
          <w:b/>
          <w:szCs w:val="23"/>
        </w:rPr>
        <w:t xml:space="preserve"> </w:t>
      </w:r>
      <w:r w:rsidR="005A486D">
        <w:rPr>
          <w:rFonts w:ascii="Calibri" w:hAnsi="Calibri"/>
          <w:b/>
          <w:szCs w:val="23"/>
        </w:rPr>
        <w:t xml:space="preserve">/ </w:t>
      </w:r>
      <w:r w:rsidR="00FD71E0" w:rsidRPr="00FD71E0">
        <w:rPr>
          <w:rFonts w:ascii="Calibri" w:hAnsi="Calibri"/>
          <w:b/>
          <w:szCs w:val="23"/>
          <w:highlight w:val="green"/>
        </w:rPr>
        <w:t>80</w:t>
      </w:r>
      <w:r w:rsidR="00953C87" w:rsidRPr="00DD2508">
        <w:rPr>
          <w:rFonts w:ascii="Calibri" w:hAnsi="Calibri"/>
          <w:b/>
          <w:szCs w:val="23"/>
        </w:rPr>
        <w:t xml:space="preserve"> </w:t>
      </w:r>
      <w:r w:rsidRPr="00DD2508">
        <w:rPr>
          <w:rFonts w:ascii="Calibri" w:hAnsi="Calibri"/>
          <w:b/>
          <w:szCs w:val="23"/>
        </w:rPr>
        <w:t>by Cohort and Year</w:t>
      </w:r>
    </w:p>
    <w:p w:rsidR="00AB63DD" w:rsidRPr="00DD2508" w:rsidRDefault="00AB63DD" w:rsidP="00AB63DD">
      <w:pPr>
        <w:jc w:val="center"/>
        <w:rPr>
          <w:rFonts w:ascii="Calibri" w:hAnsi="Calibri"/>
          <w:sz w:val="10"/>
          <w:szCs w:val="10"/>
        </w:rPr>
      </w:pPr>
    </w:p>
    <w:tbl>
      <w:tblPr>
        <w:tblW w:w="7232" w:type="dxa"/>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4"/>
        <w:gridCol w:w="992"/>
        <w:gridCol w:w="16"/>
        <w:gridCol w:w="974"/>
        <w:gridCol w:w="990"/>
        <w:gridCol w:w="990"/>
        <w:gridCol w:w="1074"/>
        <w:gridCol w:w="1012"/>
      </w:tblGrid>
      <w:tr w:rsidR="00AB63DD" w:rsidRPr="00DD2508" w:rsidTr="00323C7E">
        <w:trPr>
          <w:jc w:val="center"/>
        </w:trPr>
        <w:tc>
          <w:tcPr>
            <w:tcW w:w="1184" w:type="dxa"/>
            <w:vMerge w:val="restart"/>
            <w:vAlign w:val="center"/>
          </w:tcPr>
          <w:p w:rsidR="00AB63DD" w:rsidRPr="00DE3E14" w:rsidRDefault="00AB63DD" w:rsidP="00323C7E">
            <w:pPr>
              <w:pStyle w:val="Header"/>
              <w:keepLines/>
              <w:tabs>
                <w:tab w:val="clear" w:pos="4320"/>
                <w:tab w:val="clear" w:pos="8640"/>
              </w:tabs>
              <w:jc w:val="center"/>
              <w:rPr>
                <w:rFonts w:ascii="Calibri" w:hAnsi="Calibri"/>
                <w:color w:val="000000"/>
                <w:sz w:val="20"/>
              </w:rPr>
            </w:pPr>
            <w:r w:rsidRPr="00DE3E14">
              <w:rPr>
                <w:rFonts w:ascii="Calibri" w:hAnsi="Calibri"/>
                <w:color w:val="000000"/>
                <w:sz w:val="20"/>
              </w:rPr>
              <w:t>Cohort Designation</w:t>
            </w:r>
          </w:p>
        </w:tc>
        <w:tc>
          <w:tcPr>
            <w:tcW w:w="1982" w:type="dxa"/>
            <w:gridSpan w:val="3"/>
          </w:tcPr>
          <w:p w:rsidR="00AB63DD" w:rsidRPr="00DE3E14" w:rsidRDefault="00E76BE3" w:rsidP="00323C7E">
            <w:pPr>
              <w:pStyle w:val="FootnoteText"/>
              <w:keepLines/>
              <w:jc w:val="center"/>
              <w:rPr>
                <w:rFonts w:ascii="Calibri" w:hAnsi="Calibri"/>
                <w:bCs/>
              </w:rPr>
            </w:pPr>
            <w:r>
              <w:rPr>
                <w:rFonts w:ascii="Calibri" w:hAnsi="Calibri"/>
                <w:bCs/>
              </w:rPr>
              <w:t>2011-12</w:t>
            </w:r>
          </w:p>
        </w:tc>
        <w:tc>
          <w:tcPr>
            <w:tcW w:w="1980" w:type="dxa"/>
            <w:gridSpan w:val="2"/>
          </w:tcPr>
          <w:p w:rsidR="00AB63DD" w:rsidRPr="00DE3E14" w:rsidRDefault="00E76BE3" w:rsidP="00323C7E">
            <w:pPr>
              <w:pStyle w:val="FootnoteText"/>
              <w:keepLines/>
              <w:jc w:val="center"/>
              <w:rPr>
                <w:rFonts w:ascii="Calibri" w:hAnsi="Calibri"/>
                <w:bCs/>
              </w:rPr>
            </w:pPr>
            <w:r>
              <w:rPr>
                <w:rFonts w:ascii="Calibri" w:hAnsi="Calibri"/>
                <w:bCs/>
              </w:rPr>
              <w:t>2012-13</w:t>
            </w:r>
          </w:p>
        </w:tc>
        <w:tc>
          <w:tcPr>
            <w:tcW w:w="2086" w:type="dxa"/>
            <w:gridSpan w:val="2"/>
          </w:tcPr>
          <w:p w:rsidR="00AB63DD" w:rsidRPr="00DE3E14" w:rsidRDefault="00E76BE3" w:rsidP="00323C7E">
            <w:pPr>
              <w:pStyle w:val="FootnoteText"/>
              <w:keepLines/>
              <w:jc w:val="center"/>
              <w:rPr>
                <w:rFonts w:ascii="Calibri" w:hAnsi="Calibri"/>
                <w:bCs/>
              </w:rPr>
            </w:pPr>
            <w:r>
              <w:rPr>
                <w:rFonts w:ascii="Calibri" w:hAnsi="Calibri"/>
                <w:bCs/>
              </w:rPr>
              <w:t>2013-14</w:t>
            </w:r>
          </w:p>
        </w:tc>
      </w:tr>
      <w:tr w:rsidR="00AB63DD" w:rsidRPr="00DD2508" w:rsidTr="00323C7E">
        <w:trPr>
          <w:jc w:val="center"/>
        </w:trPr>
        <w:tc>
          <w:tcPr>
            <w:tcW w:w="1184" w:type="dxa"/>
            <w:vMerge/>
          </w:tcPr>
          <w:p w:rsidR="00AB63DD" w:rsidRPr="00DE3E14" w:rsidRDefault="00AB63DD" w:rsidP="00323C7E">
            <w:pPr>
              <w:pStyle w:val="Header"/>
              <w:keepLines/>
              <w:tabs>
                <w:tab w:val="clear" w:pos="4320"/>
                <w:tab w:val="clear" w:pos="8640"/>
              </w:tabs>
              <w:jc w:val="center"/>
              <w:rPr>
                <w:rFonts w:ascii="Calibri" w:hAnsi="Calibri"/>
                <w:color w:val="000000"/>
                <w:sz w:val="20"/>
              </w:rPr>
            </w:pPr>
          </w:p>
        </w:tc>
        <w:tc>
          <w:tcPr>
            <w:tcW w:w="1008" w:type="dxa"/>
            <w:gridSpan w:val="2"/>
            <w:tcBorders>
              <w:bottom w:val="single" w:sz="12" w:space="0" w:color="auto"/>
            </w:tcBorders>
          </w:tcPr>
          <w:p w:rsidR="00AB63DD" w:rsidRPr="00DE3E14" w:rsidRDefault="00AB63DD" w:rsidP="00323C7E">
            <w:pPr>
              <w:pStyle w:val="Header"/>
              <w:keepLines/>
              <w:tabs>
                <w:tab w:val="clear" w:pos="4320"/>
                <w:tab w:val="clear" w:pos="8640"/>
              </w:tabs>
              <w:jc w:val="center"/>
              <w:rPr>
                <w:rFonts w:ascii="Calibri" w:hAnsi="Calibri"/>
                <w:color w:val="000000"/>
                <w:sz w:val="20"/>
              </w:rPr>
            </w:pPr>
            <w:r w:rsidRPr="00DE3E14">
              <w:rPr>
                <w:rFonts w:ascii="Calibri" w:hAnsi="Calibri"/>
                <w:color w:val="000000"/>
                <w:sz w:val="20"/>
              </w:rPr>
              <w:t>Number in Cohort</w:t>
            </w:r>
          </w:p>
        </w:tc>
        <w:tc>
          <w:tcPr>
            <w:tcW w:w="974" w:type="dxa"/>
            <w:tcBorders>
              <w:bottom w:val="single" w:sz="12" w:space="0" w:color="auto"/>
            </w:tcBorders>
          </w:tcPr>
          <w:p w:rsidR="00AB63DD" w:rsidRPr="00DE3E14" w:rsidRDefault="00AB63DD" w:rsidP="00323C7E">
            <w:pPr>
              <w:pStyle w:val="Header"/>
              <w:keepLines/>
              <w:tabs>
                <w:tab w:val="clear" w:pos="4320"/>
                <w:tab w:val="clear" w:pos="8640"/>
              </w:tabs>
              <w:jc w:val="center"/>
              <w:rPr>
                <w:rFonts w:ascii="Calibri" w:hAnsi="Calibri"/>
                <w:color w:val="000000"/>
                <w:sz w:val="20"/>
              </w:rPr>
            </w:pPr>
            <w:r w:rsidRPr="00DE3E14">
              <w:rPr>
                <w:rFonts w:ascii="Calibri" w:hAnsi="Calibri"/>
                <w:color w:val="000000"/>
                <w:sz w:val="20"/>
              </w:rPr>
              <w:t>Percent Passing</w:t>
            </w:r>
          </w:p>
        </w:tc>
        <w:tc>
          <w:tcPr>
            <w:tcW w:w="990" w:type="dxa"/>
          </w:tcPr>
          <w:p w:rsidR="00AB63DD" w:rsidRPr="00DE3E14" w:rsidRDefault="00AB63DD" w:rsidP="00323C7E">
            <w:pPr>
              <w:pStyle w:val="Header"/>
              <w:keepLines/>
              <w:tabs>
                <w:tab w:val="clear" w:pos="4320"/>
                <w:tab w:val="clear" w:pos="8640"/>
              </w:tabs>
              <w:jc w:val="center"/>
              <w:rPr>
                <w:rFonts w:ascii="Calibri" w:hAnsi="Calibri"/>
                <w:color w:val="000000"/>
                <w:sz w:val="20"/>
              </w:rPr>
            </w:pPr>
            <w:r w:rsidRPr="00DE3E14">
              <w:rPr>
                <w:rFonts w:ascii="Calibri" w:hAnsi="Calibri"/>
                <w:color w:val="000000"/>
                <w:sz w:val="20"/>
              </w:rPr>
              <w:t>Number in Cohort</w:t>
            </w:r>
          </w:p>
        </w:tc>
        <w:tc>
          <w:tcPr>
            <w:tcW w:w="990" w:type="dxa"/>
            <w:tcBorders>
              <w:bottom w:val="single" w:sz="8" w:space="0" w:color="auto"/>
            </w:tcBorders>
          </w:tcPr>
          <w:p w:rsidR="00AB63DD" w:rsidRPr="00DE3E14" w:rsidRDefault="00AB63DD" w:rsidP="00323C7E">
            <w:pPr>
              <w:pStyle w:val="Header"/>
              <w:keepLines/>
              <w:tabs>
                <w:tab w:val="clear" w:pos="4320"/>
                <w:tab w:val="clear" w:pos="8640"/>
              </w:tabs>
              <w:jc w:val="center"/>
              <w:rPr>
                <w:rFonts w:ascii="Calibri" w:hAnsi="Calibri"/>
                <w:color w:val="000000"/>
                <w:sz w:val="20"/>
              </w:rPr>
            </w:pPr>
            <w:r w:rsidRPr="00DE3E14">
              <w:rPr>
                <w:rFonts w:ascii="Calibri" w:hAnsi="Calibri"/>
                <w:color w:val="000000"/>
                <w:sz w:val="20"/>
              </w:rPr>
              <w:t>Percent Passing</w:t>
            </w:r>
          </w:p>
        </w:tc>
        <w:tc>
          <w:tcPr>
            <w:tcW w:w="1074" w:type="dxa"/>
            <w:tcBorders>
              <w:bottom w:val="single" w:sz="8" w:space="0" w:color="auto"/>
            </w:tcBorders>
          </w:tcPr>
          <w:p w:rsidR="00AB63DD" w:rsidRPr="00DE3E14" w:rsidRDefault="00AB63DD" w:rsidP="00323C7E">
            <w:pPr>
              <w:pStyle w:val="Header"/>
              <w:keepLines/>
              <w:tabs>
                <w:tab w:val="clear" w:pos="4320"/>
                <w:tab w:val="clear" w:pos="8640"/>
              </w:tabs>
              <w:jc w:val="center"/>
              <w:rPr>
                <w:rFonts w:ascii="Calibri" w:hAnsi="Calibri"/>
                <w:color w:val="000000"/>
                <w:sz w:val="20"/>
              </w:rPr>
            </w:pPr>
            <w:r w:rsidRPr="00DE3E14">
              <w:rPr>
                <w:rFonts w:ascii="Calibri" w:hAnsi="Calibri"/>
                <w:color w:val="000000"/>
                <w:sz w:val="20"/>
              </w:rPr>
              <w:t>Number in Cohort</w:t>
            </w:r>
          </w:p>
        </w:tc>
        <w:tc>
          <w:tcPr>
            <w:tcW w:w="1012" w:type="dxa"/>
            <w:tcBorders>
              <w:bottom w:val="single" w:sz="8" w:space="0" w:color="auto"/>
            </w:tcBorders>
          </w:tcPr>
          <w:p w:rsidR="00AB63DD" w:rsidRPr="00DE3E14" w:rsidRDefault="00AB63DD" w:rsidP="00323C7E">
            <w:pPr>
              <w:pStyle w:val="Header"/>
              <w:keepLines/>
              <w:tabs>
                <w:tab w:val="clear" w:pos="4320"/>
                <w:tab w:val="clear" w:pos="8640"/>
              </w:tabs>
              <w:jc w:val="center"/>
              <w:rPr>
                <w:rFonts w:ascii="Calibri" w:hAnsi="Calibri"/>
                <w:color w:val="000000"/>
                <w:sz w:val="20"/>
              </w:rPr>
            </w:pPr>
            <w:r w:rsidRPr="00DE3E14">
              <w:rPr>
                <w:rFonts w:ascii="Calibri" w:hAnsi="Calibri"/>
                <w:color w:val="000000"/>
                <w:sz w:val="20"/>
              </w:rPr>
              <w:t>Percent Passing</w:t>
            </w:r>
          </w:p>
        </w:tc>
      </w:tr>
      <w:tr w:rsidR="00E76BE3" w:rsidRPr="00DD2508" w:rsidTr="00323C7E">
        <w:trPr>
          <w:jc w:val="center"/>
        </w:trPr>
        <w:tc>
          <w:tcPr>
            <w:tcW w:w="1184" w:type="dxa"/>
          </w:tcPr>
          <w:p w:rsidR="00E76BE3" w:rsidRPr="00DE3E14" w:rsidRDefault="00E76BE3" w:rsidP="00E76BE3">
            <w:pPr>
              <w:pStyle w:val="FootnoteText"/>
              <w:keepLines/>
              <w:jc w:val="center"/>
              <w:rPr>
                <w:rFonts w:ascii="Calibri" w:hAnsi="Calibri"/>
                <w:bCs/>
              </w:rPr>
            </w:pPr>
            <w:r w:rsidRPr="00DE3E14">
              <w:rPr>
                <w:rFonts w:ascii="Calibri" w:hAnsi="Calibri"/>
                <w:bCs/>
              </w:rPr>
              <w:t>2010</w:t>
            </w:r>
          </w:p>
        </w:tc>
        <w:tc>
          <w:tcPr>
            <w:tcW w:w="992" w:type="dxa"/>
          </w:tcPr>
          <w:p w:rsidR="00E76BE3" w:rsidRPr="00DE3E14" w:rsidRDefault="00E76BE3" w:rsidP="00323C7E">
            <w:pPr>
              <w:pStyle w:val="Header"/>
              <w:keepLines/>
              <w:tabs>
                <w:tab w:val="clear" w:pos="4320"/>
                <w:tab w:val="clear" w:pos="8640"/>
              </w:tabs>
              <w:jc w:val="center"/>
              <w:rPr>
                <w:rFonts w:ascii="Calibri" w:hAnsi="Calibri"/>
                <w:color w:val="000000"/>
                <w:sz w:val="20"/>
              </w:rPr>
            </w:pPr>
          </w:p>
        </w:tc>
        <w:tc>
          <w:tcPr>
            <w:tcW w:w="990" w:type="dxa"/>
            <w:gridSpan w:val="2"/>
          </w:tcPr>
          <w:p w:rsidR="00E76BE3" w:rsidRPr="00DE3E14" w:rsidRDefault="00E76BE3" w:rsidP="00323C7E">
            <w:pPr>
              <w:pStyle w:val="Header"/>
              <w:keepLines/>
              <w:tabs>
                <w:tab w:val="clear" w:pos="4320"/>
                <w:tab w:val="clear" w:pos="8640"/>
              </w:tabs>
              <w:jc w:val="center"/>
              <w:rPr>
                <w:rFonts w:ascii="Calibri" w:hAnsi="Calibri"/>
                <w:color w:val="000000"/>
                <w:sz w:val="20"/>
              </w:rPr>
            </w:pPr>
          </w:p>
        </w:tc>
        <w:tc>
          <w:tcPr>
            <w:tcW w:w="990" w:type="dxa"/>
            <w:tcBorders>
              <w:top w:val="single" w:sz="12" w:space="0" w:color="auto"/>
              <w:bottom w:val="single" w:sz="4" w:space="0" w:color="auto"/>
              <w:right w:val="single" w:sz="8" w:space="0" w:color="auto"/>
            </w:tcBorders>
            <w:shd w:val="clear" w:color="auto" w:fill="auto"/>
          </w:tcPr>
          <w:p w:rsidR="00E76BE3" w:rsidRPr="00DE3E14" w:rsidRDefault="00E76BE3" w:rsidP="00323C7E">
            <w:pPr>
              <w:pStyle w:val="Header"/>
              <w:keepLines/>
              <w:tabs>
                <w:tab w:val="clear" w:pos="4320"/>
                <w:tab w:val="clear" w:pos="8640"/>
              </w:tabs>
              <w:jc w:val="center"/>
              <w:rPr>
                <w:rFonts w:ascii="Calibri" w:hAnsi="Calibri"/>
                <w:color w:val="000000"/>
                <w:sz w:val="20"/>
              </w:rPr>
            </w:pPr>
          </w:p>
        </w:tc>
        <w:tc>
          <w:tcPr>
            <w:tcW w:w="990" w:type="dxa"/>
            <w:tcBorders>
              <w:top w:val="single" w:sz="12" w:space="0" w:color="auto"/>
              <w:left w:val="single" w:sz="8" w:space="0" w:color="auto"/>
              <w:bottom w:val="single" w:sz="4" w:space="0" w:color="auto"/>
              <w:right w:val="single" w:sz="12" w:space="0" w:color="auto"/>
            </w:tcBorders>
            <w:shd w:val="clear" w:color="auto" w:fill="auto"/>
          </w:tcPr>
          <w:p w:rsidR="00E76BE3" w:rsidRPr="00DE3E14" w:rsidRDefault="00E76BE3" w:rsidP="00323C7E">
            <w:pPr>
              <w:pStyle w:val="Header"/>
              <w:keepLines/>
              <w:tabs>
                <w:tab w:val="clear" w:pos="4320"/>
                <w:tab w:val="clear" w:pos="8640"/>
              </w:tabs>
              <w:jc w:val="center"/>
              <w:rPr>
                <w:rFonts w:ascii="Calibri" w:hAnsi="Calibri"/>
                <w:color w:val="000000"/>
                <w:sz w:val="20"/>
              </w:rPr>
            </w:pPr>
          </w:p>
        </w:tc>
        <w:tc>
          <w:tcPr>
            <w:tcW w:w="1074" w:type="dxa"/>
            <w:tcBorders>
              <w:top w:val="single" w:sz="12" w:space="0" w:color="auto"/>
              <w:left w:val="single" w:sz="12" w:space="0" w:color="auto"/>
              <w:bottom w:val="single" w:sz="12" w:space="0" w:color="auto"/>
              <w:right w:val="single" w:sz="8" w:space="0" w:color="auto"/>
            </w:tcBorders>
            <w:shd w:val="clear" w:color="auto" w:fill="auto"/>
          </w:tcPr>
          <w:p w:rsidR="00E76BE3" w:rsidRPr="00DE3E14" w:rsidRDefault="00E76BE3" w:rsidP="00323C7E">
            <w:pPr>
              <w:pStyle w:val="Header"/>
              <w:keepLines/>
              <w:tabs>
                <w:tab w:val="clear" w:pos="4320"/>
                <w:tab w:val="clear" w:pos="8640"/>
              </w:tabs>
              <w:jc w:val="center"/>
              <w:rPr>
                <w:rFonts w:ascii="Calibri" w:hAnsi="Calibri"/>
                <w:color w:val="000000"/>
                <w:sz w:val="20"/>
              </w:rPr>
            </w:pPr>
          </w:p>
        </w:tc>
        <w:tc>
          <w:tcPr>
            <w:tcW w:w="1012" w:type="dxa"/>
            <w:tcBorders>
              <w:top w:val="single" w:sz="12" w:space="0" w:color="auto"/>
              <w:left w:val="single" w:sz="8" w:space="0" w:color="auto"/>
              <w:bottom w:val="single" w:sz="12" w:space="0" w:color="auto"/>
              <w:right w:val="single" w:sz="12" w:space="0" w:color="auto"/>
            </w:tcBorders>
            <w:shd w:val="clear" w:color="auto" w:fill="auto"/>
          </w:tcPr>
          <w:p w:rsidR="00E76BE3" w:rsidRPr="00DE3E14" w:rsidRDefault="00E76BE3" w:rsidP="00323C7E">
            <w:pPr>
              <w:pStyle w:val="Header"/>
              <w:keepLines/>
              <w:tabs>
                <w:tab w:val="clear" w:pos="4320"/>
                <w:tab w:val="clear" w:pos="8640"/>
              </w:tabs>
              <w:jc w:val="center"/>
              <w:rPr>
                <w:rFonts w:ascii="Calibri" w:hAnsi="Calibri"/>
                <w:color w:val="000000"/>
                <w:sz w:val="20"/>
              </w:rPr>
            </w:pPr>
          </w:p>
        </w:tc>
      </w:tr>
      <w:tr w:rsidR="00E76BE3" w:rsidRPr="00DD2508" w:rsidTr="00323C7E">
        <w:trPr>
          <w:jc w:val="center"/>
        </w:trPr>
        <w:tc>
          <w:tcPr>
            <w:tcW w:w="1184" w:type="dxa"/>
          </w:tcPr>
          <w:p w:rsidR="00E76BE3" w:rsidRPr="00DE3E14" w:rsidRDefault="00E76BE3" w:rsidP="00E76BE3">
            <w:pPr>
              <w:pStyle w:val="FootnoteText"/>
              <w:keepLines/>
              <w:jc w:val="center"/>
              <w:rPr>
                <w:rFonts w:ascii="Calibri" w:hAnsi="Calibri"/>
                <w:bCs/>
              </w:rPr>
            </w:pPr>
            <w:r w:rsidRPr="00DE3E14">
              <w:rPr>
                <w:rFonts w:ascii="Calibri" w:hAnsi="Calibri"/>
                <w:bCs/>
              </w:rPr>
              <w:t>2011</w:t>
            </w:r>
          </w:p>
        </w:tc>
        <w:tc>
          <w:tcPr>
            <w:tcW w:w="992" w:type="dxa"/>
          </w:tcPr>
          <w:p w:rsidR="00E76BE3" w:rsidRPr="00DE3E14" w:rsidRDefault="00E76BE3" w:rsidP="00323C7E">
            <w:pPr>
              <w:pStyle w:val="Header"/>
              <w:keepLines/>
              <w:tabs>
                <w:tab w:val="clear" w:pos="4320"/>
                <w:tab w:val="clear" w:pos="8640"/>
              </w:tabs>
              <w:jc w:val="center"/>
              <w:rPr>
                <w:rFonts w:ascii="Calibri" w:hAnsi="Calibri"/>
                <w:color w:val="000000"/>
                <w:sz w:val="20"/>
              </w:rPr>
            </w:pPr>
          </w:p>
        </w:tc>
        <w:tc>
          <w:tcPr>
            <w:tcW w:w="990" w:type="dxa"/>
            <w:gridSpan w:val="2"/>
          </w:tcPr>
          <w:p w:rsidR="00E76BE3" w:rsidRPr="00DE3E14" w:rsidRDefault="00E76BE3" w:rsidP="00323C7E">
            <w:pPr>
              <w:pStyle w:val="Header"/>
              <w:keepLines/>
              <w:tabs>
                <w:tab w:val="clear" w:pos="4320"/>
                <w:tab w:val="clear" w:pos="8640"/>
              </w:tabs>
              <w:jc w:val="center"/>
              <w:rPr>
                <w:rFonts w:ascii="Calibri" w:hAnsi="Calibri"/>
                <w:color w:val="000000"/>
                <w:sz w:val="20"/>
              </w:rPr>
            </w:pPr>
          </w:p>
        </w:tc>
        <w:tc>
          <w:tcPr>
            <w:tcW w:w="990" w:type="dxa"/>
            <w:tcBorders>
              <w:bottom w:val="single" w:sz="4" w:space="0" w:color="auto"/>
              <w:right w:val="single" w:sz="8" w:space="0" w:color="auto"/>
            </w:tcBorders>
            <w:shd w:val="clear" w:color="auto" w:fill="auto"/>
          </w:tcPr>
          <w:p w:rsidR="00E76BE3" w:rsidRPr="00DE3E14" w:rsidRDefault="00E76BE3" w:rsidP="00323C7E">
            <w:pPr>
              <w:pStyle w:val="Header"/>
              <w:keepLines/>
              <w:tabs>
                <w:tab w:val="clear" w:pos="4320"/>
                <w:tab w:val="clear" w:pos="8640"/>
              </w:tabs>
              <w:jc w:val="center"/>
              <w:rPr>
                <w:rFonts w:ascii="Calibri" w:hAnsi="Calibri"/>
                <w:color w:val="000000"/>
                <w:sz w:val="20"/>
              </w:rPr>
            </w:pPr>
          </w:p>
        </w:tc>
        <w:tc>
          <w:tcPr>
            <w:tcW w:w="990" w:type="dxa"/>
            <w:tcBorders>
              <w:top w:val="single" w:sz="8" w:space="0" w:color="auto"/>
              <w:left w:val="single" w:sz="8" w:space="0" w:color="auto"/>
              <w:bottom w:val="single" w:sz="4" w:space="0" w:color="auto"/>
              <w:right w:val="single" w:sz="8" w:space="0" w:color="auto"/>
            </w:tcBorders>
            <w:shd w:val="clear" w:color="auto" w:fill="auto"/>
          </w:tcPr>
          <w:p w:rsidR="00E76BE3" w:rsidRPr="00DE3E14" w:rsidRDefault="00E76BE3" w:rsidP="00323C7E">
            <w:pPr>
              <w:pStyle w:val="Header"/>
              <w:keepLines/>
              <w:tabs>
                <w:tab w:val="clear" w:pos="4320"/>
                <w:tab w:val="clear" w:pos="8640"/>
              </w:tabs>
              <w:jc w:val="center"/>
              <w:rPr>
                <w:rFonts w:ascii="Calibri" w:hAnsi="Calibri"/>
                <w:color w:val="000000"/>
                <w:sz w:val="20"/>
              </w:rPr>
            </w:pPr>
          </w:p>
        </w:tc>
        <w:tc>
          <w:tcPr>
            <w:tcW w:w="1074" w:type="dxa"/>
            <w:tcBorders>
              <w:top w:val="single" w:sz="12" w:space="0" w:color="auto"/>
              <w:left w:val="single" w:sz="8" w:space="0" w:color="auto"/>
              <w:bottom w:val="single" w:sz="8" w:space="0" w:color="auto"/>
              <w:right w:val="single" w:sz="8" w:space="0" w:color="auto"/>
            </w:tcBorders>
            <w:shd w:val="clear" w:color="auto" w:fill="auto"/>
          </w:tcPr>
          <w:p w:rsidR="00E76BE3" w:rsidRPr="00DE3E14" w:rsidRDefault="00E76BE3" w:rsidP="00323C7E">
            <w:pPr>
              <w:pStyle w:val="Header"/>
              <w:keepLines/>
              <w:tabs>
                <w:tab w:val="clear" w:pos="4320"/>
                <w:tab w:val="clear" w:pos="8640"/>
              </w:tabs>
              <w:jc w:val="center"/>
              <w:rPr>
                <w:rFonts w:ascii="Calibri" w:hAnsi="Calibri"/>
                <w:color w:val="000000"/>
                <w:sz w:val="20"/>
              </w:rPr>
            </w:pPr>
          </w:p>
        </w:tc>
        <w:tc>
          <w:tcPr>
            <w:tcW w:w="1012" w:type="dxa"/>
            <w:tcBorders>
              <w:top w:val="single" w:sz="12" w:space="0" w:color="auto"/>
              <w:left w:val="single" w:sz="8" w:space="0" w:color="auto"/>
              <w:bottom w:val="single" w:sz="8" w:space="0" w:color="auto"/>
              <w:right w:val="single" w:sz="8" w:space="0" w:color="auto"/>
            </w:tcBorders>
            <w:shd w:val="clear" w:color="auto" w:fill="auto"/>
          </w:tcPr>
          <w:p w:rsidR="00E76BE3" w:rsidRPr="00DE3E14" w:rsidRDefault="00E76BE3" w:rsidP="00323C7E">
            <w:pPr>
              <w:pStyle w:val="Header"/>
              <w:keepLines/>
              <w:tabs>
                <w:tab w:val="clear" w:pos="4320"/>
                <w:tab w:val="clear" w:pos="8640"/>
              </w:tabs>
              <w:jc w:val="center"/>
              <w:rPr>
                <w:rFonts w:ascii="Calibri" w:hAnsi="Calibri"/>
                <w:color w:val="000000"/>
                <w:sz w:val="20"/>
              </w:rPr>
            </w:pPr>
          </w:p>
        </w:tc>
      </w:tr>
      <w:tr w:rsidR="00E76BE3" w:rsidRPr="00DD2508" w:rsidTr="00323C7E">
        <w:trPr>
          <w:jc w:val="center"/>
        </w:trPr>
        <w:tc>
          <w:tcPr>
            <w:tcW w:w="1184" w:type="dxa"/>
          </w:tcPr>
          <w:p w:rsidR="00E76BE3" w:rsidRPr="00DE3E14" w:rsidRDefault="00E76BE3" w:rsidP="00E76BE3">
            <w:pPr>
              <w:pStyle w:val="FootnoteText"/>
              <w:keepLines/>
              <w:jc w:val="center"/>
              <w:rPr>
                <w:rFonts w:ascii="Calibri" w:hAnsi="Calibri"/>
                <w:bCs/>
              </w:rPr>
            </w:pPr>
            <w:r w:rsidRPr="00DE3E14">
              <w:rPr>
                <w:rFonts w:ascii="Calibri" w:hAnsi="Calibri"/>
                <w:bCs/>
              </w:rPr>
              <w:t>201</w:t>
            </w:r>
            <w:r>
              <w:rPr>
                <w:rFonts w:ascii="Calibri" w:hAnsi="Calibri"/>
                <w:bCs/>
              </w:rPr>
              <w:t>2</w:t>
            </w:r>
          </w:p>
        </w:tc>
        <w:tc>
          <w:tcPr>
            <w:tcW w:w="992" w:type="dxa"/>
            <w:shd w:val="clear" w:color="auto" w:fill="B3B3B3"/>
          </w:tcPr>
          <w:p w:rsidR="00E76BE3" w:rsidRPr="00DE3E14" w:rsidRDefault="00E76BE3" w:rsidP="00323C7E">
            <w:pPr>
              <w:pStyle w:val="Header"/>
              <w:keepLines/>
              <w:tabs>
                <w:tab w:val="clear" w:pos="4320"/>
                <w:tab w:val="clear" w:pos="8640"/>
              </w:tabs>
              <w:jc w:val="center"/>
              <w:rPr>
                <w:rFonts w:ascii="Calibri" w:hAnsi="Calibri"/>
                <w:color w:val="000000"/>
                <w:sz w:val="20"/>
              </w:rPr>
            </w:pPr>
          </w:p>
        </w:tc>
        <w:tc>
          <w:tcPr>
            <w:tcW w:w="990" w:type="dxa"/>
            <w:gridSpan w:val="2"/>
            <w:shd w:val="clear" w:color="auto" w:fill="B3B3B3"/>
          </w:tcPr>
          <w:p w:rsidR="00E76BE3" w:rsidRPr="00DE3E14" w:rsidRDefault="00E76BE3" w:rsidP="00323C7E">
            <w:pPr>
              <w:pStyle w:val="Header"/>
              <w:keepLines/>
              <w:tabs>
                <w:tab w:val="clear" w:pos="4320"/>
                <w:tab w:val="clear" w:pos="8640"/>
              </w:tabs>
              <w:jc w:val="center"/>
              <w:rPr>
                <w:rFonts w:ascii="Calibri" w:hAnsi="Calibri"/>
                <w:color w:val="000000"/>
                <w:sz w:val="20"/>
              </w:rPr>
            </w:pPr>
          </w:p>
        </w:tc>
        <w:tc>
          <w:tcPr>
            <w:tcW w:w="990" w:type="dxa"/>
            <w:tcBorders>
              <w:top w:val="single" w:sz="4" w:space="0" w:color="auto"/>
              <w:bottom w:val="single" w:sz="4" w:space="0" w:color="auto"/>
              <w:right w:val="single" w:sz="4" w:space="0" w:color="auto"/>
            </w:tcBorders>
            <w:shd w:val="clear" w:color="auto" w:fill="auto"/>
          </w:tcPr>
          <w:p w:rsidR="00E76BE3" w:rsidRPr="00DE3E14" w:rsidRDefault="00E76BE3" w:rsidP="00323C7E">
            <w:pPr>
              <w:pStyle w:val="Header"/>
              <w:keepLines/>
              <w:tabs>
                <w:tab w:val="clear" w:pos="4320"/>
                <w:tab w:val="clear" w:pos="8640"/>
              </w:tabs>
              <w:jc w:val="center"/>
              <w:rPr>
                <w:rFonts w:ascii="Calibri" w:hAnsi="Calibri"/>
                <w:color w:val="000000"/>
                <w:sz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E76BE3" w:rsidRPr="00DE3E14" w:rsidRDefault="00E76BE3" w:rsidP="00323C7E">
            <w:pPr>
              <w:pStyle w:val="Header"/>
              <w:keepLines/>
              <w:tabs>
                <w:tab w:val="clear" w:pos="4320"/>
                <w:tab w:val="clear" w:pos="8640"/>
              </w:tabs>
              <w:jc w:val="center"/>
              <w:rPr>
                <w:rFonts w:ascii="Calibri" w:hAnsi="Calibri"/>
                <w:color w:val="000000"/>
                <w:sz w:val="20"/>
              </w:rPr>
            </w:pPr>
          </w:p>
        </w:tc>
        <w:tc>
          <w:tcPr>
            <w:tcW w:w="1074" w:type="dxa"/>
            <w:tcBorders>
              <w:top w:val="single" w:sz="8" w:space="0" w:color="auto"/>
              <w:left w:val="single" w:sz="4" w:space="0" w:color="auto"/>
              <w:bottom w:val="single" w:sz="8" w:space="0" w:color="auto"/>
              <w:right w:val="single" w:sz="8" w:space="0" w:color="auto"/>
            </w:tcBorders>
            <w:shd w:val="clear" w:color="auto" w:fill="auto"/>
          </w:tcPr>
          <w:p w:rsidR="00E76BE3" w:rsidRPr="00DE3E14" w:rsidRDefault="00E76BE3" w:rsidP="00323C7E">
            <w:pPr>
              <w:pStyle w:val="Header"/>
              <w:keepLines/>
              <w:tabs>
                <w:tab w:val="clear" w:pos="4320"/>
                <w:tab w:val="clear" w:pos="8640"/>
              </w:tabs>
              <w:jc w:val="center"/>
              <w:rPr>
                <w:rFonts w:ascii="Calibri" w:hAnsi="Calibri"/>
                <w:color w:val="000000"/>
                <w:sz w:val="20"/>
              </w:rPr>
            </w:pPr>
          </w:p>
        </w:tc>
        <w:tc>
          <w:tcPr>
            <w:tcW w:w="1012" w:type="dxa"/>
            <w:tcBorders>
              <w:top w:val="single" w:sz="8" w:space="0" w:color="auto"/>
              <w:left w:val="single" w:sz="8" w:space="0" w:color="auto"/>
              <w:bottom w:val="single" w:sz="8" w:space="0" w:color="auto"/>
              <w:right w:val="single" w:sz="8" w:space="0" w:color="auto"/>
            </w:tcBorders>
            <w:shd w:val="clear" w:color="auto" w:fill="auto"/>
          </w:tcPr>
          <w:p w:rsidR="00E76BE3" w:rsidRPr="00DE3E14" w:rsidRDefault="00E76BE3" w:rsidP="00323C7E">
            <w:pPr>
              <w:pStyle w:val="Header"/>
              <w:keepLines/>
              <w:tabs>
                <w:tab w:val="clear" w:pos="4320"/>
                <w:tab w:val="clear" w:pos="8640"/>
              </w:tabs>
              <w:jc w:val="center"/>
              <w:rPr>
                <w:rFonts w:ascii="Calibri" w:hAnsi="Calibri"/>
                <w:color w:val="000000"/>
                <w:sz w:val="20"/>
              </w:rPr>
            </w:pPr>
          </w:p>
        </w:tc>
      </w:tr>
      <w:tr w:rsidR="00E76BE3" w:rsidRPr="00DD2508" w:rsidTr="00323C7E">
        <w:trPr>
          <w:jc w:val="center"/>
        </w:trPr>
        <w:tc>
          <w:tcPr>
            <w:tcW w:w="1184" w:type="dxa"/>
          </w:tcPr>
          <w:p w:rsidR="00E76BE3" w:rsidRPr="00DE3E14" w:rsidRDefault="00E76BE3" w:rsidP="00E76BE3">
            <w:pPr>
              <w:pStyle w:val="FootnoteText"/>
              <w:keepLines/>
              <w:jc w:val="center"/>
              <w:rPr>
                <w:rFonts w:ascii="Calibri" w:hAnsi="Calibri"/>
                <w:bCs/>
              </w:rPr>
            </w:pPr>
            <w:r w:rsidRPr="00DE3E14">
              <w:rPr>
                <w:rFonts w:ascii="Calibri" w:hAnsi="Calibri"/>
                <w:bCs/>
              </w:rPr>
              <w:t>201</w:t>
            </w:r>
            <w:r>
              <w:rPr>
                <w:rFonts w:ascii="Calibri" w:hAnsi="Calibri"/>
                <w:bCs/>
              </w:rPr>
              <w:t>3</w:t>
            </w:r>
          </w:p>
        </w:tc>
        <w:tc>
          <w:tcPr>
            <w:tcW w:w="992" w:type="dxa"/>
            <w:shd w:val="clear" w:color="auto" w:fill="B3B3B3"/>
          </w:tcPr>
          <w:p w:rsidR="00E76BE3" w:rsidRPr="00DE3E14" w:rsidRDefault="00E76BE3" w:rsidP="00323C7E">
            <w:pPr>
              <w:pStyle w:val="Header"/>
              <w:keepLines/>
              <w:tabs>
                <w:tab w:val="clear" w:pos="4320"/>
                <w:tab w:val="clear" w:pos="8640"/>
              </w:tabs>
              <w:jc w:val="center"/>
              <w:rPr>
                <w:rFonts w:ascii="Calibri" w:hAnsi="Calibri"/>
                <w:color w:val="000000"/>
                <w:sz w:val="20"/>
              </w:rPr>
            </w:pPr>
          </w:p>
        </w:tc>
        <w:tc>
          <w:tcPr>
            <w:tcW w:w="990" w:type="dxa"/>
            <w:gridSpan w:val="2"/>
            <w:shd w:val="clear" w:color="auto" w:fill="B3B3B3"/>
          </w:tcPr>
          <w:p w:rsidR="00E76BE3" w:rsidRPr="00DE3E14" w:rsidRDefault="00E76BE3" w:rsidP="00323C7E">
            <w:pPr>
              <w:pStyle w:val="Header"/>
              <w:keepLines/>
              <w:tabs>
                <w:tab w:val="clear" w:pos="4320"/>
                <w:tab w:val="clear" w:pos="8640"/>
              </w:tabs>
              <w:jc w:val="center"/>
              <w:rPr>
                <w:rFonts w:ascii="Calibri" w:hAnsi="Calibri"/>
                <w:color w:val="000000"/>
                <w:sz w:val="20"/>
              </w:rPr>
            </w:pPr>
          </w:p>
        </w:tc>
        <w:tc>
          <w:tcPr>
            <w:tcW w:w="990" w:type="dxa"/>
            <w:tcBorders>
              <w:top w:val="single" w:sz="4" w:space="0" w:color="auto"/>
              <w:bottom w:val="single" w:sz="4" w:space="0" w:color="auto"/>
              <w:right w:val="single" w:sz="4" w:space="0" w:color="auto"/>
            </w:tcBorders>
            <w:shd w:val="clear" w:color="auto" w:fill="B3B3B3"/>
          </w:tcPr>
          <w:p w:rsidR="00E76BE3" w:rsidRPr="00DE3E14" w:rsidRDefault="00E76BE3" w:rsidP="00323C7E">
            <w:pPr>
              <w:pStyle w:val="Header"/>
              <w:keepLines/>
              <w:tabs>
                <w:tab w:val="clear" w:pos="4320"/>
                <w:tab w:val="clear" w:pos="8640"/>
              </w:tabs>
              <w:jc w:val="center"/>
              <w:rPr>
                <w:rFonts w:ascii="Calibri" w:hAnsi="Calibri"/>
                <w:color w:val="000000"/>
                <w:sz w:val="20"/>
              </w:rPr>
            </w:pPr>
          </w:p>
        </w:tc>
        <w:tc>
          <w:tcPr>
            <w:tcW w:w="990" w:type="dxa"/>
            <w:tcBorders>
              <w:top w:val="single" w:sz="4" w:space="0" w:color="auto"/>
              <w:left w:val="single" w:sz="4" w:space="0" w:color="auto"/>
              <w:bottom w:val="single" w:sz="4" w:space="0" w:color="auto"/>
              <w:right w:val="single" w:sz="4" w:space="0" w:color="auto"/>
            </w:tcBorders>
            <w:shd w:val="clear" w:color="auto" w:fill="B3B3B3"/>
          </w:tcPr>
          <w:p w:rsidR="00E76BE3" w:rsidRPr="00DE3E14" w:rsidRDefault="00E76BE3" w:rsidP="00323C7E">
            <w:pPr>
              <w:pStyle w:val="Header"/>
              <w:keepLines/>
              <w:tabs>
                <w:tab w:val="clear" w:pos="4320"/>
                <w:tab w:val="clear" w:pos="8640"/>
              </w:tabs>
              <w:jc w:val="center"/>
              <w:rPr>
                <w:rFonts w:ascii="Calibri" w:hAnsi="Calibri"/>
                <w:color w:val="000000"/>
                <w:sz w:val="20"/>
              </w:rPr>
            </w:pPr>
          </w:p>
        </w:tc>
        <w:tc>
          <w:tcPr>
            <w:tcW w:w="1074" w:type="dxa"/>
            <w:tcBorders>
              <w:top w:val="single" w:sz="8" w:space="0" w:color="auto"/>
              <w:left w:val="single" w:sz="4" w:space="0" w:color="auto"/>
              <w:bottom w:val="single" w:sz="8" w:space="0" w:color="auto"/>
              <w:right w:val="single" w:sz="8" w:space="0" w:color="auto"/>
            </w:tcBorders>
            <w:shd w:val="clear" w:color="auto" w:fill="auto"/>
          </w:tcPr>
          <w:p w:rsidR="00E76BE3" w:rsidRPr="00DE3E14" w:rsidRDefault="00E76BE3" w:rsidP="00323C7E">
            <w:pPr>
              <w:pStyle w:val="Header"/>
              <w:keepLines/>
              <w:tabs>
                <w:tab w:val="clear" w:pos="4320"/>
                <w:tab w:val="clear" w:pos="8640"/>
              </w:tabs>
              <w:jc w:val="center"/>
              <w:rPr>
                <w:rFonts w:ascii="Calibri" w:hAnsi="Calibri"/>
                <w:color w:val="000000"/>
                <w:sz w:val="20"/>
              </w:rPr>
            </w:pPr>
          </w:p>
        </w:tc>
        <w:tc>
          <w:tcPr>
            <w:tcW w:w="1012" w:type="dxa"/>
            <w:tcBorders>
              <w:top w:val="single" w:sz="8" w:space="0" w:color="auto"/>
              <w:left w:val="single" w:sz="8" w:space="0" w:color="auto"/>
              <w:bottom w:val="single" w:sz="8" w:space="0" w:color="auto"/>
              <w:right w:val="single" w:sz="8" w:space="0" w:color="auto"/>
            </w:tcBorders>
            <w:shd w:val="clear" w:color="auto" w:fill="auto"/>
          </w:tcPr>
          <w:p w:rsidR="00E76BE3" w:rsidRPr="00DE3E14" w:rsidRDefault="00E76BE3" w:rsidP="00323C7E">
            <w:pPr>
              <w:pStyle w:val="Header"/>
              <w:keepLines/>
              <w:tabs>
                <w:tab w:val="clear" w:pos="4320"/>
                <w:tab w:val="clear" w:pos="8640"/>
              </w:tabs>
              <w:jc w:val="center"/>
              <w:rPr>
                <w:rFonts w:ascii="Calibri" w:hAnsi="Calibri"/>
                <w:color w:val="000000"/>
                <w:sz w:val="20"/>
              </w:rPr>
            </w:pPr>
          </w:p>
        </w:tc>
      </w:tr>
    </w:tbl>
    <w:p w:rsidR="00AB63DD" w:rsidRDefault="00AB63DD" w:rsidP="00AB63DD">
      <w:pPr>
        <w:jc w:val="center"/>
        <w:rPr>
          <w:rFonts w:ascii="Calibri" w:hAnsi="Calibri"/>
          <w:sz w:val="10"/>
          <w:szCs w:val="10"/>
        </w:rPr>
      </w:pPr>
    </w:p>
    <w:p w:rsidR="00AB63DD" w:rsidRDefault="00AB63DD" w:rsidP="00AB63DD">
      <w:pPr>
        <w:jc w:val="center"/>
        <w:rPr>
          <w:rFonts w:ascii="Calibri" w:hAnsi="Calibri"/>
          <w:sz w:val="10"/>
          <w:szCs w:val="10"/>
        </w:rPr>
      </w:pPr>
    </w:p>
    <w:p w:rsidR="00AB63DD" w:rsidRDefault="00AB63DD" w:rsidP="00AB63DD">
      <w:pPr>
        <w:jc w:val="center"/>
        <w:rPr>
          <w:rFonts w:ascii="Calibri" w:hAnsi="Calibri"/>
          <w:sz w:val="10"/>
          <w:szCs w:val="10"/>
        </w:rPr>
      </w:pPr>
    </w:p>
    <w:p w:rsidR="00AB63DD" w:rsidRPr="00DD2508" w:rsidRDefault="00AB63DD" w:rsidP="00AB63DD">
      <w:pPr>
        <w:ind w:left="900" w:right="900"/>
        <w:rPr>
          <w:rFonts w:ascii="Calibri" w:hAnsi="Calibri"/>
          <w:color w:val="000000"/>
          <w:szCs w:val="23"/>
        </w:rPr>
      </w:pPr>
    </w:p>
    <w:p w:rsidR="00AB63DD" w:rsidRPr="00DD2508" w:rsidRDefault="00AB63DD" w:rsidP="00AB63DD">
      <w:pPr>
        <w:pBdr>
          <w:top w:val="dashed" w:sz="6" w:space="1" w:color="auto"/>
          <w:left w:val="dashed" w:sz="6" w:space="4" w:color="auto"/>
          <w:bottom w:val="dashed" w:sz="6" w:space="1" w:color="auto"/>
          <w:right w:val="dashed" w:sz="6" w:space="4" w:color="auto"/>
        </w:pBdr>
        <w:shd w:val="clear" w:color="auto" w:fill="C0C0C0"/>
        <w:rPr>
          <w:rFonts w:ascii="Calibri" w:hAnsi="Calibri"/>
          <w:b/>
          <w:bCs/>
          <w:iCs/>
          <w:szCs w:val="23"/>
        </w:rPr>
      </w:pPr>
      <w:r w:rsidRPr="00DD2508">
        <w:rPr>
          <w:rFonts w:ascii="Calibri" w:hAnsi="Calibri"/>
          <w:b/>
          <w:bCs/>
          <w:iCs/>
          <w:szCs w:val="23"/>
        </w:rPr>
        <w:t xml:space="preserve">Goal </w:t>
      </w:r>
      <w:r w:rsidR="00097F58">
        <w:rPr>
          <w:rFonts w:ascii="Calibri" w:hAnsi="Calibri"/>
          <w:b/>
          <w:bCs/>
          <w:iCs/>
          <w:szCs w:val="23"/>
        </w:rPr>
        <w:t>2</w:t>
      </w:r>
      <w:r w:rsidRPr="00DD2508">
        <w:rPr>
          <w:rFonts w:ascii="Calibri" w:hAnsi="Calibri"/>
          <w:b/>
          <w:bCs/>
          <w:iCs/>
          <w:szCs w:val="23"/>
        </w:rPr>
        <w:t>: Absolute Measure</w:t>
      </w:r>
    </w:p>
    <w:p w:rsidR="00AB63DD" w:rsidRDefault="00AB63DD" w:rsidP="00AB63DD">
      <w:pPr>
        <w:pBdr>
          <w:top w:val="dashed" w:sz="6" w:space="1" w:color="auto"/>
          <w:left w:val="dashed" w:sz="6" w:space="4" w:color="auto"/>
          <w:bottom w:val="dashed" w:sz="6" w:space="1" w:color="auto"/>
          <w:right w:val="dashed" w:sz="6" w:space="4" w:color="auto"/>
        </w:pBdr>
        <w:shd w:val="clear" w:color="auto" w:fill="C0C0C0"/>
        <w:rPr>
          <w:rFonts w:ascii="Calibri" w:hAnsi="Calibri"/>
          <w:szCs w:val="23"/>
        </w:rPr>
      </w:pPr>
      <w:r w:rsidRPr="00DD2508">
        <w:rPr>
          <w:rFonts w:ascii="Calibri" w:hAnsi="Calibri"/>
          <w:bCs/>
        </w:rPr>
        <w:t>Each year, 75 percent of students in the high school Accountability Cohort w</w:t>
      </w:r>
      <w:r w:rsidR="005A486D">
        <w:rPr>
          <w:rFonts w:ascii="Calibri" w:hAnsi="Calibri"/>
          <w:bCs/>
        </w:rPr>
        <w:t>ho</w:t>
      </w:r>
      <w:r w:rsidRPr="00DD2508">
        <w:rPr>
          <w:rFonts w:ascii="Calibri" w:hAnsi="Calibri"/>
          <w:bCs/>
        </w:rPr>
        <w:t xml:space="preserve"> </w:t>
      </w:r>
      <w:r>
        <w:rPr>
          <w:rFonts w:ascii="Calibri" w:hAnsi="Calibri"/>
          <w:bCs/>
        </w:rPr>
        <w:t>did not score proficient on the New York State 8</w:t>
      </w:r>
      <w:r w:rsidRPr="00D9256A">
        <w:rPr>
          <w:rFonts w:ascii="Calibri" w:hAnsi="Calibri"/>
          <w:bCs/>
          <w:vertAlign w:val="superscript"/>
        </w:rPr>
        <w:t>th</w:t>
      </w:r>
      <w:r>
        <w:rPr>
          <w:rFonts w:ascii="Calibri" w:hAnsi="Calibri"/>
          <w:bCs/>
        </w:rPr>
        <w:t xml:space="preserve"> grade mathematics exam will score </w:t>
      </w:r>
      <w:r w:rsidRPr="00DD2508">
        <w:rPr>
          <w:rFonts w:ascii="Calibri" w:hAnsi="Calibri"/>
          <w:bCs/>
        </w:rPr>
        <w:t xml:space="preserve">at least 65 on </w:t>
      </w:r>
      <w:r>
        <w:rPr>
          <w:rFonts w:ascii="Calibri" w:hAnsi="Calibri"/>
          <w:bCs/>
        </w:rPr>
        <w:t>a</w:t>
      </w:r>
      <w:r w:rsidRPr="00DD2508">
        <w:rPr>
          <w:rFonts w:ascii="Calibri" w:hAnsi="Calibri"/>
          <w:bCs/>
        </w:rPr>
        <w:t xml:space="preserve"> New York State Regents </w:t>
      </w:r>
      <w:r>
        <w:rPr>
          <w:rFonts w:ascii="Calibri" w:hAnsi="Calibri"/>
          <w:bCs/>
        </w:rPr>
        <w:t>mathematics</w:t>
      </w:r>
      <w:r w:rsidRPr="00DD2508">
        <w:rPr>
          <w:rFonts w:ascii="Calibri" w:hAnsi="Calibri"/>
          <w:bCs/>
        </w:rPr>
        <w:t xml:space="preserve"> exam by the completion of their fourth year in the cohort</w:t>
      </w:r>
      <w:r w:rsidRPr="00DD2508">
        <w:rPr>
          <w:rFonts w:ascii="Calibri" w:hAnsi="Calibri"/>
          <w:szCs w:val="23"/>
        </w:rPr>
        <w:t>.</w:t>
      </w:r>
    </w:p>
    <w:p w:rsidR="005A486D" w:rsidRPr="00DD2508" w:rsidRDefault="005A486D" w:rsidP="005A486D">
      <w:pPr>
        <w:pBdr>
          <w:top w:val="dashed" w:sz="6" w:space="1" w:color="auto"/>
          <w:left w:val="dashed" w:sz="6" w:space="4" w:color="auto"/>
          <w:bottom w:val="dashed" w:sz="6" w:space="1" w:color="auto"/>
          <w:right w:val="dashed" w:sz="6" w:space="4" w:color="auto"/>
        </w:pBdr>
        <w:shd w:val="clear" w:color="auto" w:fill="C0C0C0"/>
        <w:jc w:val="center"/>
        <w:rPr>
          <w:rFonts w:ascii="Calibri" w:hAnsi="Calibri"/>
          <w:b/>
          <w:bCs/>
          <w:i/>
          <w:iCs/>
          <w:szCs w:val="23"/>
        </w:rPr>
      </w:pPr>
      <w:r w:rsidRPr="00D3152C">
        <w:rPr>
          <w:rFonts w:ascii="Calibri" w:hAnsi="Calibri"/>
          <w:szCs w:val="23"/>
          <w:highlight w:val="yellow"/>
        </w:rPr>
        <w:t>REQUIRED FOR ACCOUNTABILITY PLANS DEVELOPED PRIOR TO 2012-13</w:t>
      </w:r>
    </w:p>
    <w:p w:rsidR="00A66567" w:rsidRPr="00335888" w:rsidRDefault="00A66567" w:rsidP="00A66567">
      <w:pPr>
        <w:rPr>
          <w:rFonts w:ascii="Calibri" w:hAnsi="Calibri"/>
          <w:b/>
          <w:szCs w:val="23"/>
        </w:rPr>
      </w:pPr>
    </w:p>
    <w:tbl>
      <w:tblPr>
        <w:tblpPr w:leftFromText="180" w:rightFromText="180" w:vertAnchor="text" w:horzAnchor="margin"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A66567" w:rsidRPr="00335888" w:rsidTr="00A66567">
        <w:tc>
          <w:tcPr>
            <w:tcW w:w="9576" w:type="dxa"/>
            <w:tcBorders>
              <w:top w:val="dashed" w:sz="4" w:space="0" w:color="auto"/>
              <w:left w:val="dashed" w:sz="4" w:space="0" w:color="auto"/>
              <w:bottom w:val="dashed" w:sz="4" w:space="0" w:color="auto"/>
              <w:right w:val="dashed" w:sz="4" w:space="0" w:color="auto"/>
            </w:tcBorders>
            <w:shd w:val="clear" w:color="auto" w:fill="BFBFBF"/>
          </w:tcPr>
          <w:p w:rsidR="00A66567" w:rsidRDefault="00A66567" w:rsidP="00A66567">
            <w:pPr>
              <w:pStyle w:val="Default"/>
              <w:rPr>
                <w:b/>
                <w:color w:val="auto"/>
                <w:sz w:val="23"/>
              </w:rPr>
            </w:pPr>
            <w:r w:rsidRPr="00335888">
              <w:rPr>
                <w:b/>
                <w:sz w:val="23"/>
              </w:rPr>
              <w:t>(§)</w:t>
            </w:r>
            <w:r>
              <w:rPr>
                <w:b/>
                <w:sz w:val="23"/>
              </w:rPr>
              <w:t xml:space="preserve"> </w:t>
            </w:r>
            <w:r w:rsidRPr="00871E55">
              <w:rPr>
                <w:b/>
                <w:color w:val="auto"/>
                <w:sz w:val="23"/>
              </w:rPr>
              <w:t xml:space="preserve"> </w:t>
            </w:r>
            <w:r w:rsidRPr="003B5EE1">
              <w:rPr>
                <w:color w:val="auto"/>
                <w:sz w:val="23"/>
              </w:rPr>
              <w:t>Each year, 65 percent of students in the high school Accountability Cohort who did not score proficient on their New York State 8</w:t>
            </w:r>
            <w:r w:rsidRPr="003B5EE1">
              <w:rPr>
                <w:color w:val="auto"/>
                <w:sz w:val="23"/>
                <w:vertAlign w:val="superscript"/>
              </w:rPr>
              <w:t>th</w:t>
            </w:r>
            <w:r w:rsidRPr="003B5EE1">
              <w:rPr>
                <w:color w:val="auto"/>
                <w:sz w:val="23"/>
              </w:rPr>
              <w:t xml:space="preserve"> grade math exam will meet the college and career ready standard (currently scoring 80 on a New York State Regents math exam) by the completion of their fourth year in the cohort.</w:t>
            </w:r>
            <w:r w:rsidRPr="00871E55">
              <w:rPr>
                <w:b/>
                <w:color w:val="auto"/>
                <w:sz w:val="23"/>
              </w:rPr>
              <w:t xml:space="preserve"> </w:t>
            </w:r>
          </w:p>
          <w:p w:rsidR="005A486D" w:rsidRPr="00335888" w:rsidRDefault="005A486D" w:rsidP="005A486D">
            <w:pPr>
              <w:pStyle w:val="Default"/>
              <w:jc w:val="center"/>
              <w:rPr>
                <w:b/>
                <w:sz w:val="23"/>
                <w:szCs w:val="23"/>
              </w:rPr>
            </w:pPr>
            <w:r w:rsidRPr="00D3152C">
              <w:rPr>
                <w:szCs w:val="23"/>
                <w:highlight w:val="yellow"/>
              </w:rPr>
              <w:t xml:space="preserve">REQUIRED FOR ACCOUNTABILITY PLANS DEVELOPED </w:t>
            </w:r>
            <w:r w:rsidRPr="005935B5">
              <w:rPr>
                <w:rFonts w:eastAsia="Times New Roman" w:cs="Times New Roman"/>
                <w:color w:val="auto"/>
                <w:sz w:val="23"/>
                <w:szCs w:val="23"/>
                <w:highlight w:val="yellow"/>
              </w:rPr>
              <w:t>IN 2012-13 OR LATER</w:t>
            </w:r>
          </w:p>
        </w:tc>
      </w:tr>
    </w:tbl>
    <w:p w:rsidR="00A66567" w:rsidRPr="00DD2508" w:rsidRDefault="00A66567" w:rsidP="00AB63DD">
      <w:pPr>
        <w:rPr>
          <w:rFonts w:ascii="Calibri" w:hAnsi="Calibri"/>
          <w:szCs w:val="23"/>
        </w:rPr>
      </w:pPr>
    </w:p>
    <w:p w:rsidR="00AB63DD" w:rsidRPr="00DD2508" w:rsidRDefault="00AB63DD" w:rsidP="00AB63DD">
      <w:pPr>
        <w:rPr>
          <w:rFonts w:ascii="Calibri" w:hAnsi="Calibri"/>
          <w:b/>
          <w:szCs w:val="23"/>
        </w:rPr>
      </w:pPr>
      <w:r w:rsidRPr="00DD2508">
        <w:rPr>
          <w:rFonts w:ascii="Calibri" w:hAnsi="Calibri"/>
          <w:b/>
          <w:szCs w:val="23"/>
        </w:rPr>
        <w:t>Method</w:t>
      </w:r>
    </w:p>
    <w:p w:rsidR="00AB63DD" w:rsidRPr="00DD2508" w:rsidRDefault="00AB63DD" w:rsidP="00AB63DD">
      <w:pPr>
        <w:rPr>
          <w:rFonts w:ascii="Calibri" w:hAnsi="Calibri"/>
          <w:sz w:val="16"/>
          <w:szCs w:val="16"/>
        </w:rPr>
      </w:pPr>
    </w:p>
    <w:p w:rsidR="00AB63DD" w:rsidRDefault="00AB63DD" w:rsidP="00AB63DD">
      <w:pPr>
        <w:rPr>
          <w:rFonts w:ascii="Calibri" w:hAnsi="Calibri"/>
          <w:szCs w:val="23"/>
        </w:rPr>
      </w:pPr>
      <w:r w:rsidRPr="00DD2508">
        <w:rPr>
          <w:rFonts w:ascii="Calibri" w:hAnsi="Calibri"/>
          <w:szCs w:val="23"/>
        </w:rPr>
        <w:t xml:space="preserve">The school </w:t>
      </w:r>
      <w:r>
        <w:rPr>
          <w:rFonts w:ascii="Calibri" w:hAnsi="Calibri"/>
          <w:szCs w:val="23"/>
        </w:rPr>
        <w:t xml:space="preserve">demonstrates the effectiveness of its mathematics program by enabling students who were not meeting proficiency standards in the eighth grade to meet the mathematics requirement </w:t>
      </w:r>
      <w:r w:rsidR="00FD71E0">
        <w:rPr>
          <w:rFonts w:ascii="Calibri" w:hAnsi="Calibri"/>
          <w:szCs w:val="23"/>
        </w:rPr>
        <w:t xml:space="preserve">for </w:t>
      </w:r>
      <w:r w:rsidR="00FD71E0" w:rsidRPr="00D921D3">
        <w:rPr>
          <w:rFonts w:ascii="Calibri" w:hAnsi="Calibri"/>
          <w:szCs w:val="23"/>
          <w:highlight w:val="green"/>
        </w:rPr>
        <w:t>graduation with a Regents diploma</w:t>
      </w:r>
      <w:r w:rsidR="00FD71E0">
        <w:rPr>
          <w:rFonts w:ascii="Calibri" w:hAnsi="Calibri"/>
          <w:szCs w:val="23"/>
        </w:rPr>
        <w:t xml:space="preserve"> </w:t>
      </w:r>
      <w:r w:rsidR="005A486D">
        <w:rPr>
          <w:rFonts w:ascii="Calibri" w:hAnsi="Calibri"/>
          <w:szCs w:val="23"/>
        </w:rPr>
        <w:t xml:space="preserve">/ </w:t>
      </w:r>
      <w:r w:rsidR="00FD71E0" w:rsidRPr="00D921D3">
        <w:rPr>
          <w:rFonts w:ascii="Calibri" w:hAnsi="Calibri"/>
          <w:szCs w:val="23"/>
          <w:highlight w:val="green"/>
        </w:rPr>
        <w:t>the college and career readiness standard</w:t>
      </w:r>
      <w:r w:rsidR="00FD71E0">
        <w:rPr>
          <w:rFonts w:ascii="Calibri" w:hAnsi="Calibri"/>
          <w:szCs w:val="23"/>
        </w:rPr>
        <w:t xml:space="preserve">.  </w:t>
      </w:r>
    </w:p>
    <w:p w:rsidR="00FD71E0" w:rsidRDefault="00FD71E0" w:rsidP="00AB63DD">
      <w:pPr>
        <w:rPr>
          <w:rFonts w:ascii="Calibri" w:hAnsi="Calibri"/>
          <w:szCs w:val="23"/>
        </w:rPr>
      </w:pPr>
    </w:p>
    <w:p w:rsidR="00AB63DD" w:rsidRPr="00DD2508" w:rsidRDefault="00AB63DD" w:rsidP="00AB63DD">
      <w:pPr>
        <w:rPr>
          <w:rFonts w:ascii="Calibri" w:hAnsi="Calibri"/>
          <w:b/>
          <w:szCs w:val="23"/>
        </w:rPr>
      </w:pPr>
      <w:r w:rsidRPr="00DD2508">
        <w:rPr>
          <w:rFonts w:ascii="Calibri" w:hAnsi="Calibri"/>
          <w:b/>
          <w:szCs w:val="23"/>
        </w:rPr>
        <w:t>Results</w:t>
      </w:r>
    </w:p>
    <w:p w:rsidR="00AB63DD" w:rsidRPr="00DD2508" w:rsidRDefault="00AB63DD" w:rsidP="00AB63DD">
      <w:pPr>
        <w:rPr>
          <w:rFonts w:ascii="Calibri" w:hAnsi="Calibri"/>
          <w:sz w:val="16"/>
          <w:szCs w:val="16"/>
        </w:rPr>
      </w:pPr>
    </w:p>
    <w:p w:rsidR="00AB63DD" w:rsidRPr="00DD2508" w:rsidRDefault="00AB63DD" w:rsidP="00AB63DD">
      <w:pPr>
        <w:rPr>
          <w:rFonts w:ascii="Calibri" w:hAnsi="Calibri"/>
          <w:szCs w:val="23"/>
        </w:rPr>
      </w:pPr>
      <w:r w:rsidRPr="00DD2508">
        <w:rPr>
          <w:rFonts w:ascii="Calibri" w:hAnsi="Calibri"/>
          <w:szCs w:val="23"/>
          <w:highlight w:val="yellow"/>
        </w:rPr>
        <w:lastRenderedPageBreak/>
        <w:t>Brief narrative highlighting results in the data table that directly addresses the measure</w:t>
      </w:r>
      <w:r>
        <w:rPr>
          <w:rFonts w:ascii="Calibri" w:hAnsi="Calibri"/>
          <w:szCs w:val="23"/>
          <w:highlight w:val="yellow"/>
        </w:rPr>
        <w:t>;</w:t>
      </w:r>
      <w:r w:rsidRPr="00DD2508">
        <w:rPr>
          <w:rFonts w:ascii="Calibri" w:hAnsi="Calibri"/>
          <w:szCs w:val="23"/>
          <w:highlight w:val="yellow"/>
        </w:rPr>
        <w:t xml:space="preserve"> i.e., the percent of </w:t>
      </w:r>
      <w:r w:rsidRPr="0087215D">
        <w:rPr>
          <w:rFonts w:ascii="Calibri" w:hAnsi="Calibri"/>
          <w:szCs w:val="23"/>
          <w:highlight w:val="yellow"/>
        </w:rPr>
        <w:t>students in the 2009 Cohort who have passed the exam with a comparison to previous years’ performance.</w:t>
      </w:r>
      <w:r>
        <w:rPr>
          <w:rFonts w:ascii="Calibri" w:hAnsi="Calibri"/>
          <w:szCs w:val="23"/>
        </w:rPr>
        <w:t xml:space="preserve">  </w:t>
      </w:r>
    </w:p>
    <w:p w:rsidR="00AB63DD" w:rsidRDefault="00AB63DD" w:rsidP="00AB63DD">
      <w:pPr>
        <w:rPr>
          <w:rFonts w:ascii="Calibri" w:hAnsi="Calibri"/>
          <w:szCs w:val="23"/>
        </w:rPr>
      </w:pPr>
    </w:p>
    <w:p w:rsidR="005A486D" w:rsidRDefault="005A486D" w:rsidP="005A486D">
      <w:pPr>
        <w:rPr>
          <w:rFonts w:ascii="Calibri" w:hAnsi="Calibri"/>
          <w:szCs w:val="23"/>
        </w:rPr>
      </w:pPr>
      <w:r w:rsidRPr="00CC7871">
        <w:rPr>
          <w:rFonts w:ascii="Calibri" w:hAnsi="Calibri"/>
          <w:szCs w:val="23"/>
          <w:highlight w:val="yellow"/>
        </w:rPr>
        <w:t xml:space="preserve">Indicate </w:t>
      </w:r>
      <w:r w:rsidRPr="00CC7871">
        <w:rPr>
          <w:rFonts w:ascii="Calibri" w:hAnsi="Calibri"/>
          <w:szCs w:val="23"/>
          <w:highlight w:val="yellow"/>
          <w:u w:val="single"/>
        </w:rPr>
        <w:t>65</w:t>
      </w:r>
      <w:r w:rsidRPr="00CC7871">
        <w:rPr>
          <w:rFonts w:ascii="Calibri" w:hAnsi="Calibri"/>
          <w:szCs w:val="23"/>
          <w:highlight w:val="yellow"/>
        </w:rPr>
        <w:t xml:space="preserve"> or </w:t>
      </w:r>
      <w:r w:rsidR="00AD4D66">
        <w:rPr>
          <w:rFonts w:ascii="Calibri" w:hAnsi="Calibri"/>
          <w:szCs w:val="23"/>
          <w:highlight w:val="yellow"/>
          <w:u w:val="single"/>
        </w:rPr>
        <w:t>80</w:t>
      </w:r>
      <w:r w:rsidR="00AD4D66" w:rsidRPr="00CC7871">
        <w:rPr>
          <w:rFonts w:ascii="Calibri" w:hAnsi="Calibri"/>
          <w:szCs w:val="23"/>
          <w:highlight w:val="yellow"/>
        </w:rPr>
        <w:t xml:space="preserve"> </w:t>
      </w:r>
      <w:r w:rsidRPr="00CC7871">
        <w:rPr>
          <w:rFonts w:ascii="Calibri" w:hAnsi="Calibri"/>
          <w:szCs w:val="23"/>
          <w:highlight w:val="yellow"/>
        </w:rPr>
        <w:t>passing score</w:t>
      </w:r>
    </w:p>
    <w:p w:rsidR="00E17EEC" w:rsidRPr="00DD2508" w:rsidRDefault="00E17EEC" w:rsidP="005A486D">
      <w:pPr>
        <w:rPr>
          <w:rFonts w:ascii="Calibri" w:hAnsi="Calibri"/>
          <w:szCs w:val="23"/>
        </w:rPr>
      </w:pPr>
    </w:p>
    <w:p w:rsidR="00AB63DD" w:rsidRDefault="00AB63DD" w:rsidP="00AB63DD">
      <w:pPr>
        <w:jc w:val="center"/>
        <w:rPr>
          <w:rFonts w:ascii="Calibri" w:hAnsi="Calibri"/>
          <w:b/>
          <w:szCs w:val="23"/>
        </w:rPr>
      </w:pPr>
      <w:r>
        <w:rPr>
          <w:rFonts w:ascii="Calibri" w:hAnsi="Calibri"/>
          <w:b/>
          <w:szCs w:val="23"/>
        </w:rPr>
        <w:t>Mathematics</w:t>
      </w:r>
      <w:r w:rsidRPr="00DD2508">
        <w:rPr>
          <w:rFonts w:ascii="Calibri" w:hAnsi="Calibri"/>
          <w:b/>
          <w:szCs w:val="23"/>
        </w:rPr>
        <w:t xml:space="preserve"> Regents Passing Rate </w:t>
      </w:r>
      <w:r>
        <w:rPr>
          <w:rFonts w:ascii="Calibri" w:hAnsi="Calibri"/>
          <w:b/>
          <w:szCs w:val="23"/>
        </w:rPr>
        <w:t xml:space="preserve">with a Score </w:t>
      </w:r>
      <w:r w:rsidR="00FD71E0">
        <w:rPr>
          <w:rFonts w:ascii="Calibri" w:hAnsi="Calibri"/>
          <w:b/>
          <w:szCs w:val="23"/>
        </w:rPr>
        <w:t xml:space="preserve">of </w:t>
      </w:r>
      <w:r w:rsidR="00FD71E0" w:rsidRPr="00487974">
        <w:rPr>
          <w:rFonts w:ascii="Calibri" w:hAnsi="Calibri"/>
          <w:b/>
          <w:szCs w:val="23"/>
          <w:highlight w:val="green"/>
        </w:rPr>
        <w:t>65</w:t>
      </w:r>
      <w:r w:rsidR="00FD71E0">
        <w:rPr>
          <w:rFonts w:ascii="Calibri" w:hAnsi="Calibri"/>
          <w:b/>
          <w:szCs w:val="23"/>
        </w:rPr>
        <w:t xml:space="preserve"> </w:t>
      </w:r>
      <w:r w:rsidR="005B5B90">
        <w:rPr>
          <w:rFonts w:ascii="Calibri" w:hAnsi="Calibri"/>
          <w:b/>
          <w:szCs w:val="23"/>
        </w:rPr>
        <w:t xml:space="preserve">/ </w:t>
      </w:r>
      <w:r w:rsidR="00FD71E0" w:rsidRPr="00FD71E0">
        <w:rPr>
          <w:rFonts w:ascii="Calibri" w:hAnsi="Calibri"/>
          <w:b/>
          <w:szCs w:val="23"/>
          <w:highlight w:val="green"/>
        </w:rPr>
        <w:t>8</w:t>
      </w:r>
      <w:r w:rsidR="00FD71E0">
        <w:rPr>
          <w:rFonts w:ascii="Calibri" w:hAnsi="Calibri"/>
          <w:b/>
          <w:szCs w:val="23"/>
          <w:highlight w:val="green"/>
        </w:rPr>
        <w:t>0</w:t>
      </w:r>
      <w:r w:rsidR="00FD71E0">
        <w:rPr>
          <w:rFonts w:ascii="Calibri" w:hAnsi="Calibri"/>
          <w:b/>
          <w:szCs w:val="23"/>
        </w:rPr>
        <w:t xml:space="preserve"> </w:t>
      </w:r>
      <w:r>
        <w:rPr>
          <w:rFonts w:ascii="Calibri" w:hAnsi="Calibri"/>
          <w:b/>
          <w:szCs w:val="23"/>
        </w:rPr>
        <w:t xml:space="preserve">among Students </w:t>
      </w:r>
    </w:p>
    <w:p w:rsidR="00AB63DD" w:rsidRDefault="00AB63DD" w:rsidP="00AB63DD">
      <w:pPr>
        <w:jc w:val="center"/>
        <w:rPr>
          <w:rFonts w:ascii="Calibri" w:hAnsi="Calibri"/>
          <w:b/>
          <w:szCs w:val="23"/>
        </w:rPr>
      </w:pPr>
      <w:r>
        <w:rPr>
          <w:rFonts w:ascii="Calibri" w:hAnsi="Calibri"/>
          <w:b/>
          <w:szCs w:val="23"/>
        </w:rPr>
        <w:t>Who Were Not Proficient in the 8</w:t>
      </w:r>
      <w:r w:rsidRPr="0087215D">
        <w:rPr>
          <w:rFonts w:ascii="Calibri" w:hAnsi="Calibri"/>
          <w:b/>
          <w:szCs w:val="23"/>
          <w:vertAlign w:val="superscript"/>
        </w:rPr>
        <w:t>th</w:t>
      </w:r>
      <w:r>
        <w:rPr>
          <w:rFonts w:ascii="Calibri" w:hAnsi="Calibri"/>
          <w:b/>
          <w:szCs w:val="23"/>
        </w:rPr>
        <w:t xml:space="preserve"> Grade </w:t>
      </w:r>
      <w:r w:rsidRPr="00DD2508">
        <w:rPr>
          <w:rFonts w:ascii="Calibri" w:hAnsi="Calibri"/>
          <w:b/>
          <w:szCs w:val="23"/>
        </w:rPr>
        <w:t>by Fourth Year Accountability Cohort</w:t>
      </w:r>
      <w:r>
        <w:rPr>
          <w:rFonts w:ascii="Calibri" w:hAnsi="Calibri"/>
          <w:b/>
          <w:szCs w:val="23"/>
        </w:rPr>
        <w:t xml:space="preserve"> </w:t>
      </w:r>
      <w:r w:rsidRPr="00DD2508">
        <w:rPr>
          <w:rStyle w:val="FootnoteReference"/>
          <w:rFonts w:ascii="Calibri" w:hAnsi="Calibri"/>
          <w:b/>
          <w:szCs w:val="23"/>
        </w:rPr>
        <w:footnoteReference w:id="28"/>
      </w:r>
      <w:r w:rsidRPr="00DD2508">
        <w:rPr>
          <w:rFonts w:ascii="Calibri" w:hAnsi="Calibri"/>
          <w:b/>
          <w:szCs w:val="23"/>
        </w:rPr>
        <w:t xml:space="preserve"> </w:t>
      </w:r>
    </w:p>
    <w:p w:rsidR="00AB63DD" w:rsidRPr="00DD2508" w:rsidRDefault="00AB63DD" w:rsidP="00AB63DD">
      <w:pPr>
        <w:jc w:val="center"/>
        <w:rPr>
          <w:rFonts w:ascii="Calibri" w:hAnsi="Calibri"/>
          <w:b/>
          <w:szCs w:val="23"/>
        </w:rPr>
      </w:pPr>
    </w:p>
    <w:p w:rsidR="00AB63DD" w:rsidRPr="00DD2508" w:rsidRDefault="00AB63DD" w:rsidP="00AB63DD">
      <w:pPr>
        <w:jc w:val="center"/>
        <w:rPr>
          <w:rFonts w:ascii="Calibri" w:hAnsi="Calibri"/>
          <w:sz w:val="10"/>
          <w:szCs w:val="10"/>
        </w:rPr>
      </w:pPr>
    </w:p>
    <w:tbl>
      <w:tblPr>
        <w:tblW w:w="4690" w:type="dxa"/>
        <w:jc w:val="center"/>
        <w:tblInd w:w="-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65"/>
        <w:gridCol w:w="1170"/>
        <w:gridCol w:w="2255"/>
      </w:tblGrid>
      <w:tr w:rsidR="00AB63DD" w:rsidRPr="00DD2508" w:rsidTr="00FD71E0">
        <w:trPr>
          <w:trHeight w:val="244"/>
          <w:jc w:val="center"/>
        </w:trPr>
        <w:tc>
          <w:tcPr>
            <w:tcW w:w="1265" w:type="dxa"/>
            <w:vMerge w:val="restart"/>
            <w:shd w:val="clear" w:color="auto" w:fill="auto"/>
            <w:vAlign w:val="center"/>
          </w:tcPr>
          <w:p w:rsidR="00AB63DD" w:rsidRPr="00DE3E14" w:rsidRDefault="00AB63DD" w:rsidP="00323C7E">
            <w:pPr>
              <w:pStyle w:val="Header"/>
              <w:keepLines/>
              <w:tabs>
                <w:tab w:val="clear" w:pos="4320"/>
                <w:tab w:val="clear" w:pos="8640"/>
              </w:tabs>
              <w:jc w:val="center"/>
              <w:rPr>
                <w:rFonts w:ascii="Calibri" w:hAnsi="Calibri"/>
                <w:color w:val="000000"/>
                <w:sz w:val="20"/>
              </w:rPr>
            </w:pPr>
            <w:r w:rsidRPr="00DE3E14">
              <w:rPr>
                <w:rFonts w:ascii="Calibri" w:hAnsi="Calibri"/>
                <w:color w:val="000000"/>
                <w:sz w:val="20"/>
              </w:rPr>
              <w:t>Cohort Designation</w:t>
            </w:r>
          </w:p>
        </w:tc>
        <w:tc>
          <w:tcPr>
            <w:tcW w:w="1170" w:type="dxa"/>
            <w:vMerge w:val="restart"/>
            <w:vAlign w:val="center"/>
          </w:tcPr>
          <w:p w:rsidR="00AB63DD" w:rsidRPr="00DE3E14" w:rsidRDefault="00AB63DD" w:rsidP="00323C7E">
            <w:pPr>
              <w:pStyle w:val="FootnoteText"/>
              <w:keepLines/>
              <w:jc w:val="center"/>
              <w:rPr>
                <w:rFonts w:ascii="Calibri" w:hAnsi="Calibri"/>
                <w:bCs/>
              </w:rPr>
            </w:pPr>
            <w:r w:rsidRPr="00DE3E14">
              <w:rPr>
                <w:rFonts w:ascii="Calibri" w:hAnsi="Calibri"/>
              </w:rPr>
              <w:t>Number in Cohort</w:t>
            </w:r>
          </w:p>
        </w:tc>
        <w:tc>
          <w:tcPr>
            <w:tcW w:w="2255" w:type="dxa"/>
            <w:vMerge w:val="restart"/>
            <w:tcBorders>
              <w:top w:val="single" w:sz="12" w:space="0" w:color="auto"/>
              <w:left w:val="single" w:sz="12" w:space="0" w:color="auto"/>
              <w:right w:val="single" w:sz="12" w:space="0" w:color="auto"/>
            </w:tcBorders>
            <w:vAlign w:val="center"/>
          </w:tcPr>
          <w:p w:rsidR="00AB63DD" w:rsidRPr="00DE3E14" w:rsidRDefault="00AB63DD" w:rsidP="005B5B90">
            <w:pPr>
              <w:pStyle w:val="FootnoteText"/>
              <w:keepLines/>
              <w:jc w:val="center"/>
              <w:rPr>
                <w:rFonts w:ascii="Calibri" w:hAnsi="Calibri"/>
                <w:bCs/>
              </w:rPr>
            </w:pPr>
            <w:r w:rsidRPr="00D9256A">
              <w:rPr>
                <w:rFonts w:ascii="Calibri" w:hAnsi="Calibri"/>
                <w:color w:val="000000"/>
              </w:rPr>
              <w:t xml:space="preserve">Percent Passing with a score </w:t>
            </w:r>
            <w:r w:rsidR="00FD71E0" w:rsidRPr="00D9256A">
              <w:rPr>
                <w:rFonts w:ascii="Calibri" w:hAnsi="Calibri"/>
                <w:color w:val="000000"/>
              </w:rPr>
              <w:t xml:space="preserve">of </w:t>
            </w:r>
            <w:r w:rsidR="00FD71E0" w:rsidRPr="00487974">
              <w:rPr>
                <w:rFonts w:ascii="Calibri" w:hAnsi="Calibri"/>
                <w:color w:val="000000"/>
                <w:highlight w:val="green"/>
              </w:rPr>
              <w:t>65</w:t>
            </w:r>
            <w:r w:rsidR="00FD71E0">
              <w:rPr>
                <w:rFonts w:ascii="Calibri" w:hAnsi="Calibri"/>
                <w:color w:val="000000"/>
              </w:rPr>
              <w:t xml:space="preserve"> </w:t>
            </w:r>
            <w:r w:rsidR="005B5B90">
              <w:rPr>
                <w:rFonts w:ascii="Calibri" w:hAnsi="Calibri"/>
                <w:color w:val="000000"/>
              </w:rPr>
              <w:t>/</w:t>
            </w:r>
            <w:r w:rsidR="00FD71E0">
              <w:rPr>
                <w:rFonts w:ascii="Calibri" w:hAnsi="Calibri"/>
                <w:color w:val="000000"/>
                <w:highlight w:val="green"/>
              </w:rPr>
              <w:t>80</w:t>
            </w:r>
            <w:r w:rsidR="005B5B90">
              <w:rPr>
                <w:rFonts w:ascii="Calibri" w:hAnsi="Calibri"/>
                <w:color w:val="000000"/>
              </w:rPr>
              <w:t xml:space="preserve"> </w:t>
            </w:r>
          </w:p>
        </w:tc>
      </w:tr>
      <w:tr w:rsidR="00AB63DD" w:rsidRPr="00DD2508" w:rsidTr="00FD71E0">
        <w:trPr>
          <w:trHeight w:val="244"/>
          <w:jc w:val="center"/>
        </w:trPr>
        <w:tc>
          <w:tcPr>
            <w:tcW w:w="1265" w:type="dxa"/>
            <w:vMerge/>
          </w:tcPr>
          <w:p w:rsidR="00AB63DD" w:rsidRPr="00DE3E14" w:rsidRDefault="00AB63DD" w:rsidP="00323C7E">
            <w:pPr>
              <w:pStyle w:val="FootnoteText"/>
              <w:keepLines/>
              <w:jc w:val="center"/>
              <w:rPr>
                <w:rFonts w:ascii="Calibri" w:hAnsi="Calibri"/>
                <w:bCs/>
              </w:rPr>
            </w:pPr>
          </w:p>
        </w:tc>
        <w:tc>
          <w:tcPr>
            <w:tcW w:w="1170" w:type="dxa"/>
            <w:vMerge/>
          </w:tcPr>
          <w:p w:rsidR="00AB63DD" w:rsidRPr="00DE3E14" w:rsidRDefault="00AB63DD" w:rsidP="00323C7E">
            <w:pPr>
              <w:pStyle w:val="Header"/>
              <w:keepLines/>
              <w:tabs>
                <w:tab w:val="clear" w:pos="4320"/>
                <w:tab w:val="clear" w:pos="8640"/>
              </w:tabs>
              <w:jc w:val="center"/>
              <w:rPr>
                <w:rFonts w:ascii="Calibri" w:hAnsi="Calibri"/>
                <w:color w:val="000000"/>
                <w:sz w:val="20"/>
              </w:rPr>
            </w:pPr>
          </w:p>
        </w:tc>
        <w:tc>
          <w:tcPr>
            <w:tcW w:w="2255" w:type="dxa"/>
            <w:vMerge/>
            <w:tcBorders>
              <w:left w:val="single" w:sz="12" w:space="0" w:color="auto"/>
              <w:bottom w:val="single" w:sz="4" w:space="0" w:color="auto"/>
              <w:right w:val="single" w:sz="12" w:space="0" w:color="auto"/>
            </w:tcBorders>
            <w:shd w:val="clear" w:color="auto" w:fill="auto"/>
          </w:tcPr>
          <w:p w:rsidR="00AB63DD" w:rsidRPr="00DE3E14" w:rsidRDefault="00AB63DD" w:rsidP="00323C7E">
            <w:pPr>
              <w:pStyle w:val="Header"/>
              <w:keepLines/>
              <w:tabs>
                <w:tab w:val="clear" w:pos="4320"/>
                <w:tab w:val="clear" w:pos="8640"/>
              </w:tabs>
              <w:jc w:val="center"/>
              <w:rPr>
                <w:rFonts w:ascii="Calibri" w:hAnsi="Calibri"/>
                <w:color w:val="000000"/>
                <w:sz w:val="20"/>
              </w:rPr>
            </w:pPr>
          </w:p>
        </w:tc>
      </w:tr>
      <w:tr w:rsidR="00AB63DD" w:rsidRPr="00DD2508" w:rsidTr="00FD71E0">
        <w:trPr>
          <w:trHeight w:val="228"/>
          <w:jc w:val="center"/>
        </w:trPr>
        <w:tc>
          <w:tcPr>
            <w:tcW w:w="1265" w:type="dxa"/>
          </w:tcPr>
          <w:p w:rsidR="00AB63DD" w:rsidRPr="00DE3E14" w:rsidRDefault="00AB63DD" w:rsidP="00323C7E">
            <w:pPr>
              <w:pStyle w:val="FootnoteText"/>
              <w:keepLines/>
              <w:jc w:val="center"/>
              <w:rPr>
                <w:rFonts w:ascii="Calibri" w:hAnsi="Calibri"/>
                <w:bCs/>
              </w:rPr>
            </w:pPr>
            <w:r w:rsidRPr="00DE3E14">
              <w:rPr>
                <w:rFonts w:ascii="Calibri" w:hAnsi="Calibri"/>
                <w:bCs/>
              </w:rPr>
              <w:t>2007</w:t>
            </w:r>
          </w:p>
        </w:tc>
        <w:tc>
          <w:tcPr>
            <w:tcW w:w="1170" w:type="dxa"/>
          </w:tcPr>
          <w:p w:rsidR="00AB63DD" w:rsidRPr="00DE3E14" w:rsidRDefault="00AB63DD" w:rsidP="00323C7E">
            <w:pPr>
              <w:pStyle w:val="Header"/>
              <w:keepLines/>
              <w:tabs>
                <w:tab w:val="clear" w:pos="4320"/>
                <w:tab w:val="clear" w:pos="8640"/>
              </w:tabs>
              <w:jc w:val="center"/>
              <w:rPr>
                <w:rFonts w:ascii="Calibri" w:hAnsi="Calibri"/>
                <w:color w:val="000000"/>
                <w:sz w:val="20"/>
              </w:rPr>
            </w:pPr>
          </w:p>
        </w:tc>
        <w:tc>
          <w:tcPr>
            <w:tcW w:w="2255" w:type="dxa"/>
            <w:tcBorders>
              <w:top w:val="single" w:sz="4" w:space="0" w:color="auto"/>
              <w:left w:val="single" w:sz="12" w:space="0" w:color="auto"/>
              <w:bottom w:val="single" w:sz="4" w:space="0" w:color="auto"/>
              <w:right w:val="single" w:sz="12" w:space="0" w:color="auto"/>
            </w:tcBorders>
            <w:shd w:val="clear" w:color="auto" w:fill="auto"/>
          </w:tcPr>
          <w:p w:rsidR="00AB63DD" w:rsidRPr="00DE3E14" w:rsidRDefault="00AB63DD" w:rsidP="00323C7E">
            <w:pPr>
              <w:pStyle w:val="Header"/>
              <w:keepLines/>
              <w:tabs>
                <w:tab w:val="clear" w:pos="4320"/>
                <w:tab w:val="clear" w:pos="8640"/>
              </w:tabs>
              <w:jc w:val="center"/>
              <w:rPr>
                <w:rFonts w:ascii="Calibri" w:hAnsi="Calibri"/>
                <w:b/>
                <w:color w:val="000000"/>
                <w:sz w:val="20"/>
              </w:rPr>
            </w:pPr>
          </w:p>
        </w:tc>
      </w:tr>
      <w:tr w:rsidR="00AB63DD" w:rsidRPr="00DD2508" w:rsidTr="00FD71E0">
        <w:trPr>
          <w:trHeight w:val="228"/>
          <w:jc w:val="center"/>
        </w:trPr>
        <w:tc>
          <w:tcPr>
            <w:tcW w:w="1265" w:type="dxa"/>
          </w:tcPr>
          <w:p w:rsidR="00AB63DD" w:rsidRPr="00DE3E14" w:rsidRDefault="00AB63DD" w:rsidP="00323C7E">
            <w:pPr>
              <w:pStyle w:val="FootnoteText"/>
              <w:keepLines/>
              <w:jc w:val="center"/>
              <w:rPr>
                <w:rFonts w:ascii="Calibri" w:hAnsi="Calibri"/>
                <w:bCs/>
              </w:rPr>
            </w:pPr>
            <w:r w:rsidRPr="00DE3E14">
              <w:rPr>
                <w:rFonts w:ascii="Calibri" w:hAnsi="Calibri"/>
                <w:bCs/>
              </w:rPr>
              <w:t>2008</w:t>
            </w:r>
          </w:p>
        </w:tc>
        <w:tc>
          <w:tcPr>
            <w:tcW w:w="1170" w:type="dxa"/>
          </w:tcPr>
          <w:p w:rsidR="00AB63DD" w:rsidRPr="00DE3E14" w:rsidRDefault="00AB63DD" w:rsidP="00323C7E">
            <w:pPr>
              <w:pStyle w:val="Header"/>
              <w:keepLines/>
              <w:tabs>
                <w:tab w:val="clear" w:pos="4320"/>
                <w:tab w:val="clear" w:pos="8640"/>
              </w:tabs>
              <w:jc w:val="center"/>
              <w:rPr>
                <w:rFonts w:ascii="Calibri" w:hAnsi="Calibri"/>
                <w:color w:val="000000"/>
                <w:sz w:val="20"/>
              </w:rPr>
            </w:pPr>
          </w:p>
        </w:tc>
        <w:tc>
          <w:tcPr>
            <w:tcW w:w="2255" w:type="dxa"/>
            <w:tcBorders>
              <w:top w:val="single" w:sz="4" w:space="0" w:color="auto"/>
              <w:left w:val="single" w:sz="12" w:space="0" w:color="auto"/>
              <w:bottom w:val="single" w:sz="4" w:space="0" w:color="auto"/>
              <w:right w:val="single" w:sz="12" w:space="0" w:color="auto"/>
            </w:tcBorders>
            <w:shd w:val="clear" w:color="auto" w:fill="auto"/>
          </w:tcPr>
          <w:p w:rsidR="00AB63DD" w:rsidRPr="00DE3E14" w:rsidRDefault="00AB63DD" w:rsidP="00323C7E">
            <w:pPr>
              <w:pStyle w:val="Header"/>
              <w:keepLines/>
              <w:tabs>
                <w:tab w:val="clear" w:pos="4320"/>
                <w:tab w:val="clear" w:pos="8640"/>
              </w:tabs>
              <w:jc w:val="center"/>
              <w:rPr>
                <w:rFonts w:ascii="Calibri" w:hAnsi="Calibri"/>
                <w:color w:val="000000"/>
                <w:sz w:val="20"/>
              </w:rPr>
            </w:pPr>
          </w:p>
        </w:tc>
      </w:tr>
      <w:tr w:rsidR="00AB63DD" w:rsidRPr="00DD2508" w:rsidTr="00FD71E0">
        <w:trPr>
          <w:trHeight w:val="260"/>
          <w:jc w:val="center"/>
        </w:trPr>
        <w:tc>
          <w:tcPr>
            <w:tcW w:w="1265" w:type="dxa"/>
          </w:tcPr>
          <w:p w:rsidR="00AB63DD" w:rsidRPr="00DE3E14" w:rsidRDefault="00AB63DD" w:rsidP="00323C7E">
            <w:pPr>
              <w:pStyle w:val="FootnoteText"/>
              <w:keepLines/>
              <w:jc w:val="center"/>
              <w:rPr>
                <w:rFonts w:ascii="Calibri" w:hAnsi="Calibri"/>
                <w:bCs/>
              </w:rPr>
            </w:pPr>
            <w:r w:rsidRPr="00DE3E14">
              <w:rPr>
                <w:rFonts w:ascii="Calibri" w:hAnsi="Calibri"/>
                <w:bCs/>
              </w:rPr>
              <w:t>200</w:t>
            </w:r>
            <w:r>
              <w:rPr>
                <w:rFonts w:ascii="Calibri" w:hAnsi="Calibri"/>
                <w:bCs/>
              </w:rPr>
              <w:t>9</w:t>
            </w:r>
          </w:p>
        </w:tc>
        <w:tc>
          <w:tcPr>
            <w:tcW w:w="1170" w:type="dxa"/>
            <w:tcBorders>
              <w:bottom w:val="single" w:sz="4" w:space="0" w:color="auto"/>
            </w:tcBorders>
          </w:tcPr>
          <w:p w:rsidR="00AB63DD" w:rsidRPr="00DE3E14" w:rsidRDefault="00AB63DD" w:rsidP="00323C7E">
            <w:pPr>
              <w:pStyle w:val="Header"/>
              <w:keepLines/>
              <w:tabs>
                <w:tab w:val="clear" w:pos="4320"/>
                <w:tab w:val="clear" w:pos="8640"/>
              </w:tabs>
              <w:jc w:val="center"/>
              <w:rPr>
                <w:rFonts w:ascii="Calibri" w:hAnsi="Calibri"/>
                <w:color w:val="000000"/>
                <w:sz w:val="20"/>
              </w:rPr>
            </w:pPr>
          </w:p>
        </w:tc>
        <w:tc>
          <w:tcPr>
            <w:tcW w:w="2255" w:type="dxa"/>
            <w:tcBorders>
              <w:top w:val="single" w:sz="4" w:space="0" w:color="auto"/>
              <w:left w:val="single" w:sz="12" w:space="0" w:color="auto"/>
              <w:bottom w:val="single" w:sz="12" w:space="0" w:color="auto"/>
              <w:right w:val="single" w:sz="12" w:space="0" w:color="auto"/>
            </w:tcBorders>
            <w:shd w:val="clear" w:color="auto" w:fill="auto"/>
          </w:tcPr>
          <w:p w:rsidR="00AB63DD" w:rsidRPr="00DE3E14" w:rsidRDefault="00AB63DD" w:rsidP="00323C7E">
            <w:pPr>
              <w:pStyle w:val="Header"/>
              <w:keepLines/>
              <w:tabs>
                <w:tab w:val="clear" w:pos="4320"/>
                <w:tab w:val="clear" w:pos="8640"/>
              </w:tabs>
              <w:jc w:val="center"/>
              <w:rPr>
                <w:rFonts w:ascii="Calibri" w:hAnsi="Calibri"/>
                <w:color w:val="000000"/>
                <w:sz w:val="20"/>
              </w:rPr>
            </w:pPr>
          </w:p>
        </w:tc>
      </w:tr>
    </w:tbl>
    <w:p w:rsidR="00AB63DD" w:rsidRPr="00DD2508" w:rsidRDefault="00AB63DD" w:rsidP="00AB63DD">
      <w:pPr>
        <w:rPr>
          <w:rFonts w:ascii="Calibri" w:hAnsi="Calibri"/>
          <w:b/>
          <w:szCs w:val="23"/>
        </w:rPr>
      </w:pPr>
    </w:p>
    <w:p w:rsidR="00AB63DD" w:rsidRPr="00DD2508" w:rsidRDefault="00AB63DD" w:rsidP="00AB63DD">
      <w:pPr>
        <w:rPr>
          <w:rFonts w:ascii="Calibri" w:hAnsi="Calibri"/>
          <w:b/>
          <w:szCs w:val="23"/>
        </w:rPr>
      </w:pPr>
      <w:r w:rsidRPr="00DD2508">
        <w:rPr>
          <w:rFonts w:ascii="Calibri" w:hAnsi="Calibri"/>
          <w:b/>
          <w:szCs w:val="23"/>
        </w:rPr>
        <w:t>Evaluation</w:t>
      </w:r>
    </w:p>
    <w:p w:rsidR="00AB63DD" w:rsidRPr="00DD2508" w:rsidRDefault="00AB63DD" w:rsidP="00AB63DD">
      <w:pPr>
        <w:rPr>
          <w:rFonts w:ascii="Calibri" w:hAnsi="Calibri"/>
          <w:sz w:val="16"/>
          <w:szCs w:val="16"/>
        </w:rPr>
      </w:pPr>
    </w:p>
    <w:p w:rsidR="00FD71E0" w:rsidRDefault="00AB63DD" w:rsidP="00AB63DD">
      <w:pPr>
        <w:rPr>
          <w:rFonts w:ascii="Calibri" w:hAnsi="Calibri"/>
          <w:szCs w:val="23"/>
        </w:rPr>
      </w:pPr>
      <w:r w:rsidRPr="00DD2508">
        <w:rPr>
          <w:rFonts w:ascii="Calibri" w:hAnsi="Calibri"/>
          <w:szCs w:val="23"/>
          <w:highlight w:val="yellow"/>
        </w:rPr>
        <w:t xml:space="preserve">Narrative explicitly stating whether the </w:t>
      </w:r>
      <w:r>
        <w:rPr>
          <w:rFonts w:ascii="Calibri" w:hAnsi="Calibri"/>
          <w:szCs w:val="23"/>
          <w:highlight w:val="yellow"/>
        </w:rPr>
        <w:t xml:space="preserve">school met the </w:t>
      </w:r>
      <w:r w:rsidRPr="00DD2508">
        <w:rPr>
          <w:rFonts w:ascii="Calibri" w:hAnsi="Calibri"/>
          <w:szCs w:val="23"/>
          <w:highlight w:val="yellow"/>
        </w:rPr>
        <w:t xml:space="preserve">measure </w:t>
      </w:r>
      <w:r>
        <w:rPr>
          <w:rFonts w:ascii="Calibri" w:hAnsi="Calibri"/>
          <w:szCs w:val="23"/>
          <w:highlight w:val="yellow"/>
        </w:rPr>
        <w:t>a</w:t>
      </w:r>
      <w:r w:rsidRPr="00DD2508">
        <w:rPr>
          <w:rFonts w:ascii="Calibri" w:hAnsi="Calibri"/>
          <w:szCs w:val="23"/>
          <w:highlight w:val="yellow"/>
        </w:rPr>
        <w:t xml:space="preserve">nd discussing by how much the school fell short of or exceeded the measure and notable performance in specific cohorts.  </w:t>
      </w:r>
      <w:r>
        <w:rPr>
          <w:rFonts w:ascii="Calibri" w:hAnsi="Calibri"/>
          <w:szCs w:val="23"/>
          <w:highlight w:val="yellow"/>
        </w:rPr>
        <w:t>Also, use t</w:t>
      </w:r>
      <w:r w:rsidRPr="00DD2508">
        <w:rPr>
          <w:rFonts w:ascii="Calibri" w:hAnsi="Calibri"/>
          <w:szCs w:val="23"/>
          <w:highlight w:val="yellow"/>
        </w:rPr>
        <w:t>his section to discuss the results in the context of the school program, attributing the results to effective practices or problem areas</w:t>
      </w:r>
      <w:r w:rsidRPr="00DD2508">
        <w:rPr>
          <w:rFonts w:ascii="Calibri" w:hAnsi="Calibri"/>
          <w:szCs w:val="23"/>
        </w:rPr>
        <w:t>.</w:t>
      </w:r>
    </w:p>
    <w:p w:rsidR="00FD71E0" w:rsidRDefault="00FD71E0" w:rsidP="00AB63DD">
      <w:pPr>
        <w:rPr>
          <w:rFonts w:ascii="Calibri" w:hAnsi="Calibri"/>
          <w:szCs w:val="23"/>
        </w:rPr>
      </w:pPr>
    </w:p>
    <w:p w:rsidR="00AB63DD" w:rsidRPr="00DD2508" w:rsidRDefault="00AB63DD" w:rsidP="00AB63DD">
      <w:pPr>
        <w:rPr>
          <w:rFonts w:ascii="Calibri" w:hAnsi="Calibri"/>
          <w:b/>
          <w:szCs w:val="23"/>
        </w:rPr>
      </w:pPr>
      <w:r w:rsidRPr="00DD2508">
        <w:rPr>
          <w:rFonts w:ascii="Calibri" w:hAnsi="Calibri"/>
          <w:b/>
          <w:szCs w:val="23"/>
        </w:rPr>
        <w:t>Additional Evidence</w:t>
      </w:r>
    </w:p>
    <w:p w:rsidR="00AB63DD" w:rsidRPr="00DD2508" w:rsidRDefault="00AB63DD" w:rsidP="00AB63DD">
      <w:pPr>
        <w:rPr>
          <w:rFonts w:ascii="Calibri" w:hAnsi="Calibri"/>
          <w:color w:val="000000"/>
          <w:sz w:val="16"/>
          <w:szCs w:val="16"/>
        </w:rPr>
      </w:pPr>
    </w:p>
    <w:p w:rsidR="005B5B90" w:rsidRPr="00DD2508" w:rsidRDefault="00AB63DD" w:rsidP="005B5B90">
      <w:pPr>
        <w:rPr>
          <w:rFonts w:ascii="Calibri" w:hAnsi="Calibri"/>
          <w:color w:val="000000"/>
          <w:szCs w:val="23"/>
        </w:rPr>
      </w:pPr>
      <w:r>
        <w:rPr>
          <w:rFonts w:ascii="Calibri" w:hAnsi="Calibri"/>
          <w:color w:val="000000"/>
          <w:szCs w:val="23"/>
          <w:highlight w:val="yellow"/>
        </w:rPr>
        <w:t>Provide n</w:t>
      </w:r>
      <w:r w:rsidRPr="00DD2508">
        <w:rPr>
          <w:rFonts w:ascii="Calibri" w:hAnsi="Calibri"/>
          <w:color w:val="000000"/>
          <w:szCs w:val="23"/>
          <w:highlight w:val="yellow"/>
        </w:rPr>
        <w:t xml:space="preserve">arrative discussing additional analysis of the data such as the interim performance of cohorts that have not yet reached their fourth </w:t>
      </w:r>
      <w:r w:rsidR="005B5B90" w:rsidRPr="00DD2508">
        <w:rPr>
          <w:rFonts w:ascii="Calibri" w:hAnsi="Calibri"/>
          <w:color w:val="000000"/>
          <w:szCs w:val="23"/>
          <w:highlight w:val="yellow"/>
        </w:rPr>
        <w:t>year</w:t>
      </w:r>
      <w:r w:rsidR="005B5B90">
        <w:rPr>
          <w:rFonts w:ascii="Calibri" w:hAnsi="Calibri"/>
          <w:color w:val="000000"/>
          <w:szCs w:val="23"/>
          <w:highlight w:val="yellow"/>
        </w:rPr>
        <w:t xml:space="preserve">, </w:t>
      </w:r>
      <w:r w:rsidR="005B5B90" w:rsidRPr="00DD2508">
        <w:rPr>
          <w:rFonts w:ascii="Calibri" w:hAnsi="Calibri"/>
          <w:color w:val="000000"/>
          <w:szCs w:val="23"/>
          <w:highlight w:val="yellow"/>
        </w:rPr>
        <w:t>show</w:t>
      </w:r>
      <w:r w:rsidR="005B5B90">
        <w:rPr>
          <w:rFonts w:ascii="Calibri" w:hAnsi="Calibri"/>
          <w:color w:val="000000"/>
          <w:szCs w:val="23"/>
          <w:highlight w:val="yellow"/>
        </w:rPr>
        <w:t>ing</w:t>
      </w:r>
      <w:r w:rsidR="005B5B90" w:rsidRPr="00DD2508">
        <w:rPr>
          <w:rFonts w:ascii="Calibri" w:hAnsi="Calibri"/>
          <w:color w:val="000000"/>
          <w:szCs w:val="23"/>
          <w:highlight w:val="yellow"/>
        </w:rPr>
        <w:t xml:space="preserve"> the school is making progress towards meeting the measure’s target.  </w:t>
      </w:r>
    </w:p>
    <w:p w:rsidR="00AB63DD" w:rsidRPr="00DD2508" w:rsidRDefault="00AB63DD" w:rsidP="00AB63DD">
      <w:pPr>
        <w:rPr>
          <w:rFonts w:ascii="Calibri" w:hAnsi="Calibri"/>
          <w:color w:val="000000"/>
          <w:szCs w:val="23"/>
        </w:rPr>
      </w:pPr>
    </w:p>
    <w:p w:rsidR="00AB63DD" w:rsidRPr="00DD2508" w:rsidRDefault="00AB63DD" w:rsidP="00AB63DD">
      <w:pPr>
        <w:jc w:val="center"/>
        <w:rPr>
          <w:rFonts w:ascii="Calibri" w:hAnsi="Calibri"/>
          <w:sz w:val="10"/>
          <w:szCs w:val="10"/>
        </w:rPr>
      </w:pPr>
    </w:p>
    <w:p w:rsidR="00AB63DD" w:rsidRPr="00DD2508" w:rsidRDefault="00AB63DD" w:rsidP="00AB63DD">
      <w:pPr>
        <w:jc w:val="center"/>
        <w:rPr>
          <w:rFonts w:ascii="Calibri" w:hAnsi="Calibri"/>
          <w:sz w:val="10"/>
          <w:szCs w:val="10"/>
        </w:rPr>
      </w:pPr>
    </w:p>
    <w:p w:rsidR="00AB63DD" w:rsidRPr="00DD2508" w:rsidRDefault="00AB63DD" w:rsidP="00AB63DD">
      <w:pPr>
        <w:jc w:val="center"/>
        <w:rPr>
          <w:rFonts w:ascii="Calibri" w:hAnsi="Calibri"/>
          <w:sz w:val="10"/>
          <w:szCs w:val="10"/>
        </w:rPr>
      </w:pPr>
    </w:p>
    <w:p w:rsidR="00AB63DD" w:rsidRPr="00DD2508" w:rsidRDefault="00AB63DD" w:rsidP="00AB63DD">
      <w:pPr>
        <w:pBdr>
          <w:top w:val="dashed" w:sz="6" w:space="1" w:color="auto"/>
          <w:left w:val="dashed" w:sz="6" w:space="4" w:color="auto"/>
          <w:bottom w:val="dashed" w:sz="6" w:space="1" w:color="auto"/>
          <w:right w:val="dashed" w:sz="6" w:space="4" w:color="auto"/>
        </w:pBdr>
        <w:shd w:val="clear" w:color="auto" w:fill="C0C0C0"/>
        <w:rPr>
          <w:rFonts w:ascii="Calibri" w:hAnsi="Calibri"/>
          <w:b/>
          <w:bCs/>
          <w:iCs/>
          <w:szCs w:val="23"/>
        </w:rPr>
      </w:pPr>
      <w:r w:rsidRPr="00DD2508">
        <w:rPr>
          <w:rFonts w:ascii="Calibri" w:hAnsi="Calibri"/>
          <w:b/>
          <w:bCs/>
          <w:iCs/>
          <w:szCs w:val="23"/>
        </w:rPr>
        <w:t xml:space="preserve"> Goal </w:t>
      </w:r>
      <w:r w:rsidR="00097F58">
        <w:rPr>
          <w:rFonts w:ascii="Calibri" w:hAnsi="Calibri"/>
          <w:b/>
          <w:bCs/>
          <w:iCs/>
          <w:szCs w:val="23"/>
        </w:rPr>
        <w:t>2</w:t>
      </w:r>
      <w:r w:rsidRPr="00DD2508">
        <w:rPr>
          <w:rFonts w:ascii="Calibri" w:hAnsi="Calibri"/>
          <w:b/>
          <w:bCs/>
          <w:iCs/>
          <w:szCs w:val="23"/>
        </w:rPr>
        <w:t>: Absolute Measure</w:t>
      </w:r>
    </w:p>
    <w:p w:rsidR="00AB63DD" w:rsidRDefault="00AB63DD" w:rsidP="00AB63DD">
      <w:pPr>
        <w:pBdr>
          <w:top w:val="dashed" w:sz="6" w:space="1" w:color="auto"/>
          <w:left w:val="dashed" w:sz="6" w:space="4" w:color="auto"/>
          <w:bottom w:val="dashed" w:sz="6" w:space="1" w:color="auto"/>
          <w:right w:val="dashed" w:sz="6" w:space="4" w:color="auto"/>
        </w:pBdr>
        <w:shd w:val="clear" w:color="auto" w:fill="C0C0C0"/>
        <w:rPr>
          <w:rFonts w:ascii="Calibri" w:hAnsi="Calibri"/>
          <w:szCs w:val="23"/>
        </w:rPr>
      </w:pPr>
      <w:r w:rsidRPr="00DD2508">
        <w:rPr>
          <w:rFonts w:ascii="Calibri" w:hAnsi="Calibri"/>
          <w:bCs/>
        </w:rPr>
        <w:t xml:space="preserve">Each year, the </w:t>
      </w:r>
      <w:r>
        <w:rPr>
          <w:rFonts w:ascii="Calibri" w:hAnsi="Calibri"/>
          <w:bCs/>
        </w:rPr>
        <w:t xml:space="preserve">Accountability </w:t>
      </w:r>
      <w:r w:rsidRPr="00DD2508">
        <w:rPr>
          <w:rFonts w:ascii="Calibri" w:hAnsi="Calibri"/>
          <w:bCs/>
        </w:rPr>
        <w:t xml:space="preserve">Performance </w:t>
      </w:r>
      <w:r>
        <w:rPr>
          <w:rFonts w:ascii="Calibri" w:hAnsi="Calibri"/>
          <w:bCs/>
        </w:rPr>
        <w:t>Level</w:t>
      </w:r>
      <w:r w:rsidRPr="00DD2508">
        <w:rPr>
          <w:rFonts w:ascii="Calibri" w:hAnsi="Calibri"/>
          <w:bCs/>
        </w:rPr>
        <w:t xml:space="preserve"> (</w:t>
      </w:r>
      <w:r>
        <w:rPr>
          <w:rFonts w:ascii="Calibri" w:hAnsi="Calibri"/>
          <w:bCs/>
        </w:rPr>
        <w:t>APL</w:t>
      </w:r>
      <w:r w:rsidRPr="00DD2508">
        <w:rPr>
          <w:rFonts w:ascii="Calibri" w:hAnsi="Calibri"/>
          <w:bCs/>
        </w:rPr>
        <w:t>)</w:t>
      </w:r>
      <w:r w:rsidRPr="003B0694">
        <w:rPr>
          <w:rStyle w:val="FootnoteReference"/>
        </w:rPr>
        <w:t xml:space="preserve"> </w:t>
      </w:r>
      <w:r w:rsidRPr="00DD2508">
        <w:rPr>
          <w:rFonts w:ascii="Calibri" w:hAnsi="Calibri"/>
          <w:bCs/>
        </w:rPr>
        <w:t xml:space="preserve">on </w:t>
      </w:r>
      <w:r>
        <w:rPr>
          <w:rFonts w:ascii="Calibri" w:hAnsi="Calibri"/>
          <w:bCs/>
        </w:rPr>
        <w:t>a</w:t>
      </w:r>
      <w:r w:rsidRPr="00DD2508">
        <w:rPr>
          <w:rFonts w:ascii="Calibri" w:hAnsi="Calibri"/>
          <w:bCs/>
        </w:rPr>
        <w:t xml:space="preserve"> Regents </w:t>
      </w:r>
      <w:r>
        <w:rPr>
          <w:rFonts w:ascii="Calibri" w:hAnsi="Calibri"/>
          <w:bCs/>
        </w:rPr>
        <w:t>mathematics</w:t>
      </w:r>
      <w:r w:rsidRPr="00DD2508">
        <w:rPr>
          <w:rFonts w:ascii="Calibri" w:hAnsi="Calibri"/>
          <w:bCs/>
        </w:rPr>
        <w:t xml:space="preserve"> exam of students completing their fourth year in the Accountability Cohort will meet the Annual Measurable Objective (AMO) set forth in the state’s NCLB accountability system</w:t>
      </w:r>
      <w:r w:rsidRPr="00DD2508">
        <w:rPr>
          <w:rFonts w:ascii="Calibri" w:hAnsi="Calibri"/>
          <w:szCs w:val="23"/>
        </w:rPr>
        <w:t>.</w:t>
      </w:r>
    </w:p>
    <w:p w:rsidR="005B5B90" w:rsidRPr="00DD2508" w:rsidRDefault="005B5B90" w:rsidP="005B5B90">
      <w:pPr>
        <w:pBdr>
          <w:top w:val="dashed" w:sz="6" w:space="1" w:color="auto"/>
          <w:left w:val="dashed" w:sz="6" w:space="4" w:color="auto"/>
          <w:bottom w:val="dashed" w:sz="6" w:space="1" w:color="auto"/>
          <w:right w:val="dashed" w:sz="6" w:space="4" w:color="auto"/>
        </w:pBdr>
        <w:shd w:val="clear" w:color="auto" w:fill="C0C0C0"/>
        <w:jc w:val="center"/>
        <w:rPr>
          <w:rFonts w:ascii="Calibri" w:hAnsi="Calibri"/>
          <w:b/>
          <w:bCs/>
          <w:i/>
          <w:iCs/>
          <w:szCs w:val="23"/>
        </w:rPr>
      </w:pPr>
      <w:r w:rsidRPr="00D3152C">
        <w:rPr>
          <w:rFonts w:ascii="Calibri" w:hAnsi="Calibri"/>
          <w:szCs w:val="23"/>
          <w:highlight w:val="yellow"/>
        </w:rPr>
        <w:t>SAME FOR ALL SCHOOLS</w:t>
      </w:r>
    </w:p>
    <w:p w:rsidR="00AB63DD" w:rsidRPr="00DD2508" w:rsidRDefault="00AB63DD" w:rsidP="00AB63DD">
      <w:pPr>
        <w:rPr>
          <w:rFonts w:ascii="Calibri" w:hAnsi="Calibri"/>
          <w:szCs w:val="23"/>
        </w:rPr>
      </w:pPr>
    </w:p>
    <w:p w:rsidR="00AB63DD" w:rsidRPr="007B6C9C" w:rsidRDefault="00AB63DD" w:rsidP="00AB63DD">
      <w:pPr>
        <w:rPr>
          <w:rFonts w:ascii="Calibri" w:hAnsi="Calibri"/>
          <w:b/>
          <w:color w:val="000000"/>
          <w:szCs w:val="23"/>
        </w:rPr>
      </w:pPr>
      <w:r w:rsidRPr="007B6C9C">
        <w:rPr>
          <w:rFonts w:ascii="Calibri" w:hAnsi="Calibri"/>
          <w:b/>
          <w:color w:val="000000"/>
          <w:szCs w:val="23"/>
        </w:rPr>
        <w:t>Method</w:t>
      </w:r>
    </w:p>
    <w:p w:rsidR="00AB63DD" w:rsidRPr="00DD2508" w:rsidRDefault="00AB63DD" w:rsidP="00AB63DD">
      <w:pPr>
        <w:rPr>
          <w:rFonts w:ascii="Calibri" w:hAnsi="Calibri"/>
          <w:color w:val="000000"/>
          <w:sz w:val="16"/>
          <w:szCs w:val="16"/>
        </w:rPr>
      </w:pPr>
    </w:p>
    <w:p w:rsidR="00FD71E0" w:rsidRPr="00F466CA" w:rsidRDefault="00AB63DD" w:rsidP="00FD71E0">
      <w:pPr>
        <w:rPr>
          <w:rFonts w:ascii="Calibri" w:hAnsi="Calibri"/>
        </w:rPr>
      </w:pPr>
      <w:r>
        <w:rPr>
          <w:rFonts w:ascii="Calibri" w:hAnsi="Calibri"/>
          <w:szCs w:val="23"/>
        </w:rPr>
        <w:t xml:space="preserve">In receiving a waiver for its </w:t>
      </w:r>
      <w:r w:rsidRPr="00DD2508">
        <w:rPr>
          <w:rFonts w:ascii="Calibri" w:hAnsi="Calibri"/>
          <w:szCs w:val="23"/>
        </w:rPr>
        <w:t xml:space="preserve">federal No Child Left Behind </w:t>
      </w:r>
      <w:r>
        <w:rPr>
          <w:rFonts w:ascii="Calibri" w:hAnsi="Calibri"/>
          <w:szCs w:val="23"/>
        </w:rPr>
        <w:t xml:space="preserve">accountability system, the State Education Department now </w:t>
      </w:r>
      <w:r w:rsidRPr="00DD2508">
        <w:rPr>
          <w:rFonts w:ascii="Calibri" w:hAnsi="Calibri"/>
          <w:szCs w:val="23"/>
        </w:rPr>
        <w:t xml:space="preserve">law holds </w:t>
      </w:r>
      <w:r>
        <w:rPr>
          <w:rFonts w:ascii="Calibri" w:hAnsi="Calibri"/>
          <w:szCs w:val="23"/>
        </w:rPr>
        <w:t xml:space="preserve">high </w:t>
      </w:r>
      <w:r w:rsidRPr="00DD2508">
        <w:rPr>
          <w:rFonts w:ascii="Calibri" w:hAnsi="Calibri"/>
          <w:szCs w:val="23"/>
        </w:rPr>
        <w:t xml:space="preserve">schools accountable for making annual yearly progress towards </w:t>
      </w:r>
      <w:r>
        <w:rPr>
          <w:rFonts w:ascii="Calibri" w:hAnsi="Calibri"/>
          <w:szCs w:val="23"/>
        </w:rPr>
        <w:t>meeting college and career readiness standards.</w:t>
      </w:r>
      <w:r w:rsidR="00FD71E0">
        <w:rPr>
          <w:rFonts w:ascii="Calibri" w:hAnsi="Calibri"/>
          <w:szCs w:val="23"/>
        </w:rPr>
        <w:t xml:space="preserve">  </w:t>
      </w:r>
      <w:r w:rsidR="00FD71E0" w:rsidRPr="00F466CA">
        <w:rPr>
          <w:rFonts w:ascii="Calibri" w:hAnsi="Calibri"/>
        </w:rPr>
        <w:t xml:space="preserve">See page 72 of </w:t>
      </w:r>
      <w:r w:rsidR="00FD71E0">
        <w:rPr>
          <w:rFonts w:ascii="Calibri" w:hAnsi="Calibri"/>
        </w:rPr>
        <w:t xml:space="preserve">SED’s </w:t>
      </w:r>
      <w:r w:rsidR="00FD71E0" w:rsidRPr="00F466CA">
        <w:rPr>
          <w:rFonts w:ascii="Calibri" w:hAnsi="Calibri"/>
        </w:rPr>
        <w:t>ESEA waiver application for the high school AMOs:</w:t>
      </w:r>
      <w:r w:rsidR="00FD71E0">
        <w:rPr>
          <w:rFonts w:ascii="Calibri" w:hAnsi="Calibri"/>
        </w:rPr>
        <w:t xml:space="preserve"> </w:t>
      </w:r>
    </w:p>
    <w:p w:rsidR="00AB63DD" w:rsidRDefault="002D308C" w:rsidP="00AB63DD">
      <w:pPr>
        <w:rPr>
          <w:rFonts w:ascii="Calibri" w:hAnsi="Calibri"/>
          <w:szCs w:val="23"/>
        </w:rPr>
      </w:pPr>
      <w:hyperlink r:id="rId11" w:history="1">
        <w:r w:rsidR="00FD71E0" w:rsidRPr="00F466CA">
          <w:rPr>
            <w:rStyle w:val="Hyperlink"/>
            <w:rFonts w:ascii="Calibri" w:hAnsi="Calibri"/>
          </w:rPr>
          <w:t>http://www.p12.nysed.gov/accountability/documents/NYSESEAFlexibilityWaiver_REVISED.pdf</w:t>
        </w:r>
      </w:hyperlink>
      <w:r w:rsidR="00FD71E0" w:rsidRPr="00F466CA">
        <w:rPr>
          <w:rFonts w:ascii="Calibri" w:hAnsi="Calibri"/>
        </w:rPr>
        <w:br/>
      </w:r>
      <w:r w:rsidR="00FD71E0">
        <w:rPr>
          <w:rFonts w:ascii="Calibri" w:hAnsi="Calibri"/>
          <w:szCs w:val="23"/>
        </w:rPr>
        <w:t>T</w:t>
      </w:r>
      <w:r w:rsidR="00FD71E0" w:rsidRPr="00DD2508">
        <w:rPr>
          <w:rFonts w:ascii="Calibri" w:hAnsi="Calibri"/>
          <w:szCs w:val="23"/>
        </w:rPr>
        <w:t>he AMO</w:t>
      </w:r>
      <w:r w:rsidR="00FD71E0">
        <w:rPr>
          <w:rFonts w:ascii="Calibri" w:hAnsi="Calibri"/>
          <w:szCs w:val="23"/>
        </w:rPr>
        <w:t xml:space="preserve"> continues</w:t>
      </w:r>
      <w:r w:rsidR="00AB63DD">
        <w:rPr>
          <w:rFonts w:ascii="Calibri" w:hAnsi="Calibri"/>
          <w:szCs w:val="23"/>
        </w:rPr>
        <w:t xml:space="preserve"> </w:t>
      </w:r>
      <w:r w:rsidR="00AB63DD" w:rsidRPr="00DD2508">
        <w:rPr>
          <w:rFonts w:ascii="Calibri" w:hAnsi="Calibri"/>
          <w:szCs w:val="23"/>
        </w:rPr>
        <w:t xml:space="preserve">to </w:t>
      </w:r>
      <w:r w:rsidR="005B5B90">
        <w:rPr>
          <w:rFonts w:ascii="Calibri" w:hAnsi="Calibri"/>
          <w:szCs w:val="23"/>
        </w:rPr>
        <w:t>be SED’s</w:t>
      </w:r>
      <w:r w:rsidR="00AB63DD">
        <w:rPr>
          <w:rFonts w:ascii="Calibri" w:hAnsi="Calibri"/>
          <w:szCs w:val="23"/>
        </w:rPr>
        <w:t xml:space="preserve"> basis for </w:t>
      </w:r>
      <w:r w:rsidR="00AB63DD" w:rsidRPr="00DD2508">
        <w:rPr>
          <w:rFonts w:ascii="Calibri" w:hAnsi="Calibri"/>
          <w:szCs w:val="23"/>
        </w:rPr>
        <w:t>determin</w:t>
      </w:r>
      <w:r w:rsidR="00AB63DD">
        <w:rPr>
          <w:rFonts w:ascii="Calibri" w:hAnsi="Calibri"/>
          <w:szCs w:val="23"/>
        </w:rPr>
        <w:t xml:space="preserve">ing </w:t>
      </w:r>
      <w:r w:rsidR="00AB63DD" w:rsidRPr="00DD2508">
        <w:rPr>
          <w:rFonts w:ascii="Calibri" w:hAnsi="Calibri"/>
          <w:szCs w:val="23"/>
        </w:rPr>
        <w:t xml:space="preserve">if schools are making </w:t>
      </w:r>
      <w:r w:rsidR="00AB63DD" w:rsidRPr="00DD2508">
        <w:rPr>
          <w:rFonts w:ascii="Calibri" w:hAnsi="Calibri"/>
          <w:color w:val="000000"/>
          <w:szCs w:val="23"/>
        </w:rPr>
        <w:t xml:space="preserve">satisfactory progress toward the </w:t>
      </w:r>
      <w:r w:rsidR="00AB63DD">
        <w:rPr>
          <w:rFonts w:ascii="Calibri" w:hAnsi="Calibri"/>
          <w:color w:val="000000"/>
          <w:szCs w:val="23"/>
        </w:rPr>
        <w:t xml:space="preserve">annual </w:t>
      </w:r>
      <w:r w:rsidR="00AB63DD" w:rsidRPr="00DD2508">
        <w:rPr>
          <w:rFonts w:ascii="Calibri" w:hAnsi="Calibri"/>
          <w:color w:val="000000"/>
          <w:szCs w:val="23"/>
        </w:rPr>
        <w:t>goal.  To achieve this measure</w:t>
      </w:r>
      <w:r w:rsidR="00AB63DD" w:rsidRPr="00DD2508">
        <w:rPr>
          <w:rFonts w:ascii="Calibri" w:hAnsi="Calibri"/>
          <w:bCs/>
          <w:color w:val="000000"/>
          <w:szCs w:val="23"/>
        </w:rPr>
        <w:t xml:space="preserve">, all tested students in the Accountability Cohort </w:t>
      </w:r>
      <w:r w:rsidR="00AB63DD" w:rsidRPr="00DD2508">
        <w:rPr>
          <w:rFonts w:ascii="Calibri" w:hAnsi="Calibri"/>
          <w:bCs/>
          <w:color w:val="000000"/>
          <w:szCs w:val="23"/>
        </w:rPr>
        <w:lastRenderedPageBreak/>
        <w:t>must have a</w:t>
      </w:r>
      <w:r w:rsidR="00AB63DD">
        <w:rPr>
          <w:rFonts w:ascii="Calibri" w:hAnsi="Calibri"/>
          <w:bCs/>
          <w:color w:val="000000"/>
          <w:szCs w:val="23"/>
        </w:rPr>
        <w:t>n</w:t>
      </w:r>
      <w:r w:rsidR="00AB63DD" w:rsidRPr="00DD2508">
        <w:rPr>
          <w:rFonts w:ascii="Calibri" w:hAnsi="Calibri"/>
          <w:bCs/>
          <w:color w:val="000000"/>
          <w:szCs w:val="23"/>
        </w:rPr>
        <w:t xml:space="preserve"> </w:t>
      </w:r>
      <w:r w:rsidR="00AB63DD">
        <w:rPr>
          <w:rFonts w:ascii="Calibri" w:hAnsi="Calibri"/>
          <w:bCs/>
          <w:color w:val="000000"/>
          <w:szCs w:val="23"/>
        </w:rPr>
        <w:t xml:space="preserve">Accountability </w:t>
      </w:r>
      <w:r w:rsidR="00AB63DD" w:rsidRPr="00DD2508">
        <w:rPr>
          <w:rFonts w:ascii="Calibri" w:hAnsi="Calibri"/>
          <w:color w:val="000000"/>
          <w:szCs w:val="23"/>
        </w:rPr>
        <w:t xml:space="preserve">Performance </w:t>
      </w:r>
      <w:r w:rsidR="00AB63DD">
        <w:rPr>
          <w:rFonts w:ascii="Calibri" w:hAnsi="Calibri"/>
          <w:color w:val="000000"/>
          <w:szCs w:val="23"/>
        </w:rPr>
        <w:t xml:space="preserve">Level </w:t>
      </w:r>
      <w:r w:rsidR="00AB63DD" w:rsidRPr="00DD2508">
        <w:rPr>
          <w:rFonts w:ascii="Calibri" w:hAnsi="Calibri"/>
          <w:color w:val="000000"/>
          <w:szCs w:val="23"/>
        </w:rPr>
        <w:t>(</w:t>
      </w:r>
      <w:r w:rsidR="00AB63DD">
        <w:rPr>
          <w:rFonts w:ascii="Calibri" w:hAnsi="Calibri"/>
          <w:color w:val="000000"/>
          <w:szCs w:val="23"/>
        </w:rPr>
        <w:t>APL</w:t>
      </w:r>
      <w:r w:rsidR="00AB63DD" w:rsidRPr="00DD2508">
        <w:rPr>
          <w:rFonts w:ascii="Calibri" w:hAnsi="Calibri"/>
          <w:color w:val="000000"/>
          <w:szCs w:val="23"/>
        </w:rPr>
        <w:t xml:space="preserve">) that equals or </w:t>
      </w:r>
      <w:r w:rsidR="00AB63DD" w:rsidRPr="00DD2508">
        <w:rPr>
          <w:rFonts w:ascii="Calibri" w:hAnsi="Calibri"/>
          <w:szCs w:val="23"/>
        </w:rPr>
        <w:t>exceeds</w:t>
      </w:r>
      <w:r w:rsidR="00CD42AB">
        <w:rPr>
          <w:rFonts w:ascii="Calibri" w:hAnsi="Calibri"/>
          <w:szCs w:val="23"/>
        </w:rPr>
        <w:t xml:space="preserve"> </w:t>
      </w:r>
      <w:r w:rsidR="00E76BE3">
        <w:rPr>
          <w:rFonts w:ascii="Calibri" w:hAnsi="Calibri"/>
          <w:szCs w:val="23"/>
        </w:rPr>
        <w:t>2013-14</w:t>
      </w:r>
      <w:r w:rsidR="00CD42AB">
        <w:rPr>
          <w:rFonts w:ascii="Calibri" w:hAnsi="Calibri"/>
          <w:szCs w:val="23"/>
        </w:rPr>
        <w:t xml:space="preserve"> </w:t>
      </w:r>
      <w:r w:rsidR="00AB63DD">
        <w:rPr>
          <w:rFonts w:ascii="Calibri" w:hAnsi="Calibri"/>
          <w:szCs w:val="23"/>
        </w:rPr>
        <w:t>mathematics</w:t>
      </w:r>
      <w:r w:rsidR="00AB63DD" w:rsidRPr="00DD2508">
        <w:rPr>
          <w:rFonts w:ascii="Calibri" w:hAnsi="Calibri"/>
          <w:szCs w:val="23"/>
        </w:rPr>
        <w:t xml:space="preserve"> </w:t>
      </w:r>
      <w:r w:rsidR="00AB63DD" w:rsidRPr="00E02A17">
        <w:rPr>
          <w:rFonts w:ascii="Calibri" w:hAnsi="Calibri"/>
          <w:szCs w:val="23"/>
        </w:rPr>
        <w:t>AMO</w:t>
      </w:r>
      <w:r w:rsidR="00CD42AB" w:rsidRPr="00E02A17">
        <w:rPr>
          <w:rFonts w:ascii="Calibri" w:hAnsi="Calibri"/>
          <w:szCs w:val="23"/>
        </w:rPr>
        <w:t xml:space="preserve"> of </w:t>
      </w:r>
      <w:r w:rsidR="00CD42AB" w:rsidRPr="00E02A17">
        <w:rPr>
          <w:rFonts w:ascii="Calibri" w:hAnsi="Calibri"/>
          <w:b/>
          <w:szCs w:val="23"/>
          <w:u w:val="single"/>
        </w:rPr>
        <w:t>14</w:t>
      </w:r>
      <w:r w:rsidR="00B96310" w:rsidRPr="00E02A17">
        <w:rPr>
          <w:rFonts w:ascii="Calibri" w:hAnsi="Calibri"/>
          <w:b/>
          <w:szCs w:val="23"/>
          <w:u w:val="single"/>
        </w:rPr>
        <w:t>8</w:t>
      </w:r>
      <w:r w:rsidR="00CD42AB" w:rsidRPr="00E02A17">
        <w:rPr>
          <w:rFonts w:ascii="Calibri" w:hAnsi="Calibri"/>
          <w:b/>
          <w:szCs w:val="23"/>
          <w:u w:val="single"/>
        </w:rPr>
        <w:t>.</w:t>
      </w:r>
      <w:r w:rsidR="00AB63DD" w:rsidRPr="00DD2508">
        <w:rPr>
          <w:rFonts w:ascii="Calibri" w:hAnsi="Calibri"/>
          <w:szCs w:val="23"/>
        </w:rPr>
        <w:t xml:space="preserve">  </w:t>
      </w:r>
    </w:p>
    <w:p w:rsidR="00AB63DD" w:rsidRDefault="00AB63DD" w:rsidP="00AB63DD">
      <w:pPr>
        <w:rPr>
          <w:rFonts w:ascii="Calibri" w:hAnsi="Calibri"/>
          <w:szCs w:val="23"/>
        </w:rPr>
      </w:pPr>
    </w:p>
    <w:p w:rsidR="00AB63DD" w:rsidRPr="00DD2508" w:rsidRDefault="00AB63DD" w:rsidP="00AB63DD">
      <w:pPr>
        <w:rPr>
          <w:rFonts w:ascii="Calibri" w:hAnsi="Calibri"/>
          <w:szCs w:val="23"/>
        </w:rPr>
      </w:pPr>
      <w:r w:rsidRPr="00DD2508">
        <w:rPr>
          <w:rFonts w:ascii="Calibri" w:hAnsi="Calibri"/>
          <w:szCs w:val="23"/>
        </w:rPr>
        <w:t xml:space="preserve">The </w:t>
      </w:r>
      <w:r>
        <w:rPr>
          <w:rFonts w:ascii="Calibri" w:hAnsi="Calibri"/>
          <w:szCs w:val="23"/>
        </w:rPr>
        <w:t>APL</w:t>
      </w:r>
      <w:r w:rsidRPr="00DD2508">
        <w:rPr>
          <w:rFonts w:ascii="Calibri" w:hAnsi="Calibri"/>
          <w:szCs w:val="23"/>
        </w:rPr>
        <w:t xml:space="preserve"> is calculated by adding the sum of the percent of students in the Accountability Cohort at Levels 2 through 4 </w:t>
      </w:r>
      <w:r>
        <w:rPr>
          <w:rFonts w:ascii="Calibri" w:hAnsi="Calibri"/>
          <w:szCs w:val="23"/>
        </w:rPr>
        <w:t xml:space="preserve">to </w:t>
      </w:r>
      <w:r w:rsidRPr="00DD2508">
        <w:rPr>
          <w:rFonts w:ascii="Calibri" w:hAnsi="Calibri"/>
          <w:szCs w:val="23"/>
        </w:rPr>
        <w:t xml:space="preserve">the sum of the percent of students at Level 3 and 4.  Thus, the highest possible </w:t>
      </w:r>
      <w:r>
        <w:rPr>
          <w:rFonts w:ascii="Calibri" w:hAnsi="Calibri"/>
          <w:szCs w:val="23"/>
        </w:rPr>
        <w:t>APL</w:t>
      </w:r>
      <w:r w:rsidRPr="00DD2508">
        <w:rPr>
          <w:rFonts w:ascii="Calibri" w:hAnsi="Calibri"/>
          <w:szCs w:val="23"/>
        </w:rPr>
        <w:t xml:space="preserve"> is 200.  The Regents exams are scored on a scale from 0 to 100; 0 to </w:t>
      </w:r>
      <w:r>
        <w:rPr>
          <w:rFonts w:ascii="Calibri" w:hAnsi="Calibri"/>
          <w:szCs w:val="23"/>
        </w:rPr>
        <w:t>6</w:t>
      </w:r>
      <w:r w:rsidRPr="00DD2508">
        <w:rPr>
          <w:rFonts w:ascii="Calibri" w:hAnsi="Calibri"/>
          <w:szCs w:val="23"/>
        </w:rPr>
        <w:t xml:space="preserve">4 is Level 1, </w:t>
      </w:r>
      <w:r>
        <w:rPr>
          <w:rFonts w:ascii="Calibri" w:hAnsi="Calibri"/>
          <w:szCs w:val="23"/>
        </w:rPr>
        <w:t>65</w:t>
      </w:r>
      <w:r w:rsidRPr="00DD2508">
        <w:rPr>
          <w:rFonts w:ascii="Calibri" w:hAnsi="Calibri"/>
          <w:szCs w:val="23"/>
        </w:rPr>
        <w:t xml:space="preserve"> to </w:t>
      </w:r>
      <w:r>
        <w:rPr>
          <w:rFonts w:ascii="Calibri" w:hAnsi="Calibri"/>
          <w:szCs w:val="23"/>
        </w:rPr>
        <w:t>79</w:t>
      </w:r>
      <w:r w:rsidRPr="00DD2508">
        <w:rPr>
          <w:rFonts w:ascii="Calibri" w:hAnsi="Calibri"/>
          <w:szCs w:val="23"/>
        </w:rPr>
        <w:t xml:space="preserve"> is Level 2, </w:t>
      </w:r>
      <w:r>
        <w:rPr>
          <w:rFonts w:ascii="Calibri" w:hAnsi="Calibri"/>
          <w:szCs w:val="23"/>
        </w:rPr>
        <w:t>80</w:t>
      </w:r>
      <w:r w:rsidRPr="00DD2508">
        <w:rPr>
          <w:rFonts w:ascii="Calibri" w:hAnsi="Calibri"/>
          <w:szCs w:val="23"/>
        </w:rPr>
        <w:t xml:space="preserve"> to </w:t>
      </w:r>
      <w:r>
        <w:rPr>
          <w:rFonts w:ascii="Calibri" w:hAnsi="Calibri"/>
          <w:szCs w:val="23"/>
        </w:rPr>
        <w:t>89</w:t>
      </w:r>
      <w:r w:rsidRPr="00DD2508">
        <w:rPr>
          <w:rFonts w:ascii="Calibri" w:hAnsi="Calibri"/>
          <w:szCs w:val="23"/>
        </w:rPr>
        <w:t xml:space="preserve"> is Level 3, and </w:t>
      </w:r>
      <w:r>
        <w:rPr>
          <w:rFonts w:ascii="Calibri" w:hAnsi="Calibri"/>
          <w:szCs w:val="23"/>
        </w:rPr>
        <w:t>90</w:t>
      </w:r>
      <w:r w:rsidRPr="00DD2508">
        <w:rPr>
          <w:rFonts w:ascii="Calibri" w:hAnsi="Calibri"/>
          <w:szCs w:val="23"/>
        </w:rPr>
        <w:t xml:space="preserve"> to 100 is Level 4.</w:t>
      </w:r>
    </w:p>
    <w:p w:rsidR="00AB63DD" w:rsidRPr="00DD2508" w:rsidRDefault="00AB63DD" w:rsidP="00AB63DD">
      <w:pPr>
        <w:rPr>
          <w:rFonts w:ascii="Calibri" w:hAnsi="Calibri"/>
          <w:color w:val="000000"/>
          <w:szCs w:val="23"/>
        </w:rPr>
      </w:pPr>
    </w:p>
    <w:p w:rsidR="00AB63DD" w:rsidRPr="007B6C9C" w:rsidRDefault="00AB63DD" w:rsidP="00AB63DD">
      <w:pPr>
        <w:rPr>
          <w:rFonts w:ascii="Calibri" w:hAnsi="Calibri"/>
          <w:b/>
          <w:color w:val="000000"/>
          <w:szCs w:val="23"/>
        </w:rPr>
      </w:pPr>
      <w:r w:rsidRPr="007B6C9C">
        <w:rPr>
          <w:rFonts w:ascii="Calibri" w:hAnsi="Calibri"/>
          <w:b/>
          <w:color w:val="000000"/>
          <w:szCs w:val="23"/>
        </w:rPr>
        <w:t>Results</w:t>
      </w:r>
    </w:p>
    <w:p w:rsidR="00AB63DD" w:rsidRPr="00DD2508" w:rsidRDefault="00AB63DD" w:rsidP="00AB63DD">
      <w:pPr>
        <w:rPr>
          <w:rFonts w:ascii="Calibri" w:hAnsi="Calibri"/>
          <w:color w:val="000000"/>
          <w:sz w:val="16"/>
          <w:szCs w:val="16"/>
        </w:rPr>
      </w:pPr>
    </w:p>
    <w:p w:rsidR="00AB63DD" w:rsidRPr="00DD2508" w:rsidRDefault="00AB63DD" w:rsidP="00AB63DD">
      <w:pPr>
        <w:rPr>
          <w:rFonts w:ascii="Calibri" w:hAnsi="Calibri"/>
          <w:szCs w:val="23"/>
        </w:rPr>
      </w:pPr>
      <w:r w:rsidRPr="00DD2508">
        <w:rPr>
          <w:rFonts w:ascii="Calibri" w:hAnsi="Calibri"/>
          <w:szCs w:val="23"/>
          <w:highlight w:val="yellow"/>
        </w:rPr>
        <w:t>Brief narrative highlighting results in the data table that directly address</w:t>
      </w:r>
      <w:r w:rsidR="005B5B90">
        <w:rPr>
          <w:rFonts w:ascii="Calibri" w:hAnsi="Calibri"/>
          <w:szCs w:val="23"/>
          <w:highlight w:val="yellow"/>
        </w:rPr>
        <w:t>es</w:t>
      </w:r>
      <w:r w:rsidRPr="00DD2508">
        <w:rPr>
          <w:rFonts w:ascii="Calibri" w:hAnsi="Calibri"/>
          <w:szCs w:val="23"/>
          <w:highlight w:val="yellow"/>
        </w:rPr>
        <w:t xml:space="preserve"> the measure</w:t>
      </w:r>
      <w:r w:rsidRPr="00DD2508">
        <w:rPr>
          <w:rFonts w:ascii="Calibri" w:hAnsi="Calibri"/>
          <w:szCs w:val="23"/>
        </w:rPr>
        <w:t>.</w:t>
      </w:r>
    </w:p>
    <w:p w:rsidR="00AB63DD" w:rsidRPr="00DD2508" w:rsidRDefault="00AB63DD" w:rsidP="00AB63DD">
      <w:pPr>
        <w:rPr>
          <w:rFonts w:ascii="Calibri" w:hAnsi="Calibri"/>
          <w:szCs w:val="23"/>
        </w:rPr>
      </w:pPr>
    </w:p>
    <w:p w:rsidR="00AB63DD" w:rsidRPr="00DD2508" w:rsidRDefault="00AB63DD" w:rsidP="00AB63DD">
      <w:pPr>
        <w:pStyle w:val="FootnoteText"/>
        <w:jc w:val="center"/>
        <w:rPr>
          <w:rFonts w:ascii="Calibri" w:hAnsi="Calibri"/>
          <w:b/>
          <w:bCs/>
          <w:sz w:val="23"/>
          <w:szCs w:val="23"/>
        </w:rPr>
      </w:pPr>
      <w:r>
        <w:rPr>
          <w:rFonts w:ascii="Calibri" w:hAnsi="Calibri"/>
          <w:b/>
          <w:bCs/>
          <w:sz w:val="23"/>
          <w:szCs w:val="23"/>
        </w:rPr>
        <w:t>Mathematics</w:t>
      </w:r>
      <w:r w:rsidRPr="00DD2508">
        <w:rPr>
          <w:rFonts w:ascii="Calibri" w:hAnsi="Calibri"/>
          <w:b/>
          <w:bCs/>
          <w:sz w:val="23"/>
          <w:szCs w:val="23"/>
        </w:rPr>
        <w:t xml:space="preserve"> </w:t>
      </w:r>
      <w:r>
        <w:rPr>
          <w:rFonts w:ascii="Calibri" w:hAnsi="Calibri"/>
          <w:b/>
          <w:bCs/>
          <w:sz w:val="23"/>
          <w:szCs w:val="23"/>
        </w:rPr>
        <w:t>Accountability P</w:t>
      </w:r>
      <w:r w:rsidRPr="00DD2508">
        <w:rPr>
          <w:rFonts w:ascii="Calibri" w:hAnsi="Calibri"/>
          <w:b/>
          <w:bCs/>
          <w:sz w:val="23"/>
          <w:szCs w:val="23"/>
        </w:rPr>
        <w:t xml:space="preserve">erformance </w:t>
      </w:r>
      <w:r>
        <w:rPr>
          <w:rFonts w:ascii="Calibri" w:hAnsi="Calibri"/>
          <w:b/>
          <w:bCs/>
          <w:sz w:val="23"/>
          <w:szCs w:val="23"/>
        </w:rPr>
        <w:t xml:space="preserve">Level </w:t>
      </w:r>
      <w:r w:rsidRPr="00DD2508">
        <w:rPr>
          <w:rFonts w:ascii="Calibri" w:hAnsi="Calibri"/>
          <w:b/>
          <w:bCs/>
          <w:sz w:val="23"/>
          <w:szCs w:val="23"/>
        </w:rPr>
        <w:t>(</w:t>
      </w:r>
      <w:r>
        <w:rPr>
          <w:rFonts w:ascii="Calibri" w:hAnsi="Calibri"/>
          <w:b/>
          <w:bCs/>
          <w:sz w:val="23"/>
          <w:szCs w:val="23"/>
        </w:rPr>
        <w:t>APL</w:t>
      </w:r>
      <w:r w:rsidRPr="00DD2508">
        <w:rPr>
          <w:rFonts w:ascii="Calibri" w:hAnsi="Calibri"/>
          <w:b/>
          <w:bCs/>
          <w:sz w:val="23"/>
          <w:szCs w:val="23"/>
        </w:rPr>
        <w:t xml:space="preserve">) </w:t>
      </w:r>
    </w:p>
    <w:p w:rsidR="00AB63DD" w:rsidRPr="00DD2508" w:rsidRDefault="00AB63DD" w:rsidP="00AB63DD">
      <w:pPr>
        <w:pStyle w:val="FootnoteText"/>
        <w:jc w:val="center"/>
        <w:rPr>
          <w:rFonts w:ascii="Calibri" w:hAnsi="Calibri"/>
          <w:b/>
          <w:bCs/>
          <w:sz w:val="23"/>
          <w:szCs w:val="23"/>
        </w:rPr>
      </w:pPr>
      <w:r>
        <w:rPr>
          <w:rFonts w:ascii="Calibri" w:hAnsi="Calibri"/>
          <w:b/>
          <w:bCs/>
          <w:sz w:val="23"/>
          <w:szCs w:val="23"/>
        </w:rPr>
        <w:t xml:space="preserve">For the </w:t>
      </w:r>
      <w:r w:rsidRPr="00DD2508">
        <w:rPr>
          <w:rFonts w:ascii="Calibri" w:hAnsi="Calibri"/>
          <w:b/>
          <w:bCs/>
          <w:sz w:val="23"/>
          <w:szCs w:val="23"/>
        </w:rPr>
        <w:t>20</w:t>
      </w:r>
      <w:r w:rsidR="00E17EEC">
        <w:rPr>
          <w:rFonts w:ascii="Calibri" w:hAnsi="Calibri"/>
          <w:b/>
          <w:bCs/>
          <w:sz w:val="23"/>
          <w:szCs w:val="23"/>
        </w:rPr>
        <w:t>10</w:t>
      </w:r>
      <w:r w:rsidRPr="00DD2508">
        <w:rPr>
          <w:rFonts w:ascii="Calibri" w:hAnsi="Calibri"/>
          <w:b/>
          <w:bCs/>
          <w:sz w:val="23"/>
          <w:szCs w:val="23"/>
        </w:rPr>
        <w:t xml:space="preserve"> High School Accountability Cohort</w:t>
      </w:r>
    </w:p>
    <w:p w:rsidR="00AB63DD" w:rsidRPr="00DD2508" w:rsidRDefault="00AB63DD" w:rsidP="00AB63DD">
      <w:pPr>
        <w:rPr>
          <w:rFonts w:ascii="Calibri" w:hAnsi="Calibri"/>
          <w:color w:val="000000"/>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6"/>
        <w:gridCol w:w="532"/>
        <w:gridCol w:w="532"/>
        <w:gridCol w:w="532"/>
        <w:gridCol w:w="532"/>
        <w:gridCol w:w="532"/>
        <w:gridCol w:w="532"/>
        <w:gridCol w:w="532"/>
        <w:gridCol w:w="532"/>
        <w:gridCol w:w="532"/>
        <w:gridCol w:w="532"/>
        <w:gridCol w:w="532"/>
        <w:gridCol w:w="532"/>
        <w:gridCol w:w="532"/>
        <w:gridCol w:w="532"/>
        <w:gridCol w:w="532"/>
      </w:tblGrid>
      <w:tr w:rsidR="00AB63DD" w:rsidRPr="00DD2508" w:rsidTr="00323C7E">
        <w:trPr>
          <w:jc w:val="center"/>
        </w:trPr>
        <w:tc>
          <w:tcPr>
            <w:tcW w:w="1596" w:type="dxa"/>
            <w:vMerge w:val="restart"/>
            <w:vAlign w:val="center"/>
          </w:tcPr>
          <w:p w:rsidR="00AB63DD" w:rsidRPr="00DD2508" w:rsidRDefault="00AB63DD" w:rsidP="00323C7E">
            <w:pPr>
              <w:jc w:val="center"/>
              <w:rPr>
                <w:rFonts w:ascii="Calibri" w:hAnsi="Calibri"/>
                <w:color w:val="000000"/>
                <w:sz w:val="20"/>
              </w:rPr>
            </w:pPr>
            <w:r w:rsidRPr="00DD2508">
              <w:rPr>
                <w:rFonts w:ascii="Calibri" w:hAnsi="Calibri"/>
                <w:color w:val="000000"/>
                <w:sz w:val="20"/>
              </w:rPr>
              <w:t xml:space="preserve">Number in Cohort </w:t>
            </w:r>
          </w:p>
        </w:tc>
        <w:tc>
          <w:tcPr>
            <w:tcW w:w="6384" w:type="dxa"/>
            <w:gridSpan w:val="12"/>
            <w:tcBorders>
              <w:right w:val="single" w:sz="4" w:space="0" w:color="auto"/>
            </w:tcBorders>
          </w:tcPr>
          <w:p w:rsidR="00AB63DD" w:rsidRPr="00DD2508" w:rsidRDefault="00AB63DD" w:rsidP="00323C7E">
            <w:pPr>
              <w:jc w:val="center"/>
              <w:rPr>
                <w:rFonts w:ascii="Calibri" w:hAnsi="Calibri"/>
                <w:color w:val="000000"/>
                <w:sz w:val="20"/>
              </w:rPr>
            </w:pPr>
            <w:r w:rsidRPr="00DD2508">
              <w:rPr>
                <w:rFonts w:ascii="Calibri" w:hAnsi="Calibri"/>
                <w:sz w:val="20"/>
              </w:rPr>
              <w:t>Percent of Students at Each Performance Level</w:t>
            </w:r>
          </w:p>
        </w:tc>
        <w:tc>
          <w:tcPr>
            <w:tcW w:w="1596" w:type="dxa"/>
            <w:gridSpan w:val="3"/>
            <w:tcBorders>
              <w:top w:val="nil"/>
              <w:left w:val="single" w:sz="4" w:space="0" w:color="auto"/>
              <w:bottom w:val="nil"/>
              <w:right w:val="nil"/>
            </w:tcBorders>
          </w:tcPr>
          <w:p w:rsidR="00AB63DD" w:rsidRPr="00DD2508" w:rsidRDefault="00AB63DD" w:rsidP="00323C7E">
            <w:pPr>
              <w:jc w:val="center"/>
              <w:rPr>
                <w:rFonts w:ascii="Calibri" w:hAnsi="Calibri"/>
                <w:color w:val="000000"/>
                <w:sz w:val="20"/>
              </w:rPr>
            </w:pPr>
          </w:p>
        </w:tc>
      </w:tr>
      <w:tr w:rsidR="00AB63DD" w:rsidRPr="00DD2508" w:rsidTr="00323C7E">
        <w:trPr>
          <w:jc w:val="center"/>
        </w:trPr>
        <w:tc>
          <w:tcPr>
            <w:tcW w:w="1596" w:type="dxa"/>
            <w:vMerge/>
            <w:tcBorders>
              <w:bottom w:val="single" w:sz="4" w:space="0" w:color="auto"/>
            </w:tcBorders>
          </w:tcPr>
          <w:p w:rsidR="00AB63DD" w:rsidRPr="00DD2508" w:rsidRDefault="00AB63DD" w:rsidP="00323C7E">
            <w:pPr>
              <w:jc w:val="center"/>
              <w:rPr>
                <w:rFonts w:ascii="Calibri" w:hAnsi="Calibri"/>
                <w:color w:val="000000"/>
                <w:sz w:val="20"/>
              </w:rPr>
            </w:pPr>
          </w:p>
        </w:tc>
        <w:tc>
          <w:tcPr>
            <w:tcW w:w="1596" w:type="dxa"/>
            <w:gridSpan w:val="3"/>
            <w:tcBorders>
              <w:bottom w:val="single" w:sz="4" w:space="0" w:color="auto"/>
            </w:tcBorders>
            <w:vAlign w:val="center"/>
          </w:tcPr>
          <w:p w:rsidR="00AB63DD" w:rsidRPr="00DD2508" w:rsidRDefault="00AB63DD" w:rsidP="00323C7E">
            <w:pPr>
              <w:jc w:val="center"/>
              <w:rPr>
                <w:rFonts w:ascii="Calibri" w:hAnsi="Calibri"/>
                <w:sz w:val="20"/>
              </w:rPr>
            </w:pPr>
            <w:r w:rsidRPr="00DD2508">
              <w:rPr>
                <w:rFonts w:ascii="Calibri" w:hAnsi="Calibri"/>
                <w:sz w:val="20"/>
              </w:rPr>
              <w:t>Level 1</w:t>
            </w:r>
          </w:p>
        </w:tc>
        <w:tc>
          <w:tcPr>
            <w:tcW w:w="1596" w:type="dxa"/>
            <w:gridSpan w:val="3"/>
            <w:tcBorders>
              <w:bottom w:val="single" w:sz="4" w:space="0" w:color="auto"/>
            </w:tcBorders>
            <w:vAlign w:val="center"/>
          </w:tcPr>
          <w:p w:rsidR="00AB63DD" w:rsidRPr="00DD2508" w:rsidRDefault="00AB63DD" w:rsidP="00323C7E">
            <w:pPr>
              <w:jc w:val="center"/>
              <w:rPr>
                <w:rFonts w:ascii="Calibri" w:hAnsi="Calibri"/>
                <w:sz w:val="20"/>
              </w:rPr>
            </w:pPr>
            <w:r w:rsidRPr="00DD2508">
              <w:rPr>
                <w:rFonts w:ascii="Calibri" w:hAnsi="Calibri"/>
                <w:sz w:val="20"/>
              </w:rPr>
              <w:t>Level 2</w:t>
            </w:r>
          </w:p>
        </w:tc>
        <w:tc>
          <w:tcPr>
            <w:tcW w:w="1596" w:type="dxa"/>
            <w:gridSpan w:val="3"/>
            <w:tcBorders>
              <w:bottom w:val="single" w:sz="4" w:space="0" w:color="auto"/>
            </w:tcBorders>
            <w:vAlign w:val="center"/>
          </w:tcPr>
          <w:p w:rsidR="00AB63DD" w:rsidRPr="00DD2508" w:rsidRDefault="00AB63DD" w:rsidP="00323C7E">
            <w:pPr>
              <w:jc w:val="center"/>
              <w:rPr>
                <w:rFonts w:ascii="Calibri" w:hAnsi="Calibri"/>
                <w:sz w:val="20"/>
              </w:rPr>
            </w:pPr>
            <w:r w:rsidRPr="00DD2508">
              <w:rPr>
                <w:rFonts w:ascii="Calibri" w:hAnsi="Calibri"/>
                <w:sz w:val="20"/>
              </w:rPr>
              <w:t>Level 3</w:t>
            </w:r>
          </w:p>
        </w:tc>
        <w:tc>
          <w:tcPr>
            <w:tcW w:w="1596" w:type="dxa"/>
            <w:gridSpan w:val="3"/>
            <w:tcBorders>
              <w:bottom w:val="single" w:sz="4" w:space="0" w:color="auto"/>
              <w:right w:val="single" w:sz="4" w:space="0" w:color="auto"/>
            </w:tcBorders>
            <w:vAlign w:val="center"/>
          </w:tcPr>
          <w:p w:rsidR="00AB63DD" w:rsidRPr="00DD2508" w:rsidRDefault="00AB63DD" w:rsidP="00323C7E">
            <w:pPr>
              <w:jc w:val="center"/>
              <w:rPr>
                <w:rFonts w:ascii="Calibri" w:hAnsi="Calibri"/>
                <w:sz w:val="20"/>
              </w:rPr>
            </w:pPr>
            <w:r w:rsidRPr="00DD2508">
              <w:rPr>
                <w:rFonts w:ascii="Calibri" w:hAnsi="Calibri"/>
                <w:sz w:val="20"/>
              </w:rPr>
              <w:t>Level 4</w:t>
            </w:r>
          </w:p>
        </w:tc>
        <w:tc>
          <w:tcPr>
            <w:tcW w:w="1596" w:type="dxa"/>
            <w:gridSpan w:val="3"/>
            <w:tcBorders>
              <w:top w:val="nil"/>
              <w:left w:val="single" w:sz="4" w:space="0" w:color="auto"/>
              <w:bottom w:val="nil"/>
              <w:right w:val="nil"/>
            </w:tcBorders>
          </w:tcPr>
          <w:p w:rsidR="00AB63DD" w:rsidRPr="00DD2508" w:rsidRDefault="00AB63DD" w:rsidP="00323C7E">
            <w:pPr>
              <w:jc w:val="center"/>
              <w:rPr>
                <w:rFonts w:ascii="Calibri" w:hAnsi="Calibri"/>
                <w:color w:val="000000"/>
                <w:sz w:val="20"/>
              </w:rPr>
            </w:pPr>
          </w:p>
        </w:tc>
      </w:tr>
      <w:tr w:rsidR="00AB63DD" w:rsidRPr="00DD2508" w:rsidTr="00323C7E">
        <w:trPr>
          <w:jc w:val="center"/>
        </w:trPr>
        <w:tc>
          <w:tcPr>
            <w:tcW w:w="1596" w:type="dxa"/>
            <w:tcBorders>
              <w:top w:val="single" w:sz="4" w:space="0" w:color="auto"/>
              <w:left w:val="single" w:sz="4" w:space="0" w:color="auto"/>
              <w:bottom w:val="single" w:sz="4" w:space="0" w:color="auto"/>
              <w:right w:val="single" w:sz="4" w:space="0" w:color="auto"/>
            </w:tcBorders>
          </w:tcPr>
          <w:p w:rsidR="00AB63DD" w:rsidRPr="00DD2508" w:rsidRDefault="00AB63DD" w:rsidP="00323C7E">
            <w:pPr>
              <w:jc w:val="center"/>
              <w:rPr>
                <w:rFonts w:ascii="Calibri" w:hAnsi="Calibri"/>
                <w:color w:val="000000"/>
                <w:sz w:val="20"/>
              </w:rPr>
            </w:pPr>
          </w:p>
        </w:tc>
        <w:tc>
          <w:tcPr>
            <w:tcW w:w="1596" w:type="dxa"/>
            <w:gridSpan w:val="3"/>
            <w:tcBorders>
              <w:top w:val="single" w:sz="4" w:space="0" w:color="auto"/>
              <w:left w:val="single" w:sz="4" w:space="0" w:color="auto"/>
              <w:bottom w:val="single" w:sz="4" w:space="0" w:color="auto"/>
              <w:right w:val="single" w:sz="4" w:space="0" w:color="auto"/>
            </w:tcBorders>
          </w:tcPr>
          <w:p w:rsidR="00AB63DD" w:rsidRPr="00DD2508" w:rsidRDefault="00AB63DD" w:rsidP="00323C7E">
            <w:pPr>
              <w:jc w:val="center"/>
              <w:rPr>
                <w:rFonts w:ascii="Calibri" w:hAnsi="Calibri"/>
              </w:rPr>
            </w:pPr>
            <w:r w:rsidRPr="00DD2508">
              <w:rPr>
                <w:rFonts w:ascii="Calibri" w:hAnsi="Calibri"/>
                <w:sz w:val="20"/>
                <w:highlight w:val="yellow"/>
              </w:rPr>
              <w:t>?</w:t>
            </w:r>
          </w:p>
        </w:tc>
        <w:tc>
          <w:tcPr>
            <w:tcW w:w="1596" w:type="dxa"/>
            <w:gridSpan w:val="3"/>
            <w:tcBorders>
              <w:top w:val="single" w:sz="4" w:space="0" w:color="auto"/>
              <w:left w:val="single" w:sz="4" w:space="0" w:color="auto"/>
              <w:bottom w:val="single" w:sz="4" w:space="0" w:color="auto"/>
              <w:right w:val="single" w:sz="4" w:space="0" w:color="auto"/>
            </w:tcBorders>
          </w:tcPr>
          <w:p w:rsidR="00AB63DD" w:rsidRPr="00DD2508" w:rsidRDefault="00AB63DD" w:rsidP="00323C7E">
            <w:pPr>
              <w:jc w:val="center"/>
              <w:rPr>
                <w:rFonts w:ascii="Calibri" w:hAnsi="Calibri"/>
              </w:rPr>
            </w:pPr>
            <w:r w:rsidRPr="00DD2508">
              <w:rPr>
                <w:rFonts w:ascii="Calibri" w:hAnsi="Calibri"/>
                <w:sz w:val="20"/>
                <w:highlight w:val="yellow"/>
              </w:rPr>
              <w:t>?</w:t>
            </w:r>
          </w:p>
        </w:tc>
        <w:tc>
          <w:tcPr>
            <w:tcW w:w="1596" w:type="dxa"/>
            <w:gridSpan w:val="3"/>
            <w:tcBorders>
              <w:top w:val="single" w:sz="4" w:space="0" w:color="auto"/>
              <w:left w:val="single" w:sz="4" w:space="0" w:color="auto"/>
              <w:bottom w:val="single" w:sz="4" w:space="0" w:color="auto"/>
              <w:right w:val="single" w:sz="4" w:space="0" w:color="auto"/>
            </w:tcBorders>
          </w:tcPr>
          <w:p w:rsidR="00AB63DD" w:rsidRPr="00DD2508" w:rsidRDefault="00AB63DD" w:rsidP="00323C7E">
            <w:pPr>
              <w:jc w:val="center"/>
              <w:rPr>
                <w:rFonts w:ascii="Calibri" w:hAnsi="Calibri"/>
              </w:rPr>
            </w:pPr>
            <w:r w:rsidRPr="00DD2508">
              <w:rPr>
                <w:rFonts w:ascii="Calibri" w:hAnsi="Calibri"/>
                <w:sz w:val="20"/>
                <w:highlight w:val="yellow"/>
              </w:rPr>
              <w:t>?</w:t>
            </w:r>
          </w:p>
        </w:tc>
        <w:tc>
          <w:tcPr>
            <w:tcW w:w="1596" w:type="dxa"/>
            <w:gridSpan w:val="3"/>
            <w:tcBorders>
              <w:top w:val="single" w:sz="4" w:space="0" w:color="auto"/>
              <w:left w:val="single" w:sz="4" w:space="0" w:color="auto"/>
              <w:bottom w:val="single" w:sz="4" w:space="0" w:color="auto"/>
              <w:right w:val="single" w:sz="4" w:space="0" w:color="auto"/>
            </w:tcBorders>
          </w:tcPr>
          <w:p w:rsidR="00AB63DD" w:rsidRPr="00DD2508" w:rsidRDefault="00AB63DD" w:rsidP="00323C7E">
            <w:pPr>
              <w:jc w:val="center"/>
              <w:rPr>
                <w:rFonts w:ascii="Calibri" w:hAnsi="Calibri"/>
              </w:rPr>
            </w:pPr>
            <w:r w:rsidRPr="00DD2508">
              <w:rPr>
                <w:rFonts w:ascii="Calibri" w:hAnsi="Calibri"/>
                <w:sz w:val="20"/>
                <w:highlight w:val="yellow"/>
              </w:rPr>
              <w:t>?</w:t>
            </w:r>
          </w:p>
        </w:tc>
        <w:tc>
          <w:tcPr>
            <w:tcW w:w="1596" w:type="dxa"/>
            <w:gridSpan w:val="3"/>
            <w:tcBorders>
              <w:top w:val="nil"/>
              <w:left w:val="single" w:sz="4" w:space="0" w:color="auto"/>
              <w:bottom w:val="nil"/>
              <w:right w:val="nil"/>
            </w:tcBorders>
          </w:tcPr>
          <w:p w:rsidR="00AB63DD" w:rsidRPr="00DD2508" w:rsidRDefault="00AB63DD" w:rsidP="00323C7E">
            <w:pPr>
              <w:jc w:val="center"/>
              <w:rPr>
                <w:rFonts w:ascii="Calibri" w:hAnsi="Calibri"/>
                <w:color w:val="000000"/>
                <w:sz w:val="20"/>
              </w:rPr>
            </w:pPr>
          </w:p>
        </w:tc>
      </w:tr>
      <w:tr w:rsidR="00AB63DD" w:rsidRPr="00DD2508" w:rsidTr="00323C7E">
        <w:trPr>
          <w:jc w:val="center"/>
        </w:trPr>
        <w:tc>
          <w:tcPr>
            <w:tcW w:w="1596" w:type="dxa"/>
            <w:tcBorders>
              <w:top w:val="single" w:sz="4" w:space="0" w:color="auto"/>
              <w:left w:val="nil"/>
              <w:bottom w:val="nil"/>
              <w:right w:val="nil"/>
            </w:tcBorders>
          </w:tcPr>
          <w:p w:rsidR="00AB63DD" w:rsidRPr="00DD2508" w:rsidRDefault="00AB63DD" w:rsidP="00323C7E">
            <w:pPr>
              <w:jc w:val="center"/>
              <w:rPr>
                <w:rFonts w:ascii="Calibri" w:hAnsi="Calibri"/>
                <w:color w:val="000000"/>
                <w:sz w:val="20"/>
              </w:rPr>
            </w:pPr>
          </w:p>
        </w:tc>
        <w:tc>
          <w:tcPr>
            <w:tcW w:w="1596" w:type="dxa"/>
            <w:gridSpan w:val="3"/>
            <w:tcBorders>
              <w:top w:val="single" w:sz="4" w:space="0" w:color="auto"/>
              <w:left w:val="nil"/>
              <w:bottom w:val="nil"/>
              <w:right w:val="nil"/>
            </w:tcBorders>
          </w:tcPr>
          <w:p w:rsidR="00AB63DD" w:rsidRPr="00DD2508" w:rsidRDefault="00AB63DD" w:rsidP="00323C7E">
            <w:pPr>
              <w:jc w:val="center"/>
              <w:rPr>
                <w:rFonts w:ascii="Calibri" w:hAnsi="Calibri"/>
                <w:color w:val="000000"/>
                <w:sz w:val="20"/>
              </w:rPr>
            </w:pPr>
          </w:p>
        </w:tc>
        <w:tc>
          <w:tcPr>
            <w:tcW w:w="1596" w:type="dxa"/>
            <w:gridSpan w:val="3"/>
            <w:tcBorders>
              <w:top w:val="single" w:sz="4" w:space="0" w:color="auto"/>
              <w:left w:val="nil"/>
              <w:bottom w:val="nil"/>
              <w:right w:val="nil"/>
            </w:tcBorders>
          </w:tcPr>
          <w:p w:rsidR="00AB63DD" w:rsidRPr="00DD2508" w:rsidRDefault="00AB63DD" w:rsidP="00323C7E">
            <w:pPr>
              <w:jc w:val="center"/>
              <w:rPr>
                <w:rFonts w:ascii="Calibri" w:hAnsi="Calibri"/>
                <w:color w:val="000000"/>
                <w:sz w:val="20"/>
              </w:rPr>
            </w:pPr>
          </w:p>
        </w:tc>
        <w:tc>
          <w:tcPr>
            <w:tcW w:w="1596" w:type="dxa"/>
            <w:gridSpan w:val="3"/>
            <w:tcBorders>
              <w:top w:val="single" w:sz="4" w:space="0" w:color="auto"/>
              <w:left w:val="nil"/>
              <w:bottom w:val="nil"/>
              <w:right w:val="nil"/>
            </w:tcBorders>
          </w:tcPr>
          <w:p w:rsidR="00AB63DD" w:rsidRPr="00DD2508" w:rsidRDefault="00AB63DD" w:rsidP="00323C7E">
            <w:pPr>
              <w:jc w:val="center"/>
              <w:rPr>
                <w:rFonts w:ascii="Calibri" w:hAnsi="Calibri"/>
                <w:color w:val="000000"/>
                <w:sz w:val="20"/>
              </w:rPr>
            </w:pPr>
          </w:p>
        </w:tc>
        <w:tc>
          <w:tcPr>
            <w:tcW w:w="1596" w:type="dxa"/>
            <w:gridSpan w:val="3"/>
            <w:tcBorders>
              <w:top w:val="single" w:sz="4" w:space="0" w:color="auto"/>
              <w:left w:val="nil"/>
              <w:bottom w:val="nil"/>
              <w:right w:val="nil"/>
            </w:tcBorders>
          </w:tcPr>
          <w:p w:rsidR="00AB63DD" w:rsidRPr="00DD2508" w:rsidRDefault="00AB63DD" w:rsidP="00323C7E">
            <w:pPr>
              <w:jc w:val="center"/>
              <w:rPr>
                <w:rFonts w:ascii="Calibri" w:hAnsi="Calibri"/>
                <w:color w:val="000000"/>
                <w:sz w:val="20"/>
              </w:rPr>
            </w:pPr>
          </w:p>
        </w:tc>
        <w:tc>
          <w:tcPr>
            <w:tcW w:w="1596" w:type="dxa"/>
            <w:gridSpan w:val="3"/>
            <w:tcBorders>
              <w:top w:val="nil"/>
              <w:left w:val="nil"/>
              <w:bottom w:val="nil"/>
              <w:right w:val="nil"/>
            </w:tcBorders>
          </w:tcPr>
          <w:p w:rsidR="00AB63DD" w:rsidRPr="00DD2508" w:rsidRDefault="00AB63DD" w:rsidP="00323C7E">
            <w:pPr>
              <w:jc w:val="center"/>
              <w:rPr>
                <w:rFonts w:ascii="Calibri" w:hAnsi="Calibri"/>
                <w:color w:val="000000"/>
                <w:sz w:val="20"/>
              </w:rPr>
            </w:pPr>
          </w:p>
        </w:tc>
      </w:tr>
      <w:tr w:rsidR="00AB63DD" w:rsidRPr="00DD2508" w:rsidTr="00323C7E">
        <w:trPr>
          <w:jc w:val="center"/>
        </w:trPr>
        <w:tc>
          <w:tcPr>
            <w:tcW w:w="1596" w:type="dxa"/>
            <w:tcBorders>
              <w:top w:val="nil"/>
              <w:left w:val="nil"/>
              <w:bottom w:val="nil"/>
              <w:right w:val="nil"/>
            </w:tcBorders>
          </w:tcPr>
          <w:p w:rsidR="00AB63DD" w:rsidRPr="00DD2508" w:rsidRDefault="00AB63DD" w:rsidP="00323C7E">
            <w:pPr>
              <w:jc w:val="center"/>
              <w:rPr>
                <w:rFonts w:ascii="Calibri" w:hAnsi="Calibri"/>
                <w:color w:val="000000"/>
                <w:sz w:val="20"/>
              </w:rPr>
            </w:pPr>
          </w:p>
        </w:tc>
        <w:tc>
          <w:tcPr>
            <w:tcW w:w="532" w:type="dxa"/>
            <w:tcBorders>
              <w:top w:val="nil"/>
              <w:left w:val="nil"/>
              <w:bottom w:val="nil"/>
              <w:right w:val="nil"/>
            </w:tcBorders>
            <w:shd w:val="clear" w:color="auto" w:fill="auto"/>
          </w:tcPr>
          <w:p w:rsidR="00AB63DD" w:rsidRPr="00DD2508" w:rsidRDefault="00AB63DD" w:rsidP="00323C7E">
            <w:pPr>
              <w:jc w:val="center"/>
              <w:rPr>
                <w:rFonts w:ascii="Calibri" w:hAnsi="Calibri"/>
                <w:color w:val="000000"/>
                <w:sz w:val="20"/>
              </w:rPr>
            </w:pPr>
          </w:p>
        </w:tc>
        <w:tc>
          <w:tcPr>
            <w:tcW w:w="532" w:type="dxa"/>
            <w:tcBorders>
              <w:top w:val="nil"/>
              <w:left w:val="nil"/>
              <w:bottom w:val="nil"/>
              <w:right w:val="nil"/>
            </w:tcBorders>
            <w:shd w:val="clear" w:color="auto" w:fill="auto"/>
          </w:tcPr>
          <w:p w:rsidR="00AB63DD" w:rsidRPr="00DD2508" w:rsidRDefault="00AB63DD" w:rsidP="00323C7E">
            <w:pPr>
              <w:jc w:val="center"/>
              <w:rPr>
                <w:rFonts w:ascii="Calibri" w:hAnsi="Calibri"/>
                <w:color w:val="000000"/>
                <w:sz w:val="20"/>
              </w:rPr>
            </w:pPr>
            <w:r w:rsidRPr="00DD2508">
              <w:rPr>
                <w:rFonts w:ascii="Calibri" w:hAnsi="Calibri"/>
                <w:color w:val="000000"/>
                <w:sz w:val="20"/>
              </w:rPr>
              <w:t>PI</w:t>
            </w:r>
          </w:p>
        </w:tc>
        <w:tc>
          <w:tcPr>
            <w:tcW w:w="1064" w:type="dxa"/>
            <w:gridSpan w:val="2"/>
            <w:tcBorders>
              <w:top w:val="nil"/>
              <w:left w:val="nil"/>
              <w:bottom w:val="nil"/>
              <w:right w:val="nil"/>
            </w:tcBorders>
            <w:shd w:val="clear" w:color="auto" w:fill="auto"/>
          </w:tcPr>
          <w:p w:rsidR="00AB63DD" w:rsidRPr="00DD2508" w:rsidRDefault="00AB63DD" w:rsidP="00323C7E">
            <w:pPr>
              <w:jc w:val="center"/>
              <w:rPr>
                <w:rFonts w:ascii="Calibri" w:hAnsi="Calibri"/>
                <w:color w:val="000000"/>
                <w:sz w:val="20"/>
              </w:rPr>
            </w:pPr>
            <w:r w:rsidRPr="00DD2508">
              <w:rPr>
                <w:rFonts w:ascii="Calibri" w:hAnsi="Calibri"/>
                <w:color w:val="000000"/>
                <w:sz w:val="20"/>
              </w:rPr>
              <w:t>=</w:t>
            </w:r>
          </w:p>
        </w:tc>
        <w:tc>
          <w:tcPr>
            <w:tcW w:w="532" w:type="dxa"/>
            <w:tcBorders>
              <w:top w:val="nil"/>
              <w:left w:val="nil"/>
              <w:bottom w:val="nil"/>
              <w:right w:val="nil"/>
            </w:tcBorders>
            <w:shd w:val="clear" w:color="auto" w:fill="auto"/>
          </w:tcPr>
          <w:p w:rsidR="00AB63DD" w:rsidRPr="00DD2508" w:rsidRDefault="00AB63DD" w:rsidP="00323C7E">
            <w:pPr>
              <w:jc w:val="center"/>
              <w:rPr>
                <w:rFonts w:ascii="Calibri" w:hAnsi="Calibri"/>
                <w:color w:val="000000"/>
                <w:sz w:val="20"/>
              </w:rPr>
            </w:pPr>
            <w:r w:rsidRPr="00DD2508">
              <w:rPr>
                <w:rFonts w:ascii="Calibri" w:hAnsi="Calibri"/>
                <w:sz w:val="20"/>
                <w:highlight w:val="yellow"/>
              </w:rPr>
              <w:t>?</w:t>
            </w:r>
          </w:p>
        </w:tc>
        <w:tc>
          <w:tcPr>
            <w:tcW w:w="1064" w:type="dxa"/>
            <w:gridSpan w:val="2"/>
            <w:tcBorders>
              <w:top w:val="nil"/>
              <w:left w:val="nil"/>
              <w:bottom w:val="nil"/>
              <w:right w:val="nil"/>
            </w:tcBorders>
            <w:shd w:val="clear" w:color="auto" w:fill="auto"/>
          </w:tcPr>
          <w:p w:rsidR="00AB63DD" w:rsidRPr="00DD2508" w:rsidRDefault="00AB63DD" w:rsidP="00323C7E">
            <w:pPr>
              <w:jc w:val="center"/>
              <w:rPr>
                <w:rFonts w:ascii="Calibri" w:hAnsi="Calibri"/>
                <w:color w:val="000000"/>
                <w:sz w:val="20"/>
              </w:rPr>
            </w:pPr>
            <w:r w:rsidRPr="00DD2508">
              <w:rPr>
                <w:rFonts w:ascii="Calibri" w:hAnsi="Calibri"/>
                <w:color w:val="000000"/>
                <w:sz w:val="20"/>
              </w:rPr>
              <w:t>+</w:t>
            </w:r>
          </w:p>
        </w:tc>
        <w:tc>
          <w:tcPr>
            <w:tcW w:w="532" w:type="dxa"/>
            <w:tcBorders>
              <w:top w:val="nil"/>
              <w:left w:val="nil"/>
              <w:bottom w:val="nil"/>
              <w:right w:val="nil"/>
            </w:tcBorders>
            <w:shd w:val="clear" w:color="auto" w:fill="auto"/>
          </w:tcPr>
          <w:p w:rsidR="00AB63DD" w:rsidRPr="00DD2508" w:rsidRDefault="00AB63DD" w:rsidP="00323C7E">
            <w:pPr>
              <w:jc w:val="center"/>
              <w:rPr>
                <w:rFonts w:ascii="Calibri" w:hAnsi="Calibri"/>
                <w:color w:val="000000"/>
                <w:sz w:val="20"/>
              </w:rPr>
            </w:pPr>
            <w:r w:rsidRPr="00DD2508">
              <w:rPr>
                <w:rFonts w:ascii="Calibri" w:hAnsi="Calibri"/>
                <w:sz w:val="20"/>
                <w:highlight w:val="yellow"/>
              </w:rPr>
              <w:t>?</w:t>
            </w:r>
          </w:p>
        </w:tc>
        <w:tc>
          <w:tcPr>
            <w:tcW w:w="1064" w:type="dxa"/>
            <w:gridSpan w:val="2"/>
            <w:tcBorders>
              <w:top w:val="nil"/>
              <w:left w:val="nil"/>
              <w:bottom w:val="nil"/>
              <w:right w:val="nil"/>
            </w:tcBorders>
            <w:shd w:val="clear" w:color="auto" w:fill="auto"/>
          </w:tcPr>
          <w:p w:rsidR="00AB63DD" w:rsidRPr="00DD2508" w:rsidRDefault="00AB63DD" w:rsidP="00323C7E">
            <w:pPr>
              <w:jc w:val="center"/>
              <w:rPr>
                <w:rFonts w:ascii="Calibri" w:hAnsi="Calibri"/>
                <w:color w:val="000000"/>
                <w:sz w:val="20"/>
              </w:rPr>
            </w:pPr>
            <w:r w:rsidRPr="00DD2508">
              <w:rPr>
                <w:rFonts w:ascii="Calibri" w:hAnsi="Calibri"/>
                <w:color w:val="000000"/>
                <w:sz w:val="20"/>
              </w:rPr>
              <w:t>+</w:t>
            </w:r>
          </w:p>
        </w:tc>
        <w:tc>
          <w:tcPr>
            <w:tcW w:w="532" w:type="dxa"/>
            <w:tcBorders>
              <w:top w:val="nil"/>
              <w:left w:val="nil"/>
              <w:bottom w:val="nil"/>
              <w:right w:val="nil"/>
            </w:tcBorders>
            <w:shd w:val="clear" w:color="auto" w:fill="auto"/>
          </w:tcPr>
          <w:p w:rsidR="00AB63DD" w:rsidRPr="00DD2508" w:rsidRDefault="00AB63DD" w:rsidP="00323C7E">
            <w:pPr>
              <w:jc w:val="center"/>
              <w:rPr>
                <w:rFonts w:ascii="Calibri" w:hAnsi="Calibri"/>
                <w:color w:val="000000"/>
                <w:sz w:val="20"/>
              </w:rPr>
            </w:pPr>
            <w:r w:rsidRPr="00DD2508">
              <w:rPr>
                <w:rFonts w:ascii="Calibri" w:hAnsi="Calibri"/>
                <w:sz w:val="20"/>
                <w:highlight w:val="yellow"/>
              </w:rPr>
              <w:t>?</w:t>
            </w:r>
          </w:p>
        </w:tc>
        <w:tc>
          <w:tcPr>
            <w:tcW w:w="1064" w:type="dxa"/>
            <w:gridSpan w:val="2"/>
            <w:tcBorders>
              <w:top w:val="nil"/>
              <w:left w:val="nil"/>
              <w:bottom w:val="nil"/>
              <w:right w:val="nil"/>
            </w:tcBorders>
            <w:shd w:val="clear" w:color="auto" w:fill="auto"/>
          </w:tcPr>
          <w:p w:rsidR="00AB63DD" w:rsidRPr="00DD2508" w:rsidRDefault="00AB63DD" w:rsidP="00323C7E">
            <w:pPr>
              <w:jc w:val="center"/>
              <w:rPr>
                <w:rFonts w:ascii="Calibri" w:hAnsi="Calibri"/>
                <w:color w:val="000000"/>
                <w:sz w:val="20"/>
              </w:rPr>
            </w:pPr>
            <w:r w:rsidRPr="00DD2508">
              <w:rPr>
                <w:rFonts w:ascii="Calibri" w:hAnsi="Calibri"/>
                <w:color w:val="000000"/>
                <w:sz w:val="20"/>
              </w:rPr>
              <w:t>=</w:t>
            </w:r>
          </w:p>
        </w:tc>
        <w:tc>
          <w:tcPr>
            <w:tcW w:w="532" w:type="dxa"/>
            <w:tcBorders>
              <w:top w:val="nil"/>
              <w:left w:val="nil"/>
              <w:bottom w:val="nil"/>
              <w:right w:val="nil"/>
            </w:tcBorders>
            <w:shd w:val="clear" w:color="auto" w:fill="auto"/>
          </w:tcPr>
          <w:p w:rsidR="00AB63DD" w:rsidRPr="00DD2508" w:rsidRDefault="00AB63DD" w:rsidP="00323C7E">
            <w:pPr>
              <w:jc w:val="center"/>
              <w:rPr>
                <w:rFonts w:ascii="Calibri" w:hAnsi="Calibri"/>
                <w:color w:val="000000"/>
                <w:sz w:val="20"/>
              </w:rPr>
            </w:pPr>
            <w:r w:rsidRPr="00DD2508">
              <w:rPr>
                <w:rFonts w:ascii="Calibri" w:hAnsi="Calibri"/>
                <w:sz w:val="20"/>
                <w:highlight w:val="yellow"/>
              </w:rPr>
              <w:t>?</w:t>
            </w:r>
          </w:p>
        </w:tc>
        <w:tc>
          <w:tcPr>
            <w:tcW w:w="532" w:type="dxa"/>
            <w:tcBorders>
              <w:top w:val="nil"/>
              <w:left w:val="nil"/>
              <w:bottom w:val="nil"/>
              <w:right w:val="nil"/>
            </w:tcBorders>
            <w:shd w:val="clear" w:color="auto" w:fill="auto"/>
          </w:tcPr>
          <w:p w:rsidR="00AB63DD" w:rsidRPr="00DD2508" w:rsidRDefault="00AB63DD" w:rsidP="00323C7E">
            <w:pPr>
              <w:jc w:val="center"/>
              <w:rPr>
                <w:rFonts w:ascii="Calibri" w:hAnsi="Calibri"/>
                <w:color w:val="000000"/>
                <w:sz w:val="20"/>
              </w:rPr>
            </w:pPr>
          </w:p>
        </w:tc>
      </w:tr>
      <w:tr w:rsidR="00AB63DD" w:rsidRPr="00DD2508" w:rsidTr="00323C7E">
        <w:trPr>
          <w:jc w:val="center"/>
        </w:trPr>
        <w:tc>
          <w:tcPr>
            <w:tcW w:w="1596" w:type="dxa"/>
            <w:tcBorders>
              <w:top w:val="nil"/>
              <w:left w:val="nil"/>
              <w:bottom w:val="nil"/>
              <w:right w:val="nil"/>
            </w:tcBorders>
          </w:tcPr>
          <w:p w:rsidR="00AB63DD" w:rsidRPr="00DD2508" w:rsidRDefault="00AB63DD" w:rsidP="00323C7E">
            <w:pPr>
              <w:jc w:val="center"/>
              <w:rPr>
                <w:rFonts w:ascii="Calibri" w:hAnsi="Calibri"/>
                <w:color w:val="000000"/>
                <w:sz w:val="20"/>
              </w:rPr>
            </w:pPr>
          </w:p>
        </w:tc>
        <w:tc>
          <w:tcPr>
            <w:tcW w:w="532" w:type="dxa"/>
            <w:tcBorders>
              <w:top w:val="nil"/>
              <w:left w:val="nil"/>
              <w:bottom w:val="nil"/>
              <w:right w:val="nil"/>
            </w:tcBorders>
            <w:shd w:val="clear" w:color="auto" w:fill="auto"/>
          </w:tcPr>
          <w:p w:rsidR="00AB63DD" w:rsidRPr="00DD2508" w:rsidRDefault="00AB63DD" w:rsidP="00323C7E">
            <w:pPr>
              <w:jc w:val="center"/>
              <w:rPr>
                <w:rFonts w:ascii="Calibri" w:hAnsi="Calibri"/>
                <w:color w:val="000000"/>
                <w:sz w:val="20"/>
              </w:rPr>
            </w:pPr>
          </w:p>
        </w:tc>
        <w:tc>
          <w:tcPr>
            <w:tcW w:w="532" w:type="dxa"/>
            <w:tcBorders>
              <w:top w:val="nil"/>
              <w:left w:val="nil"/>
              <w:bottom w:val="nil"/>
              <w:right w:val="nil"/>
            </w:tcBorders>
            <w:shd w:val="clear" w:color="auto" w:fill="auto"/>
          </w:tcPr>
          <w:p w:rsidR="00AB63DD" w:rsidRPr="00DD2508" w:rsidRDefault="00AB63DD" w:rsidP="00323C7E">
            <w:pPr>
              <w:jc w:val="center"/>
              <w:rPr>
                <w:rFonts w:ascii="Calibri" w:hAnsi="Calibri"/>
                <w:color w:val="000000"/>
                <w:sz w:val="20"/>
              </w:rPr>
            </w:pPr>
          </w:p>
        </w:tc>
        <w:tc>
          <w:tcPr>
            <w:tcW w:w="532" w:type="dxa"/>
            <w:tcBorders>
              <w:top w:val="nil"/>
              <w:left w:val="nil"/>
              <w:bottom w:val="nil"/>
              <w:right w:val="nil"/>
            </w:tcBorders>
            <w:shd w:val="clear" w:color="auto" w:fill="auto"/>
          </w:tcPr>
          <w:p w:rsidR="00AB63DD" w:rsidRPr="00DD2508" w:rsidRDefault="00AB63DD" w:rsidP="00323C7E">
            <w:pPr>
              <w:jc w:val="center"/>
              <w:rPr>
                <w:rFonts w:ascii="Calibri" w:hAnsi="Calibri"/>
                <w:color w:val="000000"/>
                <w:sz w:val="20"/>
              </w:rPr>
            </w:pPr>
          </w:p>
        </w:tc>
        <w:tc>
          <w:tcPr>
            <w:tcW w:w="532" w:type="dxa"/>
            <w:tcBorders>
              <w:top w:val="nil"/>
              <w:left w:val="nil"/>
              <w:bottom w:val="nil"/>
              <w:right w:val="nil"/>
            </w:tcBorders>
            <w:shd w:val="clear" w:color="auto" w:fill="auto"/>
          </w:tcPr>
          <w:p w:rsidR="00AB63DD" w:rsidRPr="00DD2508" w:rsidRDefault="00AB63DD" w:rsidP="00323C7E">
            <w:pPr>
              <w:jc w:val="center"/>
              <w:rPr>
                <w:rFonts w:ascii="Calibri" w:hAnsi="Calibri"/>
                <w:color w:val="000000"/>
                <w:sz w:val="20"/>
              </w:rPr>
            </w:pPr>
          </w:p>
        </w:tc>
        <w:tc>
          <w:tcPr>
            <w:tcW w:w="532" w:type="dxa"/>
            <w:tcBorders>
              <w:top w:val="nil"/>
              <w:left w:val="nil"/>
              <w:bottom w:val="nil"/>
              <w:right w:val="nil"/>
            </w:tcBorders>
            <w:shd w:val="clear" w:color="auto" w:fill="auto"/>
          </w:tcPr>
          <w:p w:rsidR="00AB63DD" w:rsidRPr="00DD2508" w:rsidRDefault="00AB63DD" w:rsidP="00323C7E">
            <w:pPr>
              <w:jc w:val="center"/>
              <w:rPr>
                <w:rFonts w:ascii="Calibri" w:hAnsi="Calibri"/>
                <w:color w:val="000000"/>
                <w:sz w:val="20"/>
              </w:rPr>
            </w:pPr>
          </w:p>
        </w:tc>
        <w:tc>
          <w:tcPr>
            <w:tcW w:w="532" w:type="dxa"/>
            <w:tcBorders>
              <w:top w:val="nil"/>
              <w:left w:val="nil"/>
              <w:bottom w:val="nil"/>
              <w:right w:val="nil"/>
            </w:tcBorders>
            <w:shd w:val="clear" w:color="auto" w:fill="auto"/>
          </w:tcPr>
          <w:p w:rsidR="00AB63DD" w:rsidRPr="00DD2508" w:rsidRDefault="00AB63DD" w:rsidP="00323C7E">
            <w:pPr>
              <w:jc w:val="center"/>
              <w:rPr>
                <w:rFonts w:ascii="Calibri" w:hAnsi="Calibri"/>
                <w:color w:val="000000"/>
                <w:sz w:val="20"/>
              </w:rPr>
            </w:pPr>
          </w:p>
        </w:tc>
        <w:tc>
          <w:tcPr>
            <w:tcW w:w="532" w:type="dxa"/>
            <w:tcBorders>
              <w:top w:val="nil"/>
              <w:left w:val="nil"/>
              <w:bottom w:val="nil"/>
              <w:right w:val="nil"/>
            </w:tcBorders>
            <w:shd w:val="clear" w:color="auto" w:fill="auto"/>
          </w:tcPr>
          <w:p w:rsidR="00AB63DD" w:rsidRPr="00DD2508" w:rsidRDefault="00AB63DD" w:rsidP="00323C7E">
            <w:pPr>
              <w:jc w:val="center"/>
              <w:rPr>
                <w:rFonts w:ascii="Calibri" w:hAnsi="Calibri"/>
                <w:color w:val="000000"/>
                <w:sz w:val="20"/>
              </w:rPr>
            </w:pPr>
          </w:p>
        </w:tc>
        <w:tc>
          <w:tcPr>
            <w:tcW w:w="532" w:type="dxa"/>
            <w:tcBorders>
              <w:top w:val="nil"/>
              <w:left w:val="nil"/>
              <w:bottom w:val="nil"/>
              <w:right w:val="nil"/>
            </w:tcBorders>
            <w:shd w:val="clear" w:color="auto" w:fill="auto"/>
          </w:tcPr>
          <w:p w:rsidR="00AB63DD" w:rsidRPr="00DD2508" w:rsidRDefault="00AB63DD" w:rsidP="00323C7E">
            <w:pPr>
              <w:jc w:val="center"/>
              <w:rPr>
                <w:rFonts w:ascii="Calibri" w:hAnsi="Calibri"/>
                <w:color w:val="000000"/>
                <w:sz w:val="20"/>
              </w:rPr>
            </w:pPr>
            <w:r w:rsidRPr="00DD2508">
              <w:rPr>
                <w:rFonts w:ascii="Calibri" w:hAnsi="Calibri"/>
                <w:sz w:val="20"/>
                <w:highlight w:val="yellow"/>
              </w:rPr>
              <w:t>?</w:t>
            </w:r>
          </w:p>
        </w:tc>
        <w:tc>
          <w:tcPr>
            <w:tcW w:w="1064" w:type="dxa"/>
            <w:gridSpan w:val="2"/>
            <w:tcBorders>
              <w:top w:val="nil"/>
              <w:left w:val="nil"/>
              <w:bottom w:val="nil"/>
              <w:right w:val="nil"/>
            </w:tcBorders>
            <w:shd w:val="clear" w:color="auto" w:fill="auto"/>
          </w:tcPr>
          <w:p w:rsidR="00AB63DD" w:rsidRPr="00DD2508" w:rsidRDefault="00AB63DD" w:rsidP="00323C7E">
            <w:pPr>
              <w:jc w:val="center"/>
              <w:rPr>
                <w:rFonts w:ascii="Calibri" w:hAnsi="Calibri"/>
                <w:color w:val="000000"/>
                <w:sz w:val="20"/>
              </w:rPr>
            </w:pPr>
            <w:r w:rsidRPr="00DD2508">
              <w:rPr>
                <w:rFonts w:ascii="Calibri" w:hAnsi="Calibri"/>
                <w:color w:val="000000"/>
                <w:sz w:val="20"/>
              </w:rPr>
              <w:t>+</w:t>
            </w:r>
          </w:p>
        </w:tc>
        <w:tc>
          <w:tcPr>
            <w:tcW w:w="532" w:type="dxa"/>
            <w:tcBorders>
              <w:top w:val="nil"/>
              <w:left w:val="nil"/>
              <w:bottom w:val="nil"/>
              <w:right w:val="nil"/>
            </w:tcBorders>
            <w:shd w:val="clear" w:color="auto" w:fill="auto"/>
          </w:tcPr>
          <w:p w:rsidR="00AB63DD" w:rsidRPr="00DD2508" w:rsidRDefault="00AB63DD" w:rsidP="00323C7E">
            <w:pPr>
              <w:jc w:val="center"/>
              <w:rPr>
                <w:rFonts w:ascii="Calibri" w:hAnsi="Calibri"/>
                <w:color w:val="000000"/>
                <w:sz w:val="20"/>
              </w:rPr>
            </w:pPr>
            <w:r w:rsidRPr="00DD2508">
              <w:rPr>
                <w:rFonts w:ascii="Calibri" w:hAnsi="Calibri"/>
                <w:sz w:val="20"/>
                <w:highlight w:val="yellow"/>
              </w:rPr>
              <w:t>?</w:t>
            </w:r>
          </w:p>
        </w:tc>
        <w:tc>
          <w:tcPr>
            <w:tcW w:w="1064" w:type="dxa"/>
            <w:gridSpan w:val="2"/>
            <w:tcBorders>
              <w:top w:val="nil"/>
              <w:left w:val="nil"/>
              <w:bottom w:val="nil"/>
              <w:right w:val="nil"/>
            </w:tcBorders>
            <w:shd w:val="clear" w:color="auto" w:fill="auto"/>
          </w:tcPr>
          <w:p w:rsidR="00AB63DD" w:rsidRPr="00DD2508" w:rsidRDefault="00AB63DD" w:rsidP="00323C7E">
            <w:pPr>
              <w:jc w:val="center"/>
              <w:rPr>
                <w:rFonts w:ascii="Calibri" w:hAnsi="Calibri"/>
                <w:color w:val="000000"/>
                <w:sz w:val="20"/>
              </w:rPr>
            </w:pPr>
            <w:r w:rsidRPr="00DD2508">
              <w:rPr>
                <w:rFonts w:ascii="Calibri" w:hAnsi="Calibri"/>
                <w:color w:val="000000"/>
                <w:sz w:val="20"/>
              </w:rPr>
              <w:t>=</w:t>
            </w:r>
          </w:p>
        </w:tc>
        <w:tc>
          <w:tcPr>
            <w:tcW w:w="532" w:type="dxa"/>
            <w:tcBorders>
              <w:top w:val="nil"/>
              <w:left w:val="nil"/>
              <w:bottom w:val="nil"/>
              <w:right w:val="nil"/>
            </w:tcBorders>
            <w:shd w:val="clear" w:color="auto" w:fill="auto"/>
          </w:tcPr>
          <w:p w:rsidR="00AB63DD" w:rsidRPr="00DD2508" w:rsidRDefault="00AB63DD" w:rsidP="00323C7E">
            <w:pPr>
              <w:jc w:val="center"/>
              <w:rPr>
                <w:rFonts w:ascii="Calibri" w:hAnsi="Calibri"/>
                <w:color w:val="000000"/>
                <w:sz w:val="20"/>
                <w:u w:val="single"/>
              </w:rPr>
            </w:pPr>
            <w:r w:rsidRPr="00DD2508">
              <w:rPr>
                <w:rFonts w:ascii="Calibri" w:hAnsi="Calibri"/>
                <w:sz w:val="20"/>
                <w:highlight w:val="yellow"/>
                <w:u w:val="single"/>
              </w:rPr>
              <w:t>?</w:t>
            </w:r>
          </w:p>
        </w:tc>
        <w:tc>
          <w:tcPr>
            <w:tcW w:w="532" w:type="dxa"/>
            <w:tcBorders>
              <w:top w:val="nil"/>
              <w:left w:val="nil"/>
              <w:bottom w:val="nil"/>
              <w:right w:val="nil"/>
            </w:tcBorders>
            <w:shd w:val="clear" w:color="auto" w:fill="auto"/>
          </w:tcPr>
          <w:p w:rsidR="00AB63DD" w:rsidRPr="00DD2508" w:rsidRDefault="00AB63DD" w:rsidP="00323C7E">
            <w:pPr>
              <w:jc w:val="center"/>
              <w:rPr>
                <w:rFonts w:ascii="Calibri" w:hAnsi="Calibri"/>
                <w:color w:val="000000"/>
                <w:sz w:val="20"/>
              </w:rPr>
            </w:pPr>
          </w:p>
        </w:tc>
      </w:tr>
      <w:tr w:rsidR="00AB63DD" w:rsidRPr="00DD2508" w:rsidTr="00323C7E">
        <w:trPr>
          <w:jc w:val="center"/>
        </w:trPr>
        <w:tc>
          <w:tcPr>
            <w:tcW w:w="1596" w:type="dxa"/>
            <w:tcBorders>
              <w:top w:val="nil"/>
              <w:left w:val="nil"/>
              <w:bottom w:val="nil"/>
              <w:right w:val="nil"/>
            </w:tcBorders>
          </w:tcPr>
          <w:p w:rsidR="00AB63DD" w:rsidRPr="00DD2508" w:rsidRDefault="00AB63DD" w:rsidP="00323C7E">
            <w:pPr>
              <w:jc w:val="center"/>
              <w:rPr>
                <w:rFonts w:ascii="Calibri" w:hAnsi="Calibri"/>
                <w:color w:val="000000"/>
                <w:sz w:val="20"/>
              </w:rPr>
            </w:pPr>
          </w:p>
        </w:tc>
        <w:tc>
          <w:tcPr>
            <w:tcW w:w="532" w:type="dxa"/>
            <w:tcBorders>
              <w:top w:val="nil"/>
              <w:left w:val="nil"/>
              <w:bottom w:val="nil"/>
              <w:right w:val="nil"/>
            </w:tcBorders>
            <w:shd w:val="clear" w:color="auto" w:fill="auto"/>
          </w:tcPr>
          <w:p w:rsidR="00AB63DD" w:rsidRPr="00DD2508" w:rsidRDefault="00AB63DD" w:rsidP="00323C7E">
            <w:pPr>
              <w:jc w:val="center"/>
              <w:rPr>
                <w:rFonts w:ascii="Calibri" w:hAnsi="Calibri"/>
                <w:color w:val="000000"/>
                <w:sz w:val="20"/>
              </w:rPr>
            </w:pPr>
          </w:p>
        </w:tc>
        <w:tc>
          <w:tcPr>
            <w:tcW w:w="532" w:type="dxa"/>
            <w:tcBorders>
              <w:top w:val="nil"/>
              <w:left w:val="nil"/>
              <w:bottom w:val="nil"/>
              <w:right w:val="nil"/>
            </w:tcBorders>
            <w:shd w:val="clear" w:color="auto" w:fill="auto"/>
          </w:tcPr>
          <w:p w:rsidR="00AB63DD" w:rsidRPr="00DD2508" w:rsidRDefault="00AB63DD" w:rsidP="00323C7E">
            <w:pPr>
              <w:jc w:val="center"/>
              <w:rPr>
                <w:rFonts w:ascii="Calibri" w:hAnsi="Calibri"/>
                <w:color w:val="000000"/>
                <w:sz w:val="20"/>
              </w:rPr>
            </w:pPr>
          </w:p>
        </w:tc>
        <w:tc>
          <w:tcPr>
            <w:tcW w:w="532" w:type="dxa"/>
            <w:tcBorders>
              <w:top w:val="nil"/>
              <w:left w:val="nil"/>
              <w:bottom w:val="nil"/>
              <w:right w:val="nil"/>
            </w:tcBorders>
            <w:shd w:val="clear" w:color="auto" w:fill="auto"/>
          </w:tcPr>
          <w:p w:rsidR="00AB63DD" w:rsidRPr="00DD2508" w:rsidRDefault="00AB63DD" w:rsidP="00323C7E">
            <w:pPr>
              <w:jc w:val="center"/>
              <w:rPr>
                <w:rFonts w:ascii="Calibri" w:hAnsi="Calibri"/>
                <w:color w:val="000000"/>
                <w:sz w:val="20"/>
              </w:rPr>
            </w:pPr>
          </w:p>
        </w:tc>
        <w:tc>
          <w:tcPr>
            <w:tcW w:w="532" w:type="dxa"/>
            <w:tcBorders>
              <w:top w:val="nil"/>
              <w:left w:val="nil"/>
              <w:bottom w:val="nil"/>
              <w:right w:val="nil"/>
            </w:tcBorders>
            <w:shd w:val="clear" w:color="auto" w:fill="auto"/>
          </w:tcPr>
          <w:p w:rsidR="00AB63DD" w:rsidRPr="00DD2508" w:rsidRDefault="00AB63DD" w:rsidP="00323C7E">
            <w:pPr>
              <w:jc w:val="center"/>
              <w:rPr>
                <w:rFonts w:ascii="Calibri" w:hAnsi="Calibri"/>
                <w:color w:val="000000"/>
                <w:sz w:val="20"/>
              </w:rPr>
            </w:pPr>
          </w:p>
        </w:tc>
        <w:tc>
          <w:tcPr>
            <w:tcW w:w="532" w:type="dxa"/>
            <w:tcBorders>
              <w:top w:val="nil"/>
              <w:left w:val="nil"/>
              <w:bottom w:val="nil"/>
              <w:right w:val="nil"/>
            </w:tcBorders>
            <w:shd w:val="clear" w:color="auto" w:fill="auto"/>
          </w:tcPr>
          <w:p w:rsidR="00AB63DD" w:rsidRPr="00DD2508" w:rsidRDefault="00AB63DD" w:rsidP="00323C7E">
            <w:pPr>
              <w:jc w:val="center"/>
              <w:rPr>
                <w:rFonts w:ascii="Calibri" w:hAnsi="Calibri"/>
                <w:color w:val="000000"/>
                <w:sz w:val="20"/>
              </w:rPr>
            </w:pPr>
          </w:p>
        </w:tc>
        <w:tc>
          <w:tcPr>
            <w:tcW w:w="532" w:type="dxa"/>
            <w:tcBorders>
              <w:top w:val="nil"/>
              <w:left w:val="nil"/>
              <w:bottom w:val="nil"/>
              <w:right w:val="nil"/>
            </w:tcBorders>
            <w:shd w:val="clear" w:color="auto" w:fill="auto"/>
          </w:tcPr>
          <w:p w:rsidR="00AB63DD" w:rsidRPr="00DD2508" w:rsidRDefault="00AB63DD" w:rsidP="00323C7E">
            <w:pPr>
              <w:jc w:val="center"/>
              <w:rPr>
                <w:rFonts w:ascii="Calibri" w:hAnsi="Calibri"/>
                <w:color w:val="000000"/>
                <w:sz w:val="20"/>
              </w:rPr>
            </w:pPr>
          </w:p>
        </w:tc>
        <w:tc>
          <w:tcPr>
            <w:tcW w:w="532" w:type="dxa"/>
            <w:tcBorders>
              <w:top w:val="nil"/>
              <w:left w:val="nil"/>
              <w:bottom w:val="nil"/>
              <w:right w:val="nil"/>
            </w:tcBorders>
            <w:shd w:val="clear" w:color="auto" w:fill="auto"/>
          </w:tcPr>
          <w:p w:rsidR="00AB63DD" w:rsidRPr="00DD2508" w:rsidRDefault="00AB63DD" w:rsidP="00323C7E">
            <w:pPr>
              <w:jc w:val="center"/>
              <w:rPr>
                <w:rFonts w:ascii="Calibri" w:hAnsi="Calibri"/>
                <w:color w:val="000000"/>
                <w:sz w:val="20"/>
              </w:rPr>
            </w:pPr>
          </w:p>
        </w:tc>
        <w:tc>
          <w:tcPr>
            <w:tcW w:w="532" w:type="dxa"/>
            <w:tcBorders>
              <w:top w:val="nil"/>
              <w:left w:val="nil"/>
              <w:bottom w:val="nil"/>
              <w:right w:val="nil"/>
            </w:tcBorders>
            <w:shd w:val="clear" w:color="auto" w:fill="auto"/>
          </w:tcPr>
          <w:p w:rsidR="00AB63DD" w:rsidRPr="00DD2508" w:rsidRDefault="00AB63DD" w:rsidP="00323C7E">
            <w:pPr>
              <w:jc w:val="center"/>
              <w:rPr>
                <w:rFonts w:ascii="Calibri" w:hAnsi="Calibri"/>
                <w:color w:val="000000"/>
                <w:sz w:val="20"/>
              </w:rPr>
            </w:pPr>
          </w:p>
        </w:tc>
        <w:tc>
          <w:tcPr>
            <w:tcW w:w="532" w:type="dxa"/>
            <w:tcBorders>
              <w:top w:val="nil"/>
              <w:left w:val="nil"/>
              <w:bottom w:val="nil"/>
              <w:right w:val="nil"/>
            </w:tcBorders>
            <w:shd w:val="clear" w:color="auto" w:fill="auto"/>
          </w:tcPr>
          <w:p w:rsidR="00AB63DD" w:rsidRPr="00DD2508" w:rsidRDefault="00AB63DD" w:rsidP="00323C7E">
            <w:pPr>
              <w:jc w:val="center"/>
              <w:rPr>
                <w:rFonts w:ascii="Calibri" w:hAnsi="Calibri"/>
                <w:color w:val="000000"/>
                <w:sz w:val="20"/>
              </w:rPr>
            </w:pPr>
          </w:p>
        </w:tc>
        <w:tc>
          <w:tcPr>
            <w:tcW w:w="532" w:type="dxa"/>
            <w:tcBorders>
              <w:top w:val="nil"/>
              <w:left w:val="nil"/>
              <w:bottom w:val="nil"/>
              <w:right w:val="nil"/>
            </w:tcBorders>
            <w:shd w:val="clear" w:color="auto" w:fill="auto"/>
          </w:tcPr>
          <w:p w:rsidR="00AB63DD" w:rsidRPr="00DD2508" w:rsidRDefault="00AB63DD" w:rsidP="00323C7E">
            <w:pPr>
              <w:jc w:val="center"/>
              <w:rPr>
                <w:rFonts w:ascii="Calibri" w:hAnsi="Calibri"/>
                <w:color w:val="000000"/>
                <w:sz w:val="20"/>
              </w:rPr>
            </w:pPr>
          </w:p>
        </w:tc>
        <w:tc>
          <w:tcPr>
            <w:tcW w:w="532" w:type="dxa"/>
            <w:tcBorders>
              <w:top w:val="nil"/>
              <w:left w:val="nil"/>
              <w:bottom w:val="nil"/>
              <w:right w:val="nil"/>
            </w:tcBorders>
            <w:shd w:val="clear" w:color="auto" w:fill="auto"/>
          </w:tcPr>
          <w:p w:rsidR="00AB63DD" w:rsidRPr="00DD2508" w:rsidRDefault="00B06F7E" w:rsidP="00B06F7E">
            <w:pPr>
              <w:jc w:val="center"/>
              <w:rPr>
                <w:rFonts w:ascii="Calibri" w:hAnsi="Calibri"/>
                <w:color w:val="000000"/>
                <w:sz w:val="20"/>
              </w:rPr>
            </w:pPr>
            <w:r>
              <w:rPr>
                <w:rFonts w:ascii="Calibri" w:hAnsi="Calibri"/>
                <w:color w:val="000000"/>
                <w:sz w:val="20"/>
              </w:rPr>
              <w:t>A</w:t>
            </w:r>
            <w:r w:rsidR="00AB63DD" w:rsidRPr="00DD2508">
              <w:rPr>
                <w:rFonts w:ascii="Calibri" w:hAnsi="Calibri"/>
                <w:color w:val="000000"/>
                <w:sz w:val="20"/>
              </w:rPr>
              <w:t>P</w:t>
            </w:r>
            <w:r>
              <w:rPr>
                <w:rFonts w:ascii="Calibri" w:hAnsi="Calibri"/>
                <w:color w:val="000000"/>
                <w:sz w:val="20"/>
              </w:rPr>
              <w:t>L</w:t>
            </w:r>
          </w:p>
        </w:tc>
        <w:tc>
          <w:tcPr>
            <w:tcW w:w="1064" w:type="dxa"/>
            <w:gridSpan w:val="2"/>
            <w:tcBorders>
              <w:top w:val="nil"/>
              <w:left w:val="nil"/>
              <w:bottom w:val="nil"/>
              <w:right w:val="nil"/>
            </w:tcBorders>
            <w:shd w:val="clear" w:color="auto" w:fill="auto"/>
          </w:tcPr>
          <w:p w:rsidR="00AB63DD" w:rsidRPr="00DD2508" w:rsidRDefault="00AB63DD" w:rsidP="00323C7E">
            <w:pPr>
              <w:jc w:val="center"/>
              <w:rPr>
                <w:rFonts w:ascii="Calibri" w:hAnsi="Calibri"/>
                <w:color w:val="000000"/>
                <w:sz w:val="20"/>
              </w:rPr>
            </w:pPr>
            <w:r w:rsidRPr="00DD2508">
              <w:rPr>
                <w:rFonts w:ascii="Calibri" w:hAnsi="Calibri"/>
                <w:color w:val="000000"/>
                <w:sz w:val="20"/>
              </w:rPr>
              <w:t>=</w:t>
            </w:r>
          </w:p>
        </w:tc>
        <w:tc>
          <w:tcPr>
            <w:tcW w:w="532" w:type="dxa"/>
            <w:tcBorders>
              <w:top w:val="nil"/>
              <w:left w:val="nil"/>
              <w:bottom w:val="nil"/>
              <w:right w:val="nil"/>
            </w:tcBorders>
            <w:shd w:val="clear" w:color="auto" w:fill="auto"/>
          </w:tcPr>
          <w:p w:rsidR="00AB63DD" w:rsidRPr="00DD2508" w:rsidRDefault="00AB63DD" w:rsidP="00323C7E">
            <w:pPr>
              <w:jc w:val="center"/>
              <w:rPr>
                <w:rFonts w:ascii="Calibri" w:hAnsi="Calibri"/>
                <w:color w:val="000000"/>
                <w:sz w:val="20"/>
              </w:rPr>
            </w:pPr>
            <w:r w:rsidRPr="00DD2508">
              <w:rPr>
                <w:rFonts w:ascii="Calibri" w:hAnsi="Calibri"/>
                <w:sz w:val="20"/>
                <w:highlight w:val="yellow"/>
              </w:rPr>
              <w:t>?</w:t>
            </w:r>
          </w:p>
        </w:tc>
        <w:tc>
          <w:tcPr>
            <w:tcW w:w="532" w:type="dxa"/>
            <w:tcBorders>
              <w:top w:val="nil"/>
              <w:left w:val="nil"/>
              <w:bottom w:val="nil"/>
              <w:right w:val="nil"/>
            </w:tcBorders>
            <w:shd w:val="clear" w:color="auto" w:fill="auto"/>
          </w:tcPr>
          <w:p w:rsidR="00AB63DD" w:rsidRPr="00DD2508" w:rsidRDefault="00AB63DD" w:rsidP="00323C7E">
            <w:pPr>
              <w:jc w:val="center"/>
              <w:rPr>
                <w:rFonts w:ascii="Calibri" w:hAnsi="Calibri"/>
                <w:color w:val="000000"/>
                <w:sz w:val="20"/>
              </w:rPr>
            </w:pPr>
          </w:p>
        </w:tc>
      </w:tr>
    </w:tbl>
    <w:p w:rsidR="00AB63DD" w:rsidRDefault="00AB63DD" w:rsidP="00AB63DD">
      <w:pPr>
        <w:rPr>
          <w:rFonts w:ascii="Calibri" w:hAnsi="Calibri"/>
          <w:b/>
          <w:color w:val="000000"/>
          <w:szCs w:val="23"/>
        </w:rPr>
      </w:pPr>
    </w:p>
    <w:p w:rsidR="00AB63DD" w:rsidRPr="007B6C9C" w:rsidRDefault="00AB63DD" w:rsidP="00AB63DD">
      <w:pPr>
        <w:rPr>
          <w:rFonts w:ascii="Calibri" w:hAnsi="Calibri"/>
          <w:b/>
          <w:color w:val="000000"/>
          <w:szCs w:val="23"/>
        </w:rPr>
      </w:pPr>
      <w:r w:rsidRPr="007B6C9C">
        <w:rPr>
          <w:rFonts w:ascii="Calibri" w:hAnsi="Calibri"/>
          <w:b/>
          <w:color w:val="000000"/>
          <w:szCs w:val="23"/>
        </w:rPr>
        <w:t>Evaluation</w:t>
      </w:r>
    </w:p>
    <w:p w:rsidR="00AB63DD" w:rsidRPr="00DD2508" w:rsidRDefault="00AB63DD" w:rsidP="00AB63DD">
      <w:pPr>
        <w:rPr>
          <w:rFonts w:ascii="Calibri" w:hAnsi="Calibri"/>
          <w:color w:val="000000"/>
          <w:sz w:val="16"/>
          <w:szCs w:val="16"/>
        </w:rPr>
      </w:pPr>
    </w:p>
    <w:p w:rsidR="00AB63DD" w:rsidRPr="00DD2508" w:rsidRDefault="00AB63DD" w:rsidP="00AB63DD">
      <w:pPr>
        <w:rPr>
          <w:rFonts w:ascii="Calibri" w:hAnsi="Calibri"/>
          <w:szCs w:val="23"/>
        </w:rPr>
      </w:pPr>
      <w:r w:rsidRPr="00DD2508">
        <w:rPr>
          <w:rFonts w:ascii="Calibri" w:hAnsi="Calibri"/>
          <w:szCs w:val="23"/>
          <w:highlight w:val="yellow"/>
        </w:rPr>
        <w:t>Narrative explicitly stating whether the</w:t>
      </w:r>
      <w:r>
        <w:rPr>
          <w:rFonts w:ascii="Calibri" w:hAnsi="Calibri"/>
          <w:szCs w:val="23"/>
          <w:highlight w:val="yellow"/>
        </w:rPr>
        <w:t xml:space="preserve"> school met the </w:t>
      </w:r>
      <w:r w:rsidRPr="00DD2508">
        <w:rPr>
          <w:rFonts w:ascii="Calibri" w:hAnsi="Calibri"/>
          <w:szCs w:val="23"/>
          <w:highlight w:val="yellow"/>
        </w:rPr>
        <w:t>measure</w:t>
      </w:r>
      <w:r>
        <w:rPr>
          <w:rFonts w:ascii="Calibri" w:hAnsi="Calibri"/>
          <w:szCs w:val="23"/>
          <w:highlight w:val="yellow"/>
        </w:rPr>
        <w:t>,</w:t>
      </w:r>
      <w:r w:rsidRPr="00DD2508">
        <w:rPr>
          <w:rFonts w:ascii="Calibri" w:hAnsi="Calibri"/>
          <w:szCs w:val="23"/>
          <w:highlight w:val="yellow"/>
        </w:rPr>
        <w:t xml:space="preserve"> by how much the school fell short of or exceeded the measure.  This section can also be used to explain the results in the context of the school program, attributing the results to effective practices or problem areas</w:t>
      </w:r>
      <w:r w:rsidRPr="00DD2508">
        <w:rPr>
          <w:rFonts w:ascii="Calibri" w:hAnsi="Calibri"/>
          <w:szCs w:val="23"/>
        </w:rPr>
        <w:t>.</w:t>
      </w:r>
    </w:p>
    <w:p w:rsidR="00AB63DD" w:rsidRPr="007B6C9C" w:rsidRDefault="00AB63DD" w:rsidP="00AB63DD">
      <w:pPr>
        <w:rPr>
          <w:rFonts w:ascii="Calibri" w:hAnsi="Calibri"/>
          <w:color w:val="000000"/>
          <w:szCs w:val="23"/>
        </w:rPr>
      </w:pPr>
    </w:p>
    <w:p w:rsidR="00AB63DD" w:rsidRPr="007B6C9C" w:rsidRDefault="00AB63DD" w:rsidP="00AB63DD">
      <w:pPr>
        <w:rPr>
          <w:rFonts w:ascii="Calibri" w:hAnsi="Calibri"/>
          <w:b/>
          <w:color w:val="000000"/>
          <w:szCs w:val="23"/>
        </w:rPr>
      </w:pPr>
      <w:r w:rsidRPr="007B6C9C">
        <w:rPr>
          <w:rFonts w:ascii="Calibri" w:hAnsi="Calibri"/>
          <w:b/>
          <w:color w:val="000000"/>
          <w:szCs w:val="23"/>
        </w:rPr>
        <w:t>Additional Evidence</w:t>
      </w:r>
    </w:p>
    <w:p w:rsidR="00AB63DD" w:rsidRPr="007B6C9C" w:rsidRDefault="00AB63DD" w:rsidP="00AB63DD">
      <w:pPr>
        <w:rPr>
          <w:rFonts w:ascii="Calibri" w:hAnsi="Calibri"/>
          <w:color w:val="000000"/>
          <w:sz w:val="16"/>
          <w:szCs w:val="16"/>
        </w:rPr>
      </w:pPr>
    </w:p>
    <w:p w:rsidR="005B5B90" w:rsidRPr="00DD2508" w:rsidRDefault="00AB63DD" w:rsidP="005B5B90">
      <w:pPr>
        <w:rPr>
          <w:rFonts w:ascii="Calibri" w:hAnsi="Calibri"/>
          <w:color w:val="000000"/>
          <w:szCs w:val="23"/>
        </w:rPr>
      </w:pPr>
      <w:r>
        <w:rPr>
          <w:rFonts w:ascii="Calibri" w:hAnsi="Calibri"/>
          <w:color w:val="000000"/>
          <w:szCs w:val="23"/>
          <w:highlight w:val="yellow"/>
        </w:rPr>
        <w:t>Provide n</w:t>
      </w:r>
      <w:r w:rsidRPr="00DD2508">
        <w:rPr>
          <w:rFonts w:ascii="Calibri" w:hAnsi="Calibri"/>
          <w:color w:val="000000"/>
          <w:szCs w:val="23"/>
          <w:highlight w:val="yellow"/>
        </w:rPr>
        <w:t xml:space="preserve">arrative discussing additional analysis of the data such as trends over time, or the interim performance of cohorts that have not yet reached their fourth </w:t>
      </w:r>
      <w:r w:rsidR="005B5B90" w:rsidRPr="00DD2508">
        <w:rPr>
          <w:rFonts w:ascii="Calibri" w:hAnsi="Calibri"/>
          <w:color w:val="000000"/>
          <w:szCs w:val="23"/>
          <w:highlight w:val="yellow"/>
        </w:rPr>
        <w:t>year</w:t>
      </w:r>
      <w:r w:rsidR="005B5B90">
        <w:rPr>
          <w:rFonts w:ascii="Calibri" w:hAnsi="Calibri"/>
          <w:color w:val="000000"/>
          <w:szCs w:val="23"/>
          <w:highlight w:val="yellow"/>
        </w:rPr>
        <w:t xml:space="preserve">, showing </w:t>
      </w:r>
      <w:r w:rsidR="005B5B90" w:rsidRPr="00DD2508">
        <w:rPr>
          <w:rFonts w:ascii="Calibri" w:hAnsi="Calibri"/>
          <w:color w:val="000000"/>
          <w:szCs w:val="23"/>
          <w:highlight w:val="yellow"/>
        </w:rPr>
        <w:t>the school is making progress towards or maintaining a high level of performance</w:t>
      </w:r>
      <w:r w:rsidR="005B5B90" w:rsidRPr="00DD2508">
        <w:rPr>
          <w:rFonts w:ascii="Calibri" w:hAnsi="Calibri"/>
          <w:color w:val="000000"/>
          <w:szCs w:val="23"/>
        </w:rPr>
        <w:t>.</w:t>
      </w:r>
    </w:p>
    <w:p w:rsidR="00AB63DD" w:rsidRDefault="00AB63DD" w:rsidP="00AB63DD">
      <w:pPr>
        <w:rPr>
          <w:rFonts w:ascii="Calibri" w:hAnsi="Calibri"/>
          <w:color w:val="000000"/>
          <w:szCs w:val="23"/>
        </w:rPr>
      </w:pPr>
    </w:p>
    <w:p w:rsidR="00755AE2" w:rsidRPr="00335888" w:rsidRDefault="00755AE2" w:rsidP="00755AE2">
      <w:pPr>
        <w:rPr>
          <w:rFonts w:ascii="Calibri" w:hAnsi="Calibri"/>
          <w:b/>
          <w:szCs w:val="23"/>
        </w:rPr>
      </w:pPr>
    </w:p>
    <w:tbl>
      <w:tblPr>
        <w:tblpPr w:leftFromText="180" w:rightFromText="180" w:vertAnchor="text" w:horzAnchor="margin"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755AE2" w:rsidRPr="00335888" w:rsidTr="00755AE2">
        <w:tc>
          <w:tcPr>
            <w:tcW w:w="9576" w:type="dxa"/>
            <w:tcBorders>
              <w:top w:val="dashed" w:sz="4" w:space="0" w:color="auto"/>
              <w:left w:val="dashed" w:sz="4" w:space="0" w:color="auto"/>
              <w:bottom w:val="dashed" w:sz="4" w:space="0" w:color="auto"/>
              <w:right w:val="dashed" w:sz="4" w:space="0" w:color="auto"/>
            </w:tcBorders>
            <w:shd w:val="clear" w:color="auto" w:fill="BFBFBF"/>
          </w:tcPr>
          <w:p w:rsidR="00CD42AB" w:rsidRPr="00E02A17" w:rsidRDefault="00CD42AB" w:rsidP="00755AE2">
            <w:pPr>
              <w:rPr>
                <w:rFonts w:ascii="Calibri" w:hAnsi="Calibri"/>
                <w:b/>
              </w:rPr>
            </w:pPr>
            <w:r w:rsidRPr="00E02A17">
              <w:rPr>
                <w:rFonts w:ascii="Calibri" w:hAnsi="Calibri"/>
                <w:b/>
                <w:bCs/>
                <w:iCs/>
                <w:szCs w:val="23"/>
              </w:rPr>
              <w:t>Goal 2: Comparative Measure</w:t>
            </w:r>
          </w:p>
          <w:p w:rsidR="00755AE2" w:rsidRPr="00FA20E6" w:rsidRDefault="00755AE2" w:rsidP="004E02A8">
            <w:pPr>
              <w:rPr>
                <w:rFonts w:ascii="Calibri" w:hAnsi="Calibri"/>
                <w:b/>
                <w:szCs w:val="24"/>
              </w:rPr>
            </w:pPr>
            <w:r w:rsidRPr="00E02A17">
              <w:rPr>
                <w:rFonts w:ascii="Calibri" w:hAnsi="Calibri"/>
                <w:b/>
              </w:rPr>
              <w:t xml:space="preserve">(§) </w:t>
            </w:r>
            <w:r w:rsidRPr="00E02A17">
              <w:rPr>
                <w:rFonts w:ascii="Calibri" w:hAnsi="Calibri"/>
                <w:b/>
                <w:szCs w:val="24"/>
              </w:rPr>
              <w:t xml:space="preserve"> </w:t>
            </w:r>
            <w:r w:rsidR="00CD42AB" w:rsidRPr="00E02A17">
              <w:rPr>
                <w:rFonts w:ascii="Calibri" w:eastAsia="Calibri" w:hAnsi="Calibri" w:cs="Calibri"/>
                <w:bCs/>
                <w:color w:val="000000"/>
                <w:szCs w:val="24"/>
              </w:rPr>
              <w:t xml:space="preserve"> Each year, students in the high school </w:t>
            </w:r>
            <w:r w:rsidR="00CD42AB" w:rsidRPr="00E02A17">
              <w:rPr>
                <w:rFonts w:ascii="Calibri" w:hAnsi="Calibri"/>
                <w:i/>
                <w:szCs w:val="23"/>
              </w:rPr>
              <w:t xml:space="preserve">Total Cohort </w:t>
            </w:r>
            <w:r w:rsidR="00CD42AB" w:rsidRPr="00E02A17">
              <w:rPr>
                <w:rFonts w:ascii="Calibri" w:eastAsia="Calibri" w:hAnsi="Calibri" w:cs="Calibri"/>
                <w:bCs/>
                <w:color w:val="000000"/>
                <w:szCs w:val="24"/>
              </w:rPr>
              <w:t>will exceed the predicted pass rate on a</w:t>
            </w:r>
            <w:r w:rsidR="004E02A8" w:rsidRPr="00E02A17">
              <w:rPr>
                <w:rFonts w:ascii="Calibri" w:eastAsia="Calibri" w:hAnsi="Calibri" w:cs="Calibri"/>
                <w:bCs/>
                <w:color w:val="000000"/>
                <w:szCs w:val="24"/>
              </w:rPr>
              <w:t xml:space="preserve"> Regents mathematics </w:t>
            </w:r>
            <w:r w:rsidR="00CD42AB" w:rsidRPr="00E02A17">
              <w:rPr>
                <w:rFonts w:ascii="Calibri" w:eastAsia="Calibri" w:hAnsi="Calibri" w:cs="Calibri"/>
                <w:bCs/>
                <w:color w:val="000000"/>
                <w:szCs w:val="24"/>
              </w:rPr>
              <w:t>exam by an Effect Size of 0.3 or above (performing higher than expected to a small degree) according to a regression analysis controlling for economically disadvantaged students among all high schools in New York State.</w:t>
            </w:r>
          </w:p>
        </w:tc>
      </w:tr>
    </w:tbl>
    <w:p w:rsidR="00AB63DD" w:rsidRDefault="00AB63DD" w:rsidP="00AB63DD">
      <w:pPr>
        <w:rPr>
          <w:rFonts w:ascii="Calibri" w:hAnsi="Calibri"/>
          <w:color w:val="000000"/>
          <w:szCs w:val="23"/>
        </w:rPr>
      </w:pPr>
    </w:p>
    <w:p w:rsidR="0012329B" w:rsidRDefault="0012329B" w:rsidP="0012329B">
      <w:pPr>
        <w:rPr>
          <w:rFonts w:ascii="Calibri" w:hAnsi="Calibri"/>
          <w:b/>
          <w:szCs w:val="23"/>
        </w:rPr>
      </w:pPr>
      <w:r w:rsidRPr="00C90F83">
        <w:rPr>
          <w:rFonts w:ascii="Calibri" w:hAnsi="Calibri"/>
          <w:b/>
          <w:szCs w:val="23"/>
        </w:rPr>
        <w:t>Method</w:t>
      </w:r>
    </w:p>
    <w:p w:rsidR="005B5B90" w:rsidRPr="00C90F83" w:rsidRDefault="005B5B90" w:rsidP="0012329B">
      <w:pPr>
        <w:rPr>
          <w:rFonts w:ascii="Calibri" w:hAnsi="Calibri"/>
          <w:b/>
          <w:szCs w:val="23"/>
        </w:rPr>
      </w:pPr>
    </w:p>
    <w:p w:rsidR="0012329B" w:rsidRPr="00C90F83" w:rsidRDefault="0012329B" w:rsidP="0012329B">
      <w:pPr>
        <w:rPr>
          <w:rFonts w:ascii="Calibri" w:hAnsi="Calibri"/>
          <w:szCs w:val="23"/>
        </w:rPr>
      </w:pPr>
      <w:r w:rsidRPr="00C90F83">
        <w:rPr>
          <w:rFonts w:ascii="Calibri" w:hAnsi="Calibri"/>
          <w:szCs w:val="23"/>
        </w:rPr>
        <w:t>The Charter Schools Institute conduct</w:t>
      </w:r>
      <w:r w:rsidR="005B5B90">
        <w:rPr>
          <w:rFonts w:ascii="Calibri" w:hAnsi="Calibri"/>
          <w:szCs w:val="23"/>
        </w:rPr>
        <w:t>s</w:t>
      </w:r>
      <w:r w:rsidRPr="00C90F83">
        <w:rPr>
          <w:rFonts w:ascii="Calibri" w:hAnsi="Calibri"/>
          <w:szCs w:val="23"/>
        </w:rPr>
        <w:t xml:space="preserve"> a Comparative Performance Analysis, as it has for 3-8 schools. </w:t>
      </w:r>
      <w:r>
        <w:rPr>
          <w:rFonts w:ascii="Calibri" w:hAnsi="Calibri"/>
          <w:szCs w:val="23"/>
        </w:rPr>
        <w:t xml:space="preserve"> The Institute</w:t>
      </w:r>
      <w:r w:rsidRPr="00C90F83">
        <w:rPr>
          <w:rFonts w:ascii="Calibri" w:hAnsi="Calibri"/>
          <w:szCs w:val="23"/>
        </w:rPr>
        <w:t xml:space="preserve"> </w:t>
      </w:r>
      <w:r>
        <w:rPr>
          <w:rFonts w:ascii="Calibri" w:hAnsi="Calibri"/>
          <w:szCs w:val="23"/>
        </w:rPr>
        <w:t xml:space="preserve">examines </w:t>
      </w:r>
      <w:r w:rsidRPr="00C90F83">
        <w:rPr>
          <w:rFonts w:ascii="Calibri" w:hAnsi="Calibri"/>
          <w:szCs w:val="23"/>
        </w:rPr>
        <w:t xml:space="preserve">the school’s performance </w:t>
      </w:r>
      <w:r>
        <w:rPr>
          <w:rFonts w:ascii="Calibri" w:hAnsi="Calibri"/>
          <w:szCs w:val="23"/>
        </w:rPr>
        <w:t xml:space="preserve">in terms of </w:t>
      </w:r>
      <w:r w:rsidRPr="00C90F83">
        <w:rPr>
          <w:rFonts w:ascii="Calibri" w:hAnsi="Calibri"/>
          <w:szCs w:val="23"/>
        </w:rPr>
        <w:t>demographically similar high schools state-wide</w:t>
      </w:r>
      <w:r>
        <w:rPr>
          <w:rFonts w:ascii="Calibri" w:hAnsi="Calibri"/>
          <w:szCs w:val="23"/>
        </w:rPr>
        <w:t xml:space="preserve"> by using </w:t>
      </w:r>
      <w:r w:rsidRPr="00C90F83">
        <w:rPr>
          <w:rFonts w:ascii="Calibri" w:hAnsi="Calibri"/>
          <w:szCs w:val="23"/>
        </w:rPr>
        <w:t xml:space="preserve">a regression analysis to control for the percentage of economically disadvantaged students among all high schools in New York State.   The Institute compares the </w:t>
      </w:r>
      <w:r w:rsidRPr="00C90F83">
        <w:rPr>
          <w:rFonts w:ascii="Calibri" w:hAnsi="Calibri"/>
          <w:szCs w:val="23"/>
        </w:rPr>
        <w:lastRenderedPageBreak/>
        <w:t>school’s actual performance to the predicted performance of high schools with a similar economically disadvantaged percentage.  The difference between the schools’ actual and predicted performance, relative to other high schools with similar economically disadvantaged statistics produces an Effect Size.  An Effect Size of 0.3</w:t>
      </w:r>
      <w:r>
        <w:rPr>
          <w:rFonts w:ascii="Calibri" w:hAnsi="Calibri"/>
          <w:szCs w:val="23"/>
        </w:rPr>
        <w:t>,</w:t>
      </w:r>
      <w:r w:rsidRPr="00C90F83">
        <w:rPr>
          <w:rFonts w:ascii="Calibri" w:hAnsi="Calibri"/>
          <w:szCs w:val="23"/>
        </w:rPr>
        <w:t xml:space="preserve"> or performing higher than expected to a small degree</w:t>
      </w:r>
      <w:r>
        <w:rPr>
          <w:rFonts w:ascii="Calibri" w:hAnsi="Calibri"/>
          <w:szCs w:val="23"/>
        </w:rPr>
        <w:t>,</w:t>
      </w:r>
      <w:r w:rsidRPr="00C90F83">
        <w:rPr>
          <w:rFonts w:ascii="Calibri" w:hAnsi="Calibri"/>
          <w:szCs w:val="23"/>
        </w:rPr>
        <w:t xml:space="preserve"> is the </w:t>
      </w:r>
      <w:r>
        <w:rPr>
          <w:rFonts w:ascii="Calibri" w:hAnsi="Calibri"/>
          <w:szCs w:val="23"/>
        </w:rPr>
        <w:t>target</w:t>
      </w:r>
      <w:r w:rsidRPr="00C90F83">
        <w:rPr>
          <w:rFonts w:ascii="Calibri" w:hAnsi="Calibri"/>
          <w:szCs w:val="23"/>
        </w:rPr>
        <w:t xml:space="preserve"> for achieving this measure.  </w:t>
      </w:r>
    </w:p>
    <w:p w:rsidR="0012329B" w:rsidRPr="00C90F83" w:rsidRDefault="0012329B" w:rsidP="0012329B">
      <w:pPr>
        <w:rPr>
          <w:rFonts w:ascii="Calibri" w:hAnsi="Calibri"/>
          <w:szCs w:val="23"/>
        </w:rPr>
      </w:pPr>
    </w:p>
    <w:p w:rsidR="0012329B" w:rsidRPr="00C90F83" w:rsidRDefault="0012329B" w:rsidP="0012329B">
      <w:pPr>
        <w:rPr>
          <w:rFonts w:ascii="Calibri" w:hAnsi="Calibri"/>
          <w:szCs w:val="23"/>
        </w:rPr>
      </w:pPr>
      <w:r w:rsidRPr="00C90F83">
        <w:rPr>
          <w:rFonts w:ascii="Calibri" w:hAnsi="Calibri"/>
          <w:szCs w:val="23"/>
        </w:rPr>
        <w:t xml:space="preserve">Given the timing of the state’s release of economically disadvantaged data and the demands of the data analysis, the </w:t>
      </w:r>
      <w:r w:rsidR="00E76BE3">
        <w:rPr>
          <w:rFonts w:ascii="Calibri" w:hAnsi="Calibri"/>
          <w:szCs w:val="23"/>
        </w:rPr>
        <w:t>2013-14</w:t>
      </w:r>
      <w:r w:rsidRPr="00C90F83">
        <w:rPr>
          <w:rFonts w:ascii="Calibri" w:hAnsi="Calibri"/>
          <w:szCs w:val="23"/>
        </w:rPr>
        <w:t xml:space="preserve"> analysis is not yet available. </w:t>
      </w:r>
    </w:p>
    <w:p w:rsidR="0012329B" w:rsidRPr="00C94F69" w:rsidRDefault="0012329B" w:rsidP="0012329B">
      <w:pPr>
        <w:rPr>
          <w:rFonts w:ascii="Calibri" w:hAnsi="Calibri"/>
          <w:b/>
          <w:color w:val="FF0000"/>
          <w:szCs w:val="23"/>
        </w:rPr>
      </w:pPr>
    </w:p>
    <w:p w:rsidR="0012329B" w:rsidRDefault="0012329B" w:rsidP="0012329B">
      <w:pPr>
        <w:rPr>
          <w:rFonts w:ascii="Calibri" w:hAnsi="Calibri"/>
          <w:b/>
          <w:szCs w:val="23"/>
        </w:rPr>
      </w:pPr>
      <w:r w:rsidRPr="00CE31CD">
        <w:rPr>
          <w:rFonts w:ascii="Calibri" w:hAnsi="Calibri"/>
          <w:b/>
          <w:szCs w:val="23"/>
        </w:rPr>
        <w:t>Results</w:t>
      </w:r>
    </w:p>
    <w:p w:rsidR="0012329B" w:rsidRPr="00CE31CD" w:rsidRDefault="0012329B" w:rsidP="0012329B">
      <w:pPr>
        <w:jc w:val="center"/>
        <w:rPr>
          <w:rFonts w:ascii="Calibri" w:hAnsi="Calibri"/>
          <w:i/>
          <w:sz w:val="28"/>
          <w:szCs w:val="28"/>
        </w:rPr>
      </w:pPr>
      <w:r w:rsidRPr="00CE31CD">
        <w:rPr>
          <w:rFonts w:ascii="Calibri" w:hAnsi="Calibri"/>
          <w:i/>
          <w:sz w:val="28"/>
          <w:szCs w:val="28"/>
        </w:rPr>
        <w:t>Leave Blank</w:t>
      </w:r>
    </w:p>
    <w:p w:rsidR="00755AE2" w:rsidRDefault="00755AE2" w:rsidP="00AB63DD">
      <w:pPr>
        <w:rPr>
          <w:rFonts w:ascii="Calibri" w:hAnsi="Calibri"/>
          <w:color w:val="000000"/>
          <w:szCs w:val="23"/>
        </w:rPr>
      </w:pPr>
    </w:p>
    <w:p w:rsidR="0012329B" w:rsidRPr="00DD2508" w:rsidRDefault="0012329B" w:rsidP="00AB63DD">
      <w:pPr>
        <w:rPr>
          <w:rFonts w:ascii="Calibri" w:hAnsi="Calibri"/>
          <w:color w:val="000000"/>
          <w:szCs w:val="23"/>
        </w:rPr>
      </w:pPr>
    </w:p>
    <w:p w:rsidR="00AB63DD" w:rsidRPr="00DD2508" w:rsidRDefault="00AB63DD" w:rsidP="00AB63DD">
      <w:pPr>
        <w:pBdr>
          <w:top w:val="dashed" w:sz="6" w:space="1" w:color="auto"/>
          <w:left w:val="dashed" w:sz="6" w:space="4" w:color="auto"/>
          <w:bottom w:val="dashed" w:sz="6" w:space="1" w:color="auto"/>
          <w:right w:val="dashed" w:sz="6" w:space="4" w:color="auto"/>
        </w:pBdr>
        <w:shd w:val="clear" w:color="auto" w:fill="C0C0C0"/>
        <w:rPr>
          <w:rFonts w:ascii="Calibri" w:hAnsi="Calibri"/>
          <w:b/>
          <w:bCs/>
          <w:iCs/>
          <w:szCs w:val="23"/>
        </w:rPr>
      </w:pPr>
      <w:r w:rsidRPr="00DD2508">
        <w:rPr>
          <w:rFonts w:ascii="Calibri" w:hAnsi="Calibri"/>
          <w:b/>
          <w:bCs/>
          <w:iCs/>
          <w:szCs w:val="23"/>
        </w:rPr>
        <w:t xml:space="preserve">Goal </w:t>
      </w:r>
      <w:r w:rsidR="00097F58">
        <w:rPr>
          <w:rFonts w:ascii="Calibri" w:hAnsi="Calibri"/>
          <w:b/>
          <w:bCs/>
          <w:iCs/>
          <w:szCs w:val="23"/>
        </w:rPr>
        <w:t>2</w:t>
      </w:r>
      <w:r w:rsidRPr="00DD2508">
        <w:rPr>
          <w:rFonts w:ascii="Calibri" w:hAnsi="Calibri"/>
          <w:b/>
          <w:bCs/>
          <w:iCs/>
          <w:szCs w:val="23"/>
        </w:rPr>
        <w:t>: Comparative Measure</w:t>
      </w:r>
    </w:p>
    <w:p w:rsidR="00AB63DD" w:rsidRDefault="00AB63DD" w:rsidP="00AB63DD">
      <w:pPr>
        <w:pBdr>
          <w:top w:val="dashed" w:sz="6" w:space="1" w:color="auto"/>
          <w:left w:val="dashed" w:sz="6" w:space="4" w:color="auto"/>
          <w:bottom w:val="dashed" w:sz="6" w:space="1" w:color="auto"/>
          <w:right w:val="dashed" w:sz="6" w:space="4" w:color="auto"/>
        </w:pBdr>
        <w:shd w:val="clear" w:color="auto" w:fill="C0C0C0"/>
        <w:rPr>
          <w:rFonts w:ascii="Calibri" w:hAnsi="Calibri"/>
          <w:szCs w:val="23"/>
        </w:rPr>
      </w:pPr>
      <w:r w:rsidRPr="00DD2508">
        <w:rPr>
          <w:rFonts w:ascii="Calibri" w:hAnsi="Calibri"/>
          <w:bCs/>
        </w:rPr>
        <w:t xml:space="preserve">Each year, the percent to students in the high school Accountability Cohort passing </w:t>
      </w:r>
      <w:r>
        <w:rPr>
          <w:rFonts w:ascii="Calibri" w:hAnsi="Calibri"/>
          <w:bCs/>
        </w:rPr>
        <w:t>a</w:t>
      </w:r>
      <w:r w:rsidRPr="00DD2508">
        <w:rPr>
          <w:rFonts w:ascii="Calibri" w:hAnsi="Calibri"/>
          <w:bCs/>
        </w:rPr>
        <w:t xml:space="preserve"> Regents </w:t>
      </w:r>
      <w:r>
        <w:rPr>
          <w:rFonts w:ascii="Calibri" w:hAnsi="Calibri"/>
          <w:bCs/>
        </w:rPr>
        <w:t>mathematics</w:t>
      </w:r>
      <w:r w:rsidRPr="00DD2508">
        <w:rPr>
          <w:rFonts w:ascii="Calibri" w:hAnsi="Calibri"/>
          <w:bCs/>
        </w:rPr>
        <w:t xml:space="preserve"> exam with a score of 65 or above will exceed that of the high school Accountability Cohort from the local school district</w:t>
      </w:r>
      <w:r w:rsidRPr="00DD2508">
        <w:rPr>
          <w:rFonts w:ascii="Calibri" w:hAnsi="Calibri"/>
          <w:szCs w:val="23"/>
        </w:rPr>
        <w:t>.</w:t>
      </w:r>
    </w:p>
    <w:p w:rsidR="005B5B90" w:rsidRPr="00DD2508" w:rsidRDefault="005B5B90" w:rsidP="005B5B90">
      <w:pPr>
        <w:pBdr>
          <w:top w:val="dashed" w:sz="6" w:space="1" w:color="auto"/>
          <w:left w:val="dashed" w:sz="6" w:space="4" w:color="auto"/>
          <w:bottom w:val="dashed" w:sz="6" w:space="1" w:color="auto"/>
          <w:right w:val="dashed" w:sz="6" w:space="4" w:color="auto"/>
        </w:pBdr>
        <w:shd w:val="clear" w:color="auto" w:fill="C0C0C0"/>
        <w:jc w:val="center"/>
        <w:rPr>
          <w:rFonts w:ascii="Calibri" w:hAnsi="Calibri"/>
          <w:b/>
          <w:bCs/>
          <w:i/>
          <w:iCs/>
          <w:szCs w:val="23"/>
        </w:rPr>
      </w:pPr>
      <w:r w:rsidRPr="00D3152C">
        <w:rPr>
          <w:rFonts w:ascii="Calibri" w:hAnsi="Calibri"/>
          <w:szCs w:val="23"/>
          <w:highlight w:val="yellow"/>
        </w:rPr>
        <w:t>REQUIRED FOR ACCOUNTABILITY PLANS DEVELOPED PRIOR TO 2012-13</w:t>
      </w:r>
    </w:p>
    <w:p w:rsidR="00755AE2" w:rsidRPr="00335888" w:rsidRDefault="00755AE2" w:rsidP="00755AE2">
      <w:pPr>
        <w:rPr>
          <w:rFonts w:ascii="Calibri" w:hAnsi="Calibri"/>
          <w:b/>
          <w:szCs w:val="23"/>
        </w:rPr>
      </w:pPr>
    </w:p>
    <w:tbl>
      <w:tblPr>
        <w:tblpPr w:leftFromText="180" w:rightFromText="180" w:vertAnchor="text" w:horzAnchor="margin"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755AE2" w:rsidRPr="00335888" w:rsidTr="00755AE2">
        <w:tc>
          <w:tcPr>
            <w:tcW w:w="9576" w:type="dxa"/>
            <w:tcBorders>
              <w:top w:val="dashed" w:sz="4" w:space="0" w:color="auto"/>
              <w:left w:val="dashed" w:sz="4" w:space="0" w:color="auto"/>
              <w:bottom w:val="dashed" w:sz="4" w:space="0" w:color="auto"/>
              <w:right w:val="dashed" w:sz="4" w:space="0" w:color="auto"/>
            </w:tcBorders>
            <w:shd w:val="clear" w:color="auto" w:fill="BFBFBF"/>
          </w:tcPr>
          <w:p w:rsidR="00755AE2" w:rsidRDefault="00755AE2" w:rsidP="00755AE2">
            <w:pPr>
              <w:pStyle w:val="Default"/>
              <w:rPr>
                <w:sz w:val="23"/>
              </w:rPr>
            </w:pPr>
            <w:r w:rsidRPr="00335888">
              <w:rPr>
                <w:b/>
                <w:sz w:val="23"/>
              </w:rPr>
              <w:t>(§)</w:t>
            </w:r>
            <w:r w:rsidRPr="00871E55">
              <w:rPr>
                <w:b/>
                <w:sz w:val="23"/>
              </w:rPr>
              <w:t xml:space="preserve"> </w:t>
            </w:r>
            <w:r w:rsidRPr="003B5EE1">
              <w:rPr>
                <w:sz w:val="23"/>
              </w:rPr>
              <w:t>Each year, the Accountability Performance Level (APL) in mathematics of students in the fourth year of their high school Accountability Cohort will exceed the APL of comparable students from the local school district.</w:t>
            </w:r>
          </w:p>
          <w:p w:rsidR="005B5B90" w:rsidRPr="00FA20E6" w:rsidRDefault="005B5B90" w:rsidP="005B5B90">
            <w:pPr>
              <w:pStyle w:val="Default"/>
              <w:jc w:val="center"/>
              <w:rPr>
                <w:b/>
                <w:color w:val="auto"/>
                <w:sz w:val="23"/>
              </w:rPr>
            </w:pPr>
            <w:r w:rsidRPr="00D3152C">
              <w:rPr>
                <w:rFonts w:eastAsia="Times New Roman" w:cs="Times New Roman"/>
                <w:color w:val="auto"/>
                <w:sz w:val="23"/>
                <w:szCs w:val="23"/>
                <w:highlight w:val="yellow"/>
              </w:rPr>
              <w:t xml:space="preserve">REQUIRED </w:t>
            </w:r>
            <w:r>
              <w:rPr>
                <w:rFonts w:eastAsia="Times New Roman" w:cs="Times New Roman"/>
                <w:color w:val="auto"/>
                <w:sz w:val="23"/>
                <w:szCs w:val="23"/>
                <w:highlight w:val="yellow"/>
              </w:rPr>
              <w:t>F</w:t>
            </w:r>
            <w:r w:rsidRPr="00D3152C">
              <w:rPr>
                <w:rFonts w:eastAsia="Times New Roman" w:cs="Times New Roman"/>
                <w:color w:val="auto"/>
                <w:sz w:val="23"/>
                <w:szCs w:val="23"/>
                <w:highlight w:val="yellow"/>
              </w:rPr>
              <w:t>OR ACCOUNTABILITY PLANS DEVELOPED IN 2012-13 OR LATER</w:t>
            </w:r>
          </w:p>
        </w:tc>
      </w:tr>
    </w:tbl>
    <w:p w:rsidR="00755AE2" w:rsidRDefault="00755AE2" w:rsidP="00AB63DD">
      <w:pPr>
        <w:rPr>
          <w:rFonts w:ascii="Calibri" w:hAnsi="Calibri"/>
          <w:b/>
          <w:szCs w:val="23"/>
        </w:rPr>
      </w:pPr>
    </w:p>
    <w:p w:rsidR="00AB63DD" w:rsidRPr="007B6C9C" w:rsidRDefault="00AB63DD" w:rsidP="00AB63DD">
      <w:pPr>
        <w:rPr>
          <w:rFonts w:ascii="Calibri" w:hAnsi="Calibri"/>
          <w:b/>
          <w:szCs w:val="23"/>
        </w:rPr>
      </w:pPr>
      <w:r w:rsidRPr="007B6C9C">
        <w:rPr>
          <w:rFonts w:ascii="Calibri" w:hAnsi="Calibri"/>
          <w:b/>
          <w:szCs w:val="23"/>
        </w:rPr>
        <w:t>Method</w:t>
      </w:r>
    </w:p>
    <w:p w:rsidR="00AB63DD" w:rsidRPr="00DD2508" w:rsidRDefault="00AB63DD" w:rsidP="00AB63DD">
      <w:pPr>
        <w:rPr>
          <w:rFonts w:ascii="Calibri" w:hAnsi="Calibri"/>
          <w:sz w:val="16"/>
          <w:szCs w:val="16"/>
        </w:rPr>
      </w:pPr>
    </w:p>
    <w:p w:rsidR="002354C2" w:rsidRPr="00DD2508" w:rsidRDefault="00AB63DD" w:rsidP="002354C2">
      <w:pPr>
        <w:rPr>
          <w:rFonts w:ascii="Calibri" w:hAnsi="Calibri"/>
          <w:iCs/>
          <w:szCs w:val="23"/>
        </w:rPr>
      </w:pPr>
      <w:r>
        <w:rPr>
          <w:rFonts w:ascii="Calibri" w:hAnsi="Calibri"/>
          <w:iCs/>
          <w:szCs w:val="23"/>
        </w:rPr>
        <w:t>The school compares t</w:t>
      </w:r>
      <w:r w:rsidRPr="00DD2508">
        <w:rPr>
          <w:rFonts w:ascii="Calibri" w:hAnsi="Calibri"/>
          <w:iCs/>
          <w:szCs w:val="23"/>
        </w:rPr>
        <w:t xml:space="preserve">he performance of students in their fourth year in the charter school Accountability Cohort to that of the respective cohort of students in the local school district.  Given that students may take Regents exam up through the summer of their fourth year, the </w:t>
      </w:r>
      <w:r>
        <w:rPr>
          <w:rFonts w:ascii="Calibri" w:hAnsi="Calibri"/>
          <w:iCs/>
          <w:szCs w:val="23"/>
        </w:rPr>
        <w:t xml:space="preserve">school presents </w:t>
      </w:r>
      <w:r w:rsidRPr="00DD2508">
        <w:rPr>
          <w:rFonts w:ascii="Calibri" w:hAnsi="Calibri"/>
          <w:iCs/>
          <w:szCs w:val="23"/>
        </w:rPr>
        <w:t xml:space="preserve">most </w:t>
      </w:r>
      <w:r w:rsidR="002354C2" w:rsidRPr="00DD2508">
        <w:rPr>
          <w:rFonts w:ascii="Calibri" w:hAnsi="Calibri"/>
          <w:iCs/>
          <w:szCs w:val="23"/>
        </w:rPr>
        <w:t>recently available school district</w:t>
      </w:r>
      <w:r w:rsidR="002354C2">
        <w:rPr>
          <w:rFonts w:ascii="Calibri" w:hAnsi="Calibri"/>
          <w:iCs/>
          <w:szCs w:val="23"/>
        </w:rPr>
        <w:t xml:space="preserve"> results</w:t>
      </w:r>
      <w:r w:rsidR="00FA4AE0">
        <w:rPr>
          <w:rFonts w:ascii="Calibri" w:hAnsi="Calibri"/>
          <w:iCs/>
          <w:szCs w:val="23"/>
        </w:rPr>
        <w:t>.</w:t>
      </w:r>
      <w:r w:rsidR="00B24F59">
        <w:rPr>
          <w:rStyle w:val="FootnoteReference"/>
          <w:rFonts w:ascii="Calibri" w:hAnsi="Calibri"/>
          <w:iCs/>
          <w:szCs w:val="23"/>
        </w:rPr>
        <w:footnoteReference w:id="29"/>
      </w:r>
    </w:p>
    <w:p w:rsidR="00AB63DD" w:rsidRPr="00DD2508" w:rsidRDefault="00AB63DD" w:rsidP="00AB63DD">
      <w:pPr>
        <w:rPr>
          <w:rFonts w:ascii="Calibri" w:hAnsi="Calibri"/>
          <w:szCs w:val="23"/>
        </w:rPr>
      </w:pPr>
    </w:p>
    <w:p w:rsidR="00AB63DD" w:rsidRPr="007B6C9C" w:rsidRDefault="00AB63DD" w:rsidP="00AB63DD">
      <w:pPr>
        <w:rPr>
          <w:rFonts w:ascii="Calibri" w:hAnsi="Calibri"/>
          <w:b/>
          <w:szCs w:val="23"/>
        </w:rPr>
      </w:pPr>
      <w:r w:rsidRPr="007B6C9C">
        <w:rPr>
          <w:rFonts w:ascii="Calibri" w:hAnsi="Calibri"/>
          <w:b/>
          <w:szCs w:val="23"/>
        </w:rPr>
        <w:t>Results</w:t>
      </w:r>
    </w:p>
    <w:p w:rsidR="00AB63DD" w:rsidRPr="00DD2508" w:rsidRDefault="00AB63DD" w:rsidP="00AB63DD">
      <w:pPr>
        <w:rPr>
          <w:rFonts w:ascii="Calibri" w:hAnsi="Calibri"/>
          <w:sz w:val="16"/>
          <w:szCs w:val="16"/>
        </w:rPr>
      </w:pPr>
    </w:p>
    <w:p w:rsidR="002354C2" w:rsidRPr="00DD2508" w:rsidRDefault="002354C2" w:rsidP="002354C2">
      <w:pPr>
        <w:rPr>
          <w:rFonts w:ascii="Calibri" w:hAnsi="Calibri"/>
          <w:szCs w:val="23"/>
        </w:rPr>
      </w:pPr>
      <w:r>
        <w:rPr>
          <w:rFonts w:ascii="Calibri" w:hAnsi="Calibri"/>
          <w:szCs w:val="23"/>
          <w:highlight w:val="yellow"/>
        </w:rPr>
        <w:t>Provide b</w:t>
      </w:r>
      <w:r w:rsidRPr="00DD2508">
        <w:rPr>
          <w:rFonts w:ascii="Calibri" w:hAnsi="Calibri"/>
          <w:szCs w:val="23"/>
          <w:highlight w:val="yellow"/>
        </w:rPr>
        <w:t>rief narrative highlighting results in the data table that directly address</w:t>
      </w:r>
      <w:r>
        <w:rPr>
          <w:rFonts w:ascii="Calibri" w:hAnsi="Calibri"/>
          <w:szCs w:val="23"/>
          <w:highlight w:val="yellow"/>
        </w:rPr>
        <w:t>es</w:t>
      </w:r>
      <w:r w:rsidRPr="00DD2508">
        <w:rPr>
          <w:rFonts w:ascii="Calibri" w:hAnsi="Calibri"/>
          <w:szCs w:val="23"/>
          <w:highlight w:val="yellow"/>
        </w:rPr>
        <w:t xml:space="preserve"> the measure</w:t>
      </w:r>
      <w:r w:rsidRPr="00DD2508">
        <w:rPr>
          <w:rFonts w:ascii="Calibri" w:hAnsi="Calibri"/>
          <w:szCs w:val="23"/>
        </w:rPr>
        <w:t>.</w:t>
      </w:r>
    </w:p>
    <w:p w:rsidR="002354C2" w:rsidRDefault="005B5B90" w:rsidP="002354C2">
      <w:pPr>
        <w:rPr>
          <w:rFonts w:ascii="Calibri" w:hAnsi="Calibri"/>
          <w:szCs w:val="23"/>
        </w:rPr>
      </w:pPr>
      <w:r w:rsidRPr="0096062D">
        <w:rPr>
          <w:rFonts w:ascii="Calibri" w:hAnsi="Calibri"/>
          <w:szCs w:val="23"/>
          <w:highlight w:val="yellow"/>
        </w:rPr>
        <w:t>Select the appropriate table depending on Accountability Plan.</w:t>
      </w:r>
    </w:p>
    <w:p w:rsidR="005B5B90" w:rsidRDefault="005B5B90" w:rsidP="002354C2">
      <w:pPr>
        <w:rPr>
          <w:rFonts w:ascii="Calibri" w:hAnsi="Calibri"/>
          <w:szCs w:val="23"/>
        </w:rPr>
      </w:pPr>
    </w:p>
    <w:p w:rsidR="002354C2" w:rsidRPr="008B7FA5" w:rsidRDefault="002354C2" w:rsidP="002354C2">
      <w:pPr>
        <w:jc w:val="center"/>
        <w:rPr>
          <w:rFonts w:ascii="Calibri" w:hAnsi="Calibri"/>
          <w:b/>
          <w:szCs w:val="23"/>
          <w:highlight w:val="green"/>
        </w:rPr>
      </w:pPr>
      <w:r>
        <w:rPr>
          <w:rFonts w:ascii="Calibri" w:hAnsi="Calibri"/>
          <w:b/>
          <w:szCs w:val="23"/>
          <w:highlight w:val="green"/>
        </w:rPr>
        <w:t>Mathematics</w:t>
      </w:r>
      <w:r w:rsidRPr="008B7FA5">
        <w:rPr>
          <w:rFonts w:ascii="Calibri" w:hAnsi="Calibri"/>
          <w:b/>
          <w:szCs w:val="23"/>
          <w:highlight w:val="green"/>
        </w:rPr>
        <w:t xml:space="preserve"> Regents Passing Rate with a Score of 65  </w:t>
      </w:r>
    </w:p>
    <w:p w:rsidR="002354C2" w:rsidRPr="008B7FA5" w:rsidRDefault="002354C2" w:rsidP="002354C2">
      <w:pPr>
        <w:jc w:val="center"/>
        <w:rPr>
          <w:rFonts w:ascii="Calibri" w:hAnsi="Calibri"/>
          <w:b/>
          <w:szCs w:val="23"/>
          <w:highlight w:val="green"/>
        </w:rPr>
      </w:pPr>
      <w:r w:rsidRPr="008B7FA5">
        <w:rPr>
          <w:rFonts w:ascii="Calibri" w:hAnsi="Calibri"/>
          <w:b/>
          <w:szCs w:val="23"/>
          <w:highlight w:val="green"/>
        </w:rPr>
        <w:t xml:space="preserve">of Fourth-Year Accountability Cohorts by Charter School and School District </w:t>
      </w:r>
    </w:p>
    <w:p w:rsidR="002354C2" w:rsidRPr="008B7FA5" w:rsidRDefault="002354C2" w:rsidP="002354C2">
      <w:pPr>
        <w:rPr>
          <w:rFonts w:ascii="Calibri" w:hAnsi="Calibri"/>
          <w:sz w:val="10"/>
          <w:szCs w:val="10"/>
          <w:highlight w:val="gree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7"/>
        <w:gridCol w:w="1010"/>
        <w:gridCol w:w="1011"/>
        <w:gridCol w:w="1011"/>
        <w:gridCol w:w="1011"/>
      </w:tblGrid>
      <w:tr w:rsidR="002354C2" w:rsidRPr="008B7FA5" w:rsidTr="002354C2">
        <w:trPr>
          <w:jc w:val="center"/>
        </w:trPr>
        <w:tc>
          <w:tcPr>
            <w:tcW w:w="907" w:type="dxa"/>
            <w:vMerge w:val="restart"/>
            <w:vAlign w:val="center"/>
          </w:tcPr>
          <w:p w:rsidR="002354C2" w:rsidRPr="008B7FA5" w:rsidRDefault="002354C2" w:rsidP="002354C2">
            <w:pPr>
              <w:jc w:val="center"/>
              <w:rPr>
                <w:rFonts w:ascii="Calibri" w:hAnsi="Calibri"/>
                <w:sz w:val="20"/>
                <w:highlight w:val="green"/>
              </w:rPr>
            </w:pPr>
            <w:r w:rsidRPr="008B7FA5">
              <w:rPr>
                <w:rFonts w:ascii="Calibri" w:hAnsi="Calibri"/>
                <w:sz w:val="20"/>
                <w:highlight w:val="green"/>
              </w:rPr>
              <w:t>Cohort</w:t>
            </w:r>
          </w:p>
        </w:tc>
        <w:tc>
          <w:tcPr>
            <w:tcW w:w="2021" w:type="dxa"/>
            <w:gridSpan w:val="2"/>
          </w:tcPr>
          <w:p w:rsidR="002354C2" w:rsidRPr="008B7FA5" w:rsidRDefault="002354C2" w:rsidP="002354C2">
            <w:pPr>
              <w:jc w:val="center"/>
              <w:rPr>
                <w:rFonts w:ascii="Calibri" w:hAnsi="Calibri"/>
                <w:sz w:val="20"/>
                <w:highlight w:val="green"/>
              </w:rPr>
            </w:pPr>
            <w:smartTag w:uri="urn:schemas-microsoft-com:office:smarttags" w:element="place">
              <w:smartTag w:uri="urn:schemas-microsoft-com:office:smarttags" w:element="PlaceName">
                <w:r w:rsidRPr="008B7FA5">
                  <w:rPr>
                    <w:rFonts w:ascii="Calibri" w:hAnsi="Calibri"/>
                    <w:sz w:val="20"/>
                    <w:highlight w:val="green"/>
                  </w:rPr>
                  <w:t>Charter</w:t>
                </w:r>
              </w:smartTag>
              <w:r w:rsidRPr="008B7FA5">
                <w:rPr>
                  <w:rFonts w:ascii="Calibri" w:hAnsi="Calibri"/>
                  <w:sz w:val="20"/>
                  <w:highlight w:val="green"/>
                </w:rPr>
                <w:t xml:space="preserve"> </w:t>
              </w:r>
              <w:smartTag w:uri="urn:schemas-microsoft-com:office:smarttags" w:element="PlaceType">
                <w:r w:rsidRPr="008B7FA5">
                  <w:rPr>
                    <w:rFonts w:ascii="Calibri" w:hAnsi="Calibri"/>
                    <w:sz w:val="20"/>
                    <w:highlight w:val="green"/>
                  </w:rPr>
                  <w:t>School</w:t>
                </w:r>
              </w:smartTag>
            </w:smartTag>
          </w:p>
        </w:tc>
        <w:tc>
          <w:tcPr>
            <w:tcW w:w="2022" w:type="dxa"/>
            <w:gridSpan w:val="2"/>
          </w:tcPr>
          <w:p w:rsidR="002354C2" w:rsidRPr="008B7FA5" w:rsidRDefault="002354C2" w:rsidP="002354C2">
            <w:pPr>
              <w:jc w:val="center"/>
              <w:rPr>
                <w:rFonts w:ascii="Calibri" w:hAnsi="Calibri"/>
                <w:sz w:val="20"/>
                <w:highlight w:val="green"/>
              </w:rPr>
            </w:pPr>
            <w:r w:rsidRPr="008B7FA5">
              <w:rPr>
                <w:rFonts w:ascii="Calibri" w:hAnsi="Calibri"/>
                <w:sz w:val="20"/>
                <w:highlight w:val="green"/>
              </w:rPr>
              <w:t>School District</w:t>
            </w:r>
            <w:r w:rsidRPr="008B7FA5">
              <w:rPr>
                <w:rStyle w:val="FootnoteReference"/>
                <w:rFonts w:ascii="Calibri" w:hAnsi="Calibri"/>
                <w:sz w:val="20"/>
                <w:highlight w:val="green"/>
              </w:rPr>
              <w:footnoteReference w:id="30"/>
            </w:r>
          </w:p>
        </w:tc>
      </w:tr>
      <w:tr w:rsidR="002354C2" w:rsidRPr="008B7FA5" w:rsidTr="002354C2">
        <w:trPr>
          <w:jc w:val="center"/>
        </w:trPr>
        <w:tc>
          <w:tcPr>
            <w:tcW w:w="907" w:type="dxa"/>
            <w:vMerge/>
          </w:tcPr>
          <w:p w:rsidR="002354C2" w:rsidRPr="008B7FA5" w:rsidRDefault="002354C2" w:rsidP="002354C2">
            <w:pPr>
              <w:jc w:val="center"/>
              <w:rPr>
                <w:rFonts w:ascii="Calibri" w:hAnsi="Calibri"/>
                <w:sz w:val="20"/>
                <w:highlight w:val="green"/>
              </w:rPr>
            </w:pPr>
          </w:p>
        </w:tc>
        <w:tc>
          <w:tcPr>
            <w:tcW w:w="1010" w:type="dxa"/>
          </w:tcPr>
          <w:p w:rsidR="002354C2" w:rsidRPr="008B7FA5" w:rsidRDefault="002354C2" w:rsidP="002354C2">
            <w:pPr>
              <w:jc w:val="center"/>
              <w:rPr>
                <w:rFonts w:ascii="Calibri" w:hAnsi="Calibri"/>
                <w:sz w:val="20"/>
                <w:highlight w:val="green"/>
              </w:rPr>
            </w:pPr>
            <w:r w:rsidRPr="008B7FA5">
              <w:rPr>
                <w:rFonts w:ascii="Calibri" w:hAnsi="Calibri"/>
                <w:sz w:val="20"/>
                <w:highlight w:val="green"/>
              </w:rPr>
              <w:t>Percent Passing</w:t>
            </w:r>
          </w:p>
        </w:tc>
        <w:tc>
          <w:tcPr>
            <w:tcW w:w="1011" w:type="dxa"/>
          </w:tcPr>
          <w:p w:rsidR="002354C2" w:rsidRPr="008B7FA5" w:rsidRDefault="002354C2" w:rsidP="002354C2">
            <w:pPr>
              <w:jc w:val="center"/>
              <w:rPr>
                <w:rFonts w:ascii="Calibri" w:hAnsi="Calibri"/>
                <w:sz w:val="20"/>
                <w:highlight w:val="green"/>
              </w:rPr>
            </w:pPr>
            <w:r w:rsidRPr="008B7FA5">
              <w:rPr>
                <w:rFonts w:ascii="Calibri" w:hAnsi="Calibri"/>
                <w:sz w:val="20"/>
                <w:highlight w:val="green"/>
              </w:rPr>
              <w:t>Cohort Size</w:t>
            </w:r>
          </w:p>
        </w:tc>
        <w:tc>
          <w:tcPr>
            <w:tcW w:w="1011" w:type="dxa"/>
          </w:tcPr>
          <w:p w:rsidR="002354C2" w:rsidRPr="008B7FA5" w:rsidRDefault="002354C2" w:rsidP="002354C2">
            <w:pPr>
              <w:jc w:val="center"/>
              <w:rPr>
                <w:rFonts w:ascii="Calibri" w:hAnsi="Calibri"/>
                <w:sz w:val="20"/>
                <w:highlight w:val="green"/>
              </w:rPr>
            </w:pPr>
            <w:r w:rsidRPr="008B7FA5">
              <w:rPr>
                <w:rFonts w:ascii="Calibri" w:hAnsi="Calibri"/>
                <w:sz w:val="20"/>
                <w:highlight w:val="green"/>
              </w:rPr>
              <w:t>Percent Passing</w:t>
            </w:r>
          </w:p>
        </w:tc>
        <w:tc>
          <w:tcPr>
            <w:tcW w:w="1011" w:type="dxa"/>
          </w:tcPr>
          <w:p w:rsidR="002354C2" w:rsidRPr="008B7FA5" w:rsidRDefault="002354C2" w:rsidP="002354C2">
            <w:pPr>
              <w:jc w:val="center"/>
              <w:rPr>
                <w:rFonts w:ascii="Calibri" w:hAnsi="Calibri"/>
                <w:sz w:val="20"/>
                <w:highlight w:val="green"/>
              </w:rPr>
            </w:pPr>
            <w:r w:rsidRPr="008B7FA5">
              <w:rPr>
                <w:rFonts w:ascii="Calibri" w:hAnsi="Calibri"/>
                <w:sz w:val="20"/>
                <w:highlight w:val="green"/>
              </w:rPr>
              <w:t>Cohort Size</w:t>
            </w:r>
          </w:p>
        </w:tc>
      </w:tr>
      <w:tr w:rsidR="00E17EEC" w:rsidRPr="008B7FA5" w:rsidTr="002354C2">
        <w:trPr>
          <w:jc w:val="center"/>
        </w:trPr>
        <w:tc>
          <w:tcPr>
            <w:tcW w:w="907" w:type="dxa"/>
            <w:vAlign w:val="center"/>
          </w:tcPr>
          <w:p w:rsidR="00E17EEC" w:rsidRPr="008B7FA5" w:rsidRDefault="00E17EEC" w:rsidP="00E17EEC">
            <w:pPr>
              <w:jc w:val="center"/>
              <w:rPr>
                <w:rFonts w:ascii="Calibri" w:hAnsi="Calibri"/>
                <w:sz w:val="20"/>
                <w:highlight w:val="green"/>
              </w:rPr>
            </w:pPr>
            <w:r w:rsidRPr="008B7FA5">
              <w:rPr>
                <w:rFonts w:ascii="Calibri" w:hAnsi="Calibri"/>
                <w:sz w:val="20"/>
                <w:highlight w:val="green"/>
              </w:rPr>
              <w:t>2008</w:t>
            </w:r>
          </w:p>
        </w:tc>
        <w:tc>
          <w:tcPr>
            <w:tcW w:w="1010" w:type="dxa"/>
          </w:tcPr>
          <w:p w:rsidR="00E17EEC" w:rsidRPr="008B7FA5" w:rsidRDefault="00E17EEC" w:rsidP="002354C2">
            <w:pPr>
              <w:jc w:val="center"/>
              <w:rPr>
                <w:rFonts w:ascii="Calibri" w:hAnsi="Calibri"/>
                <w:sz w:val="20"/>
                <w:highlight w:val="green"/>
              </w:rPr>
            </w:pPr>
          </w:p>
        </w:tc>
        <w:tc>
          <w:tcPr>
            <w:tcW w:w="1011" w:type="dxa"/>
          </w:tcPr>
          <w:p w:rsidR="00E17EEC" w:rsidRPr="008B7FA5" w:rsidRDefault="00E17EEC" w:rsidP="002354C2">
            <w:pPr>
              <w:jc w:val="center"/>
              <w:rPr>
                <w:rFonts w:ascii="Calibri" w:hAnsi="Calibri"/>
                <w:sz w:val="20"/>
                <w:highlight w:val="green"/>
              </w:rPr>
            </w:pPr>
          </w:p>
        </w:tc>
        <w:tc>
          <w:tcPr>
            <w:tcW w:w="1011" w:type="dxa"/>
          </w:tcPr>
          <w:p w:rsidR="00E17EEC" w:rsidRPr="008B7FA5" w:rsidRDefault="00E17EEC" w:rsidP="002354C2">
            <w:pPr>
              <w:jc w:val="center"/>
              <w:rPr>
                <w:rFonts w:ascii="Calibri" w:hAnsi="Calibri"/>
                <w:sz w:val="20"/>
                <w:highlight w:val="green"/>
              </w:rPr>
            </w:pPr>
          </w:p>
        </w:tc>
        <w:tc>
          <w:tcPr>
            <w:tcW w:w="1011" w:type="dxa"/>
          </w:tcPr>
          <w:p w:rsidR="00E17EEC" w:rsidRPr="008B7FA5" w:rsidRDefault="00E17EEC" w:rsidP="002354C2">
            <w:pPr>
              <w:jc w:val="center"/>
              <w:rPr>
                <w:rFonts w:ascii="Calibri" w:hAnsi="Calibri"/>
                <w:sz w:val="20"/>
                <w:highlight w:val="green"/>
              </w:rPr>
            </w:pPr>
          </w:p>
        </w:tc>
      </w:tr>
      <w:tr w:rsidR="00E17EEC" w:rsidRPr="008B7FA5" w:rsidTr="00E17EEC">
        <w:trPr>
          <w:trHeight w:val="350"/>
          <w:jc w:val="center"/>
        </w:trPr>
        <w:tc>
          <w:tcPr>
            <w:tcW w:w="907" w:type="dxa"/>
          </w:tcPr>
          <w:p w:rsidR="00E17EEC" w:rsidRPr="008B7FA5" w:rsidRDefault="00E17EEC" w:rsidP="00E17EEC">
            <w:pPr>
              <w:jc w:val="center"/>
              <w:rPr>
                <w:rFonts w:ascii="Calibri" w:hAnsi="Calibri"/>
                <w:sz w:val="20"/>
                <w:highlight w:val="green"/>
              </w:rPr>
            </w:pPr>
            <w:r w:rsidRPr="008B7FA5">
              <w:rPr>
                <w:rFonts w:ascii="Calibri" w:hAnsi="Calibri"/>
                <w:sz w:val="20"/>
                <w:highlight w:val="green"/>
              </w:rPr>
              <w:lastRenderedPageBreak/>
              <w:t>2009</w:t>
            </w:r>
          </w:p>
        </w:tc>
        <w:tc>
          <w:tcPr>
            <w:tcW w:w="1010" w:type="dxa"/>
          </w:tcPr>
          <w:p w:rsidR="00E17EEC" w:rsidRPr="008B7FA5" w:rsidRDefault="00E17EEC" w:rsidP="002354C2">
            <w:pPr>
              <w:jc w:val="center"/>
              <w:rPr>
                <w:rFonts w:ascii="Calibri" w:hAnsi="Calibri"/>
                <w:sz w:val="20"/>
                <w:highlight w:val="green"/>
              </w:rPr>
            </w:pPr>
          </w:p>
        </w:tc>
        <w:tc>
          <w:tcPr>
            <w:tcW w:w="1011" w:type="dxa"/>
          </w:tcPr>
          <w:p w:rsidR="00E17EEC" w:rsidRPr="008B7FA5" w:rsidRDefault="00E17EEC" w:rsidP="002354C2">
            <w:pPr>
              <w:jc w:val="center"/>
              <w:rPr>
                <w:rFonts w:ascii="Calibri" w:hAnsi="Calibri"/>
                <w:sz w:val="20"/>
                <w:highlight w:val="green"/>
              </w:rPr>
            </w:pPr>
          </w:p>
        </w:tc>
        <w:tc>
          <w:tcPr>
            <w:tcW w:w="1011" w:type="dxa"/>
          </w:tcPr>
          <w:p w:rsidR="00E17EEC" w:rsidRPr="008B7FA5" w:rsidRDefault="00E17EEC" w:rsidP="002354C2">
            <w:pPr>
              <w:jc w:val="center"/>
              <w:rPr>
                <w:rFonts w:ascii="Calibri" w:hAnsi="Calibri"/>
                <w:sz w:val="20"/>
                <w:highlight w:val="green"/>
              </w:rPr>
            </w:pPr>
          </w:p>
        </w:tc>
        <w:tc>
          <w:tcPr>
            <w:tcW w:w="1011" w:type="dxa"/>
          </w:tcPr>
          <w:p w:rsidR="00E17EEC" w:rsidRPr="008B7FA5" w:rsidRDefault="00E17EEC" w:rsidP="002354C2">
            <w:pPr>
              <w:jc w:val="center"/>
              <w:rPr>
                <w:rFonts w:ascii="Calibri" w:hAnsi="Calibri"/>
                <w:sz w:val="20"/>
                <w:highlight w:val="green"/>
              </w:rPr>
            </w:pPr>
          </w:p>
        </w:tc>
      </w:tr>
      <w:tr w:rsidR="00E17EEC" w:rsidRPr="00DD2508" w:rsidTr="002354C2">
        <w:trPr>
          <w:jc w:val="center"/>
        </w:trPr>
        <w:tc>
          <w:tcPr>
            <w:tcW w:w="907" w:type="dxa"/>
          </w:tcPr>
          <w:p w:rsidR="00E17EEC" w:rsidRPr="008B7FA5" w:rsidRDefault="00E17EEC" w:rsidP="00E17EEC">
            <w:pPr>
              <w:jc w:val="center"/>
              <w:rPr>
                <w:rFonts w:ascii="Calibri" w:hAnsi="Calibri"/>
                <w:sz w:val="20"/>
                <w:highlight w:val="green"/>
              </w:rPr>
            </w:pPr>
            <w:r w:rsidRPr="008B7FA5">
              <w:rPr>
                <w:rFonts w:ascii="Calibri" w:hAnsi="Calibri"/>
                <w:sz w:val="20"/>
                <w:highlight w:val="green"/>
              </w:rPr>
              <w:t>20</w:t>
            </w:r>
            <w:r>
              <w:rPr>
                <w:rFonts w:ascii="Calibri" w:hAnsi="Calibri"/>
                <w:sz w:val="20"/>
                <w:highlight w:val="green"/>
              </w:rPr>
              <w:t>1</w:t>
            </w:r>
            <w:r w:rsidRPr="008B7FA5">
              <w:rPr>
                <w:rFonts w:ascii="Calibri" w:hAnsi="Calibri"/>
                <w:sz w:val="20"/>
                <w:highlight w:val="green"/>
              </w:rPr>
              <w:t>0</w:t>
            </w:r>
          </w:p>
        </w:tc>
        <w:tc>
          <w:tcPr>
            <w:tcW w:w="1010" w:type="dxa"/>
          </w:tcPr>
          <w:p w:rsidR="00E17EEC" w:rsidRPr="008B7FA5" w:rsidRDefault="00E17EEC" w:rsidP="002354C2">
            <w:pPr>
              <w:jc w:val="center"/>
              <w:rPr>
                <w:rFonts w:ascii="Calibri" w:hAnsi="Calibri"/>
                <w:sz w:val="20"/>
                <w:highlight w:val="green"/>
              </w:rPr>
            </w:pPr>
          </w:p>
        </w:tc>
        <w:tc>
          <w:tcPr>
            <w:tcW w:w="1011" w:type="dxa"/>
          </w:tcPr>
          <w:p w:rsidR="00E17EEC" w:rsidRPr="008B7FA5" w:rsidRDefault="00E17EEC" w:rsidP="002354C2">
            <w:pPr>
              <w:jc w:val="center"/>
              <w:rPr>
                <w:rFonts w:ascii="Calibri" w:hAnsi="Calibri"/>
                <w:sz w:val="20"/>
                <w:highlight w:val="green"/>
              </w:rPr>
            </w:pPr>
          </w:p>
        </w:tc>
        <w:tc>
          <w:tcPr>
            <w:tcW w:w="1011" w:type="dxa"/>
          </w:tcPr>
          <w:p w:rsidR="00E17EEC" w:rsidRPr="008B7FA5" w:rsidRDefault="00E17EEC" w:rsidP="002354C2">
            <w:pPr>
              <w:jc w:val="center"/>
              <w:rPr>
                <w:rFonts w:ascii="Calibri" w:hAnsi="Calibri"/>
                <w:sz w:val="20"/>
                <w:highlight w:val="green"/>
              </w:rPr>
            </w:pPr>
            <w:r w:rsidRPr="008B7FA5">
              <w:rPr>
                <w:rFonts w:ascii="Calibri" w:hAnsi="Calibri"/>
                <w:sz w:val="20"/>
                <w:highlight w:val="green"/>
              </w:rPr>
              <w:t>N/A</w:t>
            </w:r>
          </w:p>
        </w:tc>
        <w:tc>
          <w:tcPr>
            <w:tcW w:w="1011" w:type="dxa"/>
          </w:tcPr>
          <w:p w:rsidR="00E17EEC" w:rsidRPr="00DE3E14" w:rsidRDefault="00E17EEC" w:rsidP="002354C2">
            <w:pPr>
              <w:jc w:val="center"/>
              <w:rPr>
                <w:rFonts w:ascii="Calibri" w:hAnsi="Calibri"/>
                <w:sz w:val="20"/>
              </w:rPr>
            </w:pPr>
            <w:r w:rsidRPr="008B7FA5">
              <w:rPr>
                <w:rFonts w:ascii="Calibri" w:hAnsi="Calibri"/>
                <w:sz w:val="20"/>
                <w:highlight w:val="green"/>
              </w:rPr>
              <w:t>N/A</w:t>
            </w:r>
          </w:p>
        </w:tc>
      </w:tr>
    </w:tbl>
    <w:p w:rsidR="002354C2" w:rsidRDefault="002354C2" w:rsidP="002354C2">
      <w:pPr>
        <w:rPr>
          <w:rFonts w:ascii="Calibri" w:hAnsi="Calibri"/>
          <w:b/>
          <w:szCs w:val="23"/>
        </w:rPr>
      </w:pPr>
    </w:p>
    <w:p w:rsidR="002354C2" w:rsidRDefault="002354C2" w:rsidP="002354C2">
      <w:pPr>
        <w:jc w:val="center"/>
        <w:rPr>
          <w:rFonts w:ascii="Calibri" w:hAnsi="Calibri"/>
          <w:b/>
          <w:szCs w:val="23"/>
        </w:rPr>
      </w:pPr>
      <w:r>
        <w:rPr>
          <w:rFonts w:ascii="Calibri" w:hAnsi="Calibri"/>
          <w:b/>
          <w:szCs w:val="23"/>
        </w:rPr>
        <w:t>OR</w:t>
      </w:r>
    </w:p>
    <w:p w:rsidR="002354C2" w:rsidRDefault="002354C2" w:rsidP="002354C2">
      <w:pPr>
        <w:rPr>
          <w:rFonts w:ascii="Calibri" w:hAnsi="Calibri"/>
          <w:szCs w:val="23"/>
        </w:rPr>
      </w:pPr>
    </w:p>
    <w:p w:rsidR="002354C2" w:rsidRPr="008B7FA5" w:rsidRDefault="002354C2" w:rsidP="002354C2">
      <w:pPr>
        <w:jc w:val="center"/>
        <w:rPr>
          <w:rFonts w:ascii="Calibri" w:hAnsi="Calibri"/>
          <w:b/>
          <w:szCs w:val="23"/>
          <w:highlight w:val="green"/>
        </w:rPr>
      </w:pPr>
      <w:r>
        <w:rPr>
          <w:rFonts w:ascii="Calibri" w:hAnsi="Calibri"/>
          <w:b/>
          <w:szCs w:val="23"/>
          <w:highlight w:val="green"/>
        </w:rPr>
        <w:t xml:space="preserve">Mathematics </w:t>
      </w:r>
      <w:r w:rsidRPr="008B7FA5">
        <w:rPr>
          <w:rFonts w:ascii="Calibri" w:hAnsi="Calibri"/>
          <w:b/>
          <w:szCs w:val="23"/>
          <w:highlight w:val="green"/>
        </w:rPr>
        <w:t xml:space="preserve"> Accountability Performance Level (APL)  </w:t>
      </w:r>
    </w:p>
    <w:p w:rsidR="002354C2" w:rsidRPr="008B7FA5" w:rsidRDefault="002354C2" w:rsidP="002354C2">
      <w:pPr>
        <w:jc w:val="center"/>
        <w:rPr>
          <w:rFonts w:ascii="Calibri" w:hAnsi="Calibri"/>
          <w:b/>
          <w:szCs w:val="23"/>
          <w:highlight w:val="green"/>
        </w:rPr>
      </w:pPr>
      <w:r w:rsidRPr="008B7FA5">
        <w:rPr>
          <w:rFonts w:ascii="Calibri" w:hAnsi="Calibri"/>
          <w:b/>
          <w:szCs w:val="23"/>
          <w:highlight w:val="green"/>
        </w:rPr>
        <w:t>of Fourth-Year Accountability Cohorts by Charter School and School District</w:t>
      </w:r>
      <w:r w:rsidR="00B06F7E">
        <w:rPr>
          <w:rStyle w:val="FootnoteReference"/>
          <w:rFonts w:ascii="Calibri" w:hAnsi="Calibri"/>
          <w:b/>
          <w:szCs w:val="23"/>
          <w:highlight w:val="green"/>
        </w:rPr>
        <w:footnoteReference w:id="31"/>
      </w:r>
      <w:r w:rsidRPr="008B7FA5">
        <w:rPr>
          <w:rFonts w:ascii="Calibri" w:hAnsi="Calibri"/>
          <w:b/>
          <w:szCs w:val="23"/>
          <w:highlight w:val="green"/>
        </w:rPr>
        <w:t xml:space="preserve"> </w:t>
      </w:r>
    </w:p>
    <w:p w:rsidR="002354C2" w:rsidRPr="008B7FA5" w:rsidRDefault="002354C2" w:rsidP="002354C2">
      <w:pPr>
        <w:rPr>
          <w:rFonts w:ascii="Calibri" w:hAnsi="Calibri"/>
          <w:b/>
          <w:szCs w:val="23"/>
          <w:highlight w:val="gree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7"/>
        <w:gridCol w:w="1010"/>
        <w:gridCol w:w="1011"/>
        <w:gridCol w:w="1011"/>
        <w:gridCol w:w="1011"/>
      </w:tblGrid>
      <w:tr w:rsidR="002354C2" w:rsidRPr="008B7FA5" w:rsidTr="002354C2">
        <w:trPr>
          <w:jc w:val="center"/>
        </w:trPr>
        <w:tc>
          <w:tcPr>
            <w:tcW w:w="907" w:type="dxa"/>
            <w:vMerge w:val="restart"/>
            <w:vAlign w:val="center"/>
          </w:tcPr>
          <w:p w:rsidR="002354C2" w:rsidRPr="008B7FA5" w:rsidRDefault="002354C2" w:rsidP="002354C2">
            <w:pPr>
              <w:jc w:val="center"/>
              <w:rPr>
                <w:rFonts w:ascii="Calibri" w:hAnsi="Calibri"/>
                <w:sz w:val="20"/>
                <w:highlight w:val="green"/>
              </w:rPr>
            </w:pPr>
            <w:r w:rsidRPr="008B7FA5">
              <w:rPr>
                <w:rFonts w:ascii="Calibri" w:hAnsi="Calibri"/>
                <w:sz w:val="20"/>
                <w:highlight w:val="green"/>
              </w:rPr>
              <w:t>Cohort</w:t>
            </w:r>
          </w:p>
        </w:tc>
        <w:tc>
          <w:tcPr>
            <w:tcW w:w="2021" w:type="dxa"/>
            <w:gridSpan w:val="2"/>
          </w:tcPr>
          <w:p w:rsidR="002354C2" w:rsidRPr="008B7FA5" w:rsidRDefault="002354C2" w:rsidP="002354C2">
            <w:pPr>
              <w:jc w:val="center"/>
              <w:rPr>
                <w:rFonts w:ascii="Calibri" w:hAnsi="Calibri"/>
                <w:sz w:val="20"/>
                <w:highlight w:val="green"/>
              </w:rPr>
            </w:pPr>
            <w:smartTag w:uri="urn:schemas-microsoft-com:office:smarttags" w:element="place">
              <w:smartTag w:uri="urn:schemas-microsoft-com:office:smarttags" w:element="PlaceName">
                <w:r w:rsidRPr="008B7FA5">
                  <w:rPr>
                    <w:rFonts w:ascii="Calibri" w:hAnsi="Calibri"/>
                    <w:sz w:val="20"/>
                    <w:highlight w:val="green"/>
                  </w:rPr>
                  <w:t>Charter</w:t>
                </w:r>
              </w:smartTag>
              <w:r w:rsidRPr="008B7FA5">
                <w:rPr>
                  <w:rFonts w:ascii="Calibri" w:hAnsi="Calibri"/>
                  <w:sz w:val="20"/>
                  <w:highlight w:val="green"/>
                </w:rPr>
                <w:t xml:space="preserve"> </w:t>
              </w:r>
              <w:smartTag w:uri="urn:schemas-microsoft-com:office:smarttags" w:element="PlaceType">
                <w:r w:rsidRPr="008B7FA5">
                  <w:rPr>
                    <w:rFonts w:ascii="Calibri" w:hAnsi="Calibri"/>
                    <w:sz w:val="20"/>
                    <w:highlight w:val="green"/>
                  </w:rPr>
                  <w:t>School</w:t>
                </w:r>
              </w:smartTag>
            </w:smartTag>
          </w:p>
        </w:tc>
        <w:tc>
          <w:tcPr>
            <w:tcW w:w="2022" w:type="dxa"/>
            <w:gridSpan w:val="2"/>
          </w:tcPr>
          <w:p w:rsidR="002354C2" w:rsidRPr="008B7FA5" w:rsidRDefault="002354C2" w:rsidP="002354C2">
            <w:pPr>
              <w:jc w:val="center"/>
              <w:rPr>
                <w:rFonts w:ascii="Calibri" w:hAnsi="Calibri"/>
                <w:sz w:val="20"/>
                <w:highlight w:val="green"/>
              </w:rPr>
            </w:pPr>
            <w:r w:rsidRPr="008B7FA5">
              <w:rPr>
                <w:rFonts w:ascii="Calibri" w:hAnsi="Calibri"/>
                <w:sz w:val="20"/>
                <w:highlight w:val="green"/>
              </w:rPr>
              <w:t>School District</w:t>
            </w:r>
            <w:r w:rsidRPr="008B7FA5">
              <w:rPr>
                <w:rStyle w:val="FootnoteReference"/>
                <w:rFonts w:ascii="Calibri" w:hAnsi="Calibri"/>
                <w:sz w:val="20"/>
                <w:highlight w:val="green"/>
              </w:rPr>
              <w:footnoteReference w:id="32"/>
            </w:r>
          </w:p>
        </w:tc>
      </w:tr>
      <w:tr w:rsidR="002354C2" w:rsidRPr="008B7FA5" w:rsidTr="002354C2">
        <w:trPr>
          <w:jc w:val="center"/>
        </w:trPr>
        <w:tc>
          <w:tcPr>
            <w:tcW w:w="907" w:type="dxa"/>
            <w:vMerge/>
          </w:tcPr>
          <w:p w:rsidR="002354C2" w:rsidRPr="008B7FA5" w:rsidRDefault="002354C2" w:rsidP="002354C2">
            <w:pPr>
              <w:jc w:val="center"/>
              <w:rPr>
                <w:rFonts w:ascii="Calibri" w:hAnsi="Calibri"/>
                <w:sz w:val="20"/>
                <w:highlight w:val="green"/>
              </w:rPr>
            </w:pPr>
          </w:p>
        </w:tc>
        <w:tc>
          <w:tcPr>
            <w:tcW w:w="1010" w:type="dxa"/>
            <w:vAlign w:val="center"/>
          </w:tcPr>
          <w:p w:rsidR="002354C2" w:rsidRPr="008B7FA5" w:rsidRDefault="002354C2" w:rsidP="002354C2">
            <w:pPr>
              <w:jc w:val="center"/>
              <w:rPr>
                <w:rFonts w:ascii="Calibri" w:hAnsi="Calibri"/>
                <w:sz w:val="20"/>
                <w:highlight w:val="green"/>
              </w:rPr>
            </w:pPr>
            <w:r w:rsidRPr="008B7FA5">
              <w:rPr>
                <w:rFonts w:ascii="Calibri" w:hAnsi="Calibri"/>
                <w:sz w:val="20"/>
                <w:highlight w:val="green"/>
              </w:rPr>
              <w:t>APL</w:t>
            </w:r>
          </w:p>
        </w:tc>
        <w:tc>
          <w:tcPr>
            <w:tcW w:w="1011" w:type="dxa"/>
          </w:tcPr>
          <w:p w:rsidR="002354C2" w:rsidRPr="008B7FA5" w:rsidRDefault="002354C2" w:rsidP="002354C2">
            <w:pPr>
              <w:jc w:val="center"/>
              <w:rPr>
                <w:rFonts w:ascii="Calibri" w:hAnsi="Calibri"/>
                <w:sz w:val="20"/>
                <w:highlight w:val="green"/>
              </w:rPr>
            </w:pPr>
            <w:r w:rsidRPr="008B7FA5">
              <w:rPr>
                <w:rFonts w:ascii="Calibri" w:hAnsi="Calibri"/>
                <w:sz w:val="20"/>
                <w:highlight w:val="green"/>
              </w:rPr>
              <w:t>Cohort Size</w:t>
            </w:r>
          </w:p>
        </w:tc>
        <w:tc>
          <w:tcPr>
            <w:tcW w:w="1011" w:type="dxa"/>
            <w:vAlign w:val="center"/>
          </w:tcPr>
          <w:p w:rsidR="002354C2" w:rsidRPr="008B7FA5" w:rsidRDefault="002354C2" w:rsidP="002354C2">
            <w:pPr>
              <w:jc w:val="center"/>
              <w:rPr>
                <w:rFonts w:ascii="Calibri" w:hAnsi="Calibri"/>
                <w:sz w:val="20"/>
                <w:highlight w:val="green"/>
              </w:rPr>
            </w:pPr>
            <w:r w:rsidRPr="008B7FA5">
              <w:rPr>
                <w:rFonts w:ascii="Calibri" w:hAnsi="Calibri"/>
                <w:sz w:val="20"/>
                <w:highlight w:val="green"/>
              </w:rPr>
              <w:t>APL</w:t>
            </w:r>
          </w:p>
        </w:tc>
        <w:tc>
          <w:tcPr>
            <w:tcW w:w="1011" w:type="dxa"/>
          </w:tcPr>
          <w:p w:rsidR="002354C2" w:rsidRPr="008B7FA5" w:rsidRDefault="002354C2" w:rsidP="002354C2">
            <w:pPr>
              <w:jc w:val="center"/>
              <w:rPr>
                <w:rFonts w:ascii="Calibri" w:hAnsi="Calibri"/>
                <w:sz w:val="20"/>
                <w:highlight w:val="green"/>
              </w:rPr>
            </w:pPr>
            <w:r w:rsidRPr="008B7FA5">
              <w:rPr>
                <w:rFonts w:ascii="Calibri" w:hAnsi="Calibri"/>
                <w:sz w:val="20"/>
                <w:highlight w:val="green"/>
              </w:rPr>
              <w:t>Cohort Size</w:t>
            </w:r>
          </w:p>
        </w:tc>
      </w:tr>
      <w:tr w:rsidR="00E17EEC" w:rsidRPr="008B7FA5" w:rsidTr="002354C2">
        <w:trPr>
          <w:jc w:val="center"/>
        </w:trPr>
        <w:tc>
          <w:tcPr>
            <w:tcW w:w="907" w:type="dxa"/>
            <w:vAlign w:val="center"/>
          </w:tcPr>
          <w:p w:rsidR="00E17EEC" w:rsidRPr="008B7FA5" w:rsidRDefault="00E17EEC" w:rsidP="00E17EEC">
            <w:pPr>
              <w:jc w:val="center"/>
              <w:rPr>
                <w:rFonts w:ascii="Calibri" w:hAnsi="Calibri"/>
                <w:sz w:val="20"/>
                <w:highlight w:val="green"/>
              </w:rPr>
            </w:pPr>
            <w:r w:rsidRPr="008B7FA5">
              <w:rPr>
                <w:rFonts w:ascii="Calibri" w:hAnsi="Calibri"/>
                <w:sz w:val="20"/>
                <w:highlight w:val="green"/>
              </w:rPr>
              <w:t>2008</w:t>
            </w:r>
          </w:p>
        </w:tc>
        <w:tc>
          <w:tcPr>
            <w:tcW w:w="1010" w:type="dxa"/>
          </w:tcPr>
          <w:p w:rsidR="00E17EEC" w:rsidRPr="00E17EEC" w:rsidRDefault="00E17EEC" w:rsidP="002354C2">
            <w:pPr>
              <w:jc w:val="center"/>
              <w:rPr>
                <w:rFonts w:ascii="Calibri" w:hAnsi="Calibri"/>
                <w:sz w:val="20"/>
                <w:highlight w:val="cyan"/>
              </w:rPr>
            </w:pPr>
            <w:r w:rsidRPr="00E17EEC">
              <w:rPr>
                <w:rFonts w:ascii="Calibri" w:hAnsi="Calibri"/>
                <w:sz w:val="20"/>
                <w:highlight w:val="cyan"/>
              </w:rPr>
              <w:t>N/A</w:t>
            </w:r>
          </w:p>
        </w:tc>
        <w:tc>
          <w:tcPr>
            <w:tcW w:w="1011" w:type="dxa"/>
          </w:tcPr>
          <w:p w:rsidR="00E17EEC" w:rsidRPr="00E17EEC" w:rsidRDefault="00E17EEC" w:rsidP="002354C2">
            <w:pPr>
              <w:jc w:val="center"/>
              <w:rPr>
                <w:rFonts w:ascii="Calibri" w:hAnsi="Calibri"/>
                <w:sz w:val="20"/>
                <w:highlight w:val="cyan"/>
              </w:rPr>
            </w:pPr>
            <w:r w:rsidRPr="00E17EEC">
              <w:rPr>
                <w:rFonts w:ascii="Calibri" w:hAnsi="Calibri"/>
                <w:sz w:val="20"/>
                <w:highlight w:val="cyan"/>
              </w:rPr>
              <w:t>N/A</w:t>
            </w:r>
          </w:p>
        </w:tc>
        <w:tc>
          <w:tcPr>
            <w:tcW w:w="1011" w:type="dxa"/>
          </w:tcPr>
          <w:p w:rsidR="00E17EEC" w:rsidRPr="00E17EEC" w:rsidRDefault="00E17EEC" w:rsidP="002354C2">
            <w:pPr>
              <w:jc w:val="center"/>
              <w:rPr>
                <w:rFonts w:ascii="Calibri" w:hAnsi="Calibri"/>
                <w:sz w:val="20"/>
                <w:highlight w:val="cyan"/>
              </w:rPr>
            </w:pPr>
            <w:r w:rsidRPr="00E17EEC">
              <w:rPr>
                <w:rFonts w:ascii="Calibri" w:hAnsi="Calibri"/>
                <w:sz w:val="20"/>
                <w:highlight w:val="cyan"/>
              </w:rPr>
              <w:t>N/A</w:t>
            </w:r>
          </w:p>
        </w:tc>
        <w:tc>
          <w:tcPr>
            <w:tcW w:w="1011" w:type="dxa"/>
          </w:tcPr>
          <w:p w:rsidR="00E17EEC" w:rsidRPr="00E17EEC" w:rsidRDefault="00E17EEC" w:rsidP="002354C2">
            <w:pPr>
              <w:jc w:val="center"/>
              <w:rPr>
                <w:rFonts w:ascii="Calibri" w:hAnsi="Calibri"/>
                <w:sz w:val="20"/>
                <w:highlight w:val="cyan"/>
              </w:rPr>
            </w:pPr>
            <w:r w:rsidRPr="00E17EEC">
              <w:rPr>
                <w:rFonts w:ascii="Calibri" w:hAnsi="Calibri"/>
                <w:sz w:val="20"/>
                <w:highlight w:val="cyan"/>
              </w:rPr>
              <w:t>N/A</w:t>
            </w:r>
          </w:p>
        </w:tc>
      </w:tr>
      <w:tr w:rsidR="00E17EEC" w:rsidRPr="008B7FA5" w:rsidTr="00E17EEC">
        <w:trPr>
          <w:jc w:val="center"/>
        </w:trPr>
        <w:tc>
          <w:tcPr>
            <w:tcW w:w="907" w:type="dxa"/>
          </w:tcPr>
          <w:p w:rsidR="00E17EEC" w:rsidRPr="008B7FA5" w:rsidRDefault="00E17EEC" w:rsidP="00E17EEC">
            <w:pPr>
              <w:jc w:val="center"/>
              <w:rPr>
                <w:rFonts w:ascii="Calibri" w:hAnsi="Calibri"/>
                <w:sz w:val="20"/>
                <w:highlight w:val="green"/>
              </w:rPr>
            </w:pPr>
            <w:r w:rsidRPr="008B7FA5">
              <w:rPr>
                <w:rFonts w:ascii="Calibri" w:hAnsi="Calibri"/>
                <w:sz w:val="20"/>
                <w:highlight w:val="green"/>
              </w:rPr>
              <w:t>2009</w:t>
            </w:r>
          </w:p>
        </w:tc>
        <w:tc>
          <w:tcPr>
            <w:tcW w:w="1010" w:type="dxa"/>
          </w:tcPr>
          <w:p w:rsidR="00E17EEC" w:rsidRPr="008B7FA5" w:rsidRDefault="00E17EEC" w:rsidP="002354C2">
            <w:pPr>
              <w:jc w:val="center"/>
              <w:rPr>
                <w:rFonts w:ascii="Calibri" w:hAnsi="Calibri"/>
                <w:sz w:val="20"/>
                <w:highlight w:val="green"/>
              </w:rPr>
            </w:pPr>
          </w:p>
        </w:tc>
        <w:tc>
          <w:tcPr>
            <w:tcW w:w="1011" w:type="dxa"/>
          </w:tcPr>
          <w:p w:rsidR="00E17EEC" w:rsidRPr="008B7FA5" w:rsidRDefault="00E17EEC" w:rsidP="002354C2">
            <w:pPr>
              <w:jc w:val="center"/>
              <w:rPr>
                <w:rFonts w:ascii="Calibri" w:hAnsi="Calibri"/>
                <w:sz w:val="20"/>
                <w:highlight w:val="green"/>
              </w:rPr>
            </w:pPr>
          </w:p>
        </w:tc>
        <w:tc>
          <w:tcPr>
            <w:tcW w:w="1011" w:type="dxa"/>
          </w:tcPr>
          <w:p w:rsidR="00E17EEC" w:rsidRPr="008B7FA5" w:rsidRDefault="00E17EEC" w:rsidP="002354C2">
            <w:pPr>
              <w:jc w:val="center"/>
              <w:rPr>
                <w:rFonts w:ascii="Calibri" w:hAnsi="Calibri"/>
                <w:sz w:val="20"/>
                <w:highlight w:val="green"/>
              </w:rPr>
            </w:pPr>
          </w:p>
        </w:tc>
        <w:tc>
          <w:tcPr>
            <w:tcW w:w="1011" w:type="dxa"/>
          </w:tcPr>
          <w:p w:rsidR="00E17EEC" w:rsidRPr="008B7FA5" w:rsidRDefault="00E17EEC" w:rsidP="002354C2">
            <w:pPr>
              <w:jc w:val="center"/>
              <w:rPr>
                <w:rFonts w:ascii="Calibri" w:hAnsi="Calibri"/>
                <w:sz w:val="20"/>
                <w:highlight w:val="green"/>
              </w:rPr>
            </w:pPr>
          </w:p>
        </w:tc>
      </w:tr>
      <w:tr w:rsidR="00E17EEC" w:rsidRPr="00DD2508" w:rsidTr="002354C2">
        <w:trPr>
          <w:jc w:val="center"/>
        </w:trPr>
        <w:tc>
          <w:tcPr>
            <w:tcW w:w="907" w:type="dxa"/>
          </w:tcPr>
          <w:p w:rsidR="00E17EEC" w:rsidRPr="008B7FA5" w:rsidRDefault="00E17EEC" w:rsidP="00E17EEC">
            <w:pPr>
              <w:jc w:val="center"/>
              <w:rPr>
                <w:rFonts w:ascii="Calibri" w:hAnsi="Calibri"/>
                <w:sz w:val="20"/>
                <w:highlight w:val="green"/>
              </w:rPr>
            </w:pPr>
            <w:r w:rsidRPr="008B7FA5">
              <w:rPr>
                <w:rFonts w:ascii="Calibri" w:hAnsi="Calibri"/>
                <w:sz w:val="20"/>
                <w:highlight w:val="green"/>
              </w:rPr>
              <w:t>20</w:t>
            </w:r>
            <w:r>
              <w:rPr>
                <w:rFonts w:ascii="Calibri" w:hAnsi="Calibri"/>
                <w:sz w:val="20"/>
                <w:highlight w:val="green"/>
              </w:rPr>
              <w:t>1</w:t>
            </w:r>
            <w:r w:rsidRPr="008B7FA5">
              <w:rPr>
                <w:rFonts w:ascii="Calibri" w:hAnsi="Calibri"/>
                <w:sz w:val="20"/>
                <w:highlight w:val="green"/>
              </w:rPr>
              <w:t>0</w:t>
            </w:r>
          </w:p>
        </w:tc>
        <w:tc>
          <w:tcPr>
            <w:tcW w:w="1010" w:type="dxa"/>
          </w:tcPr>
          <w:p w:rsidR="00E17EEC" w:rsidRPr="008B7FA5" w:rsidRDefault="00E17EEC" w:rsidP="002354C2">
            <w:pPr>
              <w:jc w:val="center"/>
              <w:rPr>
                <w:rFonts w:ascii="Calibri" w:hAnsi="Calibri"/>
                <w:sz w:val="20"/>
                <w:highlight w:val="green"/>
              </w:rPr>
            </w:pPr>
          </w:p>
        </w:tc>
        <w:tc>
          <w:tcPr>
            <w:tcW w:w="1011" w:type="dxa"/>
          </w:tcPr>
          <w:p w:rsidR="00E17EEC" w:rsidRPr="008B7FA5" w:rsidRDefault="00E17EEC" w:rsidP="002354C2">
            <w:pPr>
              <w:jc w:val="center"/>
              <w:rPr>
                <w:rFonts w:ascii="Calibri" w:hAnsi="Calibri"/>
                <w:sz w:val="20"/>
                <w:highlight w:val="green"/>
              </w:rPr>
            </w:pPr>
          </w:p>
        </w:tc>
        <w:tc>
          <w:tcPr>
            <w:tcW w:w="1011" w:type="dxa"/>
          </w:tcPr>
          <w:p w:rsidR="00E17EEC" w:rsidRPr="008B7FA5" w:rsidRDefault="00E17EEC" w:rsidP="002354C2">
            <w:pPr>
              <w:jc w:val="center"/>
              <w:rPr>
                <w:rFonts w:ascii="Calibri" w:hAnsi="Calibri"/>
                <w:sz w:val="20"/>
                <w:highlight w:val="green"/>
              </w:rPr>
            </w:pPr>
            <w:r w:rsidRPr="008B7FA5">
              <w:rPr>
                <w:rFonts w:ascii="Calibri" w:hAnsi="Calibri"/>
                <w:sz w:val="20"/>
                <w:highlight w:val="green"/>
              </w:rPr>
              <w:t>N/A</w:t>
            </w:r>
          </w:p>
        </w:tc>
        <w:tc>
          <w:tcPr>
            <w:tcW w:w="1011" w:type="dxa"/>
          </w:tcPr>
          <w:p w:rsidR="00E17EEC" w:rsidRPr="00DE3E14" w:rsidRDefault="00E17EEC" w:rsidP="002354C2">
            <w:pPr>
              <w:jc w:val="center"/>
              <w:rPr>
                <w:rFonts w:ascii="Calibri" w:hAnsi="Calibri"/>
                <w:sz w:val="20"/>
              </w:rPr>
            </w:pPr>
            <w:r w:rsidRPr="008B7FA5">
              <w:rPr>
                <w:rFonts w:ascii="Calibri" w:hAnsi="Calibri"/>
                <w:sz w:val="20"/>
                <w:highlight w:val="green"/>
              </w:rPr>
              <w:t>N/A</w:t>
            </w:r>
          </w:p>
        </w:tc>
      </w:tr>
    </w:tbl>
    <w:p w:rsidR="00AB63DD" w:rsidRDefault="00AB63DD" w:rsidP="00AB63DD">
      <w:pPr>
        <w:rPr>
          <w:rFonts w:ascii="Calibri" w:hAnsi="Calibri"/>
          <w:b/>
          <w:szCs w:val="23"/>
        </w:rPr>
      </w:pPr>
    </w:p>
    <w:p w:rsidR="00AB63DD" w:rsidRPr="007B6C9C" w:rsidRDefault="00AB63DD" w:rsidP="00AB63DD">
      <w:pPr>
        <w:rPr>
          <w:rFonts w:ascii="Calibri" w:hAnsi="Calibri"/>
          <w:b/>
          <w:szCs w:val="23"/>
        </w:rPr>
      </w:pPr>
      <w:r w:rsidRPr="007B6C9C">
        <w:rPr>
          <w:rFonts w:ascii="Calibri" w:hAnsi="Calibri"/>
          <w:b/>
          <w:szCs w:val="23"/>
        </w:rPr>
        <w:t>Evaluation</w:t>
      </w:r>
    </w:p>
    <w:p w:rsidR="00AB63DD" w:rsidRPr="007B6C9C" w:rsidRDefault="00AB63DD" w:rsidP="00AB63DD">
      <w:pPr>
        <w:rPr>
          <w:rFonts w:ascii="Calibri" w:hAnsi="Calibri"/>
          <w:sz w:val="16"/>
          <w:szCs w:val="16"/>
        </w:rPr>
      </w:pPr>
    </w:p>
    <w:p w:rsidR="00AB63DD" w:rsidRPr="007B6C9C" w:rsidRDefault="00AB63DD" w:rsidP="00AB63DD">
      <w:pPr>
        <w:rPr>
          <w:rFonts w:ascii="Calibri" w:hAnsi="Calibri"/>
          <w:szCs w:val="23"/>
        </w:rPr>
      </w:pPr>
      <w:r w:rsidRPr="007B6C9C">
        <w:rPr>
          <w:rFonts w:ascii="Calibri" w:hAnsi="Calibri"/>
          <w:szCs w:val="23"/>
          <w:highlight w:val="yellow"/>
        </w:rPr>
        <w:t>Narrative explicitly stating whether the school met the measure and discussing by how much the school fell short of or exceeded the measure, and notable performance in specific cohorts and populations.  This section can also be used to explain the results in the context of the school program, attributing the results to effective practices or problem areas</w:t>
      </w:r>
      <w:r w:rsidRPr="007B6C9C">
        <w:rPr>
          <w:rFonts w:ascii="Calibri" w:hAnsi="Calibri"/>
          <w:szCs w:val="23"/>
        </w:rPr>
        <w:t>.</w:t>
      </w:r>
    </w:p>
    <w:p w:rsidR="00AB63DD" w:rsidRPr="007B6C9C" w:rsidRDefault="00AB63DD" w:rsidP="00AB63DD">
      <w:pPr>
        <w:rPr>
          <w:rFonts w:ascii="Calibri" w:hAnsi="Calibri"/>
          <w:szCs w:val="23"/>
        </w:rPr>
      </w:pPr>
    </w:p>
    <w:p w:rsidR="00AB63DD" w:rsidRDefault="00AB63DD" w:rsidP="00AB63DD">
      <w:pPr>
        <w:rPr>
          <w:rFonts w:ascii="Calibri" w:hAnsi="Calibri"/>
          <w:b/>
          <w:szCs w:val="23"/>
        </w:rPr>
      </w:pPr>
    </w:p>
    <w:p w:rsidR="00AB63DD" w:rsidRPr="007B6C9C" w:rsidRDefault="00AB63DD" w:rsidP="00AB63DD">
      <w:pPr>
        <w:rPr>
          <w:rFonts w:ascii="Calibri" w:hAnsi="Calibri"/>
          <w:b/>
          <w:szCs w:val="23"/>
        </w:rPr>
      </w:pPr>
      <w:r w:rsidRPr="007B6C9C">
        <w:rPr>
          <w:rFonts w:ascii="Calibri" w:hAnsi="Calibri"/>
          <w:b/>
          <w:szCs w:val="23"/>
        </w:rPr>
        <w:t>Additional Evidence</w:t>
      </w:r>
    </w:p>
    <w:p w:rsidR="00AB63DD" w:rsidRPr="007B6C9C" w:rsidRDefault="00AB63DD" w:rsidP="00AB63DD">
      <w:pPr>
        <w:rPr>
          <w:rFonts w:ascii="Calibri" w:hAnsi="Calibri"/>
          <w:color w:val="000000"/>
          <w:sz w:val="16"/>
          <w:szCs w:val="16"/>
        </w:rPr>
      </w:pPr>
    </w:p>
    <w:p w:rsidR="00E17EEC" w:rsidRDefault="00AB63DD" w:rsidP="00E17EEC">
      <w:pPr>
        <w:rPr>
          <w:rFonts w:ascii="Calibri" w:hAnsi="Calibri"/>
          <w:color w:val="000000"/>
          <w:szCs w:val="23"/>
        </w:rPr>
      </w:pPr>
      <w:r w:rsidRPr="00DD2508">
        <w:rPr>
          <w:rFonts w:ascii="Calibri" w:hAnsi="Calibri"/>
          <w:color w:val="000000"/>
          <w:szCs w:val="23"/>
          <w:highlight w:val="yellow"/>
        </w:rPr>
        <w:t xml:space="preserve">Narrative discussing additional analysis of the data such as trends over time, or the interim performance of cohorts that have not yet reached their fourth </w:t>
      </w:r>
      <w:r w:rsidR="00E17EEC" w:rsidRPr="00DD2508">
        <w:rPr>
          <w:rFonts w:ascii="Calibri" w:hAnsi="Calibri"/>
          <w:color w:val="000000"/>
          <w:szCs w:val="23"/>
          <w:highlight w:val="yellow"/>
        </w:rPr>
        <w:t>year</w:t>
      </w:r>
      <w:r w:rsidR="00E17EEC">
        <w:rPr>
          <w:rFonts w:ascii="Calibri" w:hAnsi="Calibri"/>
          <w:color w:val="000000"/>
          <w:szCs w:val="23"/>
          <w:highlight w:val="yellow"/>
        </w:rPr>
        <w:t xml:space="preserve">, showing </w:t>
      </w:r>
      <w:r w:rsidR="00E17EEC" w:rsidRPr="00DD2508">
        <w:rPr>
          <w:rFonts w:ascii="Calibri" w:hAnsi="Calibri"/>
          <w:color w:val="000000"/>
          <w:szCs w:val="23"/>
          <w:highlight w:val="yellow"/>
        </w:rPr>
        <w:t>the school is making progress towards or maintaining a high level of performance</w:t>
      </w:r>
      <w:r w:rsidR="00E17EEC" w:rsidRPr="00DD2508">
        <w:rPr>
          <w:rFonts w:ascii="Calibri" w:hAnsi="Calibri"/>
          <w:color w:val="000000"/>
          <w:szCs w:val="23"/>
        </w:rPr>
        <w:t>.</w:t>
      </w:r>
    </w:p>
    <w:p w:rsidR="00AB63DD" w:rsidRDefault="00AB63DD" w:rsidP="00AB63DD">
      <w:pPr>
        <w:rPr>
          <w:rFonts w:ascii="Calibri" w:hAnsi="Calibri"/>
          <w:color w:val="000000"/>
          <w:szCs w:val="23"/>
        </w:rPr>
      </w:pPr>
    </w:p>
    <w:p w:rsidR="00935BB2" w:rsidRPr="00335888" w:rsidRDefault="00935BB2" w:rsidP="00935BB2">
      <w:pPr>
        <w:rPr>
          <w:rFonts w:ascii="Calibri" w:hAnsi="Calibri"/>
          <w:b/>
          <w:szCs w:val="23"/>
        </w:rPr>
      </w:pPr>
    </w:p>
    <w:tbl>
      <w:tblPr>
        <w:tblpPr w:leftFromText="180" w:rightFromText="180" w:vertAnchor="text" w:horzAnchor="margin"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935BB2" w:rsidRPr="00335888" w:rsidTr="00935BB2">
        <w:tc>
          <w:tcPr>
            <w:tcW w:w="9576" w:type="dxa"/>
            <w:tcBorders>
              <w:top w:val="dashed" w:sz="4" w:space="0" w:color="auto"/>
              <w:left w:val="dashed" w:sz="4" w:space="0" w:color="auto"/>
              <w:bottom w:val="dashed" w:sz="4" w:space="0" w:color="auto"/>
              <w:right w:val="dashed" w:sz="4" w:space="0" w:color="auto"/>
            </w:tcBorders>
            <w:shd w:val="clear" w:color="auto" w:fill="BFBFBF"/>
          </w:tcPr>
          <w:p w:rsidR="00935BB2" w:rsidRPr="009773B4" w:rsidRDefault="00935BB2" w:rsidP="00935BB2">
            <w:pPr>
              <w:pStyle w:val="ListParagraph"/>
              <w:ind w:left="0"/>
              <w:rPr>
                <w:rFonts w:ascii="Calibri" w:hAnsi="Calibri"/>
                <w:b/>
                <w:bCs/>
                <w:snapToGrid w:val="0"/>
                <w:color w:val="000000"/>
                <w:szCs w:val="24"/>
              </w:rPr>
            </w:pPr>
            <w:r w:rsidRPr="009773B4">
              <w:rPr>
                <w:rFonts w:ascii="Calibri" w:hAnsi="Calibri"/>
                <w:b/>
                <w:bCs/>
                <w:snapToGrid w:val="0"/>
                <w:color w:val="000000"/>
                <w:szCs w:val="24"/>
              </w:rPr>
              <w:t xml:space="preserve">Goal 2: </w:t>
            </w:r>
            <w:r>
              <w:rPr>
                <w:rFonts w:ascii="Calibri" w:hAnsi="Calibri"/>
                <w:b/>
                <w:bCs/>
                <w:snapToGrid w:val="0"/>
                <w:color w:val="000000"/>
                <w:szCs w:val="24"/>
              </w:rPr>
              <w:t>Growth</w:t>
            </w:r>
            <w:r w:rsidRPr="009773B4">
              <w:rPr>
                <w:rFonts w:ascii="Calibri" w:hAnsi="Calibri"/>
                <w:b/>
                <w:bCs/>
                <w:snapToGrid w:val="0"/>
                <w:color w:val="000000"/>
                <w:szCs w:val="24"/>
              </w:rPr>
              <w:t xml:space="preserve"> Measure</w:t>
            </w:r>
          </w:p>
          <w:p w:rsidR="00935BB2" w:rsidRPr="007C200F" w:rsidRDefault="00935BB2" w:rsidP="00935BB2">
            <w:pPr>
              <w:pStyle w:val="ListParagraph"/>
              <w:ind w:left="0"/>
              <w:rPr>
                <w:rFonts w:ascii="Calibri" w:hAnsi="Calibri"/>
                <w:b/>
                <w:bCs/>
                <w:snapToGrid w:val="0"/>
                <w:color w:val="000000"/>
                <w:szCs w:val="24"/>
              </w:rPr>
            </w:pPr>
            <w:r w:rsidRPr="00E02A17">
              <w:rPr>
                <w:rFonts w:ascii="Calibri" w:hAnsi="Calibri"/>
                <w:b/>
              </w:rPr>
              <w:t>(§)</w:t>
            </w:r>
            <w:r w:rsidRPr="00E02A17">
              <w:rPr>
                <w:rFonts w:ascii="Calibri" w:hAnsi="Calibri"/>
              </w:rPr>
              <w:t xml:space="preserve"> </w:t>
            </w:r>
            <w:r w:rsidRPr="00E02A17">
              <w:rPr>
                <w:rFonts w:ascii="Calibri" w:hAnsi="Calibri"/>
                <w:bCs/>
                <w:snapToGrid w:val="0"/>
                <w:color w:val="000000"/>
                <w:szCs w:val="24"/>
              </w:rPr>
              <w:t xml:space="preserve"> Each year, under the state’s high school Growth Model (under development) the relative growth of selected students will exceed the state’s median growth.</w:t>
            </w:r>
          </w:p>
        </w:tc>
      </w:tr>
    </w:tbl>
    <w:p w:rsidR="00AB63DD" w:rsidRDefault="00AB63DD" w:rsidP="00AB63DD">
      <w:pPr>
        <w:rPr>
          <w:rFonts w:ascii="Calibri" w:hAnsi="Calibri"/>
          <w:color w:val="000000"/>
          <w:szCs w:val="23"/>
        </w:rPr>
      </w:pPr>
    </w:p>
    <w:p w:rsidR="00AB63DD" w:rsidRPr="00DD2508" w:rsidRDefault="00935BB2" w:rsidP="00AB63DD">
      <w:pPr>
        <w:rPr>
          <w:rFonts w:ascii="Calibri" w:hAnsi="Calibri"/>
          <w:szCs w:val="23"/>
        </w:rPr>
      </w:pPr>
      <w:r>
        <w:rPr>
          <w:rFonts w:ascii="Calibri" w:hAnsi="Calibri"/>
          <w:color w:val="000000"/>
          <w:szCs w:val="23"/>
        </w:rPr>
        <w:t xml:space="preserve"> </w:t>
      </w:r>
    </w:p>
    <w:p w:rsidR="002354C2" w:rsidRPr="00307B25" w:rsidRDefault="002354C2" w:rsidP="002354C2">
      <w:pPr>
        <w:rPr>
          <w:rFonts w:ascii="Calibri" w:hAnsi="Calibri"/>
          <w:b/>
          <w:szCs w:val="23"/>
        </w:rPr>
      </w:pPr>
      <w:r w:rsidRPr="00307B25">
        <w:rPr>
          <w:rFonts w:ascii="Calibri" w:hAnsi="Calibri"/>
          <w:b/>
          <w:szCs w:val="23"/>
        </w:rPr>
        <w:t>Method</w:t>
      </w:r>
    </w:p>
    <w:p w:rsidR="002354C2" w:rsidRPr="00307B25" w:rsidRDefault="002354C2" w:rsidP="002354C2">
      <w:pPr>
        <w:rPr>
          <w:rFonts w:ascii="Calibri" w:hAnsi="Calibri"/>
          <w:sz w:val="12"/>
          <w:szCs w:val="12"/>
        </w:rPr>
      </w:pPr>
    </w:p>
    <w:p w:rsidR="002354C2" w:rsidRDefault="002354C2" w:rsidP="002354C2">
      <w:pPr>
        <w:rPr>
          <w:rFonts w:ascii="Calibri" w:hAnsi="Calibri"/>
          <w:szCs w:val="23"/>
        </w:rPr>
      </w:pPr>
      <w:r w:rsidRPr="00307B25">
        <w:rPr>
          <w:rFonts w:ascii="Calibri" w:hAnsi="Calibri"/>
          <w:szCs w:val="23"/>
        </w:rPr>
        <w:t>This measure examine</w:t>
      </w:r>
      <w:r w:rsidR="00E17EEC">
        <w:rPr>
          <w:rFonts w:ascii="Calibri" w:hAnsi="Calibri"/>
          <w:szCs w:val="23"/>
        </w:rPr>
        <w:t>s</w:t>
      </w:r>
      <w:r w:rsidRPr="00307B25">
        <w:rPr>
          <w:rFonts w:ascii="Calibri" w:hAnsi="Calibri"/>
          <w:szCs w:val="23"/>
        </w:rPr>
        <w:t xml:space="preserve"> the change in performance of the same group of students during the course of their high school careers and the progress they are making in comparison to other students with the similar scores in the eighth grade.  The analysis only includes students from whom the eighth grade scores are available.   In following the existing 3-8 Growth Model, students with the same scores are ranked and assigned a percentile based on their relative growth in performance (mean growth percentile).  Students’ growth percentiles are aggregated school-wide to yield a school’s </w:t>
      </w:r>
      <w:r w:rsidRPr="00307B25">
        <w:rPr>
          <w:rFonts w:ascii="Calibri" w:hAnsi="Calibri"/>
          <w:szCs w:val="23"/>
        </w:rPr>
        <w:lastRenderedPageBreak/>
        <w:t xml:space="preserve">mean growth percentile.  In order for a school to perform above the statewide median, it will have a mean growth percentile greater than 50.   </w:t>
      </w:r>
    </w:p>
    <w:p w:rsidR="002354C2" w:rsidRDefault="002354C2" w:rsidP="002354C2">
      <w:pPr>
        <w:rPr>
          <w:rFonts w:ascii="Calibri" w:hAnsi="Calibri"/>
          <w:szCs w:val="23"/>
        </w:rPr>
      </w:pPr>
    </w:p>
    <w:p w:rsidR="002354C2" w:rsidRPr="00307B25" w:rsidRDefault="002354C2" w:rsidP="002354C2">
      <w:pPr>
        <w:ind w:left="2160" w:right="1980"/>
        <w:rPr>
          <w:rFonts w:ascii="Calibri" w:hAnsi="Calibri"/>
          <w:i/>
          <w:sz w:val="28"/>
          <w:szCs w:val="28"/>
        </w:rPr>
      </w:pPr>
      <w:r w:rsidRPr="00E02A17">
        <w:rPr>
          <w:rFonts w:ascii="Calibri" w:hAnsi="Calibri"/>
          <w:i/>
          <w:sz w:val="28"/>
          <w:szCs w:val="28"/>
        </w:rPr>
        <w:t>The State Education Department has not yet developed the high school Growth Model.</w:t>
      </w:r>
      <w:r w:rsidRPr="00307B25">
        <w:rPr>
          <w:rFonts w:ascii="Calibri" w:hAnsi="Calibri"/>
          <w:i/>
          <w:sz w:val="28"/>
          <w:szCs w:val="28"/>
        </w:rPr>
        <w:t xml:space="preserve">  </w:t>
      </w:r>
    </w:p>
    <w:p w:rsidR="002354C2" w:rsidRPr="00307B25" w:rsidRDefault="002354C2" w:rsidP="002354C2">
      <w:pPr>
        <w:rPr>
          <w:rFonts w:ascii="Calibri" w:hAnsi="Calibri"/>
          <w:szCs w:val="23"/>
        </w:rPr>
      </w:pPr>
    </w:p>
    <w:p w:rsidR="002354C2" w:rsidRPr="00307B25" w:rsidRDefault="002354C2" w:rsidP="002354C2">
      <w:pPr>
        <w:rPr>
          <w:rFonts w:ascii="Calibri" w:hAnsi="Calibri"/>
          <w:b/>
          <w:szCs w:val="23"/>
        </w:rPr>
      </w:pPr>
      <w:r w:rsidRPr="00307B25">
        <w:rPr>
          <w:rFonts w:ascii="Calibri" w:hAnsi="Calibri"/>
          <w:b/>
          <w:szCs w:val="23"/>
        </w:rPr>
        <w:t>Results</w:t>
      </w:r>
    </w:p>
    <w:p w:rsidR="002354C2" w:rsidRPr="00307B25" w:rsidRDefault="002354C2" w:rsidP="002354C2">
      <w:pPr>
        <w:rPr>
          <w:rFonts w:ascii="Calibri" w:hAnsi="Calibri"/>
          <w:sz w:val="12"/>
          <w:szCs w:val="12"/>
        </w:rPr>
      </w:pPr>
    </w:p>
    <w:p w:rsidR="002354C2" w:rsidRPr="00307B25" w:rsidRDefault="002354C2" w:rsidP="002354C2">
      <w:pPr>
        <w:jc w:val="center"/>
        <w:rPr>
          <w:rFonts w:ascii="Calibri" w:hAnsi="Calibri"/>
          <w:i/>
          <w:sz w:val="28"/>
          <w:szCs w:val="28"/>
        </w:rPr>
      </w:pPr>
      <w:r w:rsidRPr="00307B25">
        <w:rPr>
          <w:rFonts w:ascii="Calibri" w:hAnsi="Calibri"/>
          <w:i/>
          <w:sz w:val="28"/>
          <w:szCs w:val="28"/>
        </w:rPr>
        <w:t>Leave Blank</w:t>
      </w:r>
    </w:p>
    <w:p w:rsidR="009401A7" w:rsidRDefault="002D308C" w:rsidP="00AB63DD">
      <w:pPr>
        <w:rPr>
          <w:rFonts w:ascii="Calibri" w:hAnsi="Calibri"/>
          <w:color w:val="000000"/>
          <w:szCs w:val="23"/>
        </w:rPr>
      </w:pPr>
      <w:r w:rsidRPr="002D308C">
        <w:rPr>
          <w:rFonts w:ascii="Calibri" w:hAnsi="Calibri"/>
          <w:b/>
          <w:noProof/>
          <w:color w:val="000000"/>
          <w:szCs w:val="23"/>
        </w:rPr>
        <w:pict>
          <v:shape id="_x0000_s1031" type="#_x0000_t202" style="position:absolute;margin-left:7.65pt;margin-top:14.25pt;width:477pt;height:142.95pt;z-index:251659776">
            <v:textbox style="mso-next-textbox:#_x0000_s1031">
              <w:txbxContent>
                <w:p w:rsidR="00531C7B" w:rsidRDefault="00531C7B" w:rsidP="009401A7">
                  <w:pPr>
                    <w:rPr>
                      <w:b/>
                      <w:bCs/>
                      <w:iCs/>
                      <w:szCs w:val="23"/>
                    </w:rPr>
                  </w:pPr>
                  <w:r>
                    <w:rPr>
                      <w:b/>
                      <w:bCs/>
                      <w:iCs/>
                      <w:szCs w:val="23"/>
                    </w:rPr>
                    <w:t xml:space="preserve"> </w:t>
                  </w:r>
                </w:p>
                <w:p w:rsidR="00531C7B" w:rsidRPr="00E17EEC" w:rsidRDefault="00531C7B" w:rsidP="009401A7">
                  <w:pPr>
                    <w:pBdr>
                      <w:top w:val="dashed" w:sz="4" w:space="1" w:color="auto"/>
                      <w:left w:val="dashed" w:sz="4" w:space="4" w:color="auto"/>
                      <w:bottom w:val="dashed" w:sz="4" w:space="1" w:color="auto"/>
                      <w:right w:val="dashed" w:sz="4" w:space="4" w:color="auto"/>
                    </w:pBdr>
                    <w:shd w:val="clear" w:color="auto" w:fill="C0C0C0"/>
                    <w:rPr>
                      <w:rFonts w:asciiTheme="minorHAnsi" w:hAnsiTheme="minorHAnsi"/>
                      <w:b/>
                      <w:bCs/>
                      <w:iCs/>
                      <w:szCs w:val="23"/>
                    </w:rPr>
                  </w:pPr>
                  <w:r w:rsidRPr="00E17EEC">
                    <w:rPr>
                      <w:rFonts w:asciiTheme="minorHAnsi" w:hAnsiTheme="minorHAnsi"/>
                      <w:b/>
                      <w:bCs/>
                      <w:iCs/>
                      <w:szCs w:val="23"/>
                    </w:rPr>
                    <w:t>Goal 1: Optional Measure</w:t>
                  </w:r>
                </w:p>
                <w:p w:rsidR="00531C7B" w:rsidRPr="00E17EEC" w:rsidRDefault="00531C7B" w:rsidP="009401A7">
                  <w:pPr>
                    <w:pBdr>
                      <w:top w:val="dashed" w:sz="4" w:space="1" w:color="auto"/>
                      <w:left w:val="dashed" w:sz="4" w:space="4" w:color="auto"/>
                      <w:bottom w:val="dashed" w:sz="4" w:space="1" w:color="auto"/>
                      <w:right w:val="dashed" w:sz="4" w:space="4" w:color="auto"/>
                    </w:pBdr>
                    <w:shd w:val="clear" w:color="auto" w:fill="C0C0C0"/>
                    <w:rPr>
                      <w:rFonts w:asciiTheme="minorHAnsi" w:hAnsiTheme="minorHAnsi"/>
                      <w:b/>
                      <w:bCs/>
                      <w:i/>
                      <w:iCs/>
                      <w:szCs w:val="23"/>
                    </w:rPr>
                  </w:pPr>
                  <w:r w:rsidRPr="00E17EEC">
                    <w:rPr>
                      <w:rFonts w:asciiTheme="minorHAnsi" w:hAnsiTheme="minorHAnsi"/>
                      <w:szCs w:val="23"/>
                    </w:rPr>
                    <w:t xml:space="preserve"> </w:t>
                  </w:r>
                  <w:r w:rsidRPr="00E17EEC">
                    <w:rPr>
                      <w:rFonts w:asciiTheme="minorHAnsi" w:hAnsiTheme="minorHAnsi"/>
                      <w:szCs w:val="23"/>
                      <w:highlight w:val="yellow"/>
                    </w:rPr>
                    <w:t>Include additional measures that are part of the Accountability Plan.</w:t>
                  </w:r>
                  <w:r w:rsidRPr="00E17EEC">
                    <w:rPr>
                      <w:rFonts w:asciiTheme="minorHAnsi" w:hAnsiTheme="minorHAnsi"/>
                      <w:szCs w:val="23"/>
                    </w:rPr>
                    <w:t xml:space="preserve"> </w:t>
                  </w:r>
                </w:p>
                <w:p w:rsidR="00531C7B" w:rsidRPr="00E17EEC" w:rsidRDefault="00531C7B" w:rsidP="009401A7">
                  <w:pPr>
                    <w:spacing w:after="120"/>
                    <w:rPr>
                      <w:rFonts w:asciiTheme="minorHAnsi" w:hAnsiTheme="minorHAnsi"/>
                      <w:sz w:val="10"/>
                      <w:szCs w:val="10"/>
                    </w:rPr>
                  </w:pPr>
                </w:p>
                <w:p w:rsidR="00531C7B" w:rsidRPr="00E17EEC" w:rsidRDefault="00531C7B" w:rsidP="009401A7">
                  <w:pPr>
                    <w:spacing w:after="120"/>
                    <w:rPr>
                      <w:rFonts w:asciiTheme="minorHAnsi" w:hAnsiTheme="minorHAnsi"/>
                      <w:b/>
                      <w:sz w:val="22"/>
                      <w:szCs w:val="22"/>
                    </w:rPr>
                  </w:pPr>
                  <w:r w:rsidRPr="00E17EEC">
                    <w:rPr>
                      <w:rFonts w:asciiTheme="minorHAnsi" w:hAnsiTheme="minorHAnsi"/>
                      <w:b/>
                      <w:sz w:val="22"/>
                      <w:szCs w:val="22"/>
                    </w:rPr>
                    <w:t>Method</w:t>
                  </w:r>
                </w:p>
                <w:p w:rsidR="00531C7B" w:rsidRPr="00E17EEC" w:rsidRDefault="00531C7B" w:rsidP="009401A7">
                  <w:pPr>
                    <w:spacing w:after="120"/>
                    <w:rPr>
                      <w:rFonts w:asciiTheme="minorHAnsi" w:hAnsiTheme="minorHAnsi"/>
                      <w:b/>
                      <w:sz w:val="22"/>
                      <w:szCs w:val="22"/>
                    </w:rPr>
                  </w:pPr>
                  <w:r w:rsidRPr="00E17EEC">
                    <w:rPr>
                      <w:rFonts w:asciiTheme="minorHAnsi" w:hAnsiTheme="minorHAnsi"/>
                      <w:b/>
                      <w:sz w:val="22"/>
                      <w:szCs w:val="22"/>
                    </w:rPr>
                    <w:t>Results</w:t>
                  </w:r>
                </w:p>
                <w:p w:rsidR="00531C7B" w:rsidRPr="00E17EEC" w:rsidRDefault="00531C7B" w:rsidP="009401A7">
                  <w:pPr>
                    <w:spacing w:after="120"/>
                    <w:rPr>
                      <w:rFonts w:asciiTheme="minorHAnsi" w:hAnsiTheme="minorHAnsi"/>
                      <w:b/>
                      <w:sz w:val="22"/>
                      <w:szCs w:val="22"/>
                    </w:rPr>
                  </w:pPr>
                  <w:r w:rsidRPr="00E17EEC">
                    <w:rPr>
                      <w:rFonts w:asciiTheme="minorHAnsi" w:hAnsiTheme="minorHAnsi"/>
                      <w:b/>
                      <w:sz w:val="22"/>
                      <w:szCs w:val="22"/>
                    </w:rPr>
                    <w:t>Evaluation</w:t>
                  </w:r>
                </w:p>
                <w:p w:rsidR="00531C7B" w:rsidRPr="00E17EEC" w:rsidRDefault="00531C7B" w:rsidP="009401A7">
                  <w:pPr>
                    <w:spacing w:after="120"/>
                    <w:rPr>
                      <w:rFonts w:asciiTheme="minorHAnsi" w:hAnsiTheme="minorHAnsi"/>
                      <w:color w:val="000000"/>
                      <w:sz w:val="22"/>
                      <w:szCs w:val="22"/>
                    </w:rPr>
                  </w:pPr>
                  <w:r w:rsidRPr="00E17EEC">
                    <w:rPr>
                      <w:rFonts w:asciiTheme="minorHAnsi" w:hAnsiTheme="minorHAnsi"/>
                      <w:b/>
                      <w:sz w:val="22"/>
                      <w:szCs w:val="22"/>
                    </w:rPr>
                    <w:t>Additional Evidence</w:t>
                  </w:r>
                </w:p>
              </w:txbxContent>
            </v:textbox>
            <w10:wrap type="square"/>
          </v:shape>
        </w:pict>
      </w:r>
    </w:p>
    <w:p w:rsidR="00DB5761" w:rsidRDefault="00DB5761" w:rsidP="00AB63DD">
      <w:pPr>
        <w:rPr>
          <w:rFonts w:ascii="Calibri" w:hAnsi="Calibri"/>
          <w:b/>
          <w:color w:val="000000"/>
          <w:szCs w:val="23"/>
          <w:u w:val="single"/>
        </w:rPr>
      </w:pPr>
    </w:p>
    <w:p w:rsidR="00AB63DD" w:rsidRPr="00977126" w:rsidRDefault="00AB63DD" w:rsidP="00AB63DD">
      <w:pPr>
        <w:rPr>
          <w:rFonts w:ascii="Calibri" w:hAnsi="Calibri"/>
          <w:b/>
          <w:color w:val="000000"/>
          <w:szCs w:val="23"/>
          <w:u w:val="single"/>
        </w:rPr>
      </w:pPr>
      <w:r w:rsidRPr="00977126">
        <w:rPr>
          <w:rFonts w:ascii="Calibri" w:hAnsi="Calibri"/>
          <w:b/>
          <w:color w:val="000000"/>
          <w:szCs w:val="23"/>
          <w:u w:val="single"/>
        </w:rPr>
        <w:t xml:space="preserve">Summary of the </w:t>
      </w:r>
      <w:r>
        <w:rPr>
          <w:rFonts w:ascii="Calibri" w:hAnsi="Calibri"/>
          <w:b/>
          <w:color w:val="000000"/>
          <w:szCs w:val="23"/>
          <w:u w:val="single"/>
        </w:rPr>
        <w:t>High School Mathematics Goal</w:t>
      </w:r>
      <w:r w:rsidRPr="00466B8D">
        <w:rPr>
          <w:rFonts w:ascii="Calibri" w:hAnsi="Calibri"/>
          <w:b/>
          <w:color w:val="000000"/>
          <w:szCs w:val="23"/>
        </w:rPr>
        <w:t xml:space="preserve"> </w:t>
      </w:r>
      <w:r w:rsidRPr="004F655E">
        <w:rPr>
          <w:rStyle w:val="FootnoteReference"/>
          <w:rFonts w:ascii="Calibri" w:hAnsi="Calibri"/>
          <w:color w:val="000000"/>
          <w:szCs w:val="23"/>
        </w:rPr>
        <w:footnoteReference w:id="33"/>
      </w:r>
    </w:p>
    <w:p w:rsidR="00AB63DD" w:rsidRPr="00DD2508" w:rsidRDefault="00AB63DD" w:rsidP="00AB63DD">
      <w:pPr>
        <w:rPr>
          <w:rFonts w:ascii="Calibri" w:hAnsi="Calibri"/>
          <w:color w:val="000000"/>
          <w:sz w:val="16"/>
          <w:szCs w:val="16"/>
        </w:rPr>
      </w:pPr>
    </w:p>
    <w:p w:rsidR="00464BB5" w:rsidRDefault="00464BB5" w:rsidP="00464BB5">
      <w:pPr>
        <w:rPr>
          <w:rFonts w:ascii="Calibri" w:hAnsi="Calibri"/>
          <w:color w:val="000000"/>
          <w:szCs w:val="23"/>
        </w:rPr>
      </w:pPr>
      <w:r>
        <w:rPr>
          <w:rFonts w:ascii="Calibri" w:hAnsi="Calibri"/>
          <w:color w:val="000000"/>
          <w:szCs w:val="23"/>
          <w:highlight w:val="yellow"/>
        </w:rPr>
        <w:t>Present a n</w:t>
      </w:r>
      <w:r w:rsidRPr="00DD2508">
        <w:rPr>
          <w:rFonts w:ascii="Calibri" w:hAnsi="Calibri"/>
          <w:color w:val="000000"/>
          <w:szCs w:val="23"/>
          <w:highlight w:val="yellow"/>
        </w:rPr>
        <w:t xml:space="preserve">arrative providing an overview of which measures </w:t>
      </w:r>
      <w:r>
        <w:rPr>
          <w:rFonts w:ascii="Calibri" w:hAnsi="Calibri"/>
          <w:color w:val="000000"/>
          <w:szCs w:val="23"/>
          <w:highlight w:val="yellow"/>
        </w:rPr>
        <w:t xml:space="preserve">the school </w:t>
      </w:r>
      <w:r w:rsidRPr="00DD2508">
        <w:rPr>
          <w:rFonts w:ascii="Calibri" w:hAnsi="Calibri"/>
          <w:color w:val="000000"/>
          <w:szCs w:val="23"/>
          <w:highlight w:val="yellow"/>
        </w:rPr>
        <w:t xml:space="preserve">achieved, as well as an overall discussion of </w:t>
      </w:r>
      <w:r>
        <w:rPr>
          <w:rFonts w:ascii="Calibri" w:hAnsi="Calibri"/>
          <w:color w:val="000000"/>
          <w:szCs w:val="23"/>
          <w:highlight w:val="yellow"/>
        </w:rPr>
        <w:t xml:space="preserve">its </w:t>
      </w:r>
      <w:r w:rsidRPr="00DD2508">
        <w:rPr>
          <w:rFonts w:ascii="Calibri" w:hAnsi="Calibri"/>
          <w:color w:val="000000"/>
          <w:szCs w:val="23"/>
          <w:highlight w:val="yellow"/>
        </w:rPr>
        <w:t>attainment of this Accountability Plan goal.</w:t>
      </w:r>
    </w:p>
    <w:p w:rsidR="00464BB5" w:rsidRDefault="00464BB5" w:rsidP="00464BB5">
      <w:pPr>
        <w:rPr>
          <w:rFonts w:ascii="Calibri" w:hAnsi="Calibri"/>
          <w:color w:val="000000"/>
          <w:szCs w:val="23"/>
        </w:rPr>
      </w:pPr>
    </w:p>
    <w:p w:rsidR="00464BB5" w:rsidRPr="00A0172C" w:rsidRDefault="00464BB5" w:rsidP="00464BB5">
      <w:pPr>
        <w:rPr>
          <w:rFonts w:ascii="Calibri" w:hAnsi="Calibri"/>
          <w:color w:val="000000"/>
          <w:szCs w:val="23"/>
          <w:u w:val="single"/>
        </w:rPr>
      </w:pPr>
      <w:r w:rsidRPr="00A0172C">
        <w:rPr>
          <w:rFonts w:ascii="Calibri" w:hAnsi="Calibri"/>
          <w:color w:val="000000"/>
          <w:szCs w:val="23"/>
          <w:highlight w:val="yellow"/>
          <w:u w:val="single"/>
        </w:rPr>
        <w:t>Use the first summary if the Accountability Plan is prior to 2012-13; use the second if it is from 2012-13 or later.</w:t>
      </w:r>
      <w:r w:rsidRPr="00A0172C">
        <w:rPr>
          <w:rFonts w:ascii="Calibri" w:hAnsi="Calibri"/>
          <w:color w:val="000000"/>
          <w:szCs w:val="23"/>
          <w:u w:val="single"/>
        </w:rPr>
        <w:t xml:space="preserve">   </w:t>
      </w:r>
    </w:p>
    <w:p w:rsidR="00464BB5" w:rsidRPr="00DD2508" w:rsidRDefault="00464BB5" w:rsidP="00464BB5">
      <w:pPr>
        <w:rPr>
          <w:rFonts w:ascii="Calibri" w:hAnsi="Calibri"/>
          <w:color w:val="000000"/>
          <w:szCs w:val="23"/>
        </w:rPr>
      </w:pPr>
    </w:p>
    <w:tbl>
      <w:tblPr>
        <w:tblW w:w="9342" w:type="dxa"/>
        <w:jc w:val="center"/>
        <w:tblInd w:w="-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58"/>
        <w:gridCol w:w="6482"/>
        <w:gridCol w:w="1602"/>
      </w:tblGrid>
      <w:tr w:rsidR="00464BB5" w:rsidRPr="00DD2508" w:rsidTr="00464BB5">
        <w:trPr>
          <w:jc w:val="center"/>
        </w:trPr>
        <w:tc>
          <w:tcPr>
            <w:tcW w:w="1258" w:type="dxa"/>
            <w:shd w:val="clear" w:color="auto" w:fill="auto"/>
            <w:vAlign w:val="center"/>
          </w:tcPr>
          <w:p w:rsidR="00464BB5" w:rsidRPr="00DE3E14" w:rsidRDefault="00464BB5" w:rsidP="00464BB5">
            <w:pPr>
              <w:jc w:val="center"/>
              <w:rPr>
                <w:rFonts w:ascii="Calibri" w:hAnsi="Calibri"/>
                <w:b/>
                <w:color w:val="000000"/>
                <w:szCs w:val="23"/>
              </w:rPr>
            </w:pPr>
            <w:r w:rsidRPr="00DE3E14">
              <w:rPr>
                <w:rFonts w:ascii="Calibri" w:hAnsi="Calibri"/>
                <w:b/>
                <w:color w:val="000000"/>
                <w:szCs w:val="23"/>
              </w:rPr>
              <w:t>Type</w:t>
            </w:r>
          </w:p>
        </w:tc>
        <w:tc>
          <w:tcPr>
            <w:tcW w:w="6482" w:type="dxa"/>
            <w:shd w:val="clear" w:color="auto" w:fill="auto"/>
            <w:vAlign w:val="center"/>
          </w:tcPr>
          <w:p w:rsidR="00464BB5" w:rsidRPr="00DE3E14" w:rsidRDefault="00464BB5" w:rsidP="00464BB5">
            <w:pPr>
              <w:jc w:val="center"/>
              <w:rPr>
                <w:rFonts w:ascii="Calibri" w:hAnsi="Calibri"/>
                <w:b/>
                <w:color w:val="000000"/>
                <w:szCs w:val="23"/>
              </w:rPr>
            </w:pPr>
            <w:r w:rsidRPr="00DE3E14">
              <w:rPr>
                <w:rFonts w:ascii="Calibri" w:hAnsi="Calibri"/>
                <w:b/>
                <w:color w:val="000000"/>
                <w:szCs w:val="23"/>
              </w:rPr>
              <w:t>Measure</w:t>
            </w:r>
            <w:r>
              <w:rPr>
                <w:rFonts w:ascii="Calibri" w:hAnsi="Calibri"/>
                <w:b/>
                <w:color w:val="000000"/>
                <w:szCs w:val="23"/>
              </w:rPr>
              <w:t xml:space="preserve"> (Accountability Plan Prior to 2012-13)</w:t>
            </w:r>
          </w:p>
        </w:tc>
        <w:tc>
          <w:tcPr>
            <w:tcW w:w="1602" w:type="dxa"/>
            <w:vAlign w:val="center"/>
          </w:tcPr>
          <w:p w:rsidR="00464BB5" w:rsidRPr="00DE3E14" w:rsidRDefault="00464BB5" w:rsidP="00464BB5">
            <w:pPr>
              <w:jc w:val="center"/>
              <w:rPr>
                <w:rFonts w:ascii="Calibri" w:hAnsi="Calibri"/>
                <w:b/>
                <w:color w:val="000000"/>
                <w:szCs w:val="23"/>
              </w:rPr>
            </w:pPr>
            <w:r w:rsidRPr="00DE3E14">
              <w:rPr>
                <w:rFonts w:ascii="Calibri" w:hAnsi="Calibri"/>
                <w:b/>
                <w:color w:val="000000"/>
                <w:szCs w:val="23"/>
              </w:rPr>
              <w:t>Outcome</w:t>
            </w:r>
          </w:p>
        </w:tc>
      </w:tr>
      <w:tr w:rsidR="00464BB5" w:rsidRPr="00DD2508" w:rsidTr="00464BB5">
        <w:trPr>
          <w:jc w:val="center"/>
        </w:trPr>
        <w:tc>
          <w:tcPr>
            <w:tcW w:w="1258" w:type="dxa"/>
            <w:shd w:val="clear" w:color="auto" w:fill="auto"/>
            <w:vAlign w:val="center"/>
          </w:tcPr>
          <w:p w:rsidR="00464BB5" w:rsidRPr="00DE3E14" w:rsidRDefault="00464BB5" w:rsidP="00464BB5">
            <w:pPr>
              <w:jc w:val="center"/>
              <w:rPr>
                <w:rFonts w:ascii="Calibri" w:hAnsi="Calibri"/>
                <w:color w:val="000000"/>
                <w:sz w:val="20"/>
              </w:rPr>
            </w:pPr>
            <w:r w:rsidRPr="00DE3E14">
              <w:rPr>
                <w:rFonts w:ascii="Calibri" w:hAnsi="Calibri"/>
                <w:color w:val="000000"/>
                <w:sz w:val="20"/>
              </w:rPr>
              <w:t>Absolute</w:t>
            </w:r>
          </w:p>
        </w:tc>
        <w:tc>
          <w:tcPr>
            <w:tcW w:w="6482" w:type="dxa"/>
            <w:shd w:val="clear" w:color="auto" w:fill="auto"/>
            <w:vAlign w:val="center"/>
          </w:tcPr>
          <w:p w:rsidR="00464BB5" w:rsidRPr="00466B8D" w:rsidRDefault="00464BB5" w:rsidP="00464BB5">
            <w:pPr>
              <w:rPr>
                <w:rFonts w:ascii="Calibri" w:hAnsi="Calibri"/>
                <w:sz w:val="20"/>
              </w:rPr>
            </w:pPr>
            <w:r w:rsidRPr="00466B8D">
              <w:rPr>
                <w:rFonts w:ascii="Calibri" w:hAnsi="Calibri"/>
                <w:sz w:val="20"/>
              </w:rPr>
              <w:t xml:space="preserve">Each year, 75 percent of students in the high school Accountability Cohort will score at least 65 on </w:t>
            </w:r>
            <w:r>
              <w:rPr>
                <w:rFonts w:ascii="Calibri" w:hAnsi="Calibri"/>
                <w:sz w:val="20"/>
              </w:rPr>
              <w:t>a</w:t>
            </w:r>
            <w:r w:rsidRPr="00466B8D">
              <w:rPr>
                <w:rFonts w:ascii="Calibri" w:hAnsi="Calibri"/>
                <w:sz w:val="20"/>
              </w:rPr>
              <w:t xml:space="preserve"> New York State Regents </w:t>
            </w:r>
            <w:r>
              <w:rPr>
                <w:rFonts w:ascii="Calibri" w:hAnsi="Calibri"/>
                <w:sz w:val="20"/>
              </w:rPr>
              <w:t>mathematics</w:t>
            </w:r>
            <w:r w:rsidRPr="00466B8D">
              <w:rPr>
                <w:rFonts w:ascii="Calibri" w:hAnsi="Calibri"/>
                <w:sz w:val="20"/>
              </w:rPr>
              <w:t xml:space="preserve"> exam by the completion of their fourth year in the cohort.</w:t>
            </w:r>
          </w:p>
        </w:tc>
        <w:tc>
          <w:tcPr>
            <w:tcW w:w="1602" w:type="dxa"/>
            <w:vAlign w:val="center"/>
          </w:tcPr>
          <w:p w:rsidR="00464BB5" w:rsidRPr="00DE3E14" w:rsidRDefault="00464BB5" w:rsidP="00464BB5">
            <w:pPr>
              <w:jc w:val="center"/>
              <w:rPr>
                <w:rFonts w:ascii="Calibri" w:hAnsi="Calibri"/>
                <w:color w:val="000000"/>
                <w:sz w:val="20"/>
                <w:highlight w:val="green"/>
              </w:rPr>
            </w:pPr>
            <w:r w:rsidRPr="00DE3E14">
              <w:rPr>
                <w:rFonts w:ascii="Calibri" w:hAnsi="Calibri"/>
                <w:color w:val="000000"/>
                <w:sz w:val="20"/>
                <w:highlight w:val="green"/>
              </w:rPr>
              <w:t>Achieved/</w:t>
            </w:r>
          </w:p>
          <w:p w:rsidR="00464BB5" w:rsidRPr="00DE3E14" w:rsidRDefault="00464BB5" w:rsidP="00464BB5">
            <w:pPr>
              <w:jc w:val="center"/>
              <w:rPr>
                <w:rFonts w:ascii="Calibri" w:hAnsi="Calibri"/>
                <w:color w:val="000000"/>
                <w:sz w:val="20"/>
                <w:highlight w:val="green"/>
              </w:rPr>
            </w:pPr>
            <w:r w:rsidRPr="00DE3E14">
              <w:rPr>
                <w:rFonts w:ascii="Calibri" w:hAnsi="Calibri"/>
                <w:color w:val="000000"/>
                <w:sz w:val="20"/>
                <w:highlight w:val="green"/>
              </w:rPr>
              <w:t>Did Not Achieve</w:t>
            </w:r>
          </w:p>
        </w:tc>
      </w:tr>
      <w:tr w:rsidR="00464BB5" w:rsidRPr="00DD2508" w:rsidTr="00464BB5">
        <w:trPr>
          <w:jc w:val="center"/>
        </w:trPr>
        <w:tc>
          <w:tcPr>
            <w:tcW w:w="1258" w:type="dxa"/>
            <w:shd w:val="clear" w:color="auto" w:fill="auto"/>
            <w:vAlign w:val="center"/>
          </w:tcPr>
          <w:p w:rsidR="00464BB5" w:rsidRPr="00DE3E14" w:rsidRDefault="00464BB5" w:rsidP="00464BB5">
            <w:pPr>
              <w:jc w:val="center"/>
              <w:rPr>
                <w:rFonts w:ascii="Calibri" w:hAnsi="Calibri"/>
                <w:color w:val="000000"/>
                <w:sz w:val="20"/>
              </w:rPr>
            </w:pPr>
            <w:r w:rsidRPr="00DE3E14">
              <w:rPr>
                <w:rFonts w:ascii="Calibri" w:hAnsi="Calibri"/>
                <w:color w:val="000000"/>
                <w:sz w:val="20"/>
              </w:rPr>
              <w:t>Absolute</w:t>
            </w:r>
          </w:p>
        </w:tc>
        <w:tc>
          <w:tcPr>
            <w:tcW w:w="6482" w:type="dxa"/>
            <w:shd w:val="clear" w:color="auto" w:fill="auto"/>
            <w:vAlign w:val="center"/>
          </w:tcPr>
          <w:p w:rsidR="00464BB5" w:rsidRPr="00466B8D" w:rsidRDefault="00464BB5" w:rsidP="00464BB5">
            <w:pPr>
              <w:rPr>
                <w:rFonts w:ascii="Calibri" w:hAnsi="Calibri"/>
                <w:sz w:val="20"/>
              </w:rPr>
            </w:pPr>
            <w:r w:rsidRPr="00466B8D">
              <w:rPr>
                <w:rFonts w:ascii="Calibri" w:hAnsi="Calibri"/>
                <w:sz w:val="20"/>
              </w:rPr>
              <w:t xml:space="preserve">Each year, 75 percent of students in the high school Accountability Cohort will did not score proficient on the New York State 8th grade </w:t>
            </w:r>
            <w:r>
              <w:rPr>
                <w:rFonts w:ascii="Calibri" w:hAnsi="Calibri"/>
                <w:sz w:val="20"/>
              </w:rPr>
              <w:t>mathematics</w:t>
            </w:r>
            <w:r w:rsidRPr="00466B8D">
              <w:rPr>
                <w:rFonts w:ascii="Calibri" w:hAnsi="Calibri"/>
                <w:sz w:val="20"/>
              </w:rPr>
              <w:t xml:space="preserve"> exam will score at least 65 on </w:t>
            </w:r>
            <w:r>
              <w:rPr>
                <w:rFonts w:ascii="Calibri" w:hAnsi="Calibri"/>
                <w:sz w:val="20"/>
              </w:rPr>
              <w:t>a</w:t>
            </w:r>
            <w:r w:rsidRPr="00466B8D">
              <w:rPr>
                <w:rFonts w:ascii="Calibri" w:hAnsi="Calibri"/>
                <w:sz w:val="20"/>
              </w:rPr>
              <w:t xml:space="preserve"> New York State Regents </w:t>
            </w:r>
            <w:r>
              <w:rPr>
                <w:rFonts w:ascii="Calibri" w:hAnsi="Calibri"/>
                <w:sz w:val="20"/>
              </w:rPr>
              <w:t>mathematics</w:t>
            </w:r>
            <w:r w:rsidRPr="00466B8D">
              <w:rPr>
                <w:rFonts w:ascii="Calibri" w:hAnsi="Calibri"/>
                <w:sz w:val="20"/>
              </w:rPr>
              <w:t xml:space="preserve"> exam by the completion of their fourth year in the cohort.</w:t>
            </w:r>
          </w:p>
        </w:tc>
        <w:tc>
          <w:tcPr>
            <w:tcW w:w="1602" w:type="dxa"/>
            <w:vAlign w:val="center"/>
          </w:tcPr>
          <w:p w:rsidR="00464BB5" w:rsidRPr="00DE3E14" w:rsidRDefault="00464BB5" w:rsidP="00464BB5">
            <w:pPr>
              <w:jc w:val="center"/>
              <w:rPr>
                <w:rFonts w:ascii="Calibri" w:hAnsi="Calibri"/>
                <w:color w:val="000000"/>
                <w:sz w:val="20"/>
                <w:highlight w:val="green"/>
              </w:rPr>
            </w:pPr>
            <w:r w:rsidRPr="00DE3E14">
              <w:rPr>
                <w:rFonts w:ascii="Calibri" w:hAnsi="Calibri"/>
                <w:color w:val="000000"/>
                <w:sz w:val="20"/>
                <w:highlight w:val="green"/>
              </w:rPr>
              <w:t>Achieved/</w:t>
            </w:r>
          </w:p>
          <w:p w:rsidR="00464BB5" w:rsidRPr="00DE3E14" w:rsidRDefault="00464BB5" w:rsidP="00464BB5">
            <w:pPr>
              <w:jc w:val="center"/>
              <w:rPr>
                <w:rFonts w:ascii="Calibri" w:hAnsi="Calibri"/>
                <w:color w:val="000000"/>
                <w:sz w:val="20"/>
                <w:highlight w:val="green"/>
              </w:rPr>
            </w:pPr>
            <w:r w:rsidRPr="00DE3E14">
              <w:rPr>
                <w:rFonts w:ascii="Calibri" w:hAnsi="Calibri"/>
                <w:color w:val="000000"/>
                <w:sz w:val="20"/>
                <w:highlight w:val="green"/>
              </w:rPr>
              <w:t>Did Not Achieve</w:t>
            </w:r>
          </w:p>
        </w:tc>
      </w:tr>
      <w:tr w:rsidR="00464BB5" w:rsidRPr="00DD2508" w:rsidTr="00464BB5">
        <w:trPr>
          <w:jc w:val="center"/>
        </w:trPr>
        <w:tc>
          <w:tcPr>
            <w:tcW w:w="1258" w:type="dxa"/>
            <w:shd w:val="clear" w:color="auto" w:fill="auto"/>
            <w:vAlign w:val="center"/>
          </w:tcPr>
          <w:p w:rsidR="00464BB5" w:rsidRPr="00DE3E14" w:rsidRDefault="00464BB5" w:rsidP="00464BB5">
            <w:pPr>
              <w:jc w:val="center"/>
              <w:rPr>
                <w:rFonts w:ascii="Calibri" w:hAnsi="Calibri"/>
                <w:color w:val="000000"/>
                <w:sz w:val="20"/>
              </w:rPr>
            </w:pPr>
            <w:r w:rsidRPr="00DE3E14">
              <w:rPr>
                <w:rFonts w:ascii="Calibri" w:hAnsi="Calibri"/>
                <w:color w:val="000000"/>
                <w:sz w:val="20"/>
              </w:rPr>
              <w:t>Absolute</w:t>
            </w:r>
          </w:p>
        </w:tc>
        <w:tc>
          <w:tcPr>
            <w:tcW w:w="6482" w:type="dxa"/>
            <w:shd w:val="clear" w:color="auto" w:fill="auto"/>
            <w:vAlign w:val="center"/>
          </w:tcPr>
          <w:p w:rsidR="00464BB5" w:rsidRPr="00B32F66" w:rsidRDefault="00464BB5" w:rsidP="00464BB5">
            <w:pPr>
              <w:rPr>
                <w:rFonts w:ascii="Calibri" w:hAnsi="Calibri"/>
                <w:sz w:val="20"/>
              </w:rPr>
            </w:pPr>
            <w:r w:rsidRPr="00466B8D">
              <w:rPr>
                <w:rFonts w:ascii="Calibri" w:hAnsi="Calibri"/>
                <w:sz w:val="20"/>
              </w:rPr>
              <w:t>Each year, the Accountability Performance Level (APL) on the Regents English exam of students completing their fourth year in the Accountability Cohort will meet the Annual Measurable Objective (AMO) set forth in the state’s NCLB accountability system.</w:t>
            </w:r>
            <w:r>
              <w:rPr>
                <w:rFonts w:ascii="Calibri" w:hAnsi="Calibri"/>
                <w:sz w:val="20"/>
              </w:rPr>
              <w:t xml:space="preserve"> </w:t>
            </w:r>
          </w:p>
        </w:tc>
        <w:tc>
          <w:tcPr>
            <w:tcW w:w="1602" w:type="dxa"/>
            <w:vAlign w:val="center"/>
          </w:tcPr>
          <w:p w:rsidR="00464BB5" w:rsidRPr="00DE3E14" w:rsidRDefault="00464BB5" w:rsidP="00464BB5">
            <w:pPr>
              <w:jc w:val="center"/>
              <w:rPr>
                <w:rFonts w:ascii="Calibri" w:hAnsi="Calibri"/>
                <w:color w:val="000000"/>
                <w:sz w:val="20"/>
                <w:highlight w:val="green"/>
              </w:rPr>
            </w:pPr>
            <w:r w:rsidRPr="00DE3E14">
              <w:rPr>
                <w:rFonts w:ascii="Calibri" w:hAnsi="Calibri"/>
                <w:color w:val="000000"/>
                <w:sz w:val="20"/>
                <w:highlight w:val="green"/>
              </w:rPr>
              <w:t>Achieved/</w:t>
            </w:r>
          </w:p>
          <w:p w:rsidR="00464BB5" w:rsidRPr="00DE3E14" w:rsidRDefault="00464BB5" w:rsidP="00464BB5">
            <w:pPr>
              <w:jc w:val="center"/>
              <w:rPr>
                <w:rFonts w:ascii="Calibri" w:hAnsi="Calibri"/>
                <w:color w:val="000000"/>
                <w:sz w:val="20"/>
                <w:highlight w:val="green"/>
              </w:rPr>
            </w:pPr>
            <w:r w:rsidRPr="00DE3E14">
              <w:rPr>
                <w:rFonts w:ascii="Calibri" w:hAnsi="Calibri"/>
                <w:color w:val="000000"/>
                <w:sz w:val="20"/>
                <w:highlight w:val="green"/>
              </w:rPr>
              <w:t>Did Not Achieve</w:t>
            </w:r>
          </w:p>
        </w:tc>
      </w:tr>
      <w:tr w:rsidR="00464BB5" w:rsidRPr="00DD2508" w:rsidTr="00464BB5">
        <w:trPr>
          <w:jc w:val="center"/>
        </w:trPr>
        <w:tc>
          <w:tcPr>
            <w:tcW w:w="1258" w:type="dxa"/>
            <w:shd w:val="clear" w:color="auto" w:fill="auto"/>
            <w:vAlign w:val="center"/>
          </w:tcPr>
          <w:p w:rsidR="00464BB5" w:rsidRPr="00DE3E14" w:rsidRDefault="00464BB5" w:rsidP="00464BB5">
            <w:pPr>
              <w:jc w:val="center"/>
              <w:rPr>
                <w:rFonts w:ascii="Calibri" w:hAnsi="Calibri"/>
                <w:color w:val="000000"/>
                <w:sz w:val="20"/>
              </w:rPr>
            </w:pPr>
            <w:r w:rsidRPr="00DE3E14">
              <w:rPr>
                <w:rFonts w:ascii="Calibri" w:hAnsi="Calibri"/>
                <w:color w:val="000000"/>
                <w:sz w:val="20"/>
              </w:rPr>
              <w:t>Comparative</w:t>
            </w:r>
          </w:p>
        </w:tc>
        <w:tc>
          <w:tcPr>
            <w:tcW w:w="6482" w:type="dxa"/>
            <w:shd w:val="clear" w:color="auto" w:fill="auto"/>
            <w:vAlign w:val="center"/>
          </w:tcPr>
          <w:p w:rsidR="00464BB5" w:rsidRPr="00466B8D" w:rsidRDefault="00464BB5" w:rsidP="00464BB5">
            <w:pPr>
              <w:rPr>
                <w:rFonts w:ascii="Calibri" w:hAnsi="Calibri"/>
                <w:sz w:val="20"/>
              </w:rPr>
            </w:pPr>
            <w:r w:rsidRPr="00466B8D">
              <w:rPr>
                <w:rFonts w:ascii="Calibri" w:hAnsi="Calibri"/>
                <w:sz w:val="20"/>
              </w:rPr>
              <w:t xml:space="preserve">Each year, the percent to students in the high school Accountability Cohort passing </w:t>
            </w:r>
            <w:r>
              <w:rPr>
                <w:rFonts w:ascii="Calibri" w:hAnsi="Calibri"/>
                <w:sz w:val="20"/>
              </w:rPr>
              <w:t>a</w:t>
            </w:r>
            <w:r w:rsidRPr="00466B8D">
              <w:rPr>
                <w:rFonts w:ascii="Calibri" w:hAnsi="Calibri"/>
                <w:sz w:val="20"/>
              </w:rPr>
              <w:t xml:space="preserve"> New York State Regents </w:t>
            </w:r>
            <w:r>
              <w:rPr>
                <w:rFonts w:ascii="Calibri" w:hAnsi="Calibri"/>
                <w:sz w:val="20"/>
              </w:rPr>
              <w:t>mathematics</w:t>
            </w:r>
            <w:r w:rsidRPr="00466B8D">
              <w:rPr>
                <w:rFonts w:ascii="Calibri" w:hAnsi="Calibri"/>
                <w:sz w:val="20"/>
              </w:rPr>
              <w:t xml:space="preserve"> exam with a score of 65 or above will exceed that of the high school Accountability Cohort from the local school district.</w:t>
            </w:r>
            <w:r>
              <w:rPr>
                <w:rFonts w:ascii="Calibri" w:hAnsi="Calibri"/>
                <w:sz w:val="20"/>
              </w:rPr>
              <w:t xml:space="preserve">  (Using 2012-13 school district results.)</w:t>
            </w:r>
          </w:p>
        </w:tc>
        <w:tc>
          <w:tcPr>
            <w:tcW w:w="1602" w:type="dxa"/>
            <w:vAlign w:val="center"/>
          </w:tcPr>
          <w:p w:rsidR="00464BB5" w:rsidRPr="00DE3E14" w:rsidRDefault="00464BB5" w:rsidP="00464BB5">
            <w:pPr>
              <w:jc w:val="center"/>
              <w:rPr>
                <w:rFonts w:ascii="Calibri" w:hAnsi="Calibri"/>
                <w:color w:val="000000"/>
                <w:sz w:val="20"/>
                <w:highlight w:val="green"/>
              </w:rPr>
            </w:pPr>
            <w:r w:rsidRPr="00DE3E14">
              <w:rPr>
                <w:rFonts w:ascii="Calibri" w:hAnsi="Calibri"/>
                <w:color w:val="000000"/>
                <w:sz w:val="20"/>
                <w:highlight w:val="green"/>
              </w:rPr>
              <w:t>Achieved/</w:t>
            </w:r>
          </w:p>
          <w:p w:rsidR="00464BB5" w:rsidRPr="00DE3E14" w:rsidRDefault="00464BB5" w:rsidP="00464BB5">
            <w:pPr>
              <w:jc w:val="center"/>
              <w:rPr>
                <w:rFonts w:ascii="Calibri" w:hAnsi="Calibri"/>
                <w:color w:val="000000"/>
                <w:sz w:val="20"/>
                <w:highlight w:val="green"/>
              </w:rPr>
            </w:pPr>
            <w:r w:rsidRPr="00DE3E14">
              <w:rPr>
                <w:rFonts w:ascii="Calibri" w:hAnsi="Calibri"/>
                <w:color w:val="000000"/>
                <w:sz w:val="20"/>
                <w:highlight w:val="green"/>
              </w:rPr>
              <w:t>Did Not Achieve</w:t>
            </w:r>
          </w:p>
        </w:tc>
      </w:tr>
    </w:tbl>
    <w:p w:rsidR="00464BB5" w:rsidRPr="00DD2508" w:rsidRDefault="00464BB5" w:rsidP="00464BB5">
      <w:pPr>
        <w:rPr>
          <w:rFonts w:ascii="Calibri" w:hAnsi="Calibri"/>
          <w:color w:val="000000"/>
          <w:szCs w:val="23"/>
        </w:rPr>
      </w:pPr>
    </w:p>
    <w:tbl>
      <w:tblPr>
        <w:tblW w:w="9342" w:type="dxa"/>
        <w:jc w:val="center"/>
        <w:tblInd w:w="-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58"/>
        <w:gridCol w:w="6482"/>
        <w:gridCol w:w="1602"/>
      </w:tblGrid>
      <w:tr w:rsidR="00464BB5" w:rsidRPr="00DD2508" w:rsidTr="00464BB5">
        <w:trPr>
          <w:jc w:val="center"/>
        </w:trPr>
        <w:tc>
          <w:tcPr>
            <w:tcW w:w="1258" w:type="dxa"/>
            <w:shd w:val="clear" w:color="auto" w:fill="auto"/>
            <w:vAlign w:val="center"/>
          </w:tcPr>
          <w:p w:rsidR="00464BB5" w:rsidRPr="00DE3E14" w:rsidRDefault="00464BB5" w:rsidP="00464BB5">
            <w:pPr>
              <w:jc w:val="center"/>
              <w:rPr>
                <w:rFonts w:ascii="Calibri" w:hAnsi="Calibri"/>
                <w:b/>
                <w:color w:val="000000"/>
                <w:szCs w:val="23"/>
              </w:rPr>
            </w:pPr>
            <w:r w:rsidRPr="00DE3E14">
              <w:rPr>
                <w:rFonts w:ascii="Calibri" w:hAnsi="Calibri"/>
                <w:b/>
                <w:color w:val="000000"/>
                <w:szCs w:val="23"/>
              </w:rPr>
              <w:t>Type</w:t>
            </w:r>
          </w:p>
        </w:tc>
        <w:tc>
          <w:tcPr>
            <w:tcW w:w="6482" w:type="dxa"/>
            <w:shd w:val="clear" w:color="auto" w:fill="auto"/>
            <w:vAlign w:val="center"/>
          </w:tcPr>
          <w:p w:rsidR="00464BB5" w:rsidRPr="00DE3E14" w:rsidRDefault="00464BB5" w:rsidP="00464BB5">
            <w:pPr>
              <w:jc w:val="center"/>
              <w:rPr>
                <w:rFonts w:ascii="Calibri" w:hAnsi="Calibri"/>
                <w:b/>
                <w:color w:val="000000"/>
                <w:szCs w:val="23"/>
              </w:rPr>
            </w:pPr>
            <w:r w:rsidRPr="00DE3E14">
              <w:rPr>
                <w:rFonts w:ascii="Calibri" w:hAnsi="Calibri"/>
                <w:b/>
                <w:color w:val="000000"/>
                <w:szCs w:val="23"/>
              </w:rPr>
              <w:t>Measure</w:t>
            </w:r>
            <w:r>
              <w:rPr>
                <w:rFonts w:ascii="Calibri" w:hAnsi="Calibri"/>
                <w:b/>
                <w:color w:val="000000"/>
                <w:szCs w:val="23"/>
              </w:rPr>
              <w:t xml:space="preserve"> (Accountability Plan from 2012-13 or later)</w:t>
            </w:r>
          </w:p>
        </w:tc>
        <w:tc>
          <w:tcPr>
            <w:tcW w:w="1602" w:type="dxa"/>
            <w:vAlign w:val="center"/>
          </w:tcPr>
          <w:p w:rsidR="00464BB5" w:rsidRPr="00DE3E14" w:rsidRDefault="00464BB5" w:rsidP="00464BB5">
            <w:pPr>
              <w:jc w:val="center"/>
              <w:rPr>
                <w:rFonts w:ascii="Calibri" w:hAnsi="Calibri"/>
                <w:b/>
                <w:color w:val="000000"/>
                <w:szCs w:val="23"/>
              </w:rPr>
            </w:pPr>
            <w:r w:rsidRPr="00DE3E14">
              <w:rPr>
                <w:rFonts w:ascii="Calibri" w:hAnsi="Calibri"/>
                <w:b/>
                <w:color w:val="000000"/>
                <w:szCs w:val="23"/>
              </w:rPr>
              <w:t>Outcome</w:t>
            </w:r>
          </w:p>
        </w:tc>
      </w:tr>
      <w:tr w:rsidR="00D128F5" w:rsidRPr="00DD2508" w:rsidTr="00464BB5">
        <w:trPr>
          <w:jc w:val="center"/>
        </w:trPr>
        <w:tc>
          <w:tcPr>
            <w:tcW w:w="1258" w:type="dxa"/>
            <w:shd w:val="clear" w:color="auto" w:fill="auto"/>
            <w:vAlign w:val="center"/>
          </w:tcPr>
          <w:p w:rsidR="00D128F5" w:rsidRPr="00DE3E14" w:rsidRDefault="00D128F5" w:rsidP="00D128F5">
            <w:pPr>
              <w:jc w:val="center"/>
              <w:rPr>
                <w:rFonts w:ascii="Calibri" w:hAnsi="Calibri"/>
                <w:color w:val="000000"/>
                <w:sz w:val="20"/>
              </w:rPr>
            </w:pPr>
            <w:r w:rsidRPr="00DE3E14">
              <w:rPr>
                <w:rFonts w:ascii="Calibri" w:hAnsi="Calibri"/>
                <w:color w:val="000000"/>
                <w:sz w:val="20"/>
              </w:rPr>
              <w:t>Absolute</w:t>
            </w:r>
          </w:p>
        </w:tc>
        <w:tc>
          <w:tcPr>
            <w:tcW w:w="6482" w:type="dxa"/>
            <w:shd w:val="clear" w:color="auto" w:fill="auto"/>
            <w:vAlign w:val="center"/>
          </w:tcPr>
          <w:p w:rsidR="00D128F5" w:rsidRPr="00466B8D" w:rsidRDefault="00D128F5" w:rsidP="00464BB5">
            <w:pPr>
              <w:rPr>
                <w:rFonts w:ascii="Calibri" w:hAnsi="Calibri"/>
                <w:sz w:val="20"/>
              </w:rPr>
            </w:pPr>
            <w:r w:rsidRPr="00F855C6">
              <w:rPr>
                <w:rFonts w:ascii="Calibri" w:hAnsi="Calibri"/>
                <w:sz w:val="20"/>
              </w:rPr>
              <w:t>(§) Each year, 65 percent of students in the high school Accountability Cohort will meet the college and career rea</w:t>
            </w:r>
            <w:r>
              <w:rPr>
                <w:rFonts w:ascii="Calibri" w:hAnsi="Calibri"/>
                <w:sz w:val="20"/>
              </w:rPr>
              <w:t xml:space="preserve">dy standard (currently scoring 80 </w:t>
            </w:r>
            <w:r w:rsidRPr="00F855C6">
              <w:rPr>
                <w:rFonts w:ascii="Calibri" w:hAnsi="Calibri"/>
                <w:sz w:val="20"/>
              </w:rPr>
              <w:t xml:space="preserve">on </w:t>
            </w:r>
            <w:r>
              <w:rPr>
                <w:rFonts w:ascii="Calibri" w:hAnsi="Calibri"/>
                <w:sz w:val="20"/>
              </w:rPr>
              <w:t>a</w:t>
            </w:r>
            <w:r w:rsidRPr="00466B8D">
              <w:rPr>
                <w:rFonts w:ascii="Calibri" w:hAnsi="Calibri"/>
                <w:sz w:val="20"/>
              </w:rPr>
              <w:t xml:space="preserve"> New York State Regents </w:t>
            </w:r>
            <w:r>
              <w:rPr>
                <w:rFonts w:ascii="Calibri" w:hAnsi="Calibri"/>
                <w:sz w:val="20"/>
              </w:rPr>
              <w:t>mathematics</w:t>
            </w:r>
            <w:r w:rsidRPr="00F855C6">
              <w:rPr>
                <w:rFonts w:ascii="Calibri" w:hAnsi="Calibri"/>
                <w:sz w:val="20"/>
              </w:rPr>
              <w:t xml:space="preserve"> exam) by the completion of their fourth year in the cohort.</w:t>
            </w:r>
          </w:p>
        </w:tc>
        <w:tc>
          <w:tcPr>
            <w:tcW w:w="1602" w:type="dxa"/>
            <w:vAlign w:val="center"/>
          </w:tcPr>
          <w:p w:rsidR="00D128F5" w:rsidRPr="00DE3E14" w:rsidRDefault="00D128F5" w:rsidP="00464BB5">
            <w:pPr>
              <w:jc w:val="center"/>
              <w:rPr>
                <w:rFonts w:ascii="Calibri" w:hAnsi="Calibri"/>
                <w:color w:val="000000"/>
                <w:sz w:val="20"/>
                <w:highlight w:val="green"/>
              </w:rPr>
            </w:pPr>
            <w:r w:rsidRPr="00DE3E14">
              <w:rPr>
                <w:rFonts w:ascii="Calibri" w:hAnsi="Calibri"/>
                <w:color w:val="000000"/>
                <w:sz w:val="20"/>
                <w:highlight w:val="green"/>
              </w:rPr>
              <w:t>Achieved/</w:t>
            </w:r>
          </w:p>
          <w:p w:rsidR="00D128F5" w:rsidRPr="00DE3E14" w:rsidRDefault="00D128F5" w:rsidP="00464BB5">
            <w:pPr>
              <w:jc w:val="center"/>
              <w:rPr>
                <w:rFonts w:ascii="Calibri" w:hAnsi="Calibri"/>
                <w:color w:val="000000"/>
                <w:sz w:val="20"/>
                <w:highlight w:val="green"/>
              </w:rPr>
            </w:pPr>
            <w:r w:rsidRPr="00DE3E14">
              <w:rPr>
                <w:rFonts w:ascii="Calibri" w:hAnsi="Calibri"/>
                <w:color w:val="000000"/>
                <w:sz w:val="20"/>
                <w:highlight w:val="green"/>
              </w:rPr>
              <w:t>Did Not Achieve</w:t>
            </w:r>
          </w:p>
        </w:tc>
      </w:tr>
      <w:tr w:rsidR="00D128F5" w:rsidRPr="00DD2508" w:rsidTr="00464BB5">
        <w:trPr>
          <w:jc w:val="center"/>
        </w:trPr>
        <w:tc>
          <w:tcPr>
            <w:tcW w:w="1258" w:type="dxa"/>
            <w:shd w:val="clear" w:color="auto" w:fill="auto"/>
            <w:vAlign w:val="center"/>
          </w:tcPr>
          <w:p w:rsidR="00D128F5" w:rsidRPr="00DE3E14" w:rsidRDefault="00D128F5" w:rsidP="00D128F5">
            <w:pPr>
              <w:jc w:val="center"/>
              <w:rPr>
                <w:rFonts w:ascii="Calibri" w:hAnsi="Calibri"/>
                <w:color w:val="000000"/>
                <w:sz w:val="20"/>
              </w:rPr>
            </w:pPr>
            <w:r w:rsidRPr="00DE3E14">
              <w:rPr>
                <w:rFonts w:ascii="Calibri" w:hAnsi="Calibri"/>
                <w:color w:val="000000"/>
                <w:sz w:val="20"/>
              </w:rPr>
              <w:t>Absolute</w:t>
            </w:r>
          </w:p>
        </w:tc>
        <w:tc>
          <w:tcPr>
            <w:tcW w:w="6482" w:type="dxa"/>
            <w:shd w:val="clear" w:color="auto" w:fill="auto"/>
            <w:vAlign w:val="center"/>
          </w:tcPr>
          <w:p w:rsidR="00D128F5" w:rsidRPr="00466B8D" w:rsidRDefault="00D128F5" w:rsidP="00464BB5">
            <w:pPr>
              <w:rPr>
                <w:rFonts w:ascii="Calibri" w:hAnsi="Calibri"/>
                <w:sz w:val="20"/>
              </w:rPr>
            </w:pPr>
            <w:r w:rsidRPr="00F855C6">
              <w:rPr>
                <w:rFonts w:ascii="Calibri" w:hAnsi="Calibri"/>
                <w:sz w:val="20"/>
              </w:rPr>
              <w:t xml:space="preserve">(§)  Each year, 65 percent of students in the high school Accountability Cohort who did not score proficient on their New York State 8th grade </w:t>
            </w:r>
            <w:r>
              <w:rPr>
                <w:rFonts w:ascii="Calibri" w:hAnsi="Calibri"/>
                <w:sz w:val="20"/>
              </w:rPr>
              <w:t>mathematics</w:t>
            </w:r>
            <w:r w:rsidRPr="00F855C6">
              <w:rPr>
                <w:rFonts w:ascii="Calibri" w:hAnsi="Calibri"/>
                <w:sz w:val="20"/>
              </w:rPr>
              <w:t xml:space="preserve"> exam will meet the college and career ready standard (currently scoring </w:t>
            </w:r>
            <w:r>
              <w:rPr>
                <w:rFonts w:ascii="Calibri" w:hAnsi="Calibri"/>
                <w:sz w:val="20"/>
              </w:rPr>
              <w:t>80</w:t>
            </w:r>
            <w:r w:rsidRPr="00F855C6">
              <w:rPr>
                <w:rFonts w:ascii="Calibri" w:hAnsi="Calibri"/>
                <w:sz w:val="20"/>
              </w:rPr>
              <w:t xml:space="preserve"> on </w:t>
            </w:r>
            <w:r>
              <w:rPr>
                <w:rFonts w:ascii="Calibri" w:hAnsi="Calibri"/>
                <w:sz w:val="20"/>
              </w:rPr>
              <w:t>a</w:t>
            </w:r>
            <w:r w:rsidRPr="00466B8D">
              <w:rPr>
                <w:rFonts w:ascii="Calibri" w:hAnsi="Calibri"/>
                <w:sz w:val="20"/>
              </w:rPr>
              <w:t xml:space="preserve"> New York State Regents </w:t>
            </w:r>
            <w:r>
              <w:rPr>
                <w:rFonts w:ascii="Calibri" w:hAnsi="Calibri"/>
                <w:sz w:val="20"/>
              </w:rPr>
              <w:t>mathematics</w:t>
            </w:r>
            <w:r w:rsidRPr="00F855C6">
              <w:rPr>
                <w:rFonts w:ascii="Calibri" w:hAnsi="Calibri"/>
                <w:sz w:val="20"/>
              </w:rPr>
              <w:t xml:space="preserve"> exam) by the completion of their fourth year in the cohort.</w:t>
            </w:r>
          </w:p>
        </w:tc>
        <w:tc>
          <w:tcPr>
            <w:tcW w:w="1602" w:type="dxa"/>
            <w:vAlign w:val="center"/>
          </w:tcPr>
          <w:p w:rsidR="00D128F5" w:rsidRPr="00DE3E14" w:rsidRDefault="00D128F5" w:rsidP="00464BB5">
            <w:pPr>
              <w:jc w:val="center"/>
              <w:rPr>
                <w:rFonts w:ascii="Calibri" w:hAnsi="Calibri"/>
                <w:color w:val="000000"/>
                <w:sz w:val="20"/>
                <w:highlight w:val="green"/>
              </w:rPr>
            </w:pPr>
            <w:r w:rsidRPr="00DE3E14">
              <w:rPr>
                <w:rFonts w:ascii="Calibri" w:hAnsi="Calibri"/>
                <w:color w:val="000000"/>
                <w:sz w:val="20"/>
                <w:highlight w:val="green"/>
              </w:rPr>
              <w:t>Achieved/</w:t>
            </w:r>
          </w:p>
          <w:p w:rsidR="00D128F5" w:rsidRPr="00DE3E14" w:rsidRDefault="00D128F5" w:rsidP="00464BB5">
            <w:pPr>
              <w:jc w:val="center"/>
              <w:rPr>
                <w:rFonts w:ascii="Calibri" w:hAnsi="Calibri"/>
                <w:color w:val="000000"/>
                <w:sz w:val="20"/>
                <w:highlight w:val="green"/>
              </w:rPr>
            </w:pPr>
            <w:r w:rsidRPr="00DE3E14">
              <w:rPr>
                <w:rFonts w:ascii="Calibri" w:hAnsi="Calibri"/>
                <w:color w:val="000000"/>
                <w:sz w:val="20"/>
                <w:highlight w:val="green"/>
              </w:rPr>
              <w:t>Did Not Achieve</w:t>
            </w:r>
          </w:p>
        </w:tc>
      </w:tr>
      <w:tr w:rsidR="00464BB5" w:rsidRPr="00DD2508" w:rsidTr="00464BB5">
        <w:trPr>
          <w:jc w:val="center"/>
        </w:trPr>
        <w:tc>
          <w:tcPr>
            <w:tcW w:w="1258" w:type="dxa"/>
            <w:shd w:val="clear" w:color="auto" w:fill="auto"/>
            <w:vAlign w:val="center"/>
          </w:tcPr>
          <w:p w:rsidR="00464BB5" w:rsidRPr="00DE3E14" w:rsidRDefault="00464BB5" w:rsidP="00464BB5">
            <w:pPr>
              <w:jc w:val="center"/>
              <w:rPr>
                <w:rFonts w:ascii="Calibri" w:hAnsi="Calibri"/>
                <w:color w:val="000000"/>
                <w:sz w:val="20"/>
              </w:rPr>
            </w:pPr>
            <w:r w:rsidRPr="00DE3E14">
              <w:rPr>
                <w:rFonts w:ascii="Calibri" w:hAnsi="Calibri"/>
                <w:color w:val="000000"/>
                <w:sz w:val="20"/>
              </w:rPr>
              <w:t>Absolute</w:t>
            </w:r>
          </w:p>
        </w:tc>
        <w:tc>
          <w:tcPr>
            <w:tcW w:w="6482" w:type="dxa"/>
            <w:shd w:val="clear" w:color="auto" w:fill="auto"/>
            <w:vAlign w:val="center"/>
          </w:tcPr>
          <w:p w:rsidR="00464BB5" w:rsidRPr="00B32F66" w:rsidRDefault="00464BB5" w:rsidP="00464BB5">
            <w:pPr>
              <w:rPr>
                <w:rFonts w:ascii="Calibri" w:hAnsi="Calibri"/>
                <w:sz w:val="20"/>
              </w:rPr>
            </w:pPr>
            <w:r w:rsidRPr="00466B8D">
              <w:rPr>
                <w:rFonts w:ascii="Calibri" w:hAnsi="Calibri"/>
                <w:sz w:val="20"/>
              </w:rPr>
              <w:t>Each year, the Accountability Performance Level (APL) on the Regents English exam of students completing their fourth year in the Accountability Cohort will meet the Annual Measurable Objective (AMO) set forth in the state’s NCLB accountability system.</w:t>
            </w:r>
            <w:r>
              <w:rPr>
                <w:rFonts w:ascii="Calibri" w:hAnsi="Calibri"/>
                <w:sz w:val="20"/>
              </w:rPr>
              <w:t xml:space="preserve"> </w:t>
            </w:r>
          </w:p>
        </w:tc>
        <w:tc>
          <w:tcPr>
            <w:tcW w:w="1602" w:type="dxa"/>
            <w:vAlign w:val="center"/>
          </w:tcPr>
          <w:p w:rsidR="00464BB5" w:rsidRPr="00DE3E14" w:rsidRDefault="00464BB5" w:rsidP="00464BB5">
            <w:pPr>
              <w:jc w:val="center"/>
              <w:rPr>
                <w:rFonts w:ascii="Calibri" w:hAnsi="Calibri"/>
                <w:color w:val="000000"/>
                <w:sz w:val="20"/>
                <w:highlight w:val="green"/>
              </w:rPr>
            </w:pPr>
            <w:r w:rsidRPr="00DE3E14">
              <w:rPr>
                <w:rFonts w:ascii="Calibri" w:hAnsi="Calibri"/>
                <w:color w:val="000000"/>
                <w:sz w:val="20"/>
                <w:highlight w:val="green"/>
              </w:rPr>
              <w:t>Achieved/</w:t>
            </w:r>
          </w:p>
          <w:p w:rsidR="00464BB5" w:rsidRPr="00DE3E14" w:rsidRDefault="00464BB5" w:rsidP="00464BB5">
            <w:pPr>
              <w:jc w:val="center"/>
              <w:rPr>
                <w:rFonts w:ascii="Calibri" w:hAnsi="Calibri"/>
                <w:color w:val="000000"/>
                <w:sz w:val="20"/>
                <w:highlight w:val="green"/>
              </w:rPr>
            </w:pPr>
            <w:r w:rsidRPr="00DE3E14">
              <w:rPr>
                <w:rFonts w:ascii="Calibri" w:hAnsi="Calibri"/>
                <w:color w:val="000000"/>
                <w:sz w:val="20"/>
                <w:highlight w:val="green"/>
              </w:rPr>
              <w:t>Did Not Achieve</w:t>
            </w:r>
          </w:p>
        </w:tc>
      </w:tr>
      <w:tr w:rsidR="00464BB5" w:rsidRPr="00DD2508" w:rsidTr="00464BB5">
        <w:trPr>
          <w:jc w:val="center"/>
        </w:trPr>
        <w:tc>
          <w:tcPr>
            <w:tcW w:w="1258" w:type="dxa"/>
            <w:shd w:val="clear" w:color="auto" w:fill="auto"/>
            <w:vAlign w:val="center"/>
          </w:tcPr>
          <w:p w:rsidR="00464BB5" w:rsidRPr="00DE3E14" w:rsidRDefault="00464BB5" w:rsidP="00464BB5">
            <w:pPr>
              <w:jc w:val="center"/>
              <w:rPr>
                <w:rFonts w:ascii="Calibri" w:hAnsi="Calibri"/>
                <w:color w:val="000000"/>
                <w:sz w:val="20"/>
              </w:rPr>
            </w:pPr>
            <w:r>
              <w:rPr>
                <w:rFonts w:ascii="Calibri" w:hAnsi="Calibri"/>
                <w:color w:val="000000"/>
                <w:sz w:val="20"/>
              </w:rPr>
              <w:t>Comparative</w:t>
            </w:r>
          </w:p>
        </w:tc>
        <w:tc>
          <w:tcPr>
            <w:tcW w:w="6482" w:type="dxa"/>
            <w:shd w:val="clear" w:color="auto" w:fill="auto"/>
            <w:vAlign w:val="center"/>
          </w:tcPr>
          <w:p w:rsidR="00464BB5" w:rsidRPr="00466B8D" w:rsidRDefault="00464BB5" w:rsidP="00464BB5">
            <w:pPr>
              <w:rPr>
                <w:rFonts w:ascii="Calibri" w:hAnsi="Calibri"/>
                <w:sz w:val="20"/>
              </w:rPr>
            </w:pPr>
            <w:r w:rsidRPr="00F855C6">
              <w:rPr>
                <w:rFonts w:ascii="Calibri" w:hAnsi="Calibri"/>
                <w:sz w:val="20"/>
              </w:rPr>
              <w:t xml:space="preserve">(§)  Each year, students in the high school Total Cohort will exceed the predicted pass rate on </w:t>
            </w:r>
            <w:r>
              <w:rPr>
                <w:rFonts w:ascii="Calibri" w:hAnsi="Calibri"/>
                <w:sz w:val="20"/>
              </w:rPr>
              <w:t>a</w:t>
            </w:r>
            <w:r w:rsidRPr="00466B8D">
              <w:rPr>
                <w:rFonts w:ascii="Calibri" w:hAnsi="Calibri"/>
                <w:sz w:val="20"/>
              </w:rPr>
              <w:t xml:space="preserve"> New York State Regents </w:t>
            </w:r>
            <w:r>
              <w:rPr>
                <w:rFonts w:ascii="Calibri" w:hAnsi="Calibri"/>
                <w:sz w:val="20"/>
              </w:rPr>
              <w:t>mathematics</w:t>
            </w:r>
            <w:r w:rsidRPr="00F855C6">
              <w:rPr>
                <w:rFonts w:ascii="Calibri" w:hAnsi="Calibri"/>
                <w:sz w:val="20"/>
              </w:rPr>
              <w:t xml:space="preserve"> exam by an Effect Size of 0.3 or above (performing higher than expected to a small degree) according to a regression analysis controlling for economically disadvantaged students among all high schools in New York State.</w:t>
            </w:r>
          </w:p>
        </w:tc>
        <w:tc>
          <w:tcPr>
            <w:tcW w:w="1602" w:type="dxa"/>
            <w:vAlign w:val="center"/>
          </w:tcPr>
          <w:p w:rsidR="00464BB5" w:rsidRPr="00DE3E14" w:rsidRDefault="00464BB5" w:rsidP="00464BB5">
            <w:pPr>
              <w:jc w:val="center"/>
              <w:rPr>
                <w:rFonts w:ascii="Calibri" w:hAnsi="Calibri"/>
                <w:color w:val="000000"/>
                <w:sz w:val="20"/>
                <w:highlight w:val="green"/>
              </w:rPr>
            </w:pPr>
            <w:r w:rsidRPr="00F855C6">
              <w:rPr>
                <w:rFonts w:ascii="Calibri" w:hAnsi="Calibri"/>
                <w:color w:val="000000"/>
                <w:sz w:val="20"/>
              </w:rPr>
              <w:t>N/A</w:t>
            </w:r>
          </w:p>
        </w:tc>
      </w:tr>
      <w:tr w:rsidR="00464BB5" w:rsidRPr="00DD2508" w:rsidTr="00464BB5">
        <w:trPr>
          <w:jc w:val="center"/>
        </w:trPr>
        <w:tc>
          <w:tcPr>
            <w:tcW w:w="1258" w:type="dxa"/>
            <w:shd w:val="clear" w:color="auto" w:fill="auto"/>
            <w:vAlign w:val="center"/>
          </w:tcPr>
          <w:p w:rsidR="00464BB5" w:rsidRPr="00DE3E14" w:rsidRDefault="00D128F5" w:rsidP="00464BB5">
            <w:pPr>
              <w:jc w:val="center"/>
              <w:rPr>
                <w:rFonts w:ascii="Calibri" w:hAnsi="Calibri"/>
                <w:color w:val="000000"/>
                <w:sz w:val="20"/>
              </w:rPr>
            </w:pPr>
            <w:r>
              <w:rPr>
                <w:rFonts w:ascii="Calibri" w:hAnsi="Calibri"/>
                <w:color w:val="000000"/>
                <w:sz w:val="20"/>
              </w:rPr>
              <w:t>Comparative</w:t>
            </w:r>
          </w:p>
        </w:tc>
        <w:tc>
          <w:tcPr>
            <w:tcW w:w="6482" w:type="dxa"/>
            <w:shd w:val="clear" w:color="auto" w:fill="auto"/>
            <w:vAlign w:val="center"/>
          </w:tcPr>
          <w:p w:rsidR="00464BB5" w:rsidRPr="00466B8D" w:rsidRDefault="00464BB5" w:rsidP="00464BB5">
            <w:pPr>
              <w:rPr>
                <w:rFonts w:ascii="Calibri" w:hAnsi="Calibri"/>
                <w:sz w:val="20"/>
              </w:rPr>
            </w:pPr>
            <w:r w:rsidRPr="00E02A17">
              <w:rPr>
                <w:rFonts w:ascii="Calibri" w:hAnsi="Calibri"/>
                <w:sz w:val="20"/>
              </w:rPr>
              <w:t>(§)  Each year, the Accountability Performance Level (APL) on a New York State Regents mathematics exam of students in the fourth year of their high school Accountability Cohort will exceed the APL of comparable students from the local school district.  (Using 2012-13 school district results.)</w:t>
            </w:r>
          </w:p>
        </w:tc>
        <w:tc>
          <w:tcPr>
            <w:tcW w:w="1602" w:type="dxa"/>
            <w:vAlign w:val="center"/>
          </w:tcPr>
          <w:p w:rsidR="00464BB5" w:rsidRPr="00DE3E14" w:rsidRDefault="00464BB5" w:rsidP="00464BB5">
            <w:pPr>
              <w:jc w:val="center"/>
              <w:rPr>
                <w:rFonts w:ascii="Calibri" w:hAnsi="Calibri"/>
                <w:color w:val="000000"/>
                <w:sz w:val="20"/>
                <w:highlight w:val="green"/>
              </w:rPr>
            </w:pPr>
            <w:r w:rsidRPr="00DE3E14">
              <w:rPr>
                <w:rFonts w:ascii="Calibri" w:hAnsi="Calibri"/>
                <w:color w:val="000000"/>
                <w:sz w:val="20"/>
                <w:highlight w:val="green"/>
              </w:rPr>
              <w:t>Achieved/</w:t>
            </w:r>
          </w:p>
          <w:p w:rsidR="00464BB5" w:rsidRPr="00DE3E14" w:rsidRDefault="00464BB5" w:rsidP="00464BB5">
            <w:pPr>
              <w:jc w:val="center"/>
              <w:rPr>
                <w:rFonts w:ascii="Calibri" w:hAnsi="Calibri"/>
                <w:color w:val="000000"/>
                <w:sz w:val="20"/>
                <w:highlight w:val="green"/>
              </w:rPr>
            </w:pPr>
            <w:r w:rsidRPr="00DE3E14">
              <w:rPr>
                <w:rFonts w:ascii="Calibri" w:hAnsi="Calibri"/>
                <w:color w:val="000000"/>
                <w:sz w:val="20"/>
                <w:highlight w:val="green"/>
              </w:rPr>
              <w:t>Did Not Achieve</w:t>
            </w:r>
          </w:p>
        </w:tc>
      </w:tr>
      <w:tr w:rsidR="00464BB5" w:rsidRPr="00DD2508" w:rsidTr="00464BB5">
        <w:trPr>
          <w:jc w:val="center"/>
        </w:trPr>
        <w:tc>
          <w:tcPr>
            <w:tcW w:w="1258" w:type="dxa"/>
            <w:shd w:val="clear" w:color="auto" w:fill="auto"/>
            <w:vAlign w:val="center"/>
          </w:tcPr>
          <w:p w:rsidR="00464BB5" w:rsidRPr="00DE3E14" w:rsidRDefault="00464BB5" w:rsidP="00464BB5">
            <w:pPr>
              <w:jc w:val="center"/>
              <w:rPr>
                <w:rFonts w:ascii="Calibri" w:hAnsi="Calibri"/>
                <w:color w:val="000000"/>
                <w:sz w:val="20"/>
              </w:rPr>
            </w:pPr>
            <w:r>
              <w:rPr>
                <w:rFonts w:ascii="Calibri" w:hAnsi="Calibri"/>
                <w:color w:val="000000"/>
                <w:sz w:val="20"/>
              </w:rPr>
              <w:t>Growth</w:t>
            </w:r>
          </w:p>
        </w:tc>
        <w:tc>
          <w:tcPr>
            <w:tcW w:w="6482" w:type="dxa"/>
            <w:shd w:val="clear" w:color="auto" w:fill="auto"/>
            <w:vAlign w:val="center"/>
          </w:tcPr>
          <w:p w:rsidR="00464BB5" w:rsidRDefault="00464BB5" w:rsidP="00464BB5">
            <w:pPr>
              <w:rPr>
                <w:rFonts w:ascii="Calibri" w:hAnsi="Calibri"/>
                <w:sz w:val="20"/>
              </w:rPr>
            </w:pPr>
            <w:r w:rsidRPr="00F855C6">
              <w:rPr>
                <w:rFonts w:ascii="Calibri" w:hAnsi="Calibri"/>
                <w:sz w:val="20"/>
              </w:rPr>
              <w:t>(§)  Each year, under the state’s high school Growth Model (under development) the relative growth of selected students will exceed the state’s median growth.</w:t>
            </w:r>
          </w:p>
        </w:tc>
        <w:tc>
          <w:tcPr>
            <w:tcW w:w="1602" w:type="dxa"/>
            <w:vAlign w:val="center"/>
          </w:tcPr>
          <w:p w:rsidR="00464BB5" w:rsidRPr="00DE3E14" w:rsidRDefault="00464BB5" w:rsidP="00464BB5">
            <w:pPr>
              <w:jc w:val="center"/>
              <w:rPr>
                <w:rFonts w:ascii="Calibri" w:hAnsi="Calibri"/>
                <w:color w:val="000000"/>
                <w:sz w:val="20"/>
                <w:highlight w:val="green"/>
              </w:rPr>
            </w:pPr>
            <w:r w:rsidRPr="00B1152B">
              <w:rPr>
                <w:rFonts w:ascii="Calibri" w:hAnsi="Calibri"/>
                <w:color w:val="000000"/>
                <w:sz w:val="20"/>
              </w:rPr>
              <w:t>N/A</w:t>
            </w:r>
          </w:p>
        </w:tc>
      </w:tr>
    </w:tbl>
    <w:p w:rsidR="00464BB5" w:rsidRDefault="00464BB5" w:rsidP="00464BB5">
      <w:pPr>
        <w:rPr>
          <w:rFonts w:ascii="Calibri" w:hAnsi="Calibri"/>
          <w:color w:val="000000"/>
          <w:szCs w:val="23"/>
        </w:rPr>
      </w:pPr>
    </w:p>
    <w:p w:rsidR="00AB63DD" w:rsidRPr="00DD2508" w:rsidRDefault="00AB63DD" w:rsidP="00AB63DD">
      <w:pPr>
        <w:rPr>
          <w:rFonts w:ascii="Calibri" w:hAnsi="Calibri"/>
          <w:color w:val="000000"/>
          <w:szCs w:val="23"/>
        </w:rPr>
      </w:pPr>
    </w:p>
    <w:p w:rsidR="00AB63DD" w:rsidRPr="00DD2508" w:rsidRDefault="00AB63DD" w:rsidP="00AB63DD">
      <w:pPr>
        <w:rPr>
          <w:rFonts w:ascii="Calibri" w:hAnsi="Calibri"/>
          <w:b/>
          <w:color w:val="000000"/>
          <w:szCs w:val="23"/>
        </w:rPr>
      </w:pPr>
      <w:r w:rsidRPr="00DD2508">
        <w:rPr>
          <w:rFonts w:ascii="Calibri" w:hAnsi="Calibri"/>
          <w:b/>
          <w:color w:val="000000"/>
          <w:szCs w:val="23"/>
        </w:rPr>
        <w:t>Action Plan</w:t>
      </w:r>
    </w:p>
    <w:p w:rsidR="00AB63DD" w:rsidRPr="00DD2508" w:rsidRDefault="00AB63DD" w:rsidP="00AB63DD">
      <w:pPr>
        <w:rPr>
          <w:rFonts w:ascii="Calibri" w:hAnsi="Calibri"/>
        </w:rPr>
      </w:pPr>
    </w:p>
    <w:p w:rsidR="00AB63DD" w:rsidRPr="00DD2508" w:rsidRDefault="00AB63DD" w:rsidP="00AB63DD">
      <w:pPr>
        <w:widowControl w:val="0"/>
        <w:ind w:right="-18"/>
        <w:rPr>
          <w:rFonts w:ascii="Calibri" w:hAnsi="Calibri"/>
        </w:rPr>
      </w:pPr>
      <w:r w:rsidRPr="00DD2508">
        <w:rPr>
          <w:rFonts w:ascii="Calibri" w:hAnsi="Calibri"/>
          <w:highlight w:val="yellow"/>
        </w:rPr>
        <w:t xml:space="preserve">Narrative explaining what specific steps the school will take to improve or maintain academic performance based on the </w:t>
      </w:r>
      <w:r w:rsidRPr="00A9107E">
        <w:rPr>
          <w:rFonts w:ascii="Calibri" w:hAnsi="Calibri"/>
          <w:i/>
          <w:highlight w:val="yellow"/>
        </w:rPr>
        <w:t>specific results</w:t>
      </w:r>
      <w:r w:rsidRPr="00DD2508">
        <w:rPr>
          <w:rFonts w:ascii="Calibri" w:hAnsi="Calibri"/>
          <w:highlight w:val="yellow"/>
        </w:rPr>
        <w:t xml:space="preserve"> and patterns associated with this goal, focusing in particular on strategic interventions including providing </w:t>
      </w:r>
      <w:r>
        <w:rPr>
          <w:rFonts w:ascii="Calibri" w:hAnsi="Calibri"/>
          <w:highlight w:val="yellow"/>
        </w:rPr>
        <w:t xml:space="preserve">enhanced </w:t>
      </w:r>
      <w:r w:rsidRPr="00DD2508">
        <w:rPr>
          <w:rFonts w:ascii="Calibri" w:hAnsi="Calibri"/>
          <w:highlight w:val="yellow"/>
        </w:rPr>
        <w:t>support or program revisions for explicit grades, cohorts, or student sub-populations based on the data presented.</w:t>
      </w:r>
    </w:p>
    <w:p w:rsidR="00AB63DD" w:rsidRPr="00466B8D" w:rsidRDefault="00AB63DD" w:rsidP="00AB63DD">
      <w:pPr>
        <w:rPr>
          <w:rFonts w:ascii="Calibri" w:hAnsi="Calibri"/>
          <w:sz w:val="20"/>
        </w:rPr>
      </w:pPr>
    </w:p>
    <w:p w:rsidR="00AB63DD" w:rsidRPr="00DD2508" w:rsidRDefault="00AB63DD" w:rsidP="00AB63DD"/>
    <w:p w:rsidR="00AB63DD" w:rsidRDefault="00AB63DD" w:rsidP="00AB63DD">
      <w:pPr>
        <w:rPr>
          <w:color w:val="000000"/>
        </w:rPr>
      </w:pPr>
    </w:p>
    <w:p w:rsidR="00AB63DD" w:rsidRDefault="00AB63DD" w:rsidP="00AB63DD">
      <w:pPr>
        <w:rPr>
          <w:rFonts w:ascii="Calibri" w:hAnsi="Calibri"/>
          <w:b/>
          <w:color w:val="000000"/>
          <w:szCs w:val="23"/>
        </w:rPr>
      </w:pPr>
    </w:p>
    <w:p w:rsidR="00AB63DD" w:rsidRDefault="00AB63DD" w:rsidP="00AB63DD">
      <w:pPr>
        <w:widowControl w:val="0"/>
        <w:jc w:val="center"/>
        <w:rPr>
          <w:rFonts w:ascii="Calibri" w:hAnsi="Calibri"/>
        </w:rPr>
      </w:pPr>
      <w:r>
        <w:rPr>
          <w:rFonts w:ascii="Calibri" w:hAnsi="Calibri"/>
        </w:rPr>
        <w:t>#                                   #                                   #</w:t>
      </w:r>
    </w:p>
    <w:p w:rsidR="00AB63DD" w:rsidRDefault="00AB63DD" w:rsidP="00AB63DD"/>
    <w:p w:rsidR="004C70C6" w:rsidRDefault="004C70C6" w:rsidP="00BF41A9">
      <w:pPr>
        <w:ind w:right="900"/>
        <w:rPr>
          <w:rFonts w:ascii="Calibri" w:hAnsi="Calibri"/>
          <w:color w:val="000000"/>
          <w:szCs w:val="23"/>
          <w:highlight w:val="yellow"/>
        </w:rPr>
      </w:pPr>
    </w:p>
    <w:p w:rsidR="004C70C6" w:rsidRDefault="004C70C6" w:rsidP="00BF41A9">
      <w:pPr>
        <w:ind w:right="900"/>
        <w:rPr>
          <w:rFonts w:ascii="Calibri" w:hAnsi="Calibri"/>
          <w:color w:val="000000"/>
          <w:szCs w:val="23"/>
          <w:highlight w:val="yellow"/>
        </w:rPr>
      </w:pPr>
    </w:p>
    <w:p w:rsidR="00097F58" w:rsidRPr="00DD2508" w:rsidRDefault="004E1274" w:rsidP="00097F58">
      <w:pPr>
        <w:rPr>
          <w:rFonts w:ascii="Calibri" w:hAnsi="Calibri"/>
          <w:color w:val="000000"/>
          <w:szCs w:val="23"/>
        </w:rPr>
      </w:pPr>
      <w:r>
        <w:rPr>
          <w:rFonts w:ascii="Calibri" w:hAnsi="Calibri"/>
          <w:color w:val="000000"/>
          <w:szCs w:val="23"/>
          <w:highlight w:val="yellow"/>
        </w:rPr>
        <w:br w:type="page"/>
      </w:r>
      <w:r w:rsidR="00097F58">
        <w:rPr>
          <w:rFonts w:ascii="Calibri" w:hAnsi="Calibri"/>
          <w:color w:val="000000"/>
          <w:szCs w:val="23"/>
          <w:highlight w:val="yellow"/>
        </w:rPr>
        <w:lastRenderedPageBreak/>
        <w:t>Include the following section</w:t>
      </w:r>
      <w:r w:rsidR="00097F58" w:rsidRPr="00DD2508">
        <w:rPr>
          <w:rFonts w:ascii="Calibri" w:hAnsi="Calibri"/>
          <w:color w:val="000000"/>
          <w:szCs w:val="23"/>
          <w:highlight w:val="yellow"/>
        </w:rPr>
        <w:t xml:space="preserve"> under the Accountability Plan </w:t>
      </w:r>
      <w:r w:rsidR="00097F58">
        <w:rPr>
          <w:rFonts w:ascii="Calibri" w:hAnsi="Calibri"/>
          <w:color w:val="000000"/>
          <w:szCs w:val="23"/>
          <w:highlight w:val="yellow"/>
        </w:rPr>
        <w:t>science</w:t>
      </w:r>
      <w:r w:rsidR="00097F58" w:rsidRPr="00DD2508">
        <w:rPr>
          <w:rFonts w:ascii="Calibri" w:hAnsi="Calibri"/>
          <w:color w:val="000000"/>
          <w:szCs w:val="23"/>
          <w:highlight w:val="yellow"/>
        </w:rPr>
        <w:t xml:space="preserve"> goal.</w:t>
      </w:r>
    </w:p>
    <w:p w:rsidR="00E17B83" w:rsidRDefault="00E17B83" w:rsidP="00097F58">
      <w:pPr>
        <w:widowControl w:val="0"/>
        <w:jc w:val="center"/>
        <w:rPr>
          <w:rFonts w:ascii="Calibri" w:hAnsi="Calibri"/>
        </w:rPr>
      </w:pPr>
    </w:p>
    <w:p w:rsidR="00097F58" w:rsidRDefault="00097F58" w:rsidP="00097F58">
      <w:pPr>
        <w:widowControl w:val="0"/>
        <w:jc w:val="center"/>
        <w:rPr>
          <w:rFonts w:ascii="Calibri" w:hAnsi="Calibri"/>
        </w:rPr>
      </w:pPr>
      <w:r>
        <w:rPr>
          <w:rFonts w:ascii="Calibri" w:hAnsi="Calibri"/>
        </w:rPr>
        <w:t>#                                   #                                   #</w:t>
      </w:r>
    </w:p>
    <w:p w:rsidR="00097F58" w:rsidRPr="00DD2508" w:rsidRDefault="00097F58" w:rsidP="00097F58">
      <w:pPr>
        <w:rPr>
          <w:rFonts w:ascii="Calibri" w:hAnsi="Calibri"/>
          <w:b/>
          <w:color w:val="000000"/>
          <w:szCs w:val="23"/>
        </w:rPr>
      </w:pPr>
      <w:r>
        <w:rPr>
          <w:rFonts w:ascii="Calibri" w:hAnsi="Calibri"/>
          <w:b/>
          <w:color w:val="000000"/>
          <w:szCs w:val="23"/>
        </w:rPr>
        <w:t>SCIENCE</w:t>
      </w:r>
    </w:p>
    <w:p w:rsidR="00097F58" w:rsidRPr="00DD2508" w:rsidRDefault="00097F58" w:rsidP="00097F58">
      <w:pPr>
        <w:ind w:left="900" w:right="900"/>
        <w:rPr>
          <w:rFonts w:ascii="Calibri" w:hAnsi="Calibri"/>
          <w:color w:val="000000"/>
          <w:szCs w:val="23"/>
        </w:rPr>
      </w:pPr>
    </w:p>
    <w:p w:rsidR="00097F58" w:rsidRPr="00DD2508" w:rsidRDefault="00097F58" w:rsidP="00097F58">
      <w:pPr>
        <w:pBdr>
          <w:top w:val="dashed" w:sz="6" w:space="1" w:color="auto"/>
          <w:left w:val="dashed" w:sz="6" w:space="4" w:color="auto"/>
          <w:bottom w:val="dashed" w:sz="6" w:space="1" w:color="auto"/>
          <w:right w:val="dashed" w:sz="6" w:space="4" w:color="auto"/>
        </w:pBdr>
        <w:shd w:val="clear" w:color="auto" w:fill="C0C0C0"/>
        <w:rPr>
          <w:rFonts w:ascii="Calibri" w:hAnsi="Calibri"/>
          <w:b/>
          <w:bCs/>
          <w:iCs/>
          <w:szCs w:val="23"/>
        </w:rPr>
      </w:pPr>
      <w:r w:rsidRPr="00DD2508">
        <w:rPr>
          <w:rFonts w:ascii="Calibri" w:hAnsi="Calibri"/>
          <w:b/>
          <w:bCs/>
          <w:iCs/>
          <w:szCs w:val="23"/>
        </w:rPr>
        <w:t xml:space="preserve">Goal </w:t>
      </w:r>
      <w:r>
        <w:rPr>
          <w:rFonts w:ascii="Calibri" w:hAnsi="Calibri"/>
          <w:b/>
          <w:bCs/>
          <w:iCs/>
          <w:szCs w:val="23"/>
        </w:rPr>
        <w:t>3</w:t>
      </w:r>
      <w:r w:rsidRPr="00DD2508">
        <w:rPr>
          <w:rFonts w:ascii="Calibri" w:hAnsi="Calibri"/>
          <w:b/>
          <w:bCs/>
          <w:iCs/>
          <w:szCs w:val="23"/>
        </w:rPr>
        <w:t>: Absolute Measure</w:t>
      </w:r>
    </w:p>
    <w:p w:rsidR="00097F58" w:rsidRPr="00DD2508" w:rsidRDefault="00097F58" w:rsidP="00097F58">
      <w:pPr>
        <w:pBdr>
          <w:top w:val="dashed" w:sz="6" w:space="1" w:color="auto"/>
          <w:left w:val="dashed" w:sz="6" w:space="4" w:color="auto"/>
          <w:bottom w:val="dashed" w:sz="6" w:space="1" w:color="auto"/>
          <w:right w:val="dashed" w:sz="6" w:space="4" w:color="auto"/>
        </w:pBdr>
        <w:shd w:val="clear" w:color="auto" w:fill="C0C0C0"/>
        <w:rPr>
          <w:rFonts w:ascii="Calibri" w:hAnsi="Calibri"/>
          <w:b/>
          <w:bCs/>
          <w:i/>
          <w:iCs/>
          <w:szCs w:val="23"/>
        </w:rPr>
      </w:pPr>
      <w:r w:rsidRPr="00DD2508">
        <w:rPr>
          <w:rFonts w:ascii="Calibri" w:hAnsi="Calibri"/>
          <w:bCs/>
        </w:rPr>
        <w:t xml:space="preserve">Each year, 75 percent of students in the high school Accountability Cohort will score at least 65 on </w:t>
      </w:r>
      <w:r>
        <w:rPr>
          <w:rFonts w:ascii="Calibri" w:hAnsi="Calibri"/>
          <w:bCs/>
        </w:rPr>
        <w:t>a</w:t>
      </w:r>
      <w:r w:rsidRPr="00DD2508">
        <w:rPr>
          <w:rFonts w:ascii="Calibri" w:hAnsi="Calibri"/>
          <w:bCs/>
        </w:rPr>
        <w:t xml:space="preserve"> New York State Regents </w:t>
      </w:r>
      <w:r>
        <w:rPr>
          <w:rFonts w:ascii="Calibri" w:hAnsi="Calibri"/>
          <w:bCs/>
        </w:rPr>
        <w:t>science</w:t>
      </w:r>
      <w:r w:rsidRPr="00DD2508">
        <w:rPr>
          <w:rFonts w:ascii="Calibri" w:hAnsi="Calibri"/>
          <w:bCs/>
        </w:rPr>
        <w:t xml:space="preserve"> exam by the completion of their fourth year in the cohort</w:t>
      </w:r>
      <w:r w:rsidRPr="00DD2508">
        <w:rPr>
          <w:rFonts w:ascii="Calibri" w:hAnsi="Calibri"/>
          <w:szCs w:val="23"/>
        </w:rPr>
        <w:t>.</w:t>
      </w:r>
    </w:p>
    <w:p w:rsidR="00097F58" w:rsidRDefault="00097F58" w:rsidP="00097F58">
      <w:pPr>
        <w:rPr>
          <w:rFonts w:ascii="Calibri" w:hAnsi="Calibri"/>
          <w:szCs w:val="23"/>
        </w:rPr>
      </w:pPr>
    </w:p>
    <w:p w:rsidR="00097F58" w:rsidRPr="00DD2508" w:rsidRDefault="00097F58" w:rsidP="00097F58">
      <w:pPr>
        <w:rPr>
          <w:rFonts w:ascii="Calibri" w:hAnsi="Calibri"/>
          <w:b/>
          <w:szCs w:val="23"/>
        </w:rPr>
      </w:pPr>
      <w:r w:rsidRPr="00DD2508">
        <w:rPr>
          <w:rFonts w:ascii="Calibri" w:hAnsi="Calibri"/>
          <w:b/>
          <w:szCs w:val="23"/>
        </w:rPr>
        <w:t>Method</w:t>
      </w:r>
    </w:p>
    <w:p w:rsidR="00097F58" w:rsidRPr="00DD2508" w:rsidRDefault="00097F58" w:rsidP="00097F58">
      <w:pPr>
        <w:rPr>
          <w:rFonts w:ascii="Calibri" w:hAnsi="Calibri"/>
          <w:sz w:val="16"/>
          <w:szCs w:val="16"/>
        </w:rPr>
      </w:pPr>
    </w:p>
    <w:p w:rsidR="00097F58" w:rsidRPr="00DD2508" w:rsidRDefault="00097F58" w:rsidP="00097F58">
      <w:pPr>
        <w:rPr>
          <w:rFonts w:ascii="Calibri" w:hAnsi="Calibri"/>
          <w:szCs w:val="23"/>
        </w:rPr>
      </w:pPr>
      <w:smartTag w:uri="urn:schemas-microsoft-com:office:smarttags" w:element="place">
        <w:smartTag w:uri="urn:schemas-microsoft-com:office:smarttags" w:element="PlaceName">
          <w:r w:rsidRPr="00DD2508">
            <w:rPr>
              <w:rFonts w:ascii="Calibri" w:hAnsi="Calibri"/>
              <w:szCs w:val="23"/>
            </w:rPr>
            <w:t>New York</w:t>
          </w:r>
        </w:smartTag>
        <w:r w:rsidRPr="00DD2508">
          <w:rPr>
            <w:rFonts w:ascii="Calibri" w:hAnsi="Calibri"/>
            <w:szCs w:val="23"/>
          </w:rPr>
          <w:t xml:space="preserve"> </w:t>
        </w:r>
        <w:smartTag w:uri="urn:schemas-microsoft-com:office:smarttags" w:element="PlaceType">
          <w:r w:rsidRPr="00DD2508">
            <w:rPr>
              <w:rFonts w:ascii="Calibri" w:hAnsi="Calibri"/>
              <w:szCs w:val="23"/>
            </w:rPr>
            <w:t>State</w:t>
          </w:r>
        </w:smartTag>
      </w:smartTag>
      <w:r w:rsidRPr="00DD2508">
        <w:rPr>
          <w:rFonts w:ascii="Calibri" w:hAnsi="Calibri"/>
          <w:szCs w:val="23"/>
        </w:rPr>
        <w:t xml:space="preserve"> administers multiple high school science assessments; current Regent exams are Living Environment, Earth Science, Chemistry and Physics.  The school administered </w:t>
      </w:r>
      <w:r w:rsidRPr="00DD2508">
        <w:rPr>
          <w:rFonts w:ascii="Calibri" w:hAnsi="Calibri"/>
          <w:szCs w:val="23"/>
          <w:highlight w:val="green"/>
        </w:rPr>
        <w:t>Living Environment, Earth Science, Chemistry and Physics</w:t>
      </w:r>
      <w:r w:rsidRPr="00DD2508">
        <w:rPr>
          <w:rFonts w:ascii="Calibri" w:hAnsi="Calibri"/>
          <w:szCs w:val="23"/>
        </w:rPr>
        <w:t xml:space="preserve">.  </w:t>
      </w:r>
      <w:r>
        <w:rPr>
          <w:rFonts w:ascii="Calibri" w:hAnsi="Calibri"/>
          <w:szCs w:val="23"/>
        </w:rPr>
        <w:t xml:space="preserve">It scores </w:t>
      </w:r>
      <w:r w:rsidRPr="00DD2508">
        <w:rPr>
          <w:rFonts w:ascii="Calibri" w:hAnsi="Calibri"/>
          <w:szCs w:val="23"/>
        </w:rPr>
        <w:t>Regents on a scale from 0 to 100</w:t>
      </w:r>
      <w:r>
        <w:rPr>
          <w:rFonts w:ascii="Calibri" w:hAnsi="Calibri"/>
          <w:szCs w:val="23"/>
        </w:rPr>
        <w:t xml:space="preserve">; </w:t>
      </w:r>
      <w:r w:rsidRPr="00DD2508">
        <w:rPr>
          <w:rFonts w:ascii="Calibri" w:hAnsi="Calibri"/>
          <w:szCs w:val="23"/>
        </w:rPr>
        <w:t>students must score at least 65 to pass.  This measure requires students in each Accountability Cohort to pass any one of the Regents science exams by their fourth year in the cohort.  Students may have taken a particular Regents science exam multiple times or have taken multiple science exams</w:t>
      </w:r>
      <w:r>
        <w:rPr>
          <w:rFonts w:ascii="Calibri" w:hAnsi="Calibri"/>
          <w:szCs w:val="23"/>
        </w:rPr>
        <w:t>.</w:t>
      </w:r>
      <w:r w:rsidRPr="00DD2508">
        <w:rPr>
          <w:rFonts w:ascii="Calibri" w:hAnsi="Calibri"/>
          <w:szCs w:val="23"/>
        </w:rPr>
        <w:t xml:space="preserve">  Students ha</w:t>
      </w:r>
      <w:r>
        <w:rPr>
          <w:rFonts w:ascii="Calibri" w:hAnsi="Calibri"/>
          <w:szCs w:val="23"/>
        </w:rPr>
        <w:t>ve</w:t>
      </w:r>
      <w:r w:rsidRPr="00DD2508">
        <w:rPr>
          <w:rFonts w:ascii="Calibri" w:hAnsi="Calibri"/>
          <w:szCs w:val="23"/>
        </w:rPr>
        <w:t xml:space="preserve"> until the summer of their fourth year to pass a science exam.  </w:t>
      </w:r>
    </w:p>
    <w:p w:rsidR="00097F58" w:rsidRPr="00DD2508" w:rsidRDefault="00097F58" w:rsidP="00097F58">
      <w:pPr>
        <w:rPr>
          <w:rFonts w:ascii="Calibri" w:hAnsi="Calibri"/>
          <w:szCs w:val="23"/>
        </w:rPr>
      </w:pPr>
    </w:p>
    <w:p w:rsidR="00097F58" w:rsidRPr="00DD2508" w:rsidRDefault="00097F58" w:rsidP="00097F58">
      <w:pPr>
        <w:rPr>
          <w:rFonts w:ascii="Calibri" w:hAnsi="Calibri"/>
          <w:b/>
          <w:szCs w:val="23"/>
        </w:rPr>
      </w:pPr>
      <w:r w:rsidRPr="00DD2508">
        <w:rPr>
          <w:rFonts w:ascii="Calibri" w:hAnsi="Calibri"/>
          <w:b/>
          <w:szCs w:val="23"/>
        </w:rPr>
        <w:t>Results</w:t>
      </w:r>
    </w:p>
    <w:p w:rsidR="00097F58" w:rsidRPr="00DD2508" w:rsidRDefault="00097F58" w:rsidP="00097F58">
      <w:pPr>
        <w:rPr>
          <w:rFonts w:ascii="Calibri" w:hAnsi="Calibri"/>
          <w:sz w:val="16"/>
          <w:szCs w:val="16"/>
        </w:rPr>
      </w:pPr>
    </w:p>
    <w:p w:rsidR="00097F58" w:rsidRPr="00DD2508" w:rsidRDefault="00097F58" w:rsidP="00097F58">
      <w:pPr>
        <w:rPr>
          <w:rFonts w:ascii="Calibri" w:hAnsi="Calibri"/>
          <w:szCs w:val="23"/>
        </w:rPr>
      </w:pPr>
      <w:r w:rsidRPr="00DD2508">
        <w:rPr>
          <w:rFonts w:ascii="Calibri" w:hAnsi="Calibri"/>
          <w:szCs w:val="23"/>
          <w:highlight w:val="yellow"/>
        </w:rPr>
        <w:t>Brief narrative highlighting results in the data table that directly addresses the measure</w:t>
      </w:r>
      <w:r>
        <w:rPr>
          <w:rFonts w:ascii="Calibri" w:hAnsi="Calibri"/>
          <w:szCs w:val="23"/>
          <w:highlight w:val="yellow"/>
        </w:rPr>
        <w:t>;</w:t>
      </w:r>
      <w:r w:rsidRPr="00DD2508">
        <w:rPr>
          <w:rFonts w:ascii="Calibri" w:hAnsi="Calibri"/>
          <w:szCs w:val="23"/>
          <w:highlight w:val="yellow"/>
        </w:rPr>
        <w:t xml:space="preserve"> i.e., the percent of students in the 20</w:t>
      </w:r>
      <w:r w:rsidR="00464BB5">
        <w:rPr>
          <w:rFonts w:ascii="Calibri" w:hAnsi="Calibri"/>
          <w:szCs w:val="23"/>
          <w:highlight w:val="yellow"/>
        </w:rPr>
        <w:t>10</w:t>
      </w:r>
      <w:r w:rsidRPr="00DD2508">
        <w:rPr>
          <w:rFonts w:ascii="Calibri" w:hAnsi="Calibri"/>
          <w:szCs w:val="23"/>
          <w:highlight w:val="yellow"/>
        </w:rPr>
        <w:t xml:space="preserve"> Cohort who have passed the </w:t>
      </w:r>
      <w:r w:rsidRPr="001075FF">
        <w:rPr>
          <w:rFonts w:ascii="Calibri" w:hAnsi="Calibri"/>
          <w:szCs w:val="23"/>
          <w:highlight w:val="yellow"/>
        </w:rPr>
        <w:t>exam with a comparison to previous years’ performance.</w:t>
      </w:r>
      <w:r>
        <w:rPr>
          <w:rFonts w:ascii="Calibri" w:hAnsi="Calibri"/>
          <w:szCs w:val="23"/>
        </w:rPr>
        <w:t xml:space="preserve">  </w:t>
      </w:r>
    </w:p>
    <w:p w:rsidR="00097F58" w:rsidRDefault="00097F58" w:rsidP="00097F58">
      <w:pPr>
        <w:jc w:val="center"/>
        <w:rPr>
          <w:rFonts w:ascii="Calibri" w:hAnsi="Calibri"/>
          <w:b/>
          <w:szCs w:val="23"/>
        </w:rPr>
      </w:pPr>
      <w:r>
        <w:rPr>
          <w:rFonts w:ascii="Calibri" w:hAnsi="Calibri"/>
          <w:b/>
          <w:szCs w:val="23"/>
        </w:rPr>
        <w:t xml:space="preserve">Science </w:t>
      </w:r>
      <w:r w:rsidRPr="00DD2508">
        <w:rPr>
          <w:rFonts w:ascii="Calibri" w:hAnsi="Calibri"/>
          <w:b/>
          <w:szCs w:val="23"/>
        </w:rPr>
        <w:t xml:space="preserve">Regents Passing Rate </w:t>
      </w:r>
      <w:r>
        <w:rPr>
          <w:rFonts w:ascii="Calibri" w:hAnsi="Calibri"/>
          <w:b/>
          <w:szCs w:val="23"/>
        </w:rPr>
        <w:t xml:space="preserve">with a Score of 65 </w:t>
      </w:r>
    </w:p>
    <w:p w:rsidR="00097F58" w:rsidRPr="00DD2508" w:rsidRDefault="00097F58" w:rsidP="00097F58">
      <w:pPr>
        <w:jc w:val="center"/>
        <w:rPr>
          <w:rFonts w:ascii="Calibri" w:hAnsi="Calibri"/>
          <w:b/>
          <w:szCs w:val="23"/>
        </w:rPr>
      </w:pPr>
      <w:r w:rsidRPr="00DD2508">
        <w:rPr>
          <w:rFonts w:ascii="Calibri" w:hAnsi="Calibri"/>
          <w:b/>
          <w:szCs w:val="23"/>
        </w:rPr>
        <w:t>by Fourth Year Accountability Cohort</w:t>
      </w:r>
      <w:r w:rsidRPr="00DD2508">
        <w:rPr>
          <w:rStyle w:val="FootnoteReference"/>
          <w:rFonts w:ascii="Calibri" w:hAnsi="Calibri"/>
          <w:b/>
          <w:szCs w:val="23"/>
        </w:rPr>
        <w:footnoteReference w:id="34"/>
      </w:r>
      <w:r w:rsidRPr="00DD2508">
        <w:rPr>
          <w:rFonts w:ascii="Calibri" w:hAnsi="Calibri"/>
          <w:b/>
          <w:szCs w:val="23"/>
        </w:rPr>
        <w:t xml:space="preserve"> </w:t>
      </w:r>
    </w:p>
    <w:p w:rsidR="00097F58" w:rsidRPr="00DD2508" w:rsidRDefault="00097F58" w:rsidP="00097F58">
      <w:pPr>
        <w:jc w:val="center"/>
        <w:rPr>
          <w:rFonts w:ascii="Calibri" w:hAnsi="Calibri"/>
          <w:sz w:val="10"/>
          <w:szCs w:val="10"/>
        </w:rPr>
      </w:pPr>
    </w:p>
    <w:tbl>
      <w:tblPr>
        <w:tblW w:w="3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90"/>
        <w:gridCol w:w="1345"/>
        <w:gridCol w:w="1345"/>
      </w:tblGrid>
      <w:tr w:rsidR="00097F58" w:rsidRPr="00DD2508" w:rsidTr="00097F58">
        <w:trPr>
          <w:trHeight w:val="244"/>
          <w:jc w:val="center"/>
        </w:trPr>
        <w:tc>
          <w:tcPr>
            <w:tcW w:w="1290" w:type="dxa"/>
            <w:vMerge w:val="restart"/>
            <w:shd w:val="clear" w:color="auto" w:fill="auto"/>
            <w:vAlign w:val="center"/>
          </w:tcPr>
          <w:p w:rsidR="00097F58" w:rsidRPr="00DE3E14" w:rsidRDefault="00097F58" w:rsidP="00097F58">
            <w:pPr>
              <w:pStyle w:val="Header"/>
              <w:keepLines/>
              <w:tabs>
                <w:tab w:val="clear" w:pos="4320"/>
                <w:tab w:val="clear" w:pos="8640"/>
              </w:tabs>
              <w:jc w:val="center"/>
              <w:rPr>
                <w:rFonts w:ascii="Calibri" w:hAnsi="Calibri"/>
                <w:color w:val="000000"/>
                <w:sz w:val="20"/>
              </w:rPr>
            </w:pPr>
            <w:r w:rsidRPr="00DE3E14">
              <w:rPr>
                <w:rFonts w:ascii="Calibri" w:hAnsi="Calibri"/>
                <w:color w:val="000000"/>
                <w:sz w:val="20"/>
              </w:rPr>
              <w:t>Cohort Designation</w:t>
            </w:r>
          </w:p>
        </w:tc>
        <w:tc>
          <w:tcPr>
            <w:tcW w:w="1345" w:type="dxa"/>
            <w:vMerge w:val="restart"/>
            <w:vAlign w:val="center"/>
          </w:tcPr>
          <w:p w:rsidR="00097F58" w:rsidRPr="00DE3E14" w:rsidRDefault="00097F58" w:rsidP="00097F58">
            <w:pPr>
              <w:pStyle w:val="FootnoteText"/>
              <w:keepLines/>
              <w:jc w:val="center"/>
              <w:rPr>
                <w:rFonts w:ascii="Calibri" w:hAnsi="Calibri"/>
                <w:bCs/>
              </w:rPr>
            </w:pPr>
            <w:r w:rsidRPr="00DE3E14">
              <w:rPr>
                <w:rFonts w:ascii="Calibri" w:hAnsi="Calibri"/>
              </w:rPr>
              <w:t>Number in Cohort</w:t>
            </w:r>
          </w:p>
        </w:tc>
        <w:tc>
          <w:tcPr>
            <w:tcW w:w="1345" w:type="dxa"/>
            <w:vMerge w:val="restart"/>
            <w:tcBorders>
              <w:top w:val="single" w:sz="12" w:space="0" w:color="auto"/>
              <w:left w:val="single" w:sz="12" w:space="0" w:color="auto"/>
              <w:right w:val="single" w:sz="12" w:space="0" w:color="auto"/>
            </w:tcBorders>
            <w:vAlign w:val="center"/>
          </w:tcPr>
          <w:p w:rsidR="00097F58" w:rsidRPr="00DE3E14" w:rsidRDefault="00097F58" w:rsidP="00097F58">
            <w:pPr>
              <w:pStyle w:val="FootnoteText"/>
              <w:keepLines/>
              <w:jc w:val="center"/>
              <w:rPr>
                <w:rFonts w:ascii="Calibri" w:hAnsi="Calibri"/>
                <w:bCs/>
              </w:rPr>
            </w:pPr>
            <w:r w:rsidRPr="00D9256A">
              <w:rPr>
                <w:rFonts w:ascii="Calibri" w:hAnsi="Calibri"/>
                <w:color w:val="000000"/>
              </w:rPr>
              <w:t>Percent Passing with a score of 65</w:t>
            </w:r>
          </w:p>
        </w:tc>
      </w:tr>
      <w:tr w:rsidR="00097F58" w:rsidRPr="00DD2508" w:rsidTr="00097F58">
        <w:trPr>
          <w:trHeight w:val="244"/>
          <w:jc w:val="center"/>
        </w:trPr>
        <w:tc>
          <w:tcPr>
            <w:tcW w:w="1290" w:type="dxa"/>
            <w:vMerge/>
          </w:tcPr>
          <w:p w:rsidR="00097F58" w:rsidRPr="00DE3E14" w:rsidRDefault="00097F58" w:rsidP="00097F58">
            <w:pPr>
              <w:pStyle w:val="FootnoteText"/>
              <w:keepLines/>
              <w:jc w:val="center"/>
              <w:rPr>
                <w:rFonts w:ascii="Calibri" w:hAnsi="Calibri"/>
                <w:bCs/>
              </w:rPr>
            </w:pPr>
          </w:p>
        </w:tc>
        <w:tc>
          <w:tcPr>
            <w:tcW w:w="1345" w:type="dxa"/>
            <w:vMerge/>
          </w:tcPr>
          <w:p w:rsidR="00097F58" w:rsidRPr="00DE3E14" w:rsidRDefault="00097F58" w:rsidP="00097F58">
            <w:pPr>
              <w:pStyle w:val="Header"/>
              <w:keepLines/>
              <w:tabs>
                <w:tab w:val="clear" w:pos="4320"/>
                <w:tab w:val="clear" w:pos="8640"/>
              </w:tabs>
              <w:jc w:val="center"/>
              <w:rPr>
                <w:rFonts w:ascii="Calibri" w:hAnsi="Calibri"/>
                <w:color w:val="000000"/>
                <w:sz w:val="20"/>
              </w:rPr>
            </w:pPr>
          </w:p>
        </w:tc>
        <w:tc>
          <w:tcPr>
            <w:tcW w:w="1345" w:type="dxa"/>
            <w:vMerge/>
            <w:tcBorders>
              <w:left w:val="single" w:sz="12" w:space="0" w:color="auto"/>
              <w:bottom w:val="single" w:sz="4" w:space="0" w:color="auto"/>
              <w:right w:val="single" w:sz="12" w:space="0" w:color="auto"/>
            </w:tcBorders>
            <w:shd w:val="clear" w:color="auto" w:fill="auto"/>
          </w:tcPr>
          <w:p w:rsidR="00097F58" w:rsidRPr="00DE3E14" w:rsidRDefault="00097F58" w:rsidP="00097F58">
            <w:pPr>
              <w:pStyle w:val="Header"/>
              <w:keepLines/>
              <w:tabs>
                <w:tab w:val="clear" w:pos="4320"/>
                <w:tab w:val="clear" w:pos="8640"/>
              </w:tabs>
              <w:jc w:val="center"/>
              <w:rPr>
                <w:rFonts w:ascii="Calibri" w:hAnsi="Calibri"/>
                <w:color w:val="000000"/>
                <w:sz w:val="20"/>
              </w:rPr>
            </w:pPr>
          </w:p>
        </w:tc>
      </w:tr>
      <w:tr w:rsidR="00464BB5" w:rsidRPr="00DD2508" w:rsidTr="00097F58">
        <w:trPr>
          <w:trHeight w:val="228"/>
          <w:jc w:val="center"/>
        </w:trPr>
        <w:tc>
          <w:tcPr>
            <w:tcW w:w="1290" w:type="dxa"/>
          </w:tcPr>
          <w:p w:rsidR="00464BB5" w:rsidRPr="00DE3E14" w:rsidRDefault="00464BB5" w:rsidP="00464BB5">
            <w:pPr>
              <w:pStyle w:val="FootnoteText"/>
              <w:keepLines/>
              <w:jc w:val="center"/>
              <w:rPr>
                <w:rFonts w:ascii="Calibri" w:hAnsi="Calibri"/>
                <w:bCs/>
              </w:rPr>
            </w:pPr>
            <w:r w:rsidRPr="00DE3E14">
              <w:rPr>
                <w:rFonts w:ascii="Calibri" w:hAnsi="Calibri"/>
                <w:bCs/>
              </w:rPr>
              <w:t>2008</w:t>
            </w:r>
          </w:p>
        </w:tc>
        <w:tc>
          <w:tcPr>
            <w:tcW w:w="1345" w:type="dxa"/>
          </w:tcPr>
          <w:p w:rsidR="00464BB5" w:rsidRPr="00DE3E14" w:rsidRDefault="00464BB5" w:rsidP="00097F58">
            <w:pPr>
              <w:pStyle w:val="Header"/>
              <w:keepLines/>
              <w:tabs>
                <w:tab w:val="clear" w:pos="4320"/>
                <w:tab w:val="clear" w:pos="8640"/>
              </w:tabs>
              <w:jc w:val="center"/>
              <w:rPr>
                <w:rFonts w:ascii="Calibri" w:hAnsi="Calibri"/>
                <w:color w:val="000000"/>
                <w:sz w:val="20"/>
              </w:rPr>
            </w:pPr>
          </w:p>
        </w:tc>
        <w:tc>
          <w:tcPr>
            <w:tcW w:w="1345" w:type="dxa"/>
            <w:tcBorders>
              <w:top w:val="single" w:sz="4" w:space="0" w:color="auto"/>
              <w:left w:val="single" w:sz="12" w:space="0" w:color="auto"/>
              <w:bottom w:val="single" w:sz="4" w:space="0" w:color="auto"/>
              <w:right w:val="single" w:sz="12" w:space="0" w:color="auto"/>
            </w:tcBorders>
            <w:shd w:val="clear" w:color="auto" w:fill="auto"/>
          </w:tcPr>
          <w:p w:rsidR="00464BB5" w:rsidRPr="00DE3E14" w:rsidRDefault="00464BB5" w:rsidP="00097F58">
            <w:pPr>
              <w:pStyle w:val="Header"/>
              <w:keepLines/>
              <w:tabs>
                <w:tab w:val="clear" w:pos="4320"/>
                <w:tab w:val="clear" w:pos="8640"/>
              </w:tabs>
              <w:jc w:val="center"/>
              <w:rPr>
                <w:rFonts w:ascii="Calibri" w:hAnsi="Calibri"/>
                <w:b/>
                <w:color w:val="000000"/>
                <w:sz w:val="20"/>
              </w:rPr>
            </w:pPr>
          </w:p>
        </w:tc>
      </w:tr>
      <w:tr w:rsidR="00464BB5" w:rsidRPr="00DD2508" w:rsidTr="00097F58">
        <w:trPr>
          <w:trHeight w:val="228"/>
          <w:jc w:val="center"/>
        </w:trPr>
        <w:tc>
          <w:tcPr>
            <w:tcW w:w="1290" w:type="dxa"/>
          </w:tcPr>
          <w:p w:rsidR="00464BB5" w:rsidRPr="00DE3E14" w:rsidRDefault="00464BB5" w:rsidP="00464BB5">
            <w:pPr>
              <w:pStyle w:val="FootnoteText"/>
              <w:keepLines/>
              <w:jc w:val="center"/>
              <w:rPr>
                <w:rFonts w:ascii="Calibri" w:hAnsi="Calibri"/>
                <w:bCs/>
              </w:rPr>
            </w:pPr>
            <w:r w:rsidRPr="00DE3E14">
              <w:rPr>
                <w:rFonts w:ascii="Calibri" w:hAnsi="Calibri"/>
                <w:bCs/>
              </w:rPr>
              <w:t>200</w:t>
            </w:r>
            <w:r>
              <w:rPr>
                <w:rFonts w:ascii="Calibri" w:hAnsi="Calibri"/>
                <w:bCs/>
              </w:rPr>
              <w:t>9</w:t>
            </w:r>
          </w:p>
        </w:tc>
        <w:tc>
          <w:tcPr>
            <w:tcW w:w="1345" w:type="dxa"/>
          </w:tcPr>
          <w:p w:rsidR="00464BB5" w:rsidRPr="00DE3E14" w:rsidRDefault="00464BB5" w:rsidP="00097F58">
            <w:pPr>
              <w:pStyle w:val="Header"/>
              <w:keepLines/>
              <w:tabs>
                <w:tab w:val="clear" w:pos="4320"/>
                <w:tab w:val="clear" w:pos="8640"/>
              </w:tabs>
              <w:jc w:val="center"/>
              <w:rPr>
                <w:rFonts w:ascii="Calibri" w:hAnsi="Calibri"/>
                <w:color w:val="000000"/>
                <w:sz w:val="20"/>
              </w:rPr>
            </w:pPr>
          </w:p>
        </w:tc>
        <w:tc>
          <w:tcPr>
            <w:tcW w:w="1345" w:type="dxa"/>
            <w:tcBorders>
              <w:top w:val="single" w:sz="4" w:space="0" w:color="auto"/>
              <w:left w:val="single" w:sz="12" w:space="0" w:color="auto"/>
              <w:bottom w:val="single" w:sz="4" w:space="0" w:color="auto"/>
              <w:right w:val="single" w:sz="12" w:space="0" w:color="auto"/>
            </w:tcBorders>
            <w:shd w:val="clear" w:color="auto" w:fill="auto"/>
          </w:tcPr>
          <w:p w:rsidR="00464BB5" w:rsidRPr="00DE3E14" w:rsidRDefault="00464BB5" w:rsidP="00097F58">
            <w:pPr>
              <w:pStyle w:val="Header"/>
              <w:keepLines/>
              <w:tabs>
                <w:tab w:val="clear" w:pos="4320"/>
                <w:tab w:val="clear" w:pos="8640"/>
              </w:tabs>
              <w:jc w:val="center"/>
              <w:rPr>
                <w:rFonts w:ascii="Calibri" w:hAnsi="Calibri"/>
                <w:color w:val="000000"/>
                <w:sz w:val="20"/>
              </w:rPr>
            </w:pPr>
          </w:p>
        </w:tc>
      </w:tr>
      <w:tr w:rsidR="00097F58" w:rsidRPr="00DD2508" w:rsidTr="00097F58">
        <w:trPr>
          <w:trHeight w:val="260"/>
          <w:jc w:val="center"/>
        </w:trPr>
        <w:tc>
          <w:tcPr>
            <w:tcW w:w="1290" w:type="dxa"/>
          </w:tcPr>
          <w:p w:rsidR="00097F58" w:rsidRPr="00DE3E14" w:rsidRDefault="00097F58" w:rsidP="00464BB5">
            <w:pPr>
              <w:pStyle w:val="FootnoteText"/>
              <w:keepLines/>
              <w:jc w:val="center"/>
              <w:rPr>
                <w:rFonts w:ascii="Calibri" w:hAnsi="Calibri"/>
                <w:bCs/>
              </w:rPr>
            </w:pPr>
            <w:r w:rsidRPr="00DE3E14">
              <w:rPr>
                <w:rFonts w:ascii="Calibri" w:hAnsi="Calibri"/>
                <w:bCs/>
              </w:rPr>
              <w:t>20</w:t>
            </w:r>
            <w:r w:rsidR="00464BB5">
              <w:rPr>
                <w:rFonts w:ascii="Calibri" w:hAnsi="Calibri"/>
                <w:bCs/>
              </w:rPr>
              <w:t>1</w:t>
            </w:r>
            <w:r w:rsidRPr="00DE3E14">
              <w:rPr>
                <w:rFonts w:ascii="Calibri" w:hAnsi="Calibri"/>
                <w:bCs/>
              </w:rPr>
              <w:t>0</w:t>
            </w:r>
          </w:p>
        </w:tc>
        <w:tc>
          <w:tcPr>
            <w:tcW w:w="1345" w:type="dxa"/>
            <w:tcBorders>
              <w:bottom w:val="single" w:sz="4" w:space="0" w:color="auto"/>
            </w:tcBorders>
          </w:tcPr>
          <w:p w:rsidR="00097F58" w:rsidRPr="00DE3E14" w:rsidRDefault="00097F58" w:rsidP="00097F58">
            <w:pPr>
              <w:pStyle w:val="Header"/>
              <w:keepLines/>
              <w:tabs>
                <w:tab w:val="clear" w:pos="4320"/>
                <w:tab w:val="clear" w:pos="8640"/>
              </w:tabs>
              <w:jc w:val="center"/>
              <w:rPr>
                <w:rFonts w:ascii="Calibri" w:hAnsi="Calibri"/>
                <w:color w:val="000000"/>
                <w:sz w:val="20"/>
              </w:rPr>
            </w:pPr>
          </w:p>
        </w:tc>
        <w:tc>
          <w:tcPr>
            <w:tcW w:w="1345" w:type="dxa"/>
            <w:tcBorders>
              <w:top w:val="single" w:sz="4" w:space="0" w:color="auto"/>
              <w:left w:val="single" w:sz="12" w:space="0" w:color="auto"/>
              <w:bottom w:val="single" w:sz="12" w:space="0" w:color="auto"/>
              <w:right w:val="single" w:sz="12" w:space="0" w:color="auto"/>
            </w:tcBorders>
            <w:shd w:val="clear" w:color="auto" w:fill="auto"/>
          </w:tcPr>
          <w:p w:rsidR="00097F58" w:rsidRPr="00DE3E14" w:rsidRDefault="00097F58" w:rsidP="00097F58">
            <w:pPr>
              <w:pStyle w:val="Header"/>
              <w:keepLines/>
              <w:tabs>
                <w:tab w:val="clear" w:pos="4320"/>
                <w:tab w:val="clear" w:pos="8640"/>
              </w:tabs>
              <w:jc w:val="center"/>
              <w:rPr>
                <w:rFonts w:ascii="Calibri" w:hAnsi="Calibri"/>
                <w:color w:val="000000"/>
                <w:sz w:val="20"/>
              </w:rPr>
            </w:pPr>
          </w:p>
        </w:tc>
      </w:tr>
    </w:tbl>
    <w:p w:rsidR="00097F58" w:rsidRPr="00DD2508" w:rsidRDefault="00097F58" w:rsidP="00097F58">
      <w:pPr>
        <w:rPr>
          <w:rFonts w:ascii="Calibri" w:hAnsi="Calibri"/>
          <w:b/>
          <w:szCs w:val="23"/>
        </w:rPr>
      </w:pPr>
    </w:p>
    <w:p w:rsidR="00097F58" w:rsidRPr="00DD2508" w:rsidRDefault="00097F58" w:rsidP="00097F58">
      <w:pPr>
        <w:rPr>
          <w:rFonts w:ascii="Calibri" w:hAnsi="Calibri"/>
          <w:b/>
          <w:szCs w:val="23"/>
        </w:rPr>
      </w:pPr>
      <w:r w:rsidRPr="00DD2508">
        <w:rPr>
          <w:rFonts w:ascii="Calibri" w:hAnsi="Calibri"/>
          <w:b/>
          <w:szCs w:val="23"/>
        </w:rPr>
        <w:t>Evaluation</w:t>
      </w:r>
    </w:p>
    <w:p w:rsidR="00097F58" w:rsidRPr="00DD2508" w:rsidRDefault="00097F58" w:rsidP="00097F58">
      <w:pPr>
        <w:rPr>
          <w:rFonts w:ascii="Calibri" w:hAnsi="Calibri"/>
          <w:sz w:val="16"/>
          <w:szCs w:val="16"/>
        </w:rPr>
      </w:pPr>
    </w:p>
    <w:p w:rsidR="00097F58" w:rsidRDefault="00097F58" w:rsidP="00097F58">
      <w:pPr>
        <w:rPr>
          <w:rFonts w:ascii="Calibri" w:hAnsi="Calibri"/>
          <w:szCs w:val="23"/>
        </w:rPr>
      </w:pPr>
      <w:r w:rsidRPr="00DD2508">
        <w:rPr>
          <w:rFonts w:ascii="Calibri" w:hAnsi="Calibri"/>
          <w:szCs w:val="23"/>
          <w:highlight w:val="yellow"/>
        </w:rPr>
        <w:t xml:space="preserve">Narrative explicitly stating whether the </w:t>
      </w:r>
      <w:r>
        <w:rPr>
          <w:rFonts w:ascii="Calibri" w:hAnsi="Calibri"/>
          <w:szCs w:val="23"/>
          <w:highlight w:val="yellow"/>
        </w:rPr>
        <w:t xml:space="preserve">school met the </w:t>
      </w:r>
      <w:r w:rsidRPr="00DD2508">
        <w:rPr>
          <w:rFonts w:ascii="Calibri" w:hAnsi="Calibri"/>
          <w:szCs w:val="23"/>
          <w:highlight w:val="yellow"/>
        </w:rPr>
        <w:t xml:space="preserve">measure </w:t>
      </w:r>
      <w:r>
        <w:rPr>
          <w:rFonts w:ascii="Calibri" w:hAnsi="Calibri"/>
          <w:szCs w:val="23"/>
          <w:highlight w:val="yellow"/>
        </w:rPr>
        <w:t>a</w:t>
      </w:r>
      <w:r w:rsidRPr="00DD2508">
        <w:rPr>
          <w:rFonts w:ascii="Calibri" w:hAnsi="Calibri"/>
          <w:szCs w:val="23"/>
          <w:highlight w:val="yellow"/>
        </w:rPr>
        <w:t xml:space="preserve">nd discussing by how much the school fell short of or exceeded the measure and notable performance in specific cohorts.  </w:t>
      </w:r>
      <w:r>
        <w:rPr>
          <w:rFonts w:ascii="Calibri" w:hAnsi="Calibri"/>
          <w:szCs w:val="23"/>
          <w:highlight w:val="yellow"/>
        </w:rPr>
        <w:t>Also, use t</w:t>
      </w:r>
      <w:r w:rsidRPr="00DD2508">
        <w:rPr>
          <w:rFonts w:ascii="Calibri" w:hAnsi="Calibri"/>
          <w:szCs w:val="23"/>
          <w:highlight w:val="yellow"/>
        </w:rPr>
        <w:t>his section to discuss the results in the context of the school program, attributing the results to effective practices or problem areas</w:t>
      </w:r>
      <w:r w:rsidRPr="00DD2508">
        <w:rPr>
          <w:rFonts w:ascii="Calibri" w:hAnsi="Calibri"/>
          <w:szCs w:val="23"/>
        </w:rPr>
        <w:t>.</w:t>
      </w:r>
    </w:p>
    <w:p w:rsidR="00097F58" w:rsidRPr="00DD2508" w:rsidRDefault="00097F58" w:rsidP="00097F58">
      <w:pPr>
        <w:rPr>
          <w:rFonts w:ascii="Calibri" w:hAnsi="Calibri"/>
          <w:szCs w:val="23"/>
        </w:rPr>
      </w:pPr>
    </w:p>
    <w:p w:rsidR="00097F58" w:rsidRPr="00DD2508" w:rsidRDefault="00097F58" w:rsidP="00097F58">
      <w:pPr>
        <w:rPr>
          <w:rFonts w:ascii="Calibri" w:hAnsi="Calibri"/>
          <w:b/>
          <w:szCs w:val="23"/>
        </w:rPr>
      </w:pPr>
      <w:r w:rsidRPr="00DD2508">
        <w:rPr>
          <w:rFonts w:ascii="Calibri" w:hAnsi="Calibri"/>
          <w:b/>
          <w:szCs w:val="23"/>
        </w:rPr>
        <w:t>Additional Evidence</w:t>
      </w:r>
    </w:p>
    <w:p w:rsidR="00097F58" w:rsidRPr="00DD2508" w:rsidRDefault="00097F58" w:rsidP="00097F58">
      <w:pPr>
        <w:rPr>
          <w:rFonts w:ascii="Calibri" w:hAnsi="Calibri"/>
          <w:color w:val="000000"/>
          <w:sz w:val="16"/>
          <w:szCs w:val="16"/>
        </w:rPr>
      </w:pPr>
    </w:p>
    <w:p w:rsidR="00097F58" w:rsidRPr="00DD2508" w:rsidRDefault="00097F58" w:rsidP="00097F58">
      <w:pPr>
        <w:rPr>
          <w:rFonts w:ascii="Calibri" w:hAnsi="Calibri"/>
          <w:color w:val="000000"/>
          <w:szCs w:val="23"/>
        </w:rPr>
      </w:pPr>
      <w:r>
        <w:rPr>
          <w:rFonts w:ascii="Calibri" w:hAnsi="Calibri"/>
          <w:color w:val="000000"/>
          <w:szCs w:val="23"/>
          <w:highlight w:val="yellow"/>
        </w:rPr>
        <w:t>Provide n</w:t>
      </w:r>
      <w:r w:rsidRPr="00DD2508">
        <w:rPr>
          <w:rFonts w:ascii="Calibri" w:hAnsi="Calibri"/>
          <w:color w:val="000000"/>
          <w:szCs w:val="23"/>
          <w:highlight w:val="yellow"/>
        </w:rPr>
        <w:t>arrative discussing passing rates on individual assessments, and additional analysis of the data such as performance of cohorts that have not yet completed their fourth year</w:t>
      </w:r>
      <w:r w:rsidR="00464BB5">
        <w:rPr>
          <w:rFonts w:ascii="Calibri" w:hAnsi="Calibri"/>
          <w:color w:val="000000"/>
          <w:szCs w:val="23"/>
          <w:highlight w:val="yellow"/>
        </w:rPr>
        <w:t xml:space="preserve">, showing </w:t>
      </w:r>
      <w:r w:rsidRPr="00DD2508">
        <w:rPr>
          <w:rFonts w:ascii="Calibri" w:hAnsi="Calibri"/>
          <w:color w:val="000000"/>
          <w:szCs w:val="23"/>
          <w:highlight w:val="yellow"/>
        </w:rPr>
        <w:t xml:space="preserve">the school is making progress towards meeting the measure’s target.  </w:t>
      </w:r>
    </w:p>
    <w:p w:rsidR="00097F58" w:rsidRPr="00DD2508" w:rsidRDefault="00097F58" w:rsidP="00097F58">
      <w:pPr>
        <w:jc w:val="center"/>
        <w:rPr>
          <w:rFonts w:ascii="Calibri" w:hAnsi="Calibri"/>
          <w:b/>
          <w:szCs w:val="23"/>
        </w:rPr>
      </w:pPr>
      <w:r w:rsidRPr="00DD2508">
        <w:rPr>
          <w:rFonts w:ascii="Calibri" w:hAnsi="Calibri"/>
          <w:b/>
          <w:szCs w:val="23"/>
        </w:rPr>
        <w:lastRenderedPageBreak/>
        <w:t>Science</w:t>
      </w:r>
      <w:r w:rsidRPr="003648CC">
        <w:rPr>
          <w:rFonts w:ascii="Calibri" w:hAnsi="Calibri"/>
          <w:b/>
          <w:szCs w:val="23"/>
        </w:rPr>
        <w:t xml:space="preserve"> Regents Passing Rate </w:t>
      </w:r>
      <w:r>
        <w:rPr>
          <w:rFonts w:ascii="Calibri" w:hAnsi="Calibri"/>
          <w:b/>
          <w:szCs w:val="23"/>
        </w:rPr>
        <w:t>with a score of 65</w:t>
      </w:r>
      <w:r w:rsidRPr="00DD2508">
        <w:rPr>
          <w:rFonts w:ascii="Calibri" w:hAnsi="Calibri"/>
          <w:b/>
          <w:szCs w:val="23"/>
        </w:rPr>
        <w:t xml:space="preserve"> by Cohort and Year</w:t>
      </w:r>
    </w:p>
    <w:p w:rsidR="00097F58" w:rsidRPr="00DD2508" w:rsidRDefault="00097F58" w:rsidP="00097F58">
      <w:pPr>
        <w:jc w:val="center"/>
        <w:rPr>
          <w:rFonts w:ascii="Calibri" w:hAnsi="Calibri"/>
          <w:sz w:val="10"/>
          <w:szCs w:val="10"/>
        </w:rPr>
      </w:pPr>
    </w:p>
    <w:tbl>
      <w:tblPr>
        <w:tblW w:w="7232" w:type="dxa"/>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4"/>
        <w:gridCol w:w="992"/>
        <w:gridCol w:w="16"/>
        <w:gridCol w:w="974"/>
        <w:gridCol w:w="990"/>
        <w:gridCol w:w="990"/>
        <w:gridCol w:w="1074"/>
        <w:gridCol w:w="1012"/>
      </w:tblGrid>
      <w:tr w:rsidR="00097F58" w:rsidRPr="00DD2508" w:rsidTr="00097F58">
        <w:trPr>
          <w:jc w:val="center"/>
        </w:trPr>
        <w:tc>
          <w:tcPr>
            <w:tcW w:w="1184" w:type="dxa"/>
            <w:vMerge w:val="restart"/>
            <w:vAlign w:val="center"/>
          </w:tcPr>
          <w:p w:rsidR="00097F58" w:rsidRPr="00DE3E14" w:rsidRDefault="00097F58" w:rsidP="00097F58">
            <w:pPr>
              <w:pStyle w:val="Header"/>
              <w:keepLines/>
              <w:tabs>
                <w:tab w:val="clear" w:pos="4320"/>
                <w:tab w:val="clear" w:pos="8640"/>
              </w:tabs>
              <w:jc w:val="center"/>
              <w:rPr>
                <w:rFonts w:ascii="Calibri" w:hAnsi="Calibri"/>
                <w:color w:val="000000"/>
                <w:sz w:val="20"/>
              </w:rPr>
            </w:pPr>
            <w:r w:rsidRPr="00DE3E14">
              <w:rPr>
                <w:rFonts w:ascii="Calibri" w:hAnsi="Calibri"/>
                <w:color w:val="000000"/>
                <w:sz w:val="20"/>
              </w:rPr>
              <w:t>Cohort Designation</w:t>
            </w:r>
          </w:p>
        </w:tc>
        <w:tc>
          <w:tcPr>
            <w:tcW w:w="1982" w:type="dxa"/>
            <w:gridSpan w:val="3"/>
          </w:tcPr>
          <w:p w:rsidR="00097F58" w:rsidRPr="00DE3E14" w:rsidRDefault="00E76BE3" w:rsidP="00097F58">
            <w:pPr>
              <w:pStyle w:val="FootnoteText"/>
              <w:keepLines/>
              <w:jc w:val="center"/>
              <w:rPr>
                <w:rFonts w:ascii="Calibri" w:hAnsi="Calibri"/>
                <w:bCs/>
              </w:rPr>
            </w:pPr>
            <w:r>
              <w:rPr>
                <w:rFonts w:ascii="Calibri" w:hAnsi="Calibri"/>
                <w:bCs/>
              </w:rPr>
              <w:t>2011-12</w:t>
            </w:r>
          </w:p>
        </w:tc>
        <w:tc>
          <w:tcPr>
            <w:tcW w:w="1980" w:type="dxa"/>
            <w:gridSpan w:val="2"/>
          </w:tcPr>
          <w:p w:rsidR="00097F58" w:rsidRPr="00DE3E14" w:rsidRDefault="00E76BE3" w:rsidP="00097F58">
            <w:pPr>
              <w:pStyle w:val="FootnoteText"/>
              <w:keepLines/>
              <w:jc w:val="center"/>
              <w:rPr>
                <w:rFonts w:ascii="Calibri" w:hAnsi="Calibri"/>
                <w:bCs/>
              </w:rPr>
            </w:pPr>
            <w:r>
              <w:rPr>
                <w:rFonts w:ascii="Calibri" w:hAnsi="Calibri"/>
                <w:bCs/>
              </w:rPr>
              <w:t>2012-13</w:t>
            </w:r>
          </w:p>
        </w:tc>
        <w:tc>
          <w:tcPr>
            <w:tcW w:w="2086" w:type="dxa"/>
            <w:gridSpan w:val="2"/>
          </w:tcPr>
          <w:p w:rsidR="00097F58" w:rsidRPr="00DE3E14" w:rsidRDefault="00E76BE3" w:rsidP="00097F58">
            <w:pPr>
              <w:pStyle w:val="FootnoteText"/>
              <w:keepLines/>
              <w:jc w:val="center"/>
              <w:rPr>
                <w:rFonts w:ascii="Calibri" w:hAnsi="Calibri"/>
                <w:bCs/>
              </w:rPr>
            </w:pPr>
            <w:r>
              <w:rPr>
                <w:rFonts w:ascii="Calibri" w:hAnsi="Calibri"/>
                <w:bCs/>
              </w:rPr>
              <w:t>2013-14</w:t>
            </w:r>
          </w:p>
        </w:tc>
      </w:tr>
      <w:tr w:rsidR="00097F58" w:rsidRPr="00DD2508" w:rsidTr="00097F58">
        <w:trPr>
          <w:jc w:val="center"/>
        </w:trPr>
        <w:tc>
          <w:tcPr>
            <w:tcW w:w="1184" w:type="dxa"/>
            <w:vMerge/>
          </w:tcPr>
          <w:p w:rsidR="00097F58" w:rsidRPr="00DE3E14" w:rsidRDefault="00097F58" w:rsidP="00097F58">
            <w:pPr>
              <w:pStyle w:val="Header"/>
              <w:keepLines/>
              <w:tabs>
                <w:tab w:val="clear" w:pos="4320"/>
                <w:tab w:val="clear" w:pos="8640"/>
              </w:tabs>
              <w:jc w:val="center"/>
              <w:rPr>
                <w:rFonts w:ascii="Calibri" w:hAnsi="Calibri"/>
                <w:color w:val="000000"/>
                <w:sz w:val="20"/>
              </w:rPr>
            </w:pPr>
          </w:p>
        </w:tc>
        <w:tc>
          <w:tcPr>
            <w:tcW w:w="1008" w:type="dxa"/>
            <w:gridSpan w:val="2"/>
            <w:tcBorders>
              <w:bottom w:val="single" w:sz="12" w:space="0" w:color="auto"/>
            </w:tcBorders>
          </w:tcPr>
          <w:p w:rsidR="00097F58" w:rsidRPr="00DE3E14" w:rsidRDefault="00097F58" w:rsidP="00097F58">
            <w:pPr>
              <w:pStyle w:val="Header"/>
              <w:keepLines/>
              <w:tabs>
                <w:tab w:val="clear" w:pos="4320"/>
                <w:tab w:val="clear" w:pos="8640"/>
              </w:tabs>
              <w:jc w:val="center"/>
              <w:rPr>
                <w:rFonts w:ascii="Calibri" w:hAnsi="Calibri"/>
                <w:color w:val="000000"/>
                <w:sz w:val="20"/>
              </w:rPr>
            </w:pPr>
            <w:r w:rsidRPr="00DE3E14">
              <w:rPr>
                <w:rFonts w:ascii="Calibri" w:hAnsi="Calibri"/>
                <w:color w:val="000000"/>
                <w:sz w:val="20"/>
              </w:rPr>
              <w:t>Number in Cohort</w:t>
            </w:r>
          </w:p>
        </w:tc>
        <w:tc>
          <w:tcPr>
            <w:tcW w:w="974" w:type="dxa"/>
            <w:tcBorders>
              <w:bottom w:val="single" w:sz="12" w:space="0" w:color="auto"/>
            </w:tcBorders>
          </w:tcPr>
          <w:p w:rsidR="00097F58" w:rsidRPr="00DE3E14" w:rsidRDefault="00097F58" w:rsidP="00097F58">
            <w:pPr>
              <w:pStyle w:val="Header"/>
              <w:keepLines/>
              <w:tabs>
                <w:tab w:val="clear" w:pos="4320"/>
                <w:tab w:val="clear" w:pos="8640"/>
              </w:tabs>
              <w:jc w:val="center"/>
              <w:rPr>
                <w:rFonts w:ascii="Calibri" w:hAnsi="Calibri"/>
                <w:color w:val="000000"/>
                <w:sz w:val="20"/>
              </w:rPr>
            </w:pPr>
            <w:r w:rsidRPr="00DE3E14">
              <w:rPr>
                <w:rFonts w:ascii="Calibri" w:hAnsi="Calibri"/>
                <w:color w:val="000000"/>
                <w:sz w:val="20"/>
              </w:rPr>
              <w:t>Percent Passing</w:t>
            </w:r>
          </w:p>
        </w:tc>
        <w:tc>
          <w:tcPr>
            <w:tcW w:w="990" w:type="dxa"/>
          </w:tcPr>
          <w:p w:rsidR="00097F58" w:rsidRPr="00DE3E14" w:rsidRDefault="00097F58" w:rsidP="00097F58">
            <w:pPr>
              <w:pStyle w:val="Header"/>
              <w:keepLines/>
              <w:tabs>
                <w:tab w:val="clear" w:pos="4320"/>
                <w:tab w:val="clear" w:pos="8640"/>
              </w:tabs>
              <w:jc w:val="center"/>
              <w:rPr>
                <w:rFonts w:ascii="Calibri" w:hAnsi="Calibri"/>
                <w:color w:val="000000"/>
                <w:sz w:val="20"/>
              </w:rPr>
            </w:pPr>
            <w:r w:rsidRPr="00DE3E14">
              <w:rPr>
                <w:rFonts w:ascii="Calibri" w:hAnsi="Calibri"/>
                <w:color w:val="000000"/>
                <w:sz w:val="20"/>
              </w:rPr>
              <w:t>Number in Cohort</w:t>
            </w:r>
          </w:p>
        </w:tc>
        <w:tc>
          <w:tcPr>
            <w:tcW w:w="990" w:type="dxa"/>
            <w:tcBorders>
              <w:bottom w:val="single" w:sz="8" w:space="0" w:color="auto"/>
            </w:tcBorders>
          </w:tcPr>
          <w:p w:rsidR="00097F58" w:rsidRPr="00DE3E14" w:rsidRDefault="00097F58" w:rsidP="00097F58">
            <w:pPr>
              <w:pStyle w:val="Header"/>
              <w:keepLines/>
              <w:tabs>
                <w:tab w:val="clear" w:pos="4320"/>
                <w:tab w:val="clear" w:pos="8640"/>
              </w:tabs>
              <w:jc w:val="center"/>
              <w:rPr>
                <w:rFonts w:ascii="Calibri" w:hAnsi="Calibri"/>
                <w:color w:val="000000"/>
                <w:sz w:val="20"/>
              </w:rPr>
            </w:pPr>
            <w:r w:rsidRPr="00DE3E14">
              <w:rPr>
                <w:rFonts w:ascii="Calibri" w:hAnsi="Calibri"/>
                <w:color w:val="000000"/>
                <w:sz w:val="20"/>
              </w:rPr>
              <w:t>Percent Passing</w:t>
            </w:r>
          </w:p>
        </w:tc>
        <w:tc>
          <w:tcPr>
            <w:tcW w:w="1074" w:type="dxa"/>
            <w:tcBorders>
              <w:bottom w:val="single" w:sz="8" w:space="0" w:color="auto"/>
            </w:tcBorders>
          </w:tcPr>
          <w:p w:rsidR="00097F58" w:rsidRPr="00DE3E14" w:rsidRDefault="00097F58" w:rsidP="00097F58">
            <w:pPr>
              <w:pStyle w:val="Header"/>
              <w:keepLines/>
              <w:tabs>
                <w:tab w:val="clear" w:pos="4320"/>
                <w:tab w:val="clear" w:pos="8640"/>
              </w:tabs>
              <w:jc w:val="center"/>
              <w:rPr>
                <w:rFonts w:ascii="Calibri" w:hAnsi="Calibri"/>
                <w:color w:val="000000"/>
                <w:sz w:val="20"/>
              </w:rPr>
            </w:pPr>
            <w:r w:rsidRPr="00DE3E14">
              <w:rPr>
                <w:rFonts w:ascii="Calibri" w:hAnsi="Calibri"/>
                <w:color w:val="000000"/>
                <w:sz w:val="20"/>
              </w:rPr>
              <w:t>Number in Cohort</w:t>
            </w:r>
          </w:p>
        </w:tc>
        <w:tc>
          <w:tcPr>
            <w:tcW w:w="1012" w:type="dxa"/>
            <w:tcBorders>
              <w:bottom w:val="single" w:sz="8" w:space="0" w:color="auto"/>
            </w:tcBorders>
          </w:tcPr>
          <w:p w:rsidR="00097F58" w:rsidRPr="00DE3E14" w:rsidRDefault="00097F58" w:rsidP="00097F58">
            <w:pPr>
              <w:pStyle w:val="Header"/>
              <w:keepLines/>
              <w:tabs>
                <w:tab w:val="clear" w:pos="4320"/>
                <w:tab w:val="clear" w:pos="8640"/>
              </w:tabs>
              <w:jc w:val="center"/>
              <w:rPr>
                <w:rFonts w:ascii="Calibri" w:hAnsi="Calibri"/>
                <w:color w:val="000000"/>
                <w:sz w:val="20"/>
              </w:rPr>
            </w:pPr>
            <w:r w:rsidRPr="00DE3E14">
              <w:rPr>
                <w:rFonts w:ascii="Calibri" w:hAnsi="Calibri"/>
                <w:color w:val="000000"/>
                <w:sz w:val="20"/>
              </w:rPr>
              <w:t>Percent Passing</w:t>
            </w:r>
          </w:p>
        </w:tc>
      </w:tr>
      <w:tr w:rsidR="00E76BE3" w:rsidRPr="00DD2508" w:rsidTr="00097F58">
        <w:trPr>
          <w:jc w:val="center"/>
        </w:trPr>
        <w:tc>
          <w:tcPr>
            <w:tcW w:w="1184" w:type="dxa"/>
          </w:tcPr>
          <w:p w:rsidR="00E76BE3" w:rsidRPr="00DE3E14" w:rsidRDefault="00E76BE3" w:rsidP="00E76BE3">
            <w:pPr>
              <w:pStyle w:val="FootnoteText"/>
              <w:keepLines/>
              <w:jc w:val="center"/>
              <w:rPr>
                <w:rFonts w:ascii="Calibri" w:hAnsi="Calibri"/>
                <w:bCs/>
              </w:rPr>
            </w:pPr>
            <w:r w:rsidRPr="00DE3E14">
              <w:rPr>
                <w:rFonts w:ascii="Calibri" w:hAnsi="Calibri"/>
                <w:bCs/>
              </w:rPr>
              <w:t>2010</w:t>
            </w:r>
          </w:p>
        </w:tc>
        <w:tc>
          <w:tcPr>
            <w:tcW w:w="992" w:type="dxa"/>
          </w:tcPr>
          <w:p w:rsidR="00E76BE3" w:rsidRPr="00DE3E14" w:rsidRDefault="00E76BE3" w:rsidP="00097F58">
            <w:pPr>
              <w:pStyle w:val="Header"/>
              <w:keepLines/>
              <w:tabs>
                <w:tab w:val="clear" w:pos="4320"/>
                <w:tab w:val="clear" w:pos="8640"/>
              </w:tabs>
              <w:jc w:val="center"/>
              <w:rPr>
                <w:rFonts w:ascii="Calibri" w:hAnsi="Calibri"/>
                <w:color w:val="000000"/>
                <w:sz w:val="20"/>
              </w:rPr>
            </w:pPr>
          </w:p>
        </w:tc>
        <w:tc>
          <w:tcPr>
            <w:tcW w:w="990" w:type="dxa"/>
            <w:gridSpan w:val="2"/>
          </w:tcPr>
          <w:p w:rsidR="00E76BE3" w:rsidRPr="00DE3E14" w:rsidRDefault="00E76BE3" w:rsidP="00097F58">
            <w:pPr>
              <w:pStyle w:val="Header"/>
              <w:keepLines/>
              <w:tabs>
                <w:tab w:val="clear" w:pos="4320"/>
                <w:tab w:val="clear" w:pos="8640"/>
              </w:tabs>
              <w:jc w:val="center"/>
              <w:rPr>
                <w:rFonts w:ascii="Calibri" w:hAnsi="Calibri"/>
                <w:color w:val="000000"/>
                <w:sz w:val="20"/>
              </w:rPr>
            </w:pPr>
          </w:p>
        </w:tc>
        <w:tc>
          <w:tcPr>
            <w:tcW w:w="990" w:type="dxa"/>
            <w:tcBorders>
              <w:top w:val="single" w:sz="12" w:space="0" w:color="auto"/>
              <w:bottom w:val="single" w:sz="4" w:space="0" w:color="auto"/>
              <w:right w:val="single" w:sz="8" w:space="0" w:color="auto"/>
            </w:tcBorders>
            <w:shd w:val="clear" w:color="auto" w:fill="auto"/>
          </w:tcPr>
          <w:p w:rsidR="00E76BE3" w:rsidRPr="00DE3E14" w:rsidRDefault="00E76BE3" w:rsidP="00097F58">
            <w:pPr>
              <w:pStyle w:val="Header"/>
              <w:keepLines/>
              <w:tabs>
                <w:tab w:val="clear" w:pos="4320"/>
                <w:tab w:val="clear" w:pos="8640"/>
              </w:tabs>
              <w:jc w:val="center"/>
              <w:rPr>
                <w:rFonts w:ascii="Calibri" w:hAnsi="Calibri"/>
                <w:color w:val="000000"/>
                <w:sz w:val="20"/>
              </w:rPr>
            </w:pPr>
          </w:p>
        </w:tc>
        <w:tc>
          <w:tcPr>
            <w:tcW w:w="990" w:type="dxa"/>
            <w:tcBorders>
              <w:top w:val="single" w:sz="12" w:space="0" w:color="auto"/>
              <w:left w:val="single" w:sz="8" w:space="0" w:color="auto"/>
              <w:bottom w:val="single" w:sz="4" w:space="0" w:color="auto"/>
              <w:right w:val="single" w:sz="12" w:space="0" w:color="auto"/>
            </w:tcBorders>
            <w:shd w:val="clear" w:color="auto" w:fill="auto"/>
          </w:tcPr>
          <w:p w:rsidR="00E76BE3" w:rsidRPr="00DE3E14" w:rsidRDefault="00E76BE3" w:rsidP="00097F58">
            <w:pPr>
              <w:pStyle w:val="Header"/>
              <w:keepLines/>
              <w:tabs>
                <w:tab w:val="clear" w:pos="4320"/>
                <w:tab w:val="clear" w:pos="8640"/>
              </w:tabs>
              <w:jc w:val="center"/>
              <w:rPr>
                <w:rFonts w:ascii="Calibri" w:hAnsi="Calibri"/>
                <w:color w:val="000000"/>
                <w:sz w:val="20"/>
              </w:rPr>
            </w:pPr>
          </w:p>
        </w:tc>
        <w:tc>
          <w:tcPr>
            <w:tcW w:w="1074" w:type="dxa"/>
            <w:tcBorders>
              <w:top w:val="single" w:sz="12" w:space="0" w:color="auto"/>
              <w:left w:val="single" w:sz="12" w:space="0" w:color="auto"/>
              <w:bottom w:val="single" w:sz="12" w:space="0" w:color="auto"/>
              <w:right w:val="single" w:sz="8" w:space="0" w:color="auto"/>
            </w:tcBorders>
            <w:shd w:val="clear" w:color="auto" w:fill="auto"/>
          </w:tcPr>
          <w:p w:rsidR="00E76BE3" w:rsidRPr="00DE3E14" w:rsidRDefault="00E76BE3" w:rsidP="00097F58">
            <w:pPr>
              <w:pStyle w:val="Header"/>
              <w:keepLines/>
              <w:tabs>
                <w:tab w:val="clear" w:pos="4320"/>
                <w:tab w:val="clear" w:pos="8640"/>
              </w:tabs>
              <w:jc w:val="center"/>
              <w:rPr>
                <w:rFonts w:ascii="Calibri" w:hAnsi="Calibri"/>
                <w:color w:val="000000"/>
                <w:sz w:val="20"/>
              </w:rPr>
            </w:pPr>
          </w:p>
        </w:tc>
        <w:tc>
          <w:tcPr>
            <w:tcW w:w="1012" w:type="dxa"/>
            <w:tcBorders>
              <w:top w:val="single" w:sz="12" w:space="0" w:color="auto"/>
              <w:left w:val="single" w:sz="8" w:space="0" w:color="auto"/>
              <w:bottom w:val="single" w:sz="12" w:space="0" w:color="auto"/>
              <w:right w:val="single" w:sz="12" w:space="0" w:color="auto"/>
            </w:tcBorders>
            <w:shd w:val="clear" w:color="auto" w:fill="auto"/>
          </w:tcPr>
          <w:p w:rsidR="00E76BE3" w:rsidRPr="00DE3E14" w:rsidRDefault="00E76BE3" w:rsidP="00097F58">
            <w:pPr>
              <w:pStyle w:val="Header"/>
              <w:keepLines/>
              <w:tabs>
                <w:tab w:val="clear" w:pos="4320"/>
                <w:tab w:val="clear" w:pos="8640"/>
              </w:tabs>
              <w:jc w:val="center"/>
              <w:rPr>
                <w:rFonts w:ascii="Calibri" w:hAnsi="Calibri"/>
                <w:color w:val="000000"/>
                <w:sz w:val="20"/>
              </w:rPr>
            </w:pPr>
          </w:p>
        </w:tc>
      </w:tr>
      <w:tr w:rsidR="00E76BE3" w:rsidRPr="00DD2508" w:rsidTr="00097F58">
        <w:trPr>
          <w:jc w:val="center"/>
        </w:trPr>
        <w:tc>
          <w:tcPr>
            <w:tcW w:w="1184" w:type="dxa"/>
          </w:tcPr>
          <w:p w:rsidR="00E76BE3" w:rsidRPr="00DE3E14" w:rsidRDefault="00E76BE3" w:rsidP="00E76BE3">
            <w:pPr>
              <w:pStyle w:val="FootnoteText"/>
              <w:keepLines/>
              <w:jc w:val="center"/>
              <w:rPr>
                <w:rFonts w:ascii="Calibri" w:hAnsi="Calibri"/>
                <w:bCs/>
              </w:rPr>
            </w:pPr>
            <w:r w:rsidRPr="00DE3E14">
              <w:rPr>
                <w:rFonts w:ascii="Calibri" w:hAnsi="Calibri"/>
                <w:bCs/>
              </w:rPr>
              <w:t>2011</w:t>
            </w:r>
          </w:p>
        </w:tc>
        <w:tc>
          <w:tcPr>
            <w:tcW w:w="992" w:type="dxa"/>
          </w:tcPr>
          <w:p w:rsidR="00E76BE3" w:rsidRPr="00DE3E14" w:rsidRDefault="00E76BE3" w:rsidP="00097F58">
            <w:pPr>
              <w:pStyle w:val="Header"/>
              <w:keepLines/>
              <w:tabs>
                <w:tab w:val="clear" w:pos="4320"/>
                <w:tab w:val="clear" w:pos="8640"/>
              </w:tabs>
              <w:jc w:val="center"/>
              <w:rPr>
                <w:rFonts w:ascii="Calibri" w:hAnsi="Calibri"/>
                <w:color w:val="000000"/>
                <w:sz w:val="20"/>
              </w:rPr>
            </w:pPr>
          </w:p>
        </w:tc>
        <w:tc>
          <w:tcPr>
            <w:tcW w:w="990" w:type="dxa"/>
            <w:gridSpan w:val="2"/>
          </w:tcPr>
          <w:p w:rsidR="00E76BE3" w:rsidRPr="00DE3E14" w:rsidRDefault="00E76BE3" w:rsidP="00097F58">
            <w:pPr>
              <w:pStyle w:val="Header"/>
              <w:keepLines/>
              <w:tabs>
                <w:tab w:val="clear" w:pos="4320"/>
                <w:tab w:val="clear" w:pos="8640"/>
              </w:tabs>
              <w:jc w:val="center"/>
              <w:rPr>
                <w:rFonts w:ascii="Calibri" w:hAnsi="Calibri"/>
                <w:color w:val="000000"/>
                <w:sz w:val="20"/>
              </w:rPr>
            </w:pPr>
          </w:p>
        </w:tc>
        <w:tc>
          <w:tcPr>
            <w:tcW w:w="990" w:type="dxa"/>
            <w:tcBorders>
              <w:bottom w:val="single" w:sz="4" w:space="0" w:color="auto"/>
              <w:right w:val="single" w:sz="8" w:space="0" w:color="auto"/>
            </w:tcBorders>
            <w:shd w:val="clear" w:color="auto" w:fill="auto"/>
          </w:tcPr>
          <w:p w:rsidR="00E76BE3" w:rsidRPr="00DE3E14" w:rsidRDefault="00E76BE3" w:rsidP="00097F58">
            <w:pPr>
              <w:pStyle w:val="Header"/>
              <w:keepLines/>
              <w:tabs>
                <w:tab w:val="clear" w:pos="4320"/>
                <w:tab w:val="clear" w:pos="8640"/>
              </w:tabs>
              <w:jc w:val="center"/>
              <w:rPr>
                <w:rFonts w:ascii="Calibri" w:hAnsi="Calibri"/>
                <w:color w:val="000000"/>
                <w:sz w:val="20"/>
              </w:rPr>
            </w:pPr>
          </w:p>
        </w:tc>
        <w:tc>
          <w:tcPr>
            <w:tcW w:w="990" w:type="dxa"/>
            <w:tcBorders>
              <w:top w:val="single" w:sz="8" w:space="0" w:color="auto"/>
              <w:left w:val="single" w:sz="8" w:space="0" w:color="auto"/>
              <w:bottom w:val="single" w:sz="4" w:space="0" w:color="auto"/>
              <w:right w:val="single" w:sz="8" w:space="0" w:color="auto"/>
            </w:tcBorders>
            <w:shd w:val="clear" w:color="auto" w:fill="auto"/>
          </w:tcPr>
          <w:p w:rsidR="00E76BE3" w:rsidRPr="00DE3E14" w:rsidRDefault="00E76BE3" w:rsidP="00097F58">
            <w:pPr>
              <w:pStyle w:val="Header"/>
              <w:keepLines/>
              <w:tabs>
                <w:tab w:val="clear" w:pos="4320"/>
                <w:tab w:val="clear" w:pos="8640"/>
              </w:tabs>
              <w:jc w:val="center"/>
              <w:rPr>
                <w:rFonts w:ascii="Calibri" w:hAnsi="Calibri"/>
                <w:color w:val="000000"/>
                <w:sz w:val="20"/>
              </w:rPr>
            </w:pPr>
          </w:p>
        </w:tc>
        <w:tc>
          <w:tcPr>
            <w:tcW w:w="1074" w:type="dxa"/>
            <w:tcBorders>
              <w:top w:val="single" w:sz="12" w:space="0" w:color="auto"/>
              <w:left w:val="single" w:sz="8" w:space="0" w:color="auto"/>
              <w:bottom w:val="single" w:sz="8" w:space="0" w:color="auto"/>
              <w:right w:val="single" w:sz="8" w:space="0" w:color="auto"/>
            </w:tcBorders>
            <w:shd w:val="clear" w:color="auto" w:fill="auto"/>
          </w:tcPr>
          <w:p w:rsidR="00E76BE3" w:rsidRPr="00DE3E14" w:rsidRDefault="00E76BE3" w:rsidP="00097F58">
            <w:pPr>
              <w:pStyle w:val="Header"/>
              <w:keepLines/>
              <w:tabs>
                <w:tab w:val="clear" w:pos="4320"/>
                <w:tab w:val="clear" w:pos="8640"/>
              </w:tabs>
              <w:jc w:val="center"/>
              <w:rPr>
                <w:rFonts w:ascii="Calibri" w:hAnsi="Calibri"/>
                <w:color w:val="000000"/>
                <w:sz w:val="20"/>
              </w:rPr>
            </w:pPr>
          </w:p>
        </w:tc>
        <w:tc>
          <w:tcPr>
            <w:tcW w:w="1012" w:type="dxa"/>
            <w:tcBorders>
              <w:top w:val="single" w:sz="12" w:space="0" w:color="auto"/>
              <w:left w:val="single" w:sz="8" w:space="0" w:color="auto"/>
              <w:bottom w:val="single" w:sz="8" w:space="0" w:color="auto"/>
              <w:right w:val="single" w:sz="8" w:space="0" w:color="auto"/>
            </w:tcBorders>
            <w:shd w:val="clear" w:color="auto" w:fill="auto"/>
          </w:tcPr>
          <w:p w:rsidR="00E76BE3" w:rsidRPr="00DE3E14" w:rsidRDefault="00E76BE3" w:rsidP="00097F58">
            <w:pPr>
              <w:pStyle w:val="Header"/>
              <w:keepLines/>
              <w:tabs>
                <w:tab w:val="clear" w:pos="4320"/>
                <w:tab w:val="clear" w:pos="8640"/>
              </w:tabs>
              <w:jc w:val="center"/>
              <w:rPr>
                <w:rFonts w:ascii="Calibri" w:hAnsi="Calibri"/>
                <w:color w:val="000000"/>
                <w:sz w:val="20"/>
              </w:rPr>
            </w:pPr>
          </w:p>
        </w:tc>
      </w:tr>
      <w:tr w:rsidR="00E76BE3" w:rsidRPr="00DD2508" w:rsidTr="00097F58">
        <w:trPr>
          <w:jc w:val="center"/>
        </w:trPr>
        <w:tc>
          <w:tcPr>
            <w:tcW w:w="1184" w:type="dxa"/>
          </w:tcPr>
          <w:p w:rsidR="00E76BE3" w:rsidRPr="00DE3E14" w:rsidRDefault="00E76BE3" w:rsidP="00E76BE3">
            <w:pPr>
              <w:pStyle w:val="FootnoteText"/>
              <w:keepLines/>
              <w:jc w:val="center"/>
              <w:rPr>
                <w:rFonts w:ascii="Calibri" w:hAnsi="Calibri"/>
                <w:bCs/>
              </w:rPr>
            </w:pPr>
            <w:r w:rsidRPr="00DE3E14">
              <w:rPr>
                <w:rFonts w:ascii="Calibri" w:hAnsi="Calibri"/>
                <w:bCs/>
              </w:rPr>
              <w:t>201</w:t>
            </w:r>
            <w:r>
              <w:rPr>
                <w:rFonts w:ascii="Calibri" w:hAnsi="Calibri"/>
                <w:bCs/>
              </w:rPr>
              <w:t>2</w:t>
            </w:r>
          </w:p>
        </w:tc>
        <w:tc>
          <w:tcPr>
            <w:tcW w:w="992" w:type="dxa"/>
            <w:shd w:val="clear" w:color="auto" w:fill="B3B3B3"/>
          </w:tcPr>
          <w:p w:rsidR="00E76BE3" w:rsidRPr="00DE3E14" w:rsidRDefault="00E76BE3" w:rsidP="00097F58">
            <w:pPr>
              <w:pStyle w:val="Header"/>
              <w:keepLines/>
              <w:tabs>
                <w:tab w:val="clear" w:pos="4320"/>
                <w:tab w:val="clear" w:pos="8640"/>
              </w:tabs>
              <w:jc w:val="center"/>
              <w:rPr>
                <w:rFonts w:ascii="Calibri" w:hAnsi="Calibri"/>
                <w:color w:val="000000"/>
                <w:sz w:val="20"/>
              </w:rPr>
            </w:pPr>
          </w:p>
        </w:tc>
        <w:tc>
          <w:tcPr>
            <w:tcW w:w="990" w:type="dxa"/>
            <w:gridSpan w:val="2"/>
            <w:shd w:val="clear" w:color="auto" w:fill="B3B3B3"/>
          </w:tcPr>
          <w:p w:rsidR="00E76BE3" w:rsidRPr="00DE3E14" w:rsidRDefault="00E76BE3" w:rsidP="00097F58">
            <w:pPr>
              <w:pStyle w:val="Header"/>
              <w:keepLines/>
              <w:tabs>
                <w:tab w:val="clear" w:pos="4320"/>
                <w:tab w:val="clear" w:pos="8640"/>
              </w:tabs>
              <w:jc w:val="center"/>
              <w:rPr>
                <w:rFonts w:ascii="Calibri" w:hAnsi="Calibri"/>
                <w:color w:val="000000"/>
                <w:sz w:val="20"/>
              </w:rPr>
            </w:pPr>
          </w:p>
        </w:tc>
        <w:tc>
          <w:tcPr>
            <w:tcW w:w="990" w:type="dxa"/>
            <w:tcBorders>
              <w:top w:val="single" w:sz="4" w:space="0" w:color="auto"/>
              <w:bottom w:val="single" w:sz="4" w:space="0" w:color="auto"/>
              <w:right w:val="single" w:sz="4" w:space="0" w:color="auto"/>
            </w:tcBorders>
            <w:shd w:val="clear" w:color="auto" w:fill="auto"/>
          </w:tcPr>
          <w:p w:rsidR="00E76BE3" w:rsidRPr="00DE3E14" w:rsidRDefault="00E76BE3" w:rsidP="00097F58">
            <w:pPr>
              <w:pStyle w:val="Header"/>
              <w:keepLines/>
              <w:tabs>
                <w:tab w:val="clear" w:pos="4320"/>
                <w:tab w:val="clear" w:pos="8640"/>
              </w:tabs>
              <w:jc w:val="center"/>
              <w:rPr>
                <w:rFonts w:ascii="Calibri" w:hAnsi="Calibri"/>
                <w:color w:val="000000"/>
                <w:sz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E76BE3" w:rsidRPr="00DE3E14" w:rsidRDefault="00E76BE3" w:rsidP="00097F58">
            <w:pPr>
              <w:pStyle w:val="Header"/>
              <w:keepLines/>
              <w:tabs>
                <w:tab w:val="clear" w:pos="4320"/>
                <w:tab w:val="clear" w:pos="8640"/>
              </w:tabs>
              <w:jc w:val="center"/>
              <w:rPr>
                <w:rFonts w:ascii="Calibri" w:hAnsi="Calibri"/>
                <w:color w:val="000000"/>
                <w:sz w:val="20"/>
              </w:rPr>
            </w:pPr>
          </w:p>
        </w:tc>
        <w:tc>
          <w:tcPr>
            <w:tcW w:w="1074" w:type="dxa"/>
            <w:tcBorders>
              <w:top w:val="single" w:sz="8" w:space="0" w:color="auto"/>
              <w:left w:val="single" w:sz="4" w:space="0" w:color="auto"/>
              <w:bottom w:val="single" w:sz="8" w:space="0" w:color="auto"/>
              <w:right w:val="single" w:sz="8" w:space="0" w:color="auto"/>
            </w:tcBorders>
            <w:shd w:val="clear" w:color="auto" w:fill="auto"/>
          </w:tcPr>
          <w:p w:rsidR="00E76BE3" w:rsidRPr="00DE3E14" w:rsidRDefault="00E76BE3" w:rsidP="00097F58">
            <w:pPr>
              <w:pStyle w:val="Header"/>
              <w:keepLines/>
              <w:tabs>
                <w:tab w:val="clear" w:pos="4320"/>
                <w:tab w:val="clear" w:pos="8640"/>
              </w:tabs>
              <w:jc w:val="center"/>
              <w:rPr>
                <w:rFonts w:ascii="Calibri" w:hAnsi="Calibri"/>
                <w:color w:val="000000"/>
                <w:sz w:val="20"/>
              </w:rPr>
            </w:pPr>
          </w:p>
        </w:tc>
        <w:tc>
          <w:tcPr>
            <w:tcW w:w="1012" w:type="dxa"/>
            <w:tcBorders>
              <w:top w:val="single" w:sz="8" w:space="0" w:color="auto"/>
              <w:left w:val="single" w:sz="8" w:space="0" w:color="auto"/>
              <w:bottom w:val="single" w:sz="8" w:space="0" w:color="auto"/>
              <w:right w:val="single" w:sz="8" w:space="0" w:color="auto"/>
            </w:tcBorders>
            <w:shd w:val="clear" w:color="auto" w:fill="auto"/>
          </w:tcPr>
          <w:p w:rsidR="00E76BE3" w:rsidRPr="00DE3E14" w:rsidRDefault="00E76BE3" w:rsidP="00097F58">
            <w:pPr>
              <w:pStyle w:val="Header"/>
              <w:keepLines/>
              <w:tabs>
                <w:tab w:val="clear" w:pos="4320"/>
                <w:tab w:val="clear" w:pos="8640"/>
              </w:tabs>
              <w:jc w:val="center"/>
              <w:rPr>
                <w:rFonts w:ascii="Calibri" w:hAnsi="Calibri"/>
                <w:color w:val="000000"/>
                <w:sz w:val="20"/>
              </w:rPr>
            </w:pPr>
          </w:p>
        </w:tc>
      </w:tr>
      <w:tr w:rsidR="00E76BE3" w:rsidRPr="00DD2508" w:rsidTr="00097F58">
        <w:trPr>
          <w:jc w:val="center"/>
        </w:trPr>
        <w:tc>
          <w:tcPr>
            <w:tcW w:w="1184" w:type="dxa"/>
          </w:tcPr>
          <w:p w:rsidR="00E76BE3" w:rsidRPr="00DE3E14" w:rsidRDefault="00E76BE3" w:rsidP="00E76BE3">
            <w:pPr>
              <w:pStyle w:val="FootnoteText"/>
              <w:keepLines/>
              <w:jc w:val="center"/>
              <w:rPr>
                <w:rFonts w:ascii="Calibri" w:hAnsi="Calibri"/>
                <w:bCs/>
              </w:rPr>
            </w:pPr>
            <w:r w:rsidRPr="00DE3E14">
              <w:rPr>
                <w:rFonts w:ascii="Calibri" w:hAnsi="Calibri"/>
                <w:bCs/>
              </w:rPr>
              <w:t>201</w:t>
            </w:r>
            <w:r>
              <w:rPr>
                <w:rFonts w:ascii="Calibri" w:hAnsi="Calibri"/>
                <w:bCs/>
              </w:rPr>
              <w:t>3</w:t>
            </w:r>
          </w:p>
        </w:tc>
        <w:tc>
          <w:tcPr>
            <w:tcW w:w="992" w:type="dxa"/>
            <w:shd w:val="clear" w:color="auto" w:fill="B3B3B3"/>
          </w:tcPr>
          <w:p w:rsidR="00E76BE3" w:rsidRPr="00DE3E14" w:rsidRDefault="00E76BE3" w:rsidP="00097F58">
            <w:pPr>
              <w:pStyle w:val="Header"/>
              <w:keepLines/>
              <w:tabs>
                <w:tab w:val="clear" w:pos="4320"/>
                <w:tab w:val="clear" w:pos="8640"/>
              </w:tabs>
              <w:jc w:val="center"/>
              <w:rPr>
                <w:rFonts w:ascii="Calibri" w:hAnsi="Calibri"/>
                <w:color w:val="000000"/>
                <w:sz w:val="20"/>
              </w:rPr>
            </w:pPr>
          </w:p>
        </w:tc>
        <w:tc>
          <w:tcPr>
            <w:tcW w:w="990" w:type="dxa"/>
            <w:gridSpan w:val="2"/>
            <w:shd w:val="clear" w:color="auto" w:fill="B3B3B3"/>
          </w:tcPr>
          <w:p w:rsidR="00E76BE3" w:rsidRPr="00DE3E14" w:rsidRDefault="00E76BE3" w:rsidP="00097F58">
            <w:pPr>
              <w:pStyle w:val="Header"/>
              <w:keepLines/>
              <w:tabs>
                <w:tab w:val="clear" w:pos="4320"/>
                <w:tab w:val="clear" w:pos="8640"/>
              </w:tabs>
              <w:jc w:val="center"/>
              <w:rPr>
                <w:rFonts w:ascii="Calibri" w:hAnsi="Calibri"/>
                <w:color w:val="000000"/>
                <w:sz w:val="20"/>
              </w:rPr>
            </w:pPr>
          </w:p>
        </w:tc>
        <w:tc>
          <w:tcPr>
            <w:tcW w:w="990" w:type="dxa"/>
            <w:tcBorders>
              <w:top w:val="single" w:sz="4" w:space="0" w:color="auto"/>
              <w:bottom w:val="single" w:sz="4" w:space="0" w:color="auto"/>
              <w:right w:val="single" w:sz="4" w:space="0" w:color="auto"/>
            </w:tcBorders>
            <w:shd w:val="clear" w:color="auto" w:fill="B3B3B3"/>
          </w:tcPr>
          <w:p w:rsidR="00E76BE3" w:rsidRPr="00DE3E14" w:rsidRDefault="00E76BE3" w:rsidP="00097F58">
            <w:pPr>
              <w:pStyle w:val="Header"/>
              <w:keepLines/>
              <w:tabs>
                <w:tab w:val="clear" w:pos="4320"/>
                <w:tab w:val="clear" w:pos="8640"/>
              </w:tabs>
              <w:jc w:val="center"/>
              <w:rPr>
                <w:rFonts w:ascii="Calibri" w:hAnsi="Calibri"/>
                <w:color w:val="000000"/>
                <w:sz w:val="20"/>
              </w:rPr>
            </w:pPr>
          </w:p>
        </w:tc>
        <w:tc>
          <w:tcPr>
            <w:tcW w:w="990" w:type="dxa"/>
            <w:tcBorders>
              <w:top w:val="single" w:sz="4" w:space="0" w:color="auto"/>
              <w:left w:val="single" w:sz="4" w:space="0" w:color="auto"/>
              <w:bottom w:val="single" w:sz="4" w:space="0" w:color="auto"/>
              <w:right w:val="single" w:sz="4" w:space="0" w:color="auto"/>
            </w:tcBorders>
            <w:shd w:val="clear" w:color="auto" w:fill="B3B3B3"/>
          </w:tcPr>
          <w:p w:rsidR="00E76BE3" w:rsidRPr="00DE3E14" w:rsidRDefault="00E76BE3" w:rsidP="00097F58">
            <w:pPr>
              <w:pStyle w:val="Header"/>
              <w:keepLines/>
              <w:tabs>
                <w:tab w:val="clear" w:pos="4320"/>
                <w:tab w:val="clear" w:pos="8640"/>
              </w:tabs>
              <w:jc w:val="center"/>
              <w:rPr>
                <w:rFonts w:ascii="Calibri" w:hAnsi="Calibri"/>
                <w:color w:val="000000"/>
                <w:sz w:val="20"/>
              </w:rPr>
            </w:pPr>
          </w:p>
        </w:tc>
        <w:tc>
          <w:tcPr>
            <w:tcW w:w="1074" w:type="dxa"/>
            <w:tcBorders>
              <w:top w:val="single" w:sz="8" w:space="0" w:color="auto"/>
              <w:left w:val="single" w:sz="4" w:space="0" w:color="auto"/>
              <w:bottom w:val="single" w:sz="8" w:space="0" w:color="auto"/>
              <w:right w:val="single" w:sz="8" w:space="0" w:color="auto"/>
            </w:tcBorders>
            <w:shd w:val="clear" w:color="auto" w:fill="auto"/>
          </w:tcPr>
          <w:p w:rsidR="00E76BE3" w:rsidRPr="00DE3E14" w:rsidRDefault="00E76BE3" w:rsidP="00097F58">
            <w:pPr>
              <w:pStyle w:val="Header"/>
              <w:keepLines/>
              <w:tabs>
                <w:tab w:val="clear" w:pos="4320"/>
                <w:tab w:val="clear" w:pos="8640"/>
              </w:tabs>
              <w:jc w:val="center"/>
              <w:rPr>
                <w:rFonts w:ascii="Calibri" w:hAnsi="Calibri"/>
                <w:color w:val="000000"/>
                <w:sz w:val="20"/>
              </w:rPr>
            </w:pPr>
          </w:p>
        </w:tc>
        <w:tc>
          <w:tcPr>
            <w:tcW w:w="1012" w:type="dxa"/>
            <w:tcBorders>
              <w:top w:val="single" w:sz="8" w:space="0" w:color="auto"/>
              <w:left w:val="single" w:sz="8" w:space="0" w:color="auto"/>
              <w:bottom w:val="single" w:sz="8" w:space="0" w:color="auto"/>
              <w:right w:val="single" w:sz="8" w:space="0" w:color="auto"/>
            </w:tcBorders>
            <w:shd w:val="clear" w:color="auto" w:fill="auto"/>
          </w:tcPr>
          <w:p w:rsidR="00E76BE3" w:rsidRPr="00DE3E14" w:rsidRDefault="00E76BE3" w:rsidP="00097F58">
            <w:pPr>
              <w:pStyle w:val="Header"/>
              <w:keepLines/>
              <w:tabs>
                <w:tab w:val="clear" w:pos="4320"/>
                <w:tab w:val="clear" w:pos="8640"/>
              </w:tabs>
              <w:jc w:val="center"/>
              <w:rPr>
                <w:rFonts w:ascii="Calibri" w:hAnsi="Calibri"/>
                <w:color w:val="000000"/>
                <w:sz w:val="20"/>
              </w:rPr>
            </w:pPr>
          </w:p>
        </w:tc>
      </w:tr>
    </w:tbl>
    <w:p w:rsidR="00097F58" w:rsidRDefault="00097F58" w:rsidP="00097F58">
      <w:pPr>
        <w:jc w:val="center"/>
        <w:rPr>
          <w:rFonts w:ascii="Calibri" w:hAnsi="Calibri"/>
          <w:sz w:val="10"/>
          <w:szCs w:val="10"/>
        </w:rPr>
      </w:pPr>
    </w:p>
    <w:p w:rsidR="00097F58" w:rsidRDefault="00097F58" w:rsidP="00097F58">
      <w:pPr>
        <w:jc w:val="center"/>
        <w:rPr>
          <w:rFonts w:ascii="Calibri" w:hAnsi="Calibri"/>
          <w:sz w:val="10"/>
          <w:szCs w:val="10"/>
        </w:rPr>
      </w:pPr>
    </w:p>
    <w:p w:rsidR="00097F58" w:rsidRPr="00DD2508" w:rsidRDefault="00097F58" w:rsidP="00097F58">
      <w:pPr>
        <w:rPr>
          <w:rFonts w:ascii="Calibri" w:hAnsi="Calibri"/>
          <w:color w:val="000000"/>
          <w:szCs w:val="23"/>
        </w:rPr>
      </w:pPr>
    </w:p>
    <w:p w:rsidR="00097F58" w:rsidRPr="00DD2508" w:rsidRDefault="00097F58" w:rsidP="00097F58">
      <w:pPr>
        <w:pBdr>
          <w:top w:val="dashed" w:sz="6" w:space="1" w:color="auto"/>
          <w:left w:val="dashed" w:sz="6" w:space="4" w:color="auto"/>
          <w:bottom w:val="dashed" w:sz="6" w:space="1" w:color="auto"/>
          <w:right w:val="dashed" w:sz="6" w:space="4" w:color="auto"/>
        </w:pBdr>
        <w:shd w:val="clear" w:color="auto" w:fill="C0C0C0"/>
        <w:rPr>
          <w:rFonts w:ascii="Calibri" w:hAnsi="Calibri"/>
          <w:b/>
          <w:bCs/>
          <w:iCs/>
          <w:szCs w:val="23"/>
        </w:rPr>
      </w:pPr>
      <w:r w:rsidRPr="00DD2508">
        <w:rPr>
          <w:rFonts w:ascii="Calibri" w:hAnsi="Calibri"/>
          <w:b/>
          <w:bCs/>
          <w:iCs/>
          <w:szCs w:val="23"/>
        </w:rPr>
        <w:t xml:space="preserve">Goal </w:t>
      </w:r>
      <w:r>
        <w:rPr>
          <w:rFonts w:ascii="Calibri" w:hAnsi="Calibri"/>
          <w:b/>
          <w:bCs/>
          <w:iCs/>
          <w:szCs w:val="23"/>
        </w:rPr>
        <w:t>3</w:t>
      </w:r>
      <w:r w:rsidRPr="00DD2508">
        <w:rPr>
          <w:rFonts w:ascii="Calibri" w:hAnsi="Calibri"/>
          <w:b/>
          <w:bCs/>
          <w:iCs/>
          <w:szCs w:val="23"/>
        </w:rPr>
        <w:t>: Comparative Measure</w:t>
      </w:r>
    </w:p>
    <w:p w:rsidR="00097F58" w:rsidRPr="00DD2508" w:rsidRDefault="00097F58" w:rsidP="00097F58">
      <w:pPr>
        <w:pBdr>
          <w:top w:val="dashed" w:sz="6" w:space="1" w:color="auto"/>
          <w:left w:val="dashed" w:sz="6" w:space="4" w:color="auto"/>
          <w:bottom w:val="dashed" w:sz="6" w:space="1" w:color="auto"/>
          <w:right w:val="dashed" w:sz="6" w:space="4" w:color="auto"/>
        </w:pBdr>
        <w:shd w:val="clear" w:color="auto" w:fill="C0C0C0"/>
        <w:rPr>
          <w:rFonts w:ascii="Calibri" w:hAnsi="Calibri"/>
          <w:b/>
          <w:bCs/>
          <w:i/>
          <w:iCs/>
          <w:szCs w:val="23"/>
        </w:rPr>
      </w:pPr>
      <w:r w:rsidRPr="00DD2508">
        <w:rPr>
          <w:rFonts w:ascii="Calibri" w:hAnsi="Calibri"/>
          <w:bCs/>
        </w:rPr>
        <w:t xml:space="preserve">Each year, the percent to students in the </w:t>
      </w:r>
      <w:r w:rsidR="001B1B7F" w:rsidRPr="005655C1">
        <w:rPr>
          <w:rFonts w:ascii="Calibri" w:hAnsi="Calibri"/>
          <w:bCs/>
          <w:color w:val="000000"/>
          <w:sz w:val="24"/>
          <w:szCs w:val="24"/>
        </w:rPr>
        <w:t xml:space="preserve">high school </w:t>
      </w:r>
      <w:r w:rsidR="001B1B7F">
        <w:rPr>
          <w:rFonts w:ascii="Calibri" w:hAnsi="Calibri"/>
          <w:bCs/>
          <w:color w:val="000000"/>
          <w:sz w:val="24"/>
          <w:szCs w:val="24"/>
        </w:rPr>
        <w:t xml:space="preserve">Total </w:t>
      </w:r>
      <w:r w:rsidR="001B1B7F" w:rsidRPr="005655C1">
        <w:rPr>
          <w:rFonts w:ascii="Calibri" w:hAnsi="Calibri"/>
          <w:bCs/>
          <w:color w:val="000000"/>
          <w:sz w:val="24"/>
          <w:szCs w:val="24"/>
        </w:rPr>
        <w:t xml:space="preserve">Cohort </w:t>
      </w:r>
      <w:r w:rsidRPr="00DD2508">
        <w:rPr>
          <w:rFonts w:ascii="Calibri" w:hAnsi="Calibri"/>
          <w:bCs/>
        </w:rPr>
        <w:t xml:space="preserve">passing </w:t>
      </w:r>
      <w:r>
        <w:rPr>
          <w:rFonts w:ascii="Calibri" w:hAnsi="Calibri"/>
          <w:bCs/>
        </w:rPr>
        <w:t>a</w:t>
      </w:r>
      <w:r w:rsidRPr="00DD2508">
        <w:rPr>
          <w:rFonts w:ascii="Calibri" w:hAnsi="Calibri"/>
          <w:bCs/>
        </w:rPr>
        <w:t xml:space="preserve"> Regents </w:t>
      </w:r>
      <w:r>
        <w:rPr>
          <w:rFonts w:ascii="Calibri" w:hAnsi="Calibri"/>
          <w:bCs/>
        </w:rPr>
        <w:t>science</w:t>
      </w:r>
      <w:r w:rsidRPr="00DD2508">
        <w:rPr>
          <w:rFonts w:ascii="Calibri" w:hAnsi="Calibri"/>
          <w:bCs/>
        </w:rPr>
        <w:t xml:space="preserve"> exam with a score of 65 or above will exceed that of the </w:t>
      </w:r>
      <w:r w:rsidR="001B1B7F" w:rsidRPr="005655C1">
        <w:rPr>
          <w:rFonts w:ascii="Calibri" w:hAnsi="Calibri"/>
          <w:bCs/>
          <w:color w:val="000000"/>
          <w:sz w:val="24"/>
          <w:szCs w:val="24"/>
        </w:rPr>
        <w:t xml:space="preserve">high school </w:t>
      </w:r>
      <w:r w:rsidR="001B1B7F">
        <w:rPr>
          <w:rFonts w:ascii="Calibri" w:hAnsi="Calibri"/>
          <w:bCs/>
          <w:color w:val="000000"/>
          <w:sz w:val="24"/>
          <w:szCs w:val="24"/>
        </w:rPr>
        <w:t xml:space="preserve">Total </w:t>
      </w:r>
      <w:r w:rsidR="001B1B7F" w:rsidRPr="005655C1">
        <w:rPr>
          <w:rFonts w:ascii="Calibri" w:hAnsi="Calibri"/>
          <w:bCs/>
          <w:color w:val="000000"/>
          <w:sz w:val="24"/>
          <w:szCs w:val="24"/>
        </w:rPr>
        <w:t xml:space="preserve">Cohort </w:t>
      </w:r>
      <w:r w:rsidRPr="00DD2508">
        <w:rPr>
          <w:rFonts w:ascii="Calibri" w:hAnsi="Calibri"/>
          <w:bCs/>
        </w:rPr>
        <w:t>from the local school district</w:t>
      </w:r>
      <w:r w:rsidRPr="00DD2508">
        <w:rPr>
          <w:rFonts w:ascii="Calibri" w:hAnsi="Calibri"/>
          <w:szCs w:val="23"/>
        </w:rPr>
        <w:t>.</w:t>
      </w:r>
    </w:p>
    <w:p w:rsidR="00097F58" w:rsidRPr="00DD2508" w:rsidRDefault="00097F58" w:rsidP="00097F58">
      <w:pPr>
        <w:rPr>
          <w:rFonts w:ascii="Calibri" w:hAnsi="Calibri"/>
          <w:szCs w:val="23"/>
        </w:rPr>
      </w:pPr>
    </w:p>
    <w:p w:rsidR="00097F58" w:rsidRPr="007B6C9C" w:rsidRDefault="00097F58" w:rsidP="00097F58">
      <w:pPr>
        <w:rPr>
          <w:rFonts w:ascii="Calibri" w:hAnsi="Calibri"/>
          <w:b/>
          <w:szCs w:val="23"/>
        </w:rPr>
      </w:pPr>
      <w:r w:rsidRPr="007B6C9C">
        <w:rPr>
          <w:rFonts w:ascii="Calibri" w:hAnsi="Calibri"/>
          <w:b/>
          <w:szCs w:val="23"/>
        </w:rPr>
        <w:t>Method</w:t>
      </w:r>
    </w:p>
    <w:p w:rsidR="00097F58" w:rsidRPr="00DD2508" w:rsidRDefault="00097F58" w:rsidP="00097F58">
      <w:pPr>
        <w:rPr>
          <w:rFonts w:ascii="Calibri" w:hAnsi="Calibri"/>
          <w:sz w:val="16"/>
          <w:szCs w:val="16"/>
        </w:rPr>
      </w:pPr>
    </w:p>
    <w:p w:rsidR="00097F58" w:rsidRPr="00DD2508" w:rsidRDefault="00097F58" w:rsidP="00097F58">
      <w:pPr>
        <w:rPr>
          <w:rFonts w:ascii="Calibri" w:hAnsi="Calibri"/>
          <w:iCs/>
          <w:szCs w:val="23"/>
        </w:rPr>
      </w:pPr>
      <w:r>
        <w:rPr>
          <w:rFonts w:ascii="Calibri" w:hAnsi="Calibri"/>
          <w:iCs/>
          <w:szCs w:val="23"/>
        </w:rPr>
        <w:t>The school compares t</w:t>
      </w:r>
      <w:r w:rsidRPr="00DD2508">
        <w:rPr>
          <w:rFonts w:ascii="Calibri" w:hAnsi="Calibri"/>
          <w:iCs/>
          <w:szCs w:val="23"/>
        </w:rPr>
        <w:t xml:space="preserve">he performance of students in their fourth year in the charter school </w:t>
      </w:r>
      <w:r w:rsidR="001B1B7F" w:rsidRPr="005655C1">
        <w:rPr>
          <w:rFonts w:ascii="Calibri" w:hAnsi="Calibri"/>
          <w:bCs/>
          <w:color w:val="000000"/>
          <w:sz w:val="24"/>
          <w:szCs w:val="24"/>
        </w:rPr>
        <w:t xml:space="preserve">high school </w:t>
      </w:r>
      <w:r w:rsidR="001B1B7F">
        <w:rPr>
          <w:rFonts w:ascii="Calibri" w:hAnsi="Calibri"/>
          <w:bCs/>
          <w:color w:val="000000"/>
          <w:sz w:val="24"/>
          <w:szCs w:val="24"/>
        </w:rPr>
        <w:t xml:space="preserve">Total </w:t>
      </w:r>
      <w:r w:rsidR="001B1B7F" w:rsidRPr="005655C1">
        <w:rPr>
          <w:rFonts w:ascii="Calibri" w:hAnsi="Calibri"/>
          <w:bCs/>
          <w:color w:val="000000"/>
          <w:sz w:val="24"/>
          <w:szCs w:val="24"/>
        </w:rPr>
        <w:t xml:space="preserve">Cohort </w:t>
      </w:r>
      <w:r w:rsidRPr="00DD2508">
        <w:rPr>
          <w:rFonts w:ascii="Calibri" w:hAnsi="Calibri"/>
          <w:iCs/>
          <w:szCs w:val="23"/>
        </w:rPr>
        <w:t xml:space="preserve">to that of the respective cohort of students in the local school district.  Given that students may take Regents exam up through the summer of their fourth year, the </w:t>
      </w:r>
      <w:r>
        <w:rPr>
          <w:rFonts w:ascii="Calibri" w:hAnsi="Calibri"/>
          <w:iCs/>
          <w:szCs w:val="23"/>
        </w:rPr>
        <w:t xml:space="preserve">school presents </w:t>
      </w:r>
      <w:r w:rsidRPr="00DD2508">
        <w:rPr>
          <w:rFonts w:ascii="Calibri" w:hAnsi="Calibri"/>
          <w:iCs/>
          <w:szCs w:val="23"/>
        </w:rPr>
        <w:t>most recently available district results.</w:t>
      </w:r>
    </w:p>
    <w:p w:rsidR="00097F58" w:rsidRPr="00DD2508" w:rsidRDefault="00097F58" w:rsidP="00097F58">
      <w:pPr>
        <w:rPr>
          <w:rFonts w:ascii="Calibri" w:hAnsi="Calibri"/>
          <w:szCs w:val="23"/>
        </w:rPr>
      </w:pPr>
    </w:p>
    <w:p w:rsidR="00097F58" w:rsidRPr="007B6C9C" w:rsidRDefault="00097F58" w:rsidP="00097F58">
      <w:pPr>
        <w:rPr>
          <w:rFonts w:ascii="Calibri" w:hAnsi="Calibri"/>
          <w:b/>
          <w:szCs w:val="23"/>
        </w:rPr>
      </w:pPr>
      <w:r w:rsidRPr="007B6C9C">
        <w:rPr>
          <w:rFonts w:ascii="Calibri" w:hAnsi="Calibri"/>
          <w:b/>
          <w:szCs w:val="23"/>
        </w:rPr>
        <w:t>Results</w:t>
      </w:r>
    </w:p>
    <w:p w:rsidR="00097F58" w:rsidRPr="00DD2508" w:rsidRDefault="00097F58" w:rsidP="00097F58">
      <w:pPr>
        <w:rPr>
          <w:rFonts w:ascii="Calibri" w:hAnsi="Calibri"/>
          <w:sz w:val="16"/>
          <w:szCs w:val="16"/>
        </w:rPr>
      </w:pPr>
    </w:p>
    <w:p w:rsidR="00097F58" w:rsidRPr="00DD2508" w:rsidRDefault="00097F58" w:rsidP="00097F58">
      <w:pPr>
        <w:rPr>
          <w:rFonts w:ascii="Calibri" w:hAnsi="Calibri"/>
          <w:szCs w:val="23"/>
        </w:rPr>
      </w:pPr>
      <w:r>
        <w:rPr>
          <w:rFonts w:ascii="Calibri" w:hAnsi="Calibri"/>
          <w:szCs w:val="23"/>
          <w:highlight w:val="yellow"/>
        </w:rPr>
        <w:t>Provide b</w:t>
      </w:r>
      <w:r w:rsidRPr="00DD2508">
        <w:rPr>
          <w:rFonts w:ascii="Calibri" w:hAnsi="Calibri"/>
          <w:szCs w:val="23"/>
          <w:highlight w:val="yellow"/>
        </w:rPr>
        <w:t>rief narrative highlighting results in the data table that directly address</w:t>
      </w:r>
      <w:r w:rsidR="00464BB5">
        <w:rPr>
          <w:rFonts w:ascii="Calibri" w:hAnsi="Calibri"/>
          <w:szCs w:val="23"/>
          <w:highlight w:val="yellow"/>
        </w:rPr>
        <w:t>es</w:t>
      </w:r>
      <w:r w:rsidRPr="00DD2508">
        <w:rPr>
          <w:rFonts w:ascii="Calibri" w:hAnsi="Calibri"/>
          <w:szCs w:val="23"/>
          <w:highlight w:val="yellow"/>
        </w:rPr>
        <w:t xml:space="preserve"> the measure</w:t>
      </w:r>
      <w:r w:rsidRPr="00DD2508">
        <w:rPr>
          <w:rFonts w:ascii="Calibri" w:hAnsi="Calibri"/>
          <w:szCs w:val="23"/>
        </w:rPr>
        <w:t>.</w:t>
      </w:r>
    </w:p>
    <w:p w:rsidR="00097F58" w:rsidRDefault="00097F58" w:rsidP="00097F58">
      <w:pPr>
        <w:jc w:val="center"/>
        <w:rPr>
          <w:rFonts w:ascii="Calibri" w:hAnsi="Calibri"/>
          <w:szCs w:val="23"/>
        </w:rPr>
      </w:pPr>
    </w:p>
    <w:p w:rsidR="00097F58" w:rsidRPr="00DD2508" w:rsidRDefault="00097F58" w:rsidP="00097F58">
      <w:pPr>
        <w:jc w:val="center"/>
        <w:rPr>
          <w:rFonts w:ascii="Calibri" w:hAnsi="Calibri"/>
          <w:b/>
          <w:szCs w:val="23"/>
        </w:rPr>
      </w:pPr>
      <w:r w:rsidRPr="00BF33DE">
        <w:rPr>
          <w:rFonts w:ascii="Calibri" w:hAnsi="Calibri"/>
          <w:b/>
          <w:szCs w:val="23"/>
        </w:rPr>
        <w:t>Science Regents</w:t>
      </w:r>
      <w:r w:rsidRPr="00DD2508">
        <w:rPr>
          <w:rFonts w:ascii="Calibri" w:hAnsi="Calibri"/>
          <w:b/>
          <w:szCs w:val="23"/>
        </w:rPr>
        <w:t xml:space="preserve"> Passing Rate </w:t>
      </w:r>
    </w:p>
    <w:p w:rsidR="001B1B7F" w:rsidRPr="00DD2508" w:rsidRDefault="001B1B7F" w:rsidP="001B1B7F">
      <w:pPr>
        <w:jc w:val="center"/>
        <w:rPr>
          <w:rFonts w:ascii="Calibri" w:hAnsi="Calibri"/>
          <w:b/>
          <w:szCs w:val="23"/>
        </w:rPr>
      </w:pPr>
      <w:r>
        <w:rPr>
          <w:rFonts w:ascii="Calibri" w:hAnsi="Calibri"/>
          <w:b/>
          <w:szCs w:val="23"/>
        </w:rPr>
        <w:t>o</w:t>
      </w:r>
      <w:r w:rsidRPr="00DD2508">
        <w:rPr>
          <w:rFonts w:ascii="Calibri" w:hAnsi="Calibri"/>
          <w:b/>
          <w:szCs w:val="23"/>
        </w:rPr>
        <w:t>f</w:t>
      </w:r>
      <w:r>
        <w:rPr>
          <w:rFonts w:ascii="Calibri" w:hAnsi="Calibri"/>
          <w:b/>
          <w:szCs w:val="23"/>
        </w:rPr>
        <w:t xml:space="preserve"> </w:t>
      </w:r>
      <w:r w:rsidRPr="001B1B7F">
        <w:rPr>
          <w:rFonts w:ascii="Calibri" w:hAnsi="Calibri"/>
          <w:b/>
          <w:szCs w:val="23"/>
        </w:rPr>
        <w:t xml:space="preserve">the </w:t>
      </w:r>
      <w:r>
        <w:rPr>
          <w:rFonts w:ascii="Calibri" w:hAnsi="Calibri"/>
          <w:b/>
          <w:szCs w:val="23"/>
        </w:rPr>
        <w:t>H</w:t>
      </w:r>
      <w:r w:rsidRPr="001B1B7F">
        <w:rPr>
          <w:rFonts w:ascii="Calibri" w:hAnsi="Calibri"/>
          <w:b/>
          <w:bCs/>
          <w:color w:val="000000"/>
          <w:sz w:val="24"/>
          <w:szCs w:val="24"/>
        </w:rPr>
        <w:t xml:space="preserve">igh </w:t>
      </w:r>
      <w:r>
        <w:rPr>
          <w:rFonts w:ascii="Calibri" w:hAnsi="Calibri"/>
          <w:b/>
          <w:bCs/>
          <w:color w:val="000000"/>
          <w:sz w:val="24"/>
          <w:szCs w:val="24"/>
        </w:rPr>
        <w:t>S</w:t>
      </w:r>
      <w:r w:rsidRPr="001B1B7F">
        <w:rPr>
          <w:rFonts w:ascii="Calibri" w:hAnsi="Calibri"/>
          <w:b/>
          <w:bCs/>
          <w:color w:val="000000"/>
          <w:sz w:val="24"/>
          <w:szCs w:val="24"/>
        </w:rPr>
        <w:t>chool Total Cohort</w:t>
      </w:r>
      <w:r w:rsidRPr="001B1B7F">
        <w:rPr>
          <w:rFonts w:ascii="Calibri" w:hAnsi="Calibri"/>
          <w:b/>
          <w:szCs w:val="23"/>
        </w:rPr>
        <w:t xml:space="preserve"> by</w:t>
      </w:r>
      <w:r w:rsidRPr="00DD2508">
        <w:rPr>
          <w:rFonts w:ascii="Calibri" w:hAnsi="Calibri"/>
          <w:b/>
          <w:szCs w:val="23"/>
        </w:rPr>
        <w:t xml:space="preserve"> Charter School and School District </w:t>
      </w:r>
    </w:p>
    <w:p w:rsidR="00097F58" w:rsidRPr="00DD2508" w:rsidRDefault="00097F58" w:rsidP="00097F58">
      <w:pPr>
        <w:rPr>
          <w:rFonts w:ascii="Calibri" w:hAnsi="Calibri"/>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7"/>
        <w:gridCol w:w="1010"/>
        <w:gridCol w:w="1011"/>
        <w:gridCol w:w="1011"/>
        <w:gridCol w:w="1011"/>
      </w:tblGrid>
      <w:tr w:rsidR="00097F58" w:rsidRPr="00DD2508" w:rsidTr="00097F58">
        <w:trPr>
          <w:jc w:val="center"/>
        </w:trPr>
        <w:tc>
          <w:tcPr>
            <w:tcW w:w="907" w:type="dxa"/>
            <w:vMerge w:val="restart"/>
            <w:vAlign w:val="center"/>
          </w:tcPr>
          <w:p w:rsidR="00097F58" w:rsidRPr="00DE3E14" w:rsidRDefault="00097F58" w:rsidP="00097F58">
            <w:pPr>
              <w:jc w:val="center"/>
              <w:rPr>
                <w:rFonts w:ascii="Calibri" w:hAnsi="Calibri"/>
                <w:sz w:val="20"/>
              </w:rPr>
            </w:pPr>
            <w:r w:rsidRPr="00DE3E14">
              <w:rPr>
                <w:rFonts w:ascii="Calibri" w:hAnsi="Calibri"/>
                <w:sz w:val="20"/>
              </w:rPr>
              <w:t>Cohort</w:t>
            </w:r>
          </w:p>
        </w:tc>
        <w:tc>
          <w:tcPr>
            <w:tcW w:w="2021" w:type="dxa"/>
            <w:gridSpan w:val="2"/>
          </w:tcPr>
          <w:p w:rsidR="00097F58" w:rsidRPr="00DE3E14" w:rsidRDefault="00097F58" w:rsidP="00097F58">
            <w:pPr>
              <w:jc w:val="center"/>
              <w:rPr>
                <w:rFonts w:ascii="Calibri" w:hAnsi="Calibri"/>
                <w:sz w:val="20"/>
              </w:rPr>
            </w:pPr>
            <w:smartTag w:uri="urn:schemas-microsoft-com:office:smarttags" w:element="place">
              <w:smartTag w:uri="urn:schemas-microsoft-com:office:smarttags" w:element="PlaceName">
                <w:r w:rsidRPr="00DE3E14">
                  <w:rPr>
                    <w:rFonts w:ascii="Calibri" w:hAnsi="Calibri"/>
                    <w:sz w:val="20"/>
                  </w:rPr>
                  <w:t>Charter</w:t>
                </w:r>
              </w:smartTag>
              <w:r w:rsidRPr="00DE3E14">
                <w:rPr>
                  <w:rFonts w:ascii="Calibri" w:hAnsi="Calibri"/>
                  <w:sz w:val="20"/>
                </w:rPr>
                <w:t xml:space="preserve"> </w:t>
              </w:r>
              <w:smartTag w:uri="urn:schemas-microsoft-com:office:smarttags" w:element="PlaceType">
                <w:r w:rsidRPr="00DE3E14">
                  <w:rPr>
                    <w:rFonts w:ascii="Calibri" w:hAnsi="Calibri"/>
                    <w:sz w:val="20"/>
                  </w:rPr>
                  <w:t>School</w:t>
                </w:r>
              </w:smartTag>
            </w:smartTag>
          </w:p>
        </w:tc>
        <w:tc>
          <w:tcPr>
            <w:tcW w:w="2022" w:type="dxa"/>
            <w:gridSpan w:val="2"/>
          </w:tcPr>
          <w:p w:rsidR="00097F58" w:rsidRPr="00DE3E14" w:rsidRDefault="00097F58" w:rsidP="00097F58">
            <w:pPr>
              <w:jc w:val="center"/>
              <w:rPr>
                <w:rFonts w:ascii="Calibri" w:hAnsi="Calibri"/>
                <w:sz w:val="20"/>
              </w:rPr>
            </w:pPr>
            <w:smartTag w:uri="urn:schemas-microsoft-com:office:smarttags" w:element="place">
              <w:r w:rsidRPr="00DE3E14">
                <w:rPr>
                  <w:rFonts w:ascii="Calibri" w:hAnsi="Calibri"/>
                  <w:sz w:val="20"/>
                </w:rPr>
                <w:t>School District</w:t>
              </w:r>
            </w:smartTag>
          </w:p>
        </w:tc>
      </w:tr>
      <w:tr w:rsidR="00097F58" w:rsidRPr="00DD2508" w:rsidTr="00097F58">
        <w:trPr>
          <w:jc w:val="center"/>
        </w:trPr>
        <w:tc>
          <w:tcPr>
            <w:tcW w:w="907" w:type="dxa"/>
            <w:vMerge/>
          </w:tcPr>
          <w:p w:rsidR="00097F58" w:rsidRPr="00DE3E14" w:rsidRDefault="00097F58" w:rsidP="00097F58">
            <w:pPr>
              <w:jc w:val="center"/>
              <w:rPr>
                <w:rFonts w:ascii="Calibri" w:hAnsi="Calibri"/>
                <w:sz w:val="20"/>
              </w:rPr>
            </w:pPr>
          </w:p>
        </w:tc>
        <w:tc>
          <w:tcPr>
            <w:tcW w:w="1010" w:type="dxa"/>
          </w:tcPr>
          <w:p w:rsidR="00097F58" w:rsidRPr="00DE3E14" w:rsidRDefault="00097F58" w:rsidP="00097F58">
            <w:pPr>
              <w:jc w:val="center"/>
              <w:rPr>
                <w:rFonts w:ascii="Calibri" w:hAnsi="Calibri"/>
                <w:sz w:val="20"/>
              </w:rPr>
            </w:pPr>
            <w:r w:rsidRPr="00DE3E14">
              <w:rPr>
                <w:rFonts w:ascii="Calibri" w:hAnsi="Calibri"/>
                <w:sz w:val="20"/>
              </w:rPr>
              <w:t>Percent Passing</w:t>
            </w:r>
          </w:p>
        </w:tc>
        <w:tc>
          <w:tcPr>
            <w:tcW w:w="1011" w:type="dxa"/>
          </w:tcPr>
          <w:p w:rsidR="00097F58" w:rsidRPr="00DE3E14" w:rsidRDefault="00097F58" w:rsidP="00097F58">
            <w:pPr>
              <w:jc w:val="center"/>
              <w:rPr>
                <w:rFonts w:ascii="Calibri" w:hAnsi="Calibri"/>
                <w:sz w:val="20"/>
              </w:rPr>
            </w:pPr>
            <w:r w:rsidRPr="00DE3E14">
              <w:rPr>
                <w:rFonts w:ascii="Calibri" w:hAnsi="Calibri"/>
                <w:sz w:val="20"/>
              </w:rPr>
              <w:t>Cohort Size</w:t>
            </w:r>
          </w:p>
        </w:tc>
        <w:tc>
          <w:tcPr>
            <w:tcW w:w="1011" w:type="dxa"/>
          </w:tcPr>
          <w:p w:rsidR="00097F58" w:rsidRPr="00DE3E14" w:rsidRDefault="00097F58" w:rsidP="00097F58">
            <w:pPr>
              <w:jc w:val="center"/>
              <w:rPr>
                <w:rFonts w:ascii="Calibri" w:hAnsi="Calibri"/>
                <w:sz w:val="20"/>
              </w:rPr>
            </w:pPr>
            <w:r w:rsidRPr="00DE3E14">
              <w:rPr>
                <w:rFonts w:ascii="Calibri" w:hAnsi="Calibri"/>
                <w:sz w:val="20"/>
              </w:rPr>
              <w:t>Percent Passing</w:t>
            </w:r>
          </w:p>
        </w:tc>
        <w:tc>
          <w:tcPr>
            <w:tcW w:w="1011" w:type="dxa"/>
          </w:tcPr>
          <w:p w:rsidR="00097F58" w:rsidRPr="00DE3E14" w:rsidRDefault="00097F58" w:rsidP="00097F58">
            <w:pPr>
              <w:jc w:val="center"/>
              <w:rPr>
                <w:rFonts w:ascii="Calibri" w:hAnsi="Calibri"/>
                <w:sz w:val="20"/>
              </w:rPr>
            </w:pPr>
            <w:r w:rsidRPr="00DE3E14">
              <w:rPr>
                <w:rFonts w:ascii="Calibri" w:hAnsi="Calibri"/>
                <w:sz w:val="20"/>
              </w:rPr>
              <w:t>Cohort Size</w:t>
            </w:r>
          </w:p>
        </w:tc>
      </w:tr>
      <w:tr w:rsidR="00464BB5" w:rsidRPr="00DD2508" w:rsidTr="00464BB5">
        <w:trPr>
          <w:jc w:val="center"/>
        </w:trPr>
        <w:tc>
          <w:tcPr>
            <w:tcW w:w="907" w:type="dxa"/>
          </w:tcPr>
          <w:p w:rsidR="00464BB5" w:rsidRPr="00DE3E14" w:rsidRDefault="00464BB5" w:rsidP="00464BB5">
            <w:pPr>
              <w:pStyle w:val="FootnoteText"/>
              <w:keepLines/>
              <w:jc w:val="center"/>
              <w:rPr>
                <w:rFonts w:ascii="Calibri" w:hAnsi="Calibri"/>
                <w:bCs/>
              </w:rPr>
            </w:pPr>
            <w:r w:rsidRPr="00DE3E14">
              <w:rPr>
                <w:rFonts w:ascii="Calibri" w:hAnsi="Calibri"/>
                <w:bCs/>
              </w:rPr>
              <w:t>2008</w:t>
            </w:r>
          </w:p>
        </w:tc>
        <w:tc>
          <w:tcPr>
            <w:tcW w:w="1010" w:type="dxa"/>
          </w:tcPr>
          <w:p w:rsidR="00464BB5" w:rsidRPr="00DE3E14" w:rsidRDefault="00464BB5" w:rsidP="00097F58">
            <w:pPr>
              <w:jc w:val="center"/>
              <w:rPr>
                <w:rFonts w:ascii="Calibri" w:hAnsi="Calibri"/>
                <w:sz w:val="20"/>
              </w:rPr>
            </w:pPr>
          </w:p>
        </w:tc>
        <w:tc>
          <w:tcPr>
            <w:tcW w:w="1011" w:type="dxa"/>
          </w:tcPr>
          <w:p w:rsidR="00464BB5" w:rsidRPr="00DE3E14" w:rsidRDefault="00464BB5" w:rsidP="00097F58">
            <w:pPr>
              <w:jc w:val="center"/>
              <w:rPr>
                <w:rFonts w:ascii="Calibri" w:hAnsi="Calibri"/>
                <w:sz w:val="20"/>
              </w:rPr>
            </w:pPr>
          </w:p>
        </w:tc>
        <w:tc>
          <w:tcPr>
            <w:tcW w:w="1011" w:type="dxa"/>
          </w:tcPr>
          <w:p w:rsidR="00464BB5" w:rsidRPr="00DE3E14" w:rsidRDefault="00464BB5" w:rsidP="00097F58">
            <w:pPr>
              <w:jc w:val="center"/>
              <w:rPr>
                <w:rFonts w:ascii="Calibri" w:hAnsi="Calibri"/>
                <w:sz w:val="20"/>
              </w:rPr>
            </w:pPr>
          </w:p>
        </w:tc>
        <w:tc>
          <w:tcPr>
            <w:tcW w:w="1011" w:type="dxa"/>
          </w:tcPr>
          <w:p w:rsidR="00464BB5" w:rsidRPr="00DE3E14" w:rsidRDefault="00464BB5" w:rsidP="00097F58">
            <w:pPr>
              <w:jc w:val="center"/>
              <w:rPr>
                <w:rFonts w:ascii="Calibri" w:hAnsi="Calibri"/>
                <w:sz w:val="20"/>
              </w:rPr>
            </w:pPr>
          </w:p>
        </w:tc>
      </w:tr>
      <w:tr w:rsidR="00464BB5" w:rsidRPr="00DD2508" w:rsidTr="00464BB5">
        <w:trPr>
          <w:jc w:val="center"/>
        </w:trPr>
        <w:tc>
          <w:tcPr>
            <w:tcW w:w="907" w:type="dxa"/>
          </w:tcPr>
          <w:p w:rsidR="00464BB5" w:rsidRPr="00DE3E14" w:rsidRDefault="00464BB5" w:rsidP="00464BB5">
            <w:pPr>
              <w:pStyle w:val="FootnoteText"/>
              <w:keepLines/>
              <w:jc w:val="center"/>
              <w:rPr>
                <w:rFonts w:ascii="Calibri" w:hAnsi="Calibri"/>
                <w:bCs/>
              </w:rPr>
            </w:pPr>
            <w:r w:rsidRPr="00DE3E14">
              <w:rPr>
                <w:rFonts w:ascii="Calibri" w:hAnsi="Calibri"/>
                <w:bCs/>
              </w:rPr>
              <w:t>200</w:t>
            </w:r>
            <w:r>
              <w:rPr>
                <w:rFonts w:ascii="Calibri" w:hAnsi="Calibri"/>
                <w:bCs/>
              </w:rPr>
              <w:t>9</w:t>
            </w:r>
          </w:p>
        </w:tc>
        <w:tc>
          <w:tcPr>
            <w:tcW w:w="1010" w:type="dxa"/>
          </w:tcPr>
          <w:p w:rsidR="00464BB5" w:rsidRPr="00DE3E14" w:rsidRDefault="00464BB5" w:rsidP="00097F58">
            <w:pPr>
              <w:jc w:val="center"/>
              <w:rPr>
                <w:rFonts w:ascii="Calibri" w:hAnsi="Calibri"/>
                <w:sz w:val="20"/>
              </w:rPr>
            </w:pPr>
          </w:p>
        </w:tc>
        <w:tc>
          <w:tcPr>
            <w:tcW w:w="1011" w:type="dxa"/>
          </w:tcPr>
          <w:p w:rsidR="00464BB5" w:rsidRPr="00DE3E14" w:rsidRDefault="00464BB5" w:rsidP="00097F58">
            <w:pPr>
              <w:jc w:val="center"/>
              <w:rPr>
                <w:rFonts w:ascii="Calibri" w:hAnsi="Calibri"/>
                <w:sz w:val="20"/>
              </w:rPr>
            </w:pPr>
          </w:p>
        </w:tc>
        <w:tc>
          <w:tcPr>
            <w:tcW w:w="1011" w:type="dxa"/>
          </w:tcPr>
          <w:p w:rsidR="00464BB5" w:rsidRPr="00DE3E14" w:rsidRDefault="00464BB5" w:rsidP="00097F58">
            <w:pPr>
              <w:jc w:val="center"/>
              <w:rPr>
                <w:rFonts w:ascii="Calibri" w:hAnsi="Calibri"/>
                <w:sz w:val="20"/>
              </w:rPr>
            </w:pPr>
          </w:p>
        </w:tc>
        <w:tc>
          <w:tcPr>
            <w:tcW w:w="1011" w:type="dxa"/>
          </w:tcPr>
          <w:p w:rsidR="00464BB5" w:rsidRPr="00DE3E14" w:rsidRDefault="00464BB5" w:rsidP="00097F58">
            <w:pPr>
              <w:jc w:val="center"/>
              <w:rPr>
                <w:rFonts w:ascii="Calibri" w:hAnsi="Calibri"/>
                <w:sz w:val="20"/>
              </w:rPr>
            </w:pPr>
          </w:p>
        </w:tc>
      </w:tr>
      <w:tr w:rsidR="00464BB5" w:rsidRPr="00DD2508" w:rsidTr="00097F58">
        <w:trPr>
          <w:jc w:val="center"/>
        </w:trPr>
        <w:tc>
          <w:tcPr>
            <w:tcW w:w="907" w:type="dxa"/>
          </w:tcPr>
          <w:p w:rsidR="00464BB5" w:rsidRPr="00DE3E14" w:rsidRDefault="00464BB5" w:rsidP="00464BB5">
            <w:pPr>
              <w:pStyle w:val="FootnoteText"/>
              <w:keepLines/>
              <w:jc w:val="center"/>
              <w:rPr>
                <w:rFonts w:ascii="Calibri" w:hAnsi="Calibri"/>
                <w:bCs/>
              </w:rPr>
            </w:pPr>
            <w:r w:rsidRPr="00DE3E14">
              <w:rPr>
                <w:rFonts w:ascii="Calibri" w:hAnsi="Calibri"/>
                <w:bCs/>
              </w:rPr>
              <w:t>20</w:t>
            </w:r>
            <w:r>
              <w:rPr>
                <w:rFonts w:ascii="Calibri" w:hAnsi="Calibri"/>
                <w:bCs/>
              </w:rPr>
              <w:t>1</w:t>
            </w:r>
            <w:r w:rsidRPr="00DE3E14">
              <w:rPr>
                <w:rFonts w:ascii="Calibri" w:hAnsi="Calibri"/>
                <w:bCs/>
              </w:rPr>
              <w:t>0</w:t>
            </w:r>
          </w:p>
        </w:tc>
        <w:tc>
          <w:tcPr>
            <w:tcW w:w="1010" w:type="dxa"/>
          </w:tcPr>
          <w:p w:rsidR="00464BB5" w:rsidRPr="00DE3E14" w:rsidRDefault="00464BB5" w:rsidP="00097F58">
            <w:pPr>
              <w:jc w:val="center"/>
              <w:rPr>
                <w:rFonts w:ascii="Calibri" w:hAnsi="Calibri"/>
                <w:sz w:val="20"/>
              </w:rPr>
            </w:pPr>
          </w:p>
        </w:tc>
        <w:tc>
          <w:tcPr>
            <w:tcW w:w="1011" w:type="dxa"/>
          </w:tcPr>
          <w:p w:rsidR="00464BB5" w:rsidRPr="00DE3E14" w:rsidRDefault="00464BB5" w:rsidP="00097F58">
            <w:pPr>
              <w:jc w:val="center"/>
              <w:rPr>
                <w:rFonts w:ascii="Calibri" w:hAnsi="Calibri"/>
                <w:sz w:val="20"/>
              </w:rPr>
            </w:pPr>
          </w:p>
        </w:tc>
        <w:tc>
          <w:tcPr>
            <w:tcW w:w="1011" w:type="dxa"/>
          </w:tcPr>
          <w:p w:rsidR="00464BB5" w:rsidRPr="00DE3E14" w:rsidRDefault="00464BB5" w:rsidP="00097F58">
            <w:pPr>
              <w:jc w:val="center"/>
              <w:rPr>
                <w:rFonts w:ascii="Calibri" w:hAnsi="Calibri"/>
                <w:sz w:val="20"/>
              </w:rPr>
            </w:pPr>
          </w:p>
        </w:tc>
        <w:tc>
          <w:tcPr>
            <w:tcW w:w="1011" w:type="dxa"/>
          </w:tcPr>
          <w:p w:rsidR="00464BB5" w:rsidRPr="00DE3E14" w:rsidRDefault="00464BB5" w:rsidP="00097F58">
            <w:pPr>
              <w:jc w:val="center"/>
              <w:rPr>
                <w:rFonts w:ascii="Calibri" w:hAnsi="Calibri"/>
                <w:sz w:val="20"/>
              </w:rPr>
            </w:pPr>
          </w:p>
        </w:tc>
      </w:tr>
    </w:tbl>
    <w:p w:rsidR="00097F58" w:rsidRPr="007B6C9C" w:rsidRDefault="00097F58" w:rsidP="00097F58">
      <w:pPr>
        <w:rPr>
          <w:rFonts w:ascii="Calibri" w:hAnsi="Calibri"/>
          <w:b/>
          <w:szCs w:val="23"/>
        </w:rPr>
      </w:pPr>
      <w:r w:rsidRPr="007B6C9C">
        <w:rPr>
          <w:rFonts w:ascii="Calibri" w:hAnsi="Calibri"/>
          <w:b/>
          <w:szCs w:val="23"/>
        </w:rPr>
        <w:t>Evaluation</w:t>
      </w:r>
    </w:p>
    <w:p w:rsidR="00097F58" w:rsidRPr="007B6C9C" w:rsidRDefault="00097F58" w:rsidP="00097F58">
      <w:pPr>
        <w:rPr>
          <w:rFonts w:ascii="Calibri" w:hAnsi="Calibri"/>
          <w:sz w:val="16"/>
          <w:szCs w:val="16"/>
        </w:rPr>
      </w:pPr>
    </w:p>
    <w:p w:rsidR="00097F58" w:rsidRPr="007B6C9C" w:rsidRDefault="00097F58" w:rsidP="00097F58">
      <w:pPr>
        <w:rPr>
          <w:rFonts w:ascii="Calibri" w:hAnsi="Calibri"/>
          <w:szCs w:val="23"/>
        </w:rPr>
      </w:pPr>
      <w:r w:rsidRPr="007B6C9C">
        <w:rPr>
          <w:rFonts w:ascii="Calibri" w:hAnsi="Calibri"/>
          <w:szCs w:val="23"/>
          <w:highlight w:val="yellow"/>
        </w:rPr>
        <w:t>Narrative explicitly stating whether the school met the measure and discussing by how much the school fell short of or exceeded the measure, and notable performance in specific cohorts and populations.  This section can also be used to explain the results in the context of the school program, attributing the results to effective practices or problem areas</w:t>
      </w:r>
      <w:r w:rsidRPr="007B6C9C">
        <w:rPr>
          <w:rFonts w:ascii="Calibri" w:hAnsi="Calibri"/>
          <w:szCs w:val="23"/>
        </w:rPr>
        <w:t>.</w:t>
      </w:r>
    </w:p>
    <w:p w:rsidR="00E17B83" w:rsidRDefault="00E17B83" w:rsidP="00097F58">
      <w:pPr>
        <w:rPr>
          <w:rFonts w:ascii="Calibri" w:hAnsi="Calibri"/>
          <w:b/>
          <w:szCs w:val="23"/>
        </w:rPr>
      </w:pPr>
    </w:p>
    <w:p w:rsidR="0009729E" w:rsidRDefault="00097F58" w:rsidP="00097F58">
      <w:pPr>
        <w:rPr>
          <w:rFonts w:ascii="Calibri" w:hAnsi="Calibri"/>
          <w:b/>
          <w:szCs w:val="23"/>
        </w:rPr>
      </w:pPr>
      <w:r w:rsidRPr="007B6C9C">
        <w:rPr>
          <w:rFonts w:ascii="Calibri" w:hAnsi="Calibri"/>
          <w:b/>
          <w:szCs w:val="23"/>
        </w:rPr>
        <w:t>Additional Evidence</w:t>
      </w:r>
    </w:p>
    <w:p w:rsidR="0009729E" w:rsidRDefault="0009729E" w:rsidP="00097F58">
      <w:pPr>
        <w:rPr>
          <w:rFonts w:ascii="Calibri" w:hAnsi="Calibri"/>
          <w:b/>
          <w:szCs w:val="23"/>
        </w:rPr>
      </w:pPr>
    </w:p>
    <w:p w:rsidR="00097F58" w:rsidRDefault="00097F58" w:rsidP="00097F58">
      <w:pPr>
        <w:rPr>
          <w:rFonts w:ascii="Calibri" w:hAnsi="Calibri"/>
          <w:color w:val="000000"/>
          <w:szCs w:val="23"/>
        </w:rPr>
      </w:pPr>
      <w:r w:rsidRPr="00DD2508">
        <w:rPr>
          <w:rFonts w:ascii="Calibri" w:hAnsi="Calibri"/>
          <w:color w:val="000000"/>
          <w:szCs w:val="23"/>
          <w:highlight w:val="yellow"/>
        </w:rPr>
        <w:t>Narrative discussing additional analysis of the data such as trends over time, or the interim performance of cohorts that ha</w:t>
      </w:r>
      <w:r w:rsidR="0009729E">
        <w:rPr>
          <w:rFonts w:ascii="Calibri" w:hAnsi="Calibri"/>
          <w:color w:val="000000"/>
          <w:szCs w:val="23"/>
          <w:highlight w:val="yellow"/>
        </w:rPr>
        <w:t xml:space="preserve">ve not yet reached their fourth, showing </w:t>
      </w:r>
      <w:r w:rsidRPr="00DD2508">
        <w:rPr>
          <w:rFonts w:ascii="Calibri" w:hAnsi="Calibri"/>
          <w:color w:val="000000"/>
          <w:szCs w:val="23"/>
          <w:highlight w:val="yellow"/>
        </w:rPr>
        <w:t>year</w:t>
      </w:r>
      <w:r w:rsidR="0009729E">
        <w:rPr>
          <w:rFonts w:ascii="Calibri" w:hAnsi="Calibri"/>
          <w:color w:val="000000"/>
          <w:szCs w:val="23"/>
          <w:highlight w:val="yellow"/>
        </w:rPr>
        <w:t xml:space="preserve"> </w:t>
      </w:r>
      <w:r w:rsidRPr="00DD2508">
        <w:rPr>
          <w:rFonts w:ascii="Calibri" w:hAnsi="Calibri"/>
          <w:color w:val="000000"/>
          <w:szCs w:val="23"/>
          <w:highlight w:val="yellow"/>
        </w:rPr>
        <w:t>the school is making progress towards or maintaining a high level of performance</w:t>
      </w:r>
      <w:r w:rsidRPr="00DD2508">
        <w:rPr>
          <w:rFonts w:ascii="Calibri" w:hAnsi="Calibri"/>
          <w:color w:val="000000"/>
          <w:szCs w:val="23"/>
        </w:rPr>
        <w:t>.</w:t>
      </w:r>
    </w:p>
    <w:p w:rsidR="00B178B6" w:rsidRPr="00DD2508" w:rsidRDefault="004E1274" w:rsidP="004F1BF4">
      <w:pPr>
        <w:rPr>
          <w:rFonts w:ascii="Calibri" w:hAnsi="Calibri"/>
          <w:color w:val="000000"/>
          <w:szCs w:val="23"/>
        </w:rPr>
      </w:pPr>
      <w:r>
        <w:rPr>
          <w:rFonts w:ascii="Calibri" w:hAnsi="Calibri"/>
          <w:color w:val="000000"/>
          <w:szCs w:val="23"/>
          <w:highlight w:val="yellow"/>
        </w:rPr>
        <w:br w:type="page"/>
      </w:r>
      <w:r w:rsidR="00B178B6">
        <w:rPr>
          <w:rFonts w:ascii="Calibri" w:hAnsi="Calibri"/>
          <w:color w:val="000000"/>
          <w:szCs w:val="23"/>
          <w:highlight w:val="yellow"/>
        </w:rPr>
        <w:lastRenderedPageBreak/>
        <w:t>Include t</w:t>
      </w:r>
      <w:r w:rsidR="00B178B6" w:rsidRPr="00DD2508">
        <w:rPr>
          <w:rFonts w:ascii="Calibri" w:hAnsi="Calibri"/>
          <w:color w:val="000000"/>
          <w:szCs w:val="23"/>
          <w:highlight w:val="yellow"/>
        </w:rPr>
        <w:t xml:space="preserve">he following </w:t>
      </w:r>
      <w:r w:rsidR="00780FFB">
        <w:rPr>
          <w:rFonts w:ascii="Calibri" w:hAnsi="Calibri"/>
          <w:color w:val="000000"/>
          <w:szCs w:val="23"/>
          <w:highlight w:val="yellow"/>
        </w:rPr>
        <w:t>section</w:t>
      </w:r>
      <w:r w:rsidR="00B178B6" w:rsidRPr="00DD2508">
        <w:rPr>
          <w:rFonts w:ascii="Calibri" w:hAnsi="Calibri"/>
          <w:color w:val="000000"/>
          <w:szCs w:val="23"/>
          <w:highlight w:val="yellow"/>
        </w:rPr>
        <w:t xml:space="preserve"> </w:t>
      </w:r>
      <w:r w:rsidR="00202FB1">
        <w:rPr>
          <w:rFonts w:ascii="Calibri" w:hAnsi="Calibri"/>
          <w:color w:val="000000"/>
          <w:szCs w:val="23"/>
          <w:highlight w:val="yellow"/>
        </w:rPr>
        <w:t xml:space="preserve">as a separate </w:t>
      </w:r>
      <w:r w:rsidR="00B178B6" w:rsidRPr="00DD2508">
        <w:rPr>
          <w:rFonts w:ascii="Calibri" w:hAnsi="Calibri"/>
          <w:color w:val="000000"/>
          <w:szCs w:val="23"/>
          <w:highlight w:val="yellow"/>
        </w:rPr>
        <w:t xml:space="preserve">Accountability Plan </w:t>
      </w:r>
      <w:r w:rsidR="00202FB1">
        <w:rPr>
          <w:rFonts w:ascii="Calibri" w:hAnsi="Calibri"/>
          <w:color w:val="000000"/>
          <w:szCs w:val="23"/>
          <w:highlight w:val="yellow"/>
        </w:rPr>
        <w:t xml:space="preserve">subject area </w:t>
      </w:r>
      <w:r w:rsidR="00B178B6" w:rsidRPr="00DD2508">
        <w:rPr>
          <w:rFonts w:ascii="Calibri" w:hAnsi="Calibri"/>
          <w:color w:val="000000"/>
          <w:szCs w:val="23"/>
          <w:highlight w:val="yellow"/>
        </w:rPr>
        <w:t>goal</w:t>
      </w:r>
      <w:r w:rsidR="00780FFB">
        <w:rPr>
          <w:rFonts w:ascii="Calibri" w:hAnsi="Calibri"/>
          <w:color w:val="000000"/>
          <w:szCs w:val="23"/>
          <w:highlight w:val="yellow"/>
        </w:rPr>
        <w:t xml:space="preserve"> following the science section</w:t>
      </w:r>
      <w:r w:rsidR="00B178B6" w:rsidRPr="00DD2508">
        <w:rPr>
          <w:rFonts w:ascii="Calibri" w:hAnsi="Calibri"/>
          <w:color w:val="000000"/>
          <w:szCs w:val="23"/>
          <w:highlight w:val="yellow"/>
        </w:rPr>
        <w:t>.</w:t>
      </w:r>
    </w:p>
    <w:p w:rsidR="00780FFB" w:rsidRDefault="00780FFB" w:rsidP="00780FFB">
      <w:pPr>
        <w:rPr>
          <w:rFonts w:ascii="Calibri" w:hAnsi="Calibri"/>
          <w:color w:val="000000"/>
          <w:szCs w:val="23"/>
        </w:rPr>
      </w:pPr>
    </w:p>
    <w:p w:rsidR="004C70C6" w:rsidRDefault="004C70C6" w:rsidP="004C70C6">
      <w:pPr>
        <w:widowControl w:val="0"/>
        <w:jc w:val="center"/>
        <w:rPr>
          <w:rFonts w:ascii="Calibri" w:hAnsi="Calibri"/>
        </w:rPr>
      </w:pPr>
      <w:r>
        <w:rPr>
          <w:rFonts w:ascii="Calibri" w:hAnsi="Calibri"/>
        </w:rPr>
        <w:t>#                                   #                                   #</w:t>
      </w:r>
    </w:p>
    <w:p w:rsidR="004C70C6" w:rsidRPr="00DD2508" w:rsidRDefault="004C70C6" w:rsidP="00780FFB">
      <w:pPr>
        <w:rPr>
          <w:rFonts w:ascii="Calibri" w:hAnsi="Calibri"/>
          <w:color w:val="000000"/>
          <w:szCs w:val="23"/>
        </w:rPr>
      </w:pPr>
    </w:p>
    <w:p w:rsidR="00780FFB" w:rsidRPr="00DD2508" w:rsidRDefault="00780FFB" w:rsidP="00780FFB">
      <w:pPr>
        <w:widowControl w:val="0"/>
        <w:rPr>
          <w:rFonts w:ascii="Calibri" w:hAnsi="Calibri"/>
          <w:b/>
          <w:szCs w:val="23"/>
        </w:rPr>
      </w:pPr>
      <w:r w:rsidRPr="00DD2508">
        <w:rPr>
          <w:rFonts w:ascii="Calibri" w:hAnsi="Calibri"/>
          <w:b/>
          <w:szCs w:val="23"/>
        </w:rPr>
        <w:t>SOCIAL STUDIES</w:t>
      </w:r>
    </w:p>
    <w:p w:rsidR="00780FFB" w:rsidRPr="00DD2508" w:rsidRDefault="00780FFB" w:rsidP="00780FFB">
      <w:pPr>
        <w:widowControl w:val="0"/>
        <w:rPr>
          <w:rFonts w:ascii="Calibri" w:hAnsi="Calibri"/>
        </w:rPr>
      </w:pPr>
    </w:p>
    <w:p w:rsidR="00780FFB" w:rsidRPr="00DD2508" w:rsidRDefault="00780FFB" w:rsidP="00780FFB">
      <w:pPr>
        <w:pBdr>
          <w:top w:val="single" w:sz="18" w:space="1" w:color="auto"/>
          <w:left w:val="single" w:sz="18" w:space="4" w:color="auto"/>
          <w:bottom w:val="single" w:sz="18" w:space="1" w:color="auto"/>
          <w:right w:val="single" w:sz="18" w:space="4" w:color="auto"/>
        </w:pBdr>
        <w:shd w:val="clear" w:color="auto" w:fill="C0C0C0"/>
        <w:rPr>
          <w:rFonts w:ascii="Calibri" w:hAnsi="Calibri"/>
          <w:b/>
          <w:bCs/>
          <w:szCs w:val="23"/>
        </w:rPr>
      </w:pPr>
      <w:r w:rsidRPr="00DD2508">
        <w:rPr>
          <w:rFonts w:ascii="Calibri" w:hAnsi="Calibri"/>
          <w:b/>
          <w:bCs/>
          <w:szCs w:val="23"/>
        </w:rPr>
        <w:t xml:space="preserve">Goal </w:t>
      </w:r>
      <w:r>
        <w:rPr>
          <w:rFonts w:ascii="Calibri" w:hAnsi="Calibri"/>
          <w:b/>
          <w:bCs/>
          <w:szCs w:val="23"/>
        </w:rPr>
        <w:t>4</w:t>
      </w:r>
      <w:r w:rsidRPr="00DD2508">
        <w:rPr>
          <w:rFonts w:ascii="Calibri" w:hAnsi="Calibri"/>
          <w:b/>
          <w:bCs/>
          <w:szCs w:val="23"/>
        </w:rPr>
        <w:t>: S</w:t>
      </w:r>
      <w:r>
        <w:rPr>
          <w:rFonts w:ascii="Calibri" w:hAnsi="Calibri"/>
          <w:b/>
          <w:bCs/>
          <w:szCs w:val="23"/>
        </w:rPr>
        <w:t>ocial Studies</w:t>
      </w:r>
    </w:p>
    <w:p w:rsidR="00780FFB" w:rsidRPr="00DD2508" w:rsidRDefault="00780FFB" w:rsidP="00780FFB">
      <w:pPr>
        <w:pBdr>
          <w:top w:val="single" w:sz="18" w:space="1" w:color="auto"/>
          <w:left w:val="single" w:sz="18" w:space="4" w:color="auto"/>
          <w:bottom w:val="single" w:sz="18" w:space="1" w:color="auto"/>
          <w:right w:val="single" w:sz="18" w:space="4" w:color="auto"/>
        </w:pBdr>
        <w:shd w:val="clear" w:color="auto" w:fill="C0C0C0"/>
        <w:rPr>
          <w:rFonts w:ascii="Calibri" w:hAnsi="Calibri"/>
          <w:b/>
          <w:bCs/>
          <w:szCs w:val="23"/>
        </w:rPr>
      </w:pPr>
      <w:r w:rsidRPr="00DD2508">
        <w:rPr>
          <w:rFonts w:ascii="Calibri" w:hAnsi="Calibri"/>
          <w:szCs w:val="23"/>
          <w:highlight w:val="yellow"/>
        </w:rPr>
        <w:t>Write the school’s Accountability Plan s</w:t>
      </w:r>
      <w:r>
        <w:rPr>
          <w:rFonts w:ascii="Calibri" w:hAnsi="Calibri"/>
          <w:szCs w:val="23"/>
          <w:highlight w:val="yellow"/>
        </w:rPr>
        <w:t xml:space="preserve">ocial studies </w:t>
      </w:r>
      <w:r w:rsidRPr="00DD2508">
        <w:rPr>
          <w:rFonts w:ascii="Calibri" w:hAnsi="Calibri"/>
          <w:szCs w:val="23"/>
          <w:highlight w:val="yellow"/>
        </w:rPr>
        <w:t>goal here.</w:t>
      </w:r>
    </w:p>
    <w:p w:rsidR="00780FFB" w:rsidRDefault="00780FFB" w:rsidP="00D47E8F">
      <w:pPr>
        <w:widowControl w:val="0"/>
        <w:rPr>
          <w:rFonts w:ascii="Calibri" w:hAnsi="Calibri"/>
        </w:rPr>
      </w:pPr>
    </w:p>
    <w:p w:rsidR="00780FFB" w:rsidRPr="00DD2508" w:rsidRDefault="00780FFB" w:rsidP="00D47E8F">
      <w:pPr>
        <w:widowControl w:val="0"/>
        <w:rPr>
          <w:rFonts w:ascii="Calibri" w:hAnsi="Calibri"/>
        </w:rPr>
      </w:pPr>
    </w:p>
    <w:p w:rsidR="00D47E8F" w:rsidRPr="00DD2508" w:rsidRDefault="00D47E8F" w:rsidP="00D47E8F">
      <w:pPr>
        <w:pBdr>
          <w:top w:val="dashed" w:sz="6" w:space="1" w:color="auto"/>
          <w:left w:val="dashed" w:sz="6" w:space="4" w:color="auto"/>
          <w:bottom w:val="dashed" w:sz="6" w:space="1" w:color="auto"/>
          <w:right w:val="dashed" w:sz="6" w:space="4" w:color="auto"/>
        </w:pBdr>
        <w:shd w:val="clear" w:color="auto" w:fill="C0C0C0"/>
        <w:rPr>
          <w:rFonts w:ascii="Calibri" w:hAnsi="Calibri"/>
          <w:b/>
          <w:bCs/>
          <w:iCs/>
          <w:szCs w:val="23"/>
        </w:rPr>
      </w:pPr>
      <w:r w:rsidRPr="00DD2508">
        <w:rPr>
          <w:rFonts w:ascii="Calibri" w:hAnsi="Calibri"/>
          <w:b/>
          <w:bCs/>
          <w:iCs/>
          <w:szCs w:val="23"/>
        </w:rPr>
        <w:t>Goal 4: Absolute Measure</w:t>
      </w:r>
    </w:p>
    <w:p w:rsidR="00D47E8F" w:rsidRPr="00DD2508" w:rsidRDefault="00D47E8F" w:rsidP="00D47E8F">
      <w:pPr>
        <w:pBdr>
          <w:top w:val="dashed" w:sz="6" w:space="1" w:color="auto"/>
          <w:left w:val="dashed" w:sz="6" w:space="4" w:color="auto"/>
          <w:bottom w:val="dashed" w:sz="6" w:space="1" w:color="auto"/>
          <w:right w:val="dashed" w:sz="6" w:space="4" w:color="auto"/>
        </w:pBdr>
        <w:shd w:val="clear" w:color="auto" w:fill="C0C0C0"/>
        <w:rPr>
          <w:rFonts w:ascii="Calibri" w:hAnsi="Calibri"/>
          <w:b/>
          <w:bCs/>
          <w:i/>
          <w:iCs/>
          <w:szCs w:val="23"/>
        </w:rPr>
      </w:pPr>
      <w:r w:rsidRPr="00DD2508">
        <w:rPr>
          <w:rFonts w:ascii="Calibri" w:hAnsi="Calibri"/>
          <w:bCs/>
        </w:rPr>
        <w:t>Each year, 75 percent of students in the high school Accountability Cohort will score at least 65 on the New York State Regents U.S. History exam by the completion of their fourth year in the cohort</w:t>
      </w:r>
      <w:r w:rsidRPr="00DD2508">
        <w:rPr>
          <w:rFonts w:ascii="Calibri" w:hAnsi="Calibri"/>
          <w:szCs w:val="23"/>
        </w:rPr>
        <w:t>.</w:t>
      </w:r>
    </w:p>
    <w:p w:rsidR="00202FB1" w:rsidRDefault="00202FB1" w:rsidP="00D47E8F">
      <w:pPr>
        <w:rPr>
          <w:rFonts w:ascii="Calibri" w:hAnsi="Calibri"/>
          <w:b/>
          <w:szCs w:val="23"/>
        </w:rPr>
      </w:pPr>
    </w:p>
    <w:p w:rsidR="00D47E8F" w:rsidRPr="00DD2508" w:rsidRDefault="00D47E8F" w:rsidP="00D47E8F">
      <w:pPr>
        <w:rPr>
          <w:rFonts w:ascii="Calibri" w:hAnsi="Calibri"/>
          <w:b/>
          <w:szCs w:val="23"/>
        </w:rPr>
      </w:pPr>
      <w:r w:rsidRPr="00DD2508">
        <w:rPr>
          <w:rFonts w:ascii="Calibri" w:hAnsi="Calibri"/>
          <w:b/>
          <w:szCs w:val="23"/>
        </w:rPr>
        <w:t>Method</w:t>
      </w:r>
    </w:p>
    <w:p w:rsidR="00D47E8F" w:rsidRPr="00DD2508" w:rsidRDefault="00D47E8F" w:rsidP="00D47E8F">
      <w:pPr>
        <w:rPr>
          <w:rFonts w:ascii="Calibri" w:hAnsi="Calibri"/>
          <w:sz w:val="16"/>
          <w:szCs w:val="16"/>
        </w:rPr>
      </w:pPr>
    </w:p>
    <w:p w:rsidR="00D47E8F" w:rsidRPr="00DD2508" w:rsidRDefault="00D47E8F" w:rsidP="00D47E8F">
      <w:pPr>
        <w:rPr>
          <w:rFonts w:ascii="Calibri" w:hAnsi="Calibri"/>
          <w:szCs w:val="23"/>
        </w:rPr>
      </w:pPr>
      <w:smartTag w:uri="urn:schemas-microsoft-com:office:smarttags" w:element="place">
        <w:smartTag w:uri="urn:schemas-microsoft-com:office:smarttags" w:element="PlaceName">
          <w:r w:rsidRPr="00DD2508">
            <w:rPr>
              <w:rFonts w:ascii="Calibri" w:hAnsi="Calibri"/>
              <w:szCs w:val="23"/>
            </w:rPr>
            <w:t>New York</w:t>
          </w:r>
        </w:smartTag>
        <w:r w:rsidRPr="00DD2508">
          <w:rPr>
            <w:rFonts w:ascii="Calibri" w:hAnsi="Calibri"/>
            <w:szCs w:val="23"/>
          </w:rPr>
          <w:t xml:space="preserve"> </w:t>
        </w:r>
        <w:smartTag w:uri="urn:schemas-microsoft-com:office:smarttags" w:element="PlaceType">
          <w:r w:rsidRPr="00DD2508">
            <w:rPr>
              <w:rFonts w:ascii="Calibri" w:hAnsi="Calibri"/>
              <w:szCs w:val="23"/>
            </w:rPr>
            <w:t>State</w:t>
          </w:r>
        </w:smartTag>
      </w:smartTag>
      <w:r w:rsidRPr="00DD2508">
        <w:rPr>
          <w:rFonts w:ascii="Calibri" w:hAnsi="Calibri"/>
          <w:szCs w:val="23"/>
        </w:rPr>
        <w:t xml:space="preserve"> administers two high school social studies assessments: U.S. History and Global History.  In order to graduate, students must pass both of these Regents exams with a score of 65 or higher.  This measure requires students in each Accountability Cohort to pass the </w:t>
      </w:r>
      <w:r w:rsidR="0009776C">
        <w:rPr>
          <w:rFonts w:ascii="Calibri" w:hAnsi="Calibri"/>
          <w:szCs w:val="23"/>
        </w:rPr>
        <w:t xml:space="preserve">two exams </w:t>
      </w:r>
      <w:r w:rsidRPr="00DD2508">
        <w:rPr>
          <w:rFonts w:ascii="Calibri" w:hAnsi="Calibri"/>
          <w:szCs w:val="23"/>
        </w:rPr>
        <w:t>by the completion of their fourth year in the cohort.  Students may have taken the exam</w:t>
      </w:r>
      <w:r w:rsidR="0009776C">
        <w:rPr>
          <w:rFonts w:ascii="Calibri" w:hAnsi="Calibri"/>
          <w:szCs w:val="23"/>
        </w:rPr>
        <w:t>s</w:t>
      </w:r>
      <w:r w:rsidRPr="00DD2508">
        <w:rPr>
          <w:rFonts w:ascii="Calibri" w:hAnsi="Calibri"/>
          <w:szCs w:val="23"/>
        </w:rPr>
        <w:t xml:space="preserve"> multiple times and ha</w:t>
      </w:r>
      <w:r w:rsidR="0009776C">
        <w:rPr>
          <w:rFonts w:ascii="Calibri" w:hAnsi="Calibri"/>
          <w:szCs w:val="23"/>
        </w:rPr>
        <w:t>ve</w:t>
      </w:r>
      <w:r w:rsidRPr="00DD2508">
        <w:rPr>
          <w:rFonts w:ascii="Calibri" w:hAnsi="Calibri"/>
          <w:szCs w:val="23"/>
        </w:rPr>
        <w:t xml:space="preserve"> until the summer of their fourth year to pass it.  Once students pass it, performance on subsequent administrations of the same exam d</w:t>
      </w:r>
      <w:r w:rsidR="0009776C">
        <w:rPr>
          <w:rFonts w:ascii="Calibri" w:hAnsi="Calibri"/>
          <w:szCs w:val="23"/>
        </w:rPr>
        <w:t>o</w:t>
      </w:r>
      <w:r w:rsidRPr="00DD2508">
        <w:rPr>
          <w:rFonts w:ascii="Calibri" w:hAnsi="Calibri"/>
          <w:szCs w:val="23"/>
        </w:rPr>
        <w:t xml:space="preserve"> not affect their status as passing.  </w:t>
      </w:r>
    </w:p>
    <w:p w:rsidR="00CF4FD6" w:rsidRDefault="00CF4FD6" w:rsidP="00D47E8F">
      <w:pPr>
        <w:rPr>
          <w:rFonts w:ascii="Calibri" w:hAnsi="Calibri"/>
          <w:szCs w:val="23"/>
        </w:rPr>
      </w:pPr>
    </w:p>
    <w:p w:rsidR="00097F58" w:rsidRPr="00DD2508" w:rsidRDefault="00097F58" w:rsidP="00097F58">
      <w:pPr>
        <w:rPr>
          <w:rFonts w:ascii="Calibri" w:hAnsi="Calibri"/>
          <w:b/>
          <w:szCs w:val="23"/>
        </w:rPr>
      </w:pPr>
      <w:r w:rsidRPr="00DD2508">
        <w:rPr>
          <w:rFonts w:ascii="Calibri" w:hAnsi="Calibri"/>
          <w:b/>
          <w:szCs w:val="23"/>
        </w:rPr>
        <w:t>Results</w:t>
      </w:r>
    </w:p>
    <w:p w:rsidR="00097F58" w:rsidRPr="00DD2508" w:rsidRDefault="00097F58" w:rsidP="00097F58">
      <w:pPr>
        <w:rPr>
          <w:rFonts w:ascii="Calibri" w:hAnsi="Calibri"/>
          <w:sz w:val="16"/>
          <w:szCs w:val="16"/>
        </w:rPr>
      </w:pPr>
    </w:p>
    <w:p w:rsidR="00097F58" w:rsidRPr="00DD2508" w:rsidRDefault="00097F58" w:rsidP="00097F58">
      <w:pPr>
        <w:rPr>
          <w:rFonts w:ascii="Calibri" w:hAnsi="Calibri"/>
          <w:szCs w:val="23"/>
        </w:rPr>
      </w:pPr>
      <w:r w:rsidRPr="00DD2508">
        <w:rPr>
          <w:rFonts w:ascii="Calibri" w:hAnsi="Calibri"/>
          <w:szCs w:val="23"/>
          <w:highlight w:val="yellow"/>
        </w:rPr>
        <w:t>Brief narrative highlighting results in the data table that directly addresses the measure</w:t>
      </w:r>
      <w:r>
        <w:rPr>
          <w:rFonts w:ascii="Calibri" w:hAnsi="Calibri"/>
          <w:szCs w:val="23"/>
          <w:highlight w:val="yellow"/>
        </w:rPr>
        <w:t>;</w:t>
      </w:r>
      <w:r w:rsidRPr="00DD2508">
        <w:rPr>
          <w:rFonts w:ascii="Calibri" w:hAnsi="Calibri"/>
          <w:szCs w:val="23"/>
          <w:highlight w:val="yellow"/>
        </w:rPr>
        <w:t xml:space="preserve"> i.e., the percent of students in the 20</w:t>
      </w:r>
      <w:r w:rsidR="0009729E">
        <w:rPr>
          <w:rFonts w:ascii="Calibri" w:hAnsi="Calibri"/>
          <w:szCs w:val="23"/>
          <w:highlight w:val="yellow"/>
        </w:rPr>
        <w:t>10</w:t>
      </w:r>
      <w:r w:rsidRPr="00DD2508">
        <w:rPr>
          <w:rFonts w:ascii="Calibri" w:hAnsi="Calibri"/>
          <w:szCs w:val="23"/>
          <w:highlight w:val="yellow"/>
        </w:rPr>
        <w:t xml:space="preserve"> Cohort who have passed the </w:t>
      </w:r>
      <w:r w:rsidRPr="001075FF">
        <w:rPr>
          <w:rFonts w:ascii="Calibri" w:hAnsi="Calibri"/>
          <w:szCs w:val="23"/>
          <w:highlight w:val="yellow"/>
        </w:rPr>
        <w:t>exam with a comparison to previous years’ performance.</w:t>
      </w:r>
      <w:r>
        <w:rPr>
          <w:rFonts w:ascii="Calibri" w:hAnsi="Calibri"/>
          <w:szCs w:val="23"/>
        </w:rPr>
        <w:t xml:space="preserve">  </w:t>
      </w:r>
    </w:p>
    <w:p w:rsidR="00097F58" w:rsidRPr="00DD2508" w:rsidRDefault="00097F58" w:rsidP="00097F58">
      <w:pPr>
        <w:rPr>
          <w:rFonts w:ascii="Calibri" w:hAnsi="Calibri"/>
          <w:szCs w:val="23"/>
        </w:rPr>
      </w:pPr>
    </w:p>
    <w:p w:rsidR="00097F58" w:rsidRDefault="00097F58" w:rsidP="00097F58">
      <w:pPr>
        <w:jc w:val="center"/>
        <w:rPr>
          <w:rFonts w:ascii="Calibri" w:hAnsi="Calibri"/>
          <w:b/>
          <w:szCs w:val="23"/>
        </w:rPr>
      </w:pPr>
      <w:r w:rsidRPr="00DD2508">
        <w:rPr>
          <w:rFonts w:ascii="Calibri" w:hAnsi="Calibri"/>
          <w:b/>
          <w:szCs w:val="23"/>
        </w:rPr>
        <w:t>U.S. History</w:t>
      </w:r>
      <w:r>
        <w:rPr>
          <w:rFonts w:ascii="Calibri" w:hAnsi="Calibri"/>
          <w:b/>
          <w:szCs w:val="23"/>
        </w:rPr>
        <w:t xml:space="preserve"> </w:t>
      </w:r>
      <w:r w:rsidRPr="00DD2508">
        <w:rPr>
          <w:rFonts w:ascii="Calibri" w:hAnsi="Calibri"/>
          <w:b/>
          <w:szCs w:val="23"/>
        </w:rPr>
        <w:t xml:space="preserve">Regents Passing Rate </w:t>
      </w:r>
      <w:r>
        <w:rPr>
          <w:rFonts w:ascii="Calibri" w:hAnsi="Calibri"/>
          <w:b/>
          <w:szCs w:val="23"/>
        </w:rPr>
        <w:t xml:space="preserve">with a Score of 65 </w:t>
      </w:r>
    </w:p>
    <w:p w:rsidR="00097F58" w:rsidRPr="00DD2508" w:rsidRDefault="00097F58" w:rsidP="00097F58">
      <w:pPr>
        <w:jc w:val="center"/>
        <w:rPr>
          <w:rFonts w:ascii="Calibri" w:hAnsi="Calibri"/>
          <w:b/>
          <w:szCs w:val="23"/>
        </w:rPr>
      </w:pPr>
      <w:r w:rsidRPr="00DD2508">
        <w:rPr>
          <w:rFonts w:ascii="Calibri" w:hAnsi="Calibri"/>
          <w:b/>
          <w:szCs w:val="23"/>
        </w:rPr>
        <w:t>by Fourth Year Accountability Cohort</w:t>
      </w:r>
      <w:r w:rsidRPr="00DD2508">
        <w:rPr>
          <w:rStyle w:val="FootnoteReference"/>
          <w:rFonts w:ascii="Calibri" w:hAnsi="Calibri"/>
          <w:b/>
          <w:szCs w:val="23"/>
        </w:rPr>
        <w:footnoteReference w:id="35"/>
      </w:r>
      <w:r w:rsidRPr="00DD2508">
        <w:rPr>
          <w:rFonts w:ascii="Calibri" w:hAnsi="Calibri"/>
          <w:b/>
          <w:szCs w:val="23"/>
        </w:rPr>
        <w:t xml:space="preserve"> </w:t>
      </w:r>
    </w:p>
    <w:p w:rsidR="00097F58" w:rsidRPr="00DD2508" w:rsidRDefault="00097F58" w:rsidP="00097F58">
      <w:pPr>
        <w:jc w:val="center"/>
        <w:rPr>
          <w:rFonts w:ascii="Calibri" w:hAnsi="Calibri"/>
          <w:sz w:val="10"/>
          <w:szCs w:val="10"/>
        </w:rPr>
      </w:pPr>
    </w:p>
    <w:tbl>
      <w:tblPr>
        <w:tblW w:w="3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90"/>
        <w:gridCol w:w="1345"/>
        <w:gridCol w:w="1345"/>
      </w:tblGrid>
      <w:tr w:rsidR="00097F58" w:rsidRPr="00DD2508" w:rsidTr="00097F58">
        <w:trPr>
          <w:trHeight w:val="244"/>
          <w:jc w:val="center"/>
        </w:trPr>
        <w:tc>
          <w:tcPr>
            <w:tcW w:w="1290" w:type="dxa"/>
            <w:vMerge w:val="restart"/>
            <w:shd w:val="clear" w:color="auto" w:fill="auto"/>
            <w:vAlign w:val="center"/>
          </w:tcPr>
          <w:p w:rsidR="00097F58" w:rsidRPr="00DE3E14" w:rsidRDefault="00097F58" w:rsidP="00097F58">
            <w:pPr>
              <w:pStyle w:val="Header"/>
              <w:keepLines/>
              <w:tabs>
                <w:tab w:val="clear" w:pos="4320"/>
                <w:tab w:val="clear" w:pos="8640"/>
              </w:tabs>
              <w:jc w:val="center"/>
              <w:rPr>
                <w:rFonts w:ascii="Calibri" w:hAnsi="Calibri"/>
                <w:color w:val="000000"/>
                <w:sz w:val="20"/>
              </w:rPr>
            </w:pPr>
            <w:r w:rsidRPr="00DE3E14">
              <w:rPr>
                <w:rFonts w:ascii="Calibri" w:hAnsi="Calibri"/>
                <w:color w:val="000000"/>
                <w:sz w:val="20"/>
              </w:rPr>
              <w:t>Cohort Designation</w:t>
            </w:r>
          </w:p>
        </w:tc>
        <w:tc>
          <w:tcPr>
            <w:tcW w:w="1345" w:type="dxa"/>
            <w:vMerge w:val="restart"/>
            <w:vAlign w:val="center"/>
          </w:tcPr>
          <w:p w:rsidR="00097F58" w:rsidRPr="00DE3E14" w:rsidRDefault="00097F58" w:rsidP="00097F58">
            <w:pPr>
              <w:pStyle w:val="FootnoteText"/>
              <w:keepLines/>
              <w:jc w:val="center"/>
              <w:rPr>
                <w:rFonts w:ascii="Calibri" w:hAnsi="Calibri"/>
                <w:bCs/>
              </w:rPr>
            </w:pPr>
            <w:r w:rsidRPr="00DE3E14">
              <w:rPr>
                <w:rFonts w:ascii="Calibri" w:hAnsi="Calibri"/>
              </w:rPr>
              <w:t>Number in Cohort</w:t>
            </w:r>
          </w:p>
        </w:tc>
        <w:tc>
          <w:tcPr>
            <w:tcW w:w="1345" w:type="dxa"/>
            <w:vMerge w:val="restart"/>
            <w:tcBorders>
              <w:top w:val="single" w:sz="12" w:space="0" w:color="auto"/>
              <w:left w:val="single" w:sz="12" w:space="0" w:color="auto"/>
              <w:right w:val="single" w:sz="12" w:space="0" w:color="auto"/>
            </w:tcBorders>
            <w:vAlign w:val="center"/>
          </w:tcPr>
          <w:p w:rsidR="00097F58" w:rsidRPr="00DE3E14" w:rsidRDefault="00097F58" w:rsidP="00097F58">
            <w:pPr>
              <w:pStyle w:val="FootnoteText"/>
              <w:keepLines/>
              <w:jc w:val="center"/>
              <w:rPr>
                <w:rFonts w:ascii="Calibri" w:hAnsi="Calibri"/>
                <w:bCs/>
              </w:rPr>
            </w:pPr>
            <w:r w:rsidRPr="00D9256A">
              <w:rPr>
                <w:rFonts w:ascii="Calibri" w:hAnsi="Calibri"/>
                <w:color w:val="000000"/>
              </w:rPr>
              <w:t>Percent Passing with a score of 65</w:t>
            </w:r>
          </w:p>
        </w:tc>
      </w:tr>
      <w:tr w:rsidR="00097F58" w:rsidRPr="00DD2508" w:rsidTr="00097F58">
        <w:trPr>
          <w:trHeight w:val="244"/>
          <w:jc w:val="center"/>
        </w:trPr>
        <w:tc>
          <w:tcPr>
            <w:tcW w:w="1290" w:type="dxa"/>
            <w:vMerge/>
          </w:tcPr>
          <w:p w:rsidR="00097F58" w:rsidRPr="00DE3E14" w:rsidRDefault="00097F58" w:rsidP="00097F58">
            <w:pPr>
              <w:pStyle w:val="FootnoteText"/>
              <w:keepLines/>
              <w:jc w:val="center"/>
              <w:rPr>
                <w:rFonts w:ascii="Calibri" w:hAnsi="Calibri"/>
                <w:bCs/>
              </w:rPr>
            </w:pPr>
          </w:p>
        </w:tc>
        <w:tc>
          <w:tcPr>
            <w:tcW w:w="1345" w:type="dxa"/>
            <w:vMerge/>
          </w:tcPr>
          <w:p w:rsidR="00097F58" w:rsidRPr="00DE3E14" w:rsidRDefault="00097F58" w:rsidP="00097F58">
            <w:pPr>
              <w:pStyle w:val="Header"/>
              <w:keepLines/>
              <w:tabs>
                <w:tab w:val="clear" w:pos="4320"/>
                <w:tab w:val="clear" w:pos="8640"/>
              </w:tabs>
              <w:jc w:val="center"/>
              <w:rPr>
                <w:rFonts w:ascii="Calibri" w:hAnsi="Calibri"/>
                <w:color w:val="000000"/>
                <w:sz w:val="20"/>
              </w:rPr>
            </w:pPr>
          </w:p>
        </w:tc>
        <w:tc>
          <w:tcPr>
            <w:tcW w:w="1345" w:type="dxa"/>
            <w:vMerge/>
            <w:tcBorders>
              <w:left w:val="single" w:sz="12" w:space="0" w:color="auto"/>
              <w:bottom w:val="single" w:sz="4" w:space="0" w:color="auto"/>
              <w:right w:val="single" w:sz="12" w:space="0" w:color="auto"/>
            </w:tcBorders>
            <w:shd w:val="clear" w:color="auto" w:fill="auto"/>
          </w:tcPr>
          <w:p w:rsidR="00097F58" w:rsidRPr="00DE3E14" w:rsidRDefault="00097F58" w:rsidP="00097F58">
            <w:pPr>
              <w:pStyle w:val="Header"/>
              <w:keepLines/>
              <w:tabs>
                <w:tab w:val="clear" w:pos="4320"/>
                <w:tab w:val="clear" w:pos="8640"/>
              </w:tabs>
              <w:jc w:val="center"/>
              <w:rPr>
                <w:rFonts w:ascii="Calibri" w:hAnsi="Calibri"/>
                <w:color w:val="000000"/>
                <w:sz w:val="20"/>
              </w:rPr>
            </w:pPr>
          </w:p>
        </w:tc>
      </w:tr>
      <w:tr w:rsidR="00464BB5" w:rsidRPr="00DD2508" w:rsidTr="00097F58">
        <w:trPr>
          <w:trHeight w:val="228"/>
          <w:jc w:val="center"/>
        </w:trPr>
        <w:tc>
          <w:tcPr>
            <w:tcW w:w="1290" w:type="dxa"/>
          </w:tcPr>
          <w:p w:rsidR="00464BB5" w:rsidRPr="00DE3E14" w:rsidRDefault="00464BB5" w:rsidP="00464BB5">
            <w:pPr>
              <w:pStyle w:val="FootnoteText"/>
              <w:keepLines/>
              <w:jc w:val="center"/>
              <w:rPr>
                <w:rFonts w:ascii="Calibri" w:hAnsi="Calibri"/>
                <w:bCs/>
              </w:rPr>
            </w:pPr>
            <w:r w:rsidRPr="00DE3E14">
              <w:rPr>
                <w:rFonts w:ascii="Calibri" w:hAnsi="Calibri"/>
                <w:bCs/>
              </w:rPr>
              <w:t>2008</w:t>
            </w:r>
          </w:p>
        </w:tc>
        <w:tc>
          <w:tcPr>
            <w:tcW w:w="1345" w:type="dxa"/>
          </w:tcPr>
          <w:p w:rsidR="00464BB5" w:rsidRPr="00DE3E14" w:rsidRDefault="00464BB5" w:rsidP="00097F58">
            <w:pPr>
              <w:pStyle w:val="Header"/>
              <w:keepLines/>
              <w:tabs>
                <w:tab w:val="clear" w:pos="4320"/>
                <w:tab w:val="clear" w:pos="8640"/>
              </w:tabs>
              <w:jc w:val="center"/>
              <w:rPr>
                <w:rFonts w:ascii="Calibri" w:hAnsi="Calibri"/>
                <w:color w:val="000000"/>
                <w:sz w:val="20"/>
              </w:rPr>
            </w:pPr>
          </w:p>
        </w:tc>
        <w:tc>
          <w:tcPr>
            <w:tcW w:w="1345" w:type="dxa"/>
            <w:tcBorders>
              <w:top w:val="single" w:sz="4" w:space="0" w:color="auto"/>
              <w:left w:val="single" w:sz="12" w:space="0" w:color="auto"/>
              <w:bottom w:val="single" w:sz="4" w:space="0" w:color="auto"/>
              <w:right w:val="single" w:sz="12" w:space="0" w:color="auto"/>
            </w:tcBorders>
            <w:shd w:val="clear" w:color="auto" w:fill="auto"/>
          </w:tcPr>
          <w:p w:rsidR="00464BB5" w:rsidRPr="00DE3E14" w:rsidRDefault="00464BB5" w:rsidP="00097F58">
            <w:pPr>
              <w:pStyle w:val="Header"/>
              <w:keepLines/>
              <w:tabs>
                <w:tab w:val="clear" w:pos="4320"/>
                <w:tab w:val="clear" w:pos="8640"/>
              </w:tabs>
              <w:jc w:val="center"/>
              <w:rPr>
                <w:rFonts w:ascii="Calibri" w:hAnsi="Calibri"/>
                <w:b/>
                <w:color w:val="000000"/>
                <w:sz w:val="20"/>
              </w:rPr>
            </w:pPr>
          </w:p>
        </w:tc>
      </w:tr>
      <w:tr w:rsidR="00464BB5" w:rsidRPr="00DD2508" w:rsidTr="00097F58">
        <w:trPr>
          <w:trHeight w:val="228"/>
          <w:jc w:val="center"/>
        </w:trPr>
        <w:tc>
          <w:tcPr>
            <w:tcW w:w="1290" w:type="dxa"/>
          </w:tcPr>
          <w:p w:rsidR="00464BB5" w:rsidRPr="00DE3E14" w:rsidRDefault="00464BB5" w:rsidP="00464BB5">
            <w:pPr>
              <w:pStyle w:val="FootnoteText"/>
              <w:keepLines/>
              <w:jc w:val="center"/>
              <w:rPr>
                <w:rFonts w:ascii="Calibri" w:hAnsi="Calibri"/>
                <w:bCs/>
              </w:rPr>
            </w:pPr>
            <w:r w:rsidRPr="00DE3E14">
              <w:rPr>
                <w:rFonts w:ascii="Calibri" w:hAnsi="Calibri"/>
                <w:bCs/>
              </w:rPr>
              <w:t>200</w:t>
            </w:r>
            <w:r>
              <w:rPr>
                <w:rFonts w:ascii="Calibri" w:hAnsi="Calibri"/>
                <w:bCs/>
              </w:rPr>
              <w:t>9</w:t>
            </w:r>
          </w:p>
        </w:tc>
        <w:tc>
          <w:tcPr>
            <w:tcW w:w="1345" w:type="dxa"/>
          </w:tcPr>
          <w:p w:rsidR="00464BB5" w:rsidRPr="00DE3E14" w:rsidRDefault="00464BB5" w:rsidP="00097F58">
            <w:pPr>
              <w:pStyle w:val="Header"/>
              <w:keepLines/>
              <w:tabs>
                <w:tab w:val="clear" w:pos="4320"/>
                <w:tab w:val="clear" w:pos="8640"/>
              </w:tabs>
              <w:jc w:val="center"/>
              <w:rPr>
                <w:rFonts w:ascii="Calibri" w:hAnsi="Calibri"/>
                <w:color w:val="000000"/>
                <w:sz w:val="20"/>
              </w:rPr>
            </w:pPr>
          </w:p>
        </w:tc>
        <w:tc>
          <w:tcPr>
            <w:tcW w:w="1345" w:type="dxa"/>
            <w:tcBorders>
              <w:top w:val="single" w:sz="4" w:space="0" w:color="auto"/>
              <w:left w:val="single" w:sz="12" w:space="0" w:color="auto"/>
              <w:bottom w:val="single" w:sz="4" w:space="0" w:color="auto"/>
              <w:right w:val="single" w:sz="12" w:space="0" w:color="auto"/>
            </w:tcBorders>
            <w:shd w:val="clear" w:color="auto" w:fill="auto"/>
          </w:tcPr>
          <w:p w:rsidR="00464BB5" w:rsidRPr="00DE3E14" w:rsidRDefault="00464BB5" w:rsidP="00097F58">
            <w:pPr>
              <w:pStyle w:val="Header"/>
              <w:keepLines/>
              <w:tabs>
                <w:tab w:val="clear" w:pos="4320"/>
                <w:tab w:val="clear" w:pos="8640"/>
              </w:tabs>
              <w:jc w:val="center"/>
              <w:rPr>
                <w:rFonts w:ascii="Calibri" w:hAnsi="Calibri"/>
                <w:color w:val="000000"/>
                <w:sz w:val="20"/>
              </w:rPr>
            </w:pPr>
          </w:p>
        </w:tc>
      </w:tr>
      <w:tr w:rsidR="00464BB5" w:rsidRPr="00DD2508" w:rsidTr="00097F58">
        <w:trPr>
          <w:trHeight w:val="260"/>
          <w:jc w:val="center"/>
        </w:trPr>
        <w:tc>
          <w:tcPr>
            <w:tcW w:w="1290" w:type="dxa"/>
          </w:tcPr>
          <w:p w:rsidR="00464BB5" w:rsidRPr="00DE3E14" w:rsidRDefault="00464BB5" w:rsidP="00464BB5">
            <w:pPr>
              <w:pStyle w:val="FootnoteText"/>
              <w:keepLines/>
              <w:jc w:val="center"/>
              <w:rPr>
                <w:rFonts w:ascii="Calibri" w:hAnsi="Calibri"/>
                <w:bCs/>
              </w:rPr>
            </w:pPr>
            <w:r w:rsidRPr="00DE3E14">
              <w:rPr>
                <w:rFonts w:ascii="Calibri" w:hAnsi="Calibri"/>
                <w:bCs/>
              </w:rPr>
              <w:t>20</w:t>
            </w:r>
            <w:r>
              <w:rPr>
                <w:rFonts w:ascii="Calibri" w:hAnsi="Calibri"/>
                <w:bCs/>
              </w:rPr>
              <w:t>1</w:t>
            </w:r>
            <w:r w:rsidRPr="00DE3E14">
              <w:rPr>
                <w:rFonts w:ascii="Calibri" w:hAnsi="Calibri"/>
                <w:bCs/>
              </w:rPr>
              <w:t>0</w:t>
            </w:r>
          </w:p>
        </w:tc>
        <w:tc>
          <w:tcPr>
            <w:tcW w:w="1345" w:type="dxa"/>
            <w:tcBorders>
              <w:bottom w:val="single" w:sz="4" w:space="0" w:color="auto"/>
            </w:tcBorders>
          </w:tcPr>
          <w:p w:rsidR="00464BB5" w:rsidRPr="00DE3E14" w:rsidRDefault="00464BB5" w:rsidP="00097F58">
            <w:pPr>
              <w:pStyle w:val="Header"/>
              <w:keepLines/>
              <w:tabs>
                <w:tab w:val="clear" w:pos="4320"/>
                <w:tab w:val="clear" w:pos="8640"/>
              </w:tabs>
              <w:jc w:val="center"/>
              <w:rPr>
                <w:rFonts w:ascii="Calibri" w:hAnsi="Calibri"/>
                <w:color w:val="000000"/>
                <w:sz w:val="20"/>
              </w:rPr>
            </w:pPr>
          </w:p>
        </w:tc>
        <w:tc>
          <w:tcPr>
            <w:tcW w:w="1345" w:type="dxa"/>
            <w:tcBorders>
              <w:top w:val="single" w:sz="4" w:space="0" w:color="auto"/>
              <w:left w:val="single" w:sz="12" w:space="0" w:color="auto"/>
              <w:bottom w:val="single" w:sz="12" w:space="0" w:color="auto"/>
              <w:right w:val="single" w:sz="12" w:space="0" w:color="auto"/>
            </w:tcBorders>
            <w:shd w:val="clear" w:color="auto" w:fill="auto"/>
          </w:tcPr>
          <w:p w:rsidR="00464BB5" w:rsidRPr="00DE3E14" w:rsidRDefault="00464BB5" w:rsidP="00097F58">
            <w:pPr>
              <w:pStyle w:val="Header"/>
              <w:keepLines/>
              <w:tabs>
                <w:tab w:val="clear" w:pos="4320"/>
                <w:tab w:val="clear" w:pos="8640"/>
              </w:tabs>
              <w:jc w:val="center"/>
              <w:rPr>
                <w:rFonts w:ascii="Calibri" w:hAnsi="Calibri"/>
                <w:color w:val="000000"/>
                <w:sz w:val="20"/>
              </w:rPr>
            </w:pPr>
          </w:p>
        </w:tc>
      </w:tr>
    </w:tbl>
    <w:p w:rsidR="00097F58" w:rsidRPr="00DD2508" w:rsidRDefault="00097F58" w:rsidP="00D47E8F">
      <w:pPr>
        <w:rPr>
          <w:rFonts w:ascii="Calibri" w:hAnsi="Calibri"/>
          <w:szCs w:val="23"/>
        </w:rPr>
      </w:pPr>
    </w:p>
    <w:p w:rsidR="00D47E8F" w:rsidRPr="00DD2508" w:rsidRDefault="00D47E8F" w:rsidP="00D47E8F">
      <w:pPr>
        <w:rPr>
          <w:rFonts w:ascii="Calibri" w:hAnsi="Calibri"/>
          <w:b/>
          <w:szCs w:val="23"/>
        </w:rPr>
      </w:pPr>
      <w:r w:rsidRPr="00DD2508">
        <w:rPr>
          <w:rFonts w:ascii="Calibri" w:hAnsi="Calibri"/>
          <w:b/>
          <w:szCs w:val="23"/>
        </w:rPr>
        <w:t>Evaluation</w:t>
      </w:r>
    </w:p>
    <w:p w:rsidR="00D47E8F" w:rsidRPr="00DD2508" w:rsidRDefault="00D47E8F" w:rsidP="00D47E8F">
      <w:pPr>
        <w:rPr>
          <w:rFonts w:ascii="Calibri" w:hAnsi="Calibri"/>
          <w:szCs w:val="23"/>
        </w:rPr>
      </w:pPr>
    </w:p>
    <w:p w:rsidR="00D47E8F" w:rsidRPr="00DD2508" w:rsidRDefault="00D47E8F" w:rsidP="00D47E8F">
      <w:pPr>
        <w:rPr>
          <w:rFonts w:ascii="Calibri" w:hAnsi="Calibri"/>
          <w:szCs w:val="23"/>
        </w:rPr>
      </w:pPr>
      <w:r w:rsidRPr="00DD2508">
        <w:rPr>
          <w:rFonts w:ascii="Calibri" w:hAnsi="Calibri"/>
          <w:szCs w:val="23"/>
          <w:highlight w:val="yellow"/>
        </w:rPr>
        <w:t xml:space="preserve">Narrative explicitly stating whether the </w:t>
      </w:r>
      <w:r w:rsidR="0009776C">
        <w:rPr>
          <w:rFonts w:ascii="Calibri" w:hAnsi="Calibri"/>
          <w:szCs w:val="23"/>
          <w:highlight w:val="yellow"/>
        </w:rPr>
        <w:t xml:space="preserve">school met the </w:t>
      </w:r>
      <w:r w:rsidRPr="00DD2508">
        <w:rPr>
          <w:rFonts w:ascii="Calibri" w:hAnsi="Calibri"/>
          <w:szCs w:val="23"/>
          <w:highlight w:val="yellow"/>
        </w:rPr>
        <w:t xml:space="preserve">measure and discussing by how much the school fell short of or exceeded the measure, and notable performance in specific grades and </w:t>
      </w:r>
      <w:r w:rsidRPr="00DD2508">
        <w:rPr>
          <w:rFonts w:ascii="Calibri" w:hAnsi="Calibri"/>
          <w:szCs w:val="23"/>
          <w:highlight w:val="yellow"/>
        </w:rPr>
        <w:lastRenderedPageBreak/>
        <w:t xml:space="preserve">populations.  </w:t>
      </w:r>
      <w:r w:rsidR="00B71104">
        <w:rPr>
          <w:rFonts w:ascii="Calibri" w:hAnsi="Calibri"/>
          <w:szCs w:val="23"/>
          <w:highlight w:val="yellow"/>
        </w:rPr>
        <w:t xml:space="preserve">Also, use this </w:t>
      </w:r>
      <w:r w:rsidR="00B71104" w:rsidRPr="00DD2508">
        <w:rPr>
          <w:rFonts w:ascii="Calibri" w:hAnsi="Calibri"/>
          <w:szCs w:val="23"/>
          <w:highlight w:val="yellow"/>
        </w:rPr>
        <w:t xml:space="preserve">section to explain </w:t>
      </w:r>
      <w:r w:rsidRPr="00DD2508">
        <w:rPr>
          <w:rFonts w:ascii="Calibri" w:hAnsi="Calibri"/>
          <w:szCs w:val="23"/>
          <w:highlight w:val="yellow"/>
        </w:rPr>
        <w:t>the results in the context of the school program, attributing the results to effective practices or problem areas</w:t>
      </w:r>
      <w:r w:rsidRPr="00DD2508">
        <w:rPr>
          <w:rFonts w:ascii="Calibri" w:hAnsi="Calibri"/>
          <w:szCs w:val="23"/>
        </w:rPr>
        <w:t>.</w:t>
      </w:r>
    </w:p>
    <w:p w:rsidR="00097F58" w:rsidRDefault="00097F58" w:rsidP="00D47E8F">
      <w:pPr>
        <w:rPr>
          <w:rFonts w:ascii="Calibri" w:hAnsi="Calibri"/>
          <w:b/>
          <w:szCs w:val="23"/>
        </w:rPr>
      </w:pPr>
    </w:p>
    <w:p w:rsidR="00D47E8F" w:rsidRPr="00DD2508" w:rsidRDefault="00D47E8F" w:rsidP="00D47E8F">
      <w:pPr>
        <w:rPr>
          <w:rFonts w:ascii="Calibri" w:hAnsi="Calibri"/>
          <w:b/>
          <w:szCs w:val="23"/>
        </w:rPr>
      </w:pPr>
      <w:r w:rsidRPr="00DD2508">
        <w:rPr>
          <w:rFonts w:ascii="Calibri" w:hAnsi="Calibri"/>
          <w:b/>
          <w:szCs w:val="23"/>
        </w:rPr>
        <w:t>Additional Evidence</w:t>
      </w:r>
    </w:p>
    <w:p w:rsidR="00D47E8F" w:rsidRPr="00DD2508" w:rsidRDefault="00D47E8F" w:rsidP="00D47E8F">
      <w:pPr>
        <w:rPr>
          <w:rFonts w:ascii="Calibri" w:hAnsi="Calibri"/>
          <w:color w:val="000000"/>
          <w:szCs w:val="23"/>
        </w:rPr>
      </w:pPr>
    </w:p>
    <w:p w:rsidR="00D47E8F" w:rsidRPr="00DD2508" w:rsidRDefault="0009776C" w:rsidP="00D47E8F">
      <w:pPr>
        <w:rPr>
          <w:rFonts w:ascii="Calibri" w:hAnsi="Calibri"/>
          <w:color w:val="000000"/>
          <w:szCs w:val="23"/>
        </w:rPr>
      </w:pPr>
      <w:r>
        <w:rPr>
          <w:rFonts w:ascii="Calibri" w:hAnsi="Calibri"/>
          <w:color w:val="000000"/>
          <w:szCs w:val="23"/>
          <w:highlight w:val="yellow"/>
        </w:rPr>
        <w:t>Provide n</w:t>
      </w:r>
      <w:r w:rsidR="00D47E8F" w:rsidRPr="00DD2508">
        <w:rPr>
          <w:rFonts w:ascii="Calibri" w:hAnsi="Calibri"/>
          <w:color w:val="000000"/>
          <w:szCs w:val="23"/>
          <w:highlight w:val="yellow"/>
        </w:rPr>
        <w:t>arrative discussing additional analysis of the state data such as performance of cohorts that have not yet completed their fourth year</w:t>
      </w:r>
      <w:r w:rsidR="0009729E">
        <w:rPr>
          <w:rFonts w:ascii="Calibri" w:hAnsi="Calibri"/>
          <w:color w:val="000000"/>
          <w:szCs w:val="23"/>
          <w:highlight w:val="yellow"/>
        </w:rPr>
        <w:t xml:space="preserve">, showing </w:t>
      </w:r>
      <w:r w:rsidR="00D47E8F" w:rsidRPr="00DD2508">
        <w:rPr>
          <w:rFonts w:ascii="Calibri" w:hAnsi="Calibri"/>
          <w:color w:val="000000"/>
          <w:szCs w:val="23"/>
          <w:highlight w:val="yellow"/>
        </w:rPr>
        <w:t>the school is making progress towards or maintaining a high level of performance</w:t>
      </w:r>
      <w:r w:rsidR="00D47E8F" w:rsidRPr="00DD2508">
        <w:rPr>
          <w:rFonts w:ascii="Calibri" w:hAnsi="Calibri"/>
          <w:color w:val="000000"/>
          <w:szCs w:val="23"/>
        </w:rPr>
        <w:t>.</w:t>
      </w:r>
    </w:p>
    <w:p w:rsidR="00097F58" w:rsidRDefault="00097F58" w:rsidP="00097F58">
      <w:pPr>
        <w:jc w:val="center"/>
        <w:rPr>
          <w:rFonts w:ascii="Calibri" w:hAnsi="Calibri"/>
          <w:b/>
          <w:szCs w:val="23"/>
        </w:rPr>
      </w:pPr>
    </w:p>
    <w:p w:rsidR="00097F58" w:rsidRPr="00DD2508" w:rsidRDefault="00097F58" w:rsidP="00097F58">
      <w:pPr>
        <w:jc w:val="center"/>
        <w:rPr>
          <w:rFonts w:ascii="Calibri" w:hAnsi="Calibri"/>
          <w:b/>
          <w:szCs w:val="23"/>
        </w:rPr>
      </w:pPr>
      <w:r>
        <w:rPr>
          <w:rFonts w:ascii="Calibri" w:hAnsi="Calibri"/>
          <w:b/>
          <w:szCs w:val="23"/>
        </w:rPr>
        <w:t>U.S. History</w:t>
      </w:r>
      <w:r w:rsidRPr="003648CC">
        <w:rPr>
          <w:rFonts w:ascii="Calibri" w:hAnsi="Calibri"/>
          <w:b/>
          <w:szCs w:val="23"/>
        </w:rPr>
        <w:t xml:space="preserve"> Regents Passing Rate </w:t>
      </w:r>
      <w:r>
        <w:rPr>
          <w:rFonts w:ascii="Calibri" w:hAnsi="Calibri"/>
          <w:b/>
          <w:szCs w:val="23"/>
        </w:rPr>
        <w:t>with a score of 65</w:t>
      </w:r>
      <w:r w:rsidRPr="00DD2508">
        <w:rPr>
          <w:rFonts w:ascii="Calibri" w:hAnsi="Calibri"/>
          <w:b/>
          <w:szCs w:val="23"/>
        </w:rPr>
        <w:t xml:space="preserve"> by Cohort and Year</w:t>
      </w:r>
    </w:p>
    <w:p w:rsidR="00097F58" w:rsidRPr="00DD2508" w:rsidRDefault="00097F58" w:rsidP="00097F58">
      <w:pPr>
        <w:jc w:val="center"/>
        <w:rPr>
          <w:rFonts w:ascii="Calibri" w:hAnsi="Calibri"/>
          <w:sz w:val="10"/>
          <w:szCs w:val="10"/>
        </w:rPr>
      </w:pPr>
    </w:p>
    <w:tbl>
      <w:tblPr>
        <w:tblW w:w="7232" w:type="dxa"/>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4"/>
        <w:gridCol w:w="992"/>
        <w:gridCol w:w="16"/>
        <w:gridCol w:w="974"/>
        <w:gridCol w:w="990"/>
        <w:gridCol w:w="990"/>
        <w:gridCol w:w="1074"/>
        <w:gridCol w:w="1012"/>
      </w:tblGrid>
      <w:tr w:rsidR="00097F58" w:rsidRPr="00DD2508" w:rsidTr="00097F58">
        <w:trPr>
          <w:jc w:val="center"/>
        </w:trPr>
        <w:tc>
          <w:tcPr>
            <w:tcW w:w="1184" w:type="dxa"/>
            <w:vMerge w:val="restart"/>
            <w:vAlign w:val="center"/>
          </w:tcPr>
          <w:p w:rsidR="00097F58" w:rsidRPr="00DE3E14" w:rsidRDefault="00097F58" w:rsidP="00097F58">
            <w:pPr>
              <w:pStyle w:val="Header"/>
              <w:keepLines/>
              <w:tabs>
                <w:tab w:val="clear" w:pos="4320"/>
                <w:tab w:val="clear" w:pos="8640"/>
              </w:tabs>
              <w:jc w:val="center"/>
              <w:rPr>
                <w:rFonts w:ascii="Calibri" w:hAnsi="Calibri"/>
                <w:color w:val="000000"/>
                <w:sz w:val="20"/>
              </w:rPr>
            </w:pPr>
            <w:r w:rsidRPr="00DE3E14">
              <w:rPr>
                <w:rFonts w:ascii="Calibri" w:hAnsi="Calibri"/>
                <w:color w:val="000000"/>
                <w:sz w:val="20"/>
              </w:rPr>
              <w:t>Cohort Designation</w:t>
            </w:r>
          </w:p>
        </w:tc>
        <w:tc>
          <w:tcPr>
            <w:tcW w:w="1982" w:type="dxa"/>
            <w:gridSpan w:val="3"/>
          </w:tcPr>
          <w:p w:rsidR="00097F58" w:rsidRPr="00DE3E14" w:rsidRDefault="00E76BE3" w:rsidP="00097F58">
            <w:pPr>
              <w:pStyle w:val="FootnoteText"/>
              <w:keepLines/>
              <w:jc w:val="center"/>
              <w:rPr>
                <w:rFonts w:ascii="Calibri" w:hAnsi="Calibri"/>
                <w:bCs/>
              </w:rPr>
            </w:pPr>
            <w:r>
              <w:rPr>
                <w:rFonts w:ascii="Calibri" w:hAnsi="Calibri"/>
                <w:bCs/>
              </w:rPr>
              <w:t>2011-12</w:t>
            </w:r>
          </w:p>
        </w:tc>
        <w:tc>
          <w:tcPr>
            <w:tcW w:w="1980" w:type="dxa"/>
            <w:gridSpan w:val="2"/>
          </w:tcPr>
          <w:p w:rsidR="00097F58" w:rsidRPr="00DE3E14" w:rsidRDefault="00E76BE3" w:rsidP="00097F58">
            <w:pPr>
              <w:pStyle w:val="FootnoteText"/>
              <w:keepLines/>
              <w:jc w:val="center"/>
              <w:rPr>
                <w:rFonts w:ascii="Calibri" w:hAnsi="Calibri"/>
                <w:bCs/>
              </w:rPr>
            </w:pPr>
            <w:r>
              <w:rPr>
                <w:rFonts w:ascii="Calibri" w:hAnsi="Calibri"/>
                <w:bCs/>
              </w:rPr>
              <w:t>2012-13</w:t>
            </w:r>
          </w:p>
        </w:tc>
        <w:tc>
          <w:tcPr>
            <w:tcW w:w="2086" w:type="dxa"/>
            <w:gridSpan w:val="2"/>
          </w:tcPr>
          <w:p w:rsidR="00097F58" w:rsidRPr="00DE3E14" w:rsidRDefault="00E76BE3" w:rsidP="00097F58">
            <w:pPr>
              <w:pStyle w:val="FootnoteText"/>
              <w:keepLines/>
              <w:jc w:val="center"/>
              <w:rPr>
                <w:rFonts w:ascii="Calibri" w:hAnsi="Calibri"/>
                <w:bCs/>
              </w:rPr>
            </w:pPr>
            <w:r>
              <w:rPr>
                <w:rFonts w:ascii="Calibri" w:hAnsi="Calibri"/>
                <w:bCs/>
              </w:rPr>
              <w:t>2013-14</w:t>
            </w:r>
          </w:p>
        </w:tc>
      </w:tr>
      <w:tr w:rsidR="00097F58" w:rsidRPr="00DD2508" w:rsidTr="00097F58">
        <w:trPr>
          <w:jc w:val="center"/>
        </w:trPr>
        <w:tc>
          <w:tcPr>
            <w:tcW w:w="1184" w:type="dxa"/>
            <w:vMerge/>
          </w:tcPr>
          <w:p w:rsidR="00097F58" w:rsidRPr="00DE3E14" w:rsidRDefault="00097F58" w:rsidP="00097F58">
            <w:pPr>
              <w:pStyle w:val="Header"/>
              <w:keepLines/>
              <w:tabs>
                <w:tab w:val="clear" w:pos="4320"/>
                <w:tab w:val="clear" w:pos="8640"/>
              </w:tabs>
              <w:jc w:val="center"/>
              <w:rPr>
                <w:rFonts w:ascii="Calibri" w:hAnsi="Calibri"/>
                <w:color w:val="000000"/>
                <w:sz w:val="20"/>
              </w:rPr>
            </w:pPr>
          </w:p>
        </w:tc>
        <w:tc>
          <w:tcPr>
            <w:tcW w:w="1008" w:type="dxa"/>
            <w:gridSpan w:val="2"/>
            <w:tcBorders>
              <w:bottom w:val="single" w:sz="12" w:space="0" w:color="auto"/>
            </w:tcBorders>
          </w:tcPr>
          <w:p w:rsidR="00097F58" w:rsidRPr="00DE3E14" w:rsidRDefault="00097F58" w:rsidP="00097F58">
            <w:pPr>
              <w:pStyle w:val="Header"/>
              <w:keepLines/>
              <w:tabs>
                <w:tab w:val="clear" w:pos="4320"/>
                <w:tab w:val="clear" w:pos="8640"/>
              </w:tabs>
              <w:jc w:val="center"/>
              <w:rPr>
                <w:rFonts w:ascii="Calibri" w:hAnsi="Calibri"/>
                <w:color w:val="000000"/>
                <w:sz w:val="20"/>
              </w:rPr>
            </w:pPr>
            <w:r w:rsidRPr="00DE3E14">
              <w:rPr>
                <w:rFonts w:ascii="Calibri" w:hAnsi="Calibri"/>
                <w:color w:val="000000"/>
                <w:sz w:val="20"/>
              </w:rPr>
              <w:t>Number in Cohort</w:t>
            </w:r>
          </w:p>
        </w:tc>
        <w:tc>
          <w:tcPr>
            <w:tcW w:w="974" w:type="dxa"/>
            <w:tcBorders>
              <w:bottom w:val="single" w:sz="12" w:space="0" w:color="auto"/>
            </w:tcBorders>
          </w:tcPr>
          <w:p w:rsidR="00097F58" w:rsidRPr="00DE3E14" w:rsidRDefault="00097F58" w:rsidP="00097F58">
            <w:pPr>
              <w:pStyle w:val="Header"/>
              <w:keepLines/>
              <w:tabs>
                <w:tab w:val="clear" w:pos="4320"/>
                <w:tab w:val="clear" w:pos="8640"/>
              </w:tabs>
              <w:jc w:val="center"/>
              <w:rPr>
                <w:rFonts w:ascii="Calibri" w:hAnsi="Calibri"/>
                <w:color w:val="000000"/>
                <w:sz w:val="20"/>
              </w:rPr>
            </w:pPr>
            <w:r w:rsidRPr="00DE3E14">
              <w:rPr>
                <w:rFonts w:ascii="Calibri" w:hAnsi="Calibri"/>
                <w:color w:val="000000"/>
                <w:sz w:val="20"/>
              </w:rPr>
              <w:t>Percent Passing</w:t>
            </w:r>
          </w:p>
        </w:tc>
        <w:tc>
          <w:tcPr>
            <w:tcW w:w="990" w:type="dxa"/>
          </w:tcPr>
          <w:p w:rsidR="00097F58" w:rsidRPr="00DE3E14" w:rsidRDefault="00097F58" w:rsidP="00097F58">
            <w:pPr>
              <w:pStyle w:val="Header"/>
              <w:keepLines/>
              <w:tabs>
                <w:tab w:val="clear" w:pos="4320"/>
                <w:tab w:val="clear" w:pos="8640"/>
              </w:tabs>
              <w:jc w:val="center"/>
              <w:rPr>
                <w:rFonts w:ascii="Calibri" w:hAnsi="Calibri"/>
                <w:color w:val="000000"/>
                <w:sz w:val="20"/>
              </w:rPr>
            </w:pPr>
            <w:r w:rsidRPr="00DE3E14">
              <w:rPr>
                <w:rFonts w:ascii="Calibri" w:hAnsi="Calibri"/>
                <w:color w:val="000000"/>
                <w:sz w:val="20"/>
              </w:rPr>
              <w:t>Number in Cohort</w:t>
            </w:r>
          </w:p>
        </w:tc>
        <w:tc>
          <w:tcPr>
            <w:tcW w:w="990" w:type="dxa"/>
            <w:tcBorders>
              <w:bottom w:val="single" w:sz="8" w:space="0" w:color="auto"/>
            </w:tcBorders>
          </w:tcPr>
          <w:p w:rsidR="00097F58" w:rsidRPr="00DE3E14" w:rsidRDefault="00097F58" w:rsidP="00097F58">
            <w:pPr>
              <w:pStyle w:val="Header"/>
              <w:keepLines/>
              <w:tabs>
                <w:tab w:val="clear" w:pos="4320"/>
                <w:tab w:val="clear" w:pos="8640"/>
              </w:tabs>
              <w:jc w:val="center"/>
              <w:rPr>
                <w:rFonts w:ascii="Calibri" w:hAnsi="Calibri"/>
                <w:color w:val="000000"/>
                <w:sz w:val="20"/>
              </w:rPr>
            </w:pPr>
            <w:r w:rsidRPr="00DE3E14">
              <w:rPr>
                <w:rFonts w:ascii="Calibri" w:hAnsi="Calibri"/>
                <w:color w:val="000000"/>
                <w:sz w:val="20"/>
              </w:rPr>
              <w:t>Percent Passing</w:t>
            </w:r>
          </w:p>
        </w:tc>
        <w:tc>
          <w:tcPr>
            <w:tcW w:w="1074" w:type="dxa"/>
            <w:tcBorders>
              <w:bottom w:val="single" w:sz="8" w:space="0" w:color="auto"/>
            </w:tcBorders>
          </w:tcPr>
          <w:p w:rsidR="00097F58" w:rsidRPr="00DE3E14" w:rsidRDefault="00097F58" w:rsidP="00097F58">
            <w:pPr>
              <w:pStyle w:val="Header"/>
              <w:keepLines/>
              <w:tabs>
                <w:tab w:val="clear" w:pos="4320"/>
                <w:tab w:val="clear" w:pos="8640"/>
              </w:tabs>
              <w:jc w:val="center"/>
              <w:rPr>
                <w:rFonts w:ascii="Calibri" w:hAnsi="Calibri"/>
                <w:color w:val="000000"/>
                <w:sz w:val="20"/>
              </w:rPr>
            </w:pPr>
            <w:r w:rsidRPr="00DE3E14">
              <w:rPr>
                <w:rFonts w:ascii="Calibri" w:hAnsi="Calibri"/>
                <w:color w:val="000000"/>
                <w:sz w:val="20"/>
              </w:rPr>
              <w:t>Number in Cohort</w:t>
            </w:r>
          </w:p>
        </w:tc>
        <w:tc>
          <w:tcPr>
            <w:tcW w:w="1012" w:type="dxa"/>
            <w:tcBorders>
              <w:bottom w:val="single" w:sz="8" w:space="0" w:color="auto"/>
            </w:tcBorders>
          </w:tcPr>
          <w:p w:rsidR="00097F58" w:rsidRPr="00DE3E14" w:rsidRDefault="00097F58" w:rsidP="00097F58">
            <w:pPr>
              <w:pStyle w:val="Header"/>
              <w:keepLines/>
              <w:tabs>
                <w:tab w:val="clear" w:pos="4320"/>
                <w:tab w:val="clear" w:pos="8640"/>
              </w:tabs>
              <w:jc w:val="center"/>
              <w:rPr>
                <w:rFonts w:ascii="Calibri" w:hAnsi="Calibri"/>
                <w:color w:val="000000"/>
                <w:sz w:val="20"/>
              </w:rPr>
            </w:pPr>
            <w:r w:rsidRPr="00DE3E14">
              <w:rPr>
                <w:rFonts w:ascii="Calibri" w:hAnsi="Calibri"/>
                <w:color w:val="000000"/>
                <w:sz w:val="20"/>
              </w:rPr>
              <w:t>Percent Passing</w:t>
            </w:r>
          </w:p>
        </w:tc>
      </w:tr>
      <w:tr w:rsidR="00E76BE3" w:rsidRPr="00DD2508" w:rsidTr="00097F58">
        <w:trPr>
          <w:jc w:val="center"/>
        </w:trPr>
        <w:tc>
          <w:tcPr>
            <w:tcW w:w="1184" w:type="dxa"/>
          </w:tcPr>
          <w:p w:rsidR="00E76BE3" w:rsidRPr="00DE3E14" w:rsidRDefault="00E76BE3" w:rsidP="00E76BE3">
            <w:pPr>
              <w:pStyle w:val="FootnoteText"/>
              <w:keepLines/>
              <w:jc w:val="center"/>
              <w:rPr>
                <w:rFonts w:ascii="Calibri" w:hAnsi="Calibri"/>
                <w:bCs/>
              </w:rPr>
            </w:pPr>
            <w:r w:rsidRPr="00DE3E14">
              <w:rPr>
                <w:rFonts w:ascii="Calibri" w:hAnsi="Calibri"/>
                <w:bCs/>
              </w:rPr>
              <w:t>2010</w:t>
            </w:r>
          </w:p>
        </w:tc>
        <w:tc>
          <w:tcPr>
            <w:tcW w:w="992" w:type="dxa"/>
          </w:tcPr>
          <w:p w:rsidR="00E76BE3" w:rsidRPr="00DE3E14" w:rsidRDefault="00E76BE3" w:rsidP="00097F58">
            <w:pPr>
              <w:pStyle w:val="Header"/>
              <w:keepLines/>
              <w:tabs>
                <w:tab w:val="clear" w:pos="4320"/>
                <w:tab w:val="clear" w:pos="8640"/>
              </w:tabs>
              <w:jc w:val="center"/>
              <w:rPr>
                <w:rFonts w:ascii="Calibri" w:hAnsi="Calibri"/>
                <w:color w:val="000000"/>
                <w:sz w:val="20"/>
              </w:rPr>
            </w:pPr>
          </w:p>
        </w:tc>
        <w:tc>
          <w:tcPr>
            <w:tcW w:w="990" w:type="dxa"/>
            <w:gridSpan w:val="2"/>
          </w:tcPr>
          <w:p w:rsidR="00E76BE3" w:rsidRPr="00DE3E14" w:rsidRDefault="00E76BE3" w:rsidP="00097F58">
            <w:pPr>
              <w:pStyle w:val="Header"/>
              <w:keepLines/>
              <w:tabs>
                <w:tab w:val="clear" w:pos="4320"/>
                <w:tab w:val="clear" w:pos="8640"/>
              </w:tabs>
              <w:jc w:val="center"/>
              <w:rPr>
                <w:rFonts w:ascii="Calibri" w:hAnsi="Calibri"/>
                <w:color w:val="000000"/>
                <w:sz w:val="20"/>
              </w:rPr>
            </w:pPr>
          </w:p>
        </w:tc>
        <w:tc>
          <w:tcPr>
            <w:tcW w:w="990" w:type="dxa"/>
            <w:tcBorders>
              <w:top w:val="single" w:sz="12" w:space="0" w:color="auto"/>
              <w:bottom w:val="single" w:sz="4" w:space="0" w:color="auto"/>
              <w:right w:val="single" w:sz="8" w:space="0" w:color="auto"/>
            </w:tcBorders>
            <w:shd w:val="clear" w:color="auto" w:fill="auto"/>
          </w:tcPr>
          <w:p w:rsidR="00E76BE3" w:rsidRPr="00DE3E14" w:rsidRDefault="00E76BE3" w:rsidP="00097F58">
            <w:pPr>
              <w:pStyle w:val="Header"/>
              <w:keepLines/>
              <w:tabs>
                <w:tab w:val="clear" w:pos="4320"/>
                <w:tab w:val="clear" w:pos="8640"/>
              </w:tabs>
              <w:jc w:val="center"/>
              <w:rPr>
                <w:rFonts w:ascii="Calibri" w:hAnsi="Calibri"/>
                <w:color w:val="000000"/>
                <w:sz w:val="20"/>
              </w:rPr>
            </w:pPr>
          </w:p>
        </w:tc>
        <w:tc>
          <w:tcPr>
            <w:tcW w:w="990" w:type="dxa"/>
            <w:tcBorders>
              <w:top w:val="single" w:sz="12" w:space="0" w:color="auto"/>
              <w:left w:val="single" w:sz="8" w:space="0" w:color="auto"/>
              <w:bottom w:val="single" w:sz="4" w:space="0" w:color="auto"/>
              <w:right w:val="single" w:sz="12" w:space="0" w:color="auto"/>
            </w:tcBorders>
            <w:shd w:val="clear" w:color="auto" w:fill="auto"/>
          </w:tcPr>
          <w:p w:rsidR="00E76BE3" w:rsidRPr="00DE3E14" w:rsidRDefault="00E76BE3" w:rsidP="00097F58">
            <w:pPr>
              <w:pStyle w:val="Header"/>
              <w:keepLines/>
              <w:tabs>
                <w:tab w:val="clear" w:pos="4320"/>
                <w:tab w:val="clear" w:pos="8640"/>
              </w:tabs>
              <w:jc w:val="center"/>
              <w:rPr>
                <w:rFonts w:ascii="Calibri" w:hAnsi="Calibri"/>
                <w:color w:val="000000"/>
                <w:sz w:val="20"/>
              </w:rPr>
            </w:pPr>
          </w:p>
        </w:tc>
        <w:tc>
          <w:tcPr>
            <w:tcW w:w="1074" w:type="dxa"/>
            <w:tcBorders>
              <w:top w:val="single" w:sz="12" w:space="0" w:color="auto"/>
              <w:left w:val="single" w:sz="12" w:space="0" w:color="auto"/>
              <w:bottom w:val="single" w:sz="12" w:space="0" w:color="auto"/>
              <w:right w:val="single" w:sz="8" w:space="0" w:color="auto"/>
            </w:tcBorders>
            <w:shd w:val="clear" w:color="auto" w:fill="auto"/>
          </w:tcPr>
          <w:p w:rsidR="00E76BE3" w:rsidRPr="00DE3E14" w:rsidRDefault="00E76BE3" w:rsidP="00097F58">
            <w:pPr>
              <w:pStyle w:val="Header"/>
              <w:keepLines/>
              <w:tabs>
                <w:tab w:val="clear" w:pos="4320"/>
                <w:tab w:val="clear" w:pos="8640"/>
              </w:tabs>
              <w:jc w:val="center"/>
              <w:rPr>
                <w:rFonts w:ascii="Calibri" w:hAnsi="Calibri"/>
                <w:color w:val="000000"/>
                <w:sz w:val="20"/>
              </w:rPr>
            </w:pPr>
          </w:p>
        </w:tc>
        <w:tc>
          <w:tcPr>
            <w:tcW w:w="1012" w:type="dxa"/>
            <w:tcBorders>
              <w:top w:val="single" w:sz="12" w:space="0" w:color="auto"/>
              <w:left w:val="single" w:sz="8" w:space="0" w:color="auto"/>
              <w:bottom w:val="single" w:sz="12" w:space="0" w:color="auto"/>
              <w:right w:val="single" w:sz="12" w:space="0" w:color="auto"/>
            </w:tcBorders>
            <w:shd w:val="clear" w:color="auto" w:fill="auto"/>
          </w:tcPr>
          <w:p w:rsidR="00E76BE3" w:rsidRPr="00DE3E14" w:rsidRDefault="00E76BE3" w:rsidP="00097F58">
            <w:pPr>
              <w:pStyle w:val="Header"/>
              <w:keepLines/>
              <w:tabs>
                <w:tab w:val="clear" w:pos="4320"/>
                <w:tab w:val="clear" w:pos="8640"/>
              </w:tabs>
              <w:jc w:val="center"/>
              <w:rPr>
                <w:rFonts w:ascii="Calibri" w:hAnsi="Calibri"/>
                <w:color w:val="000000"/>
                <w:sz w:val="20"/>
              </w:rPr>
            </w:pPr>
          </w:p>
        </w:tc>
      </w:tr>
      <w:tr w:rsidR="00E76BE3" w:rsidRPr="00DD2508" w:rsidTr="00097F58">
        <w:trPr>
          <w:jc w:val="center"/>
        </w:trPr>
        <w:tc>
          <w:tcPr>
            <w:tcW w:w="1184" w:type="dxa"/>
          </w:tcPr>
          <w:p w:rsidR="00E76BE3" w:rsidRPr="00DE3E14" w:rsidRDefault="00E76BE3" w:rsidP="00E76BE3">
            <w:pPr>
              <w:pStyle w:val="FootnoteText"/>
              <w:keepLines/>
              <w:jc w:val="center"/>
              <w:rPr>
                <w:rFonts w:ascii="Calibri" w:hAnsi="Calibri"/>
                <w:bCs/>
              </w:rPr>
            </w:pPr>
            <w:r w:rsidRPr="00DE3E14">
              <w:rPr>
                <w:rFonts w:ascii="Calibri" w:hAnsi="Calibri"/>
                <w:bCs/>
              </w:rPr>
              <w:t>2011</w:t>
            </w:r>
          </w:p>
        </w:tc>
        <w:tc>
          <w:tcPr>
            <w:tcW w:w="992" w:type="dxa"/>
          </w:tcPr>
          <w:p w:rsidR="00E76BE3" w:rsidRPr="00DE3E14" w:rsidRDefault="00E76BE3" w:rsidP="00097F58">
            <w:pPr>
              <w:pStyle w:val="Header"/>
              <w:keepLines/>
              <w:tabs>
                <w:tab w:val="clear" w:pos="4320"/>
                <w:tab w:val="clear" w:pos="8640"/>
              </w:tabs>
              <w:jc w:val="center"/>
              <w:rPr>
                <w:rFonts w:ascii="Calibri" w:hAnsi="Calibri"/>
                <w:color w:val="000000"/>
                <w:sz w:val="20"/>
              </w:rPr>
            </w:pPr>
          </w:p>
        </w:tc>
        <w:tc>
          <w:tcPr>
            <w:tcW w:w="990" w:type="dxa"/>
            <w:gridSpan w:val="2"/>
          </w:tcPr>
          <w:p w:rsidR="00E76BE3" w:rsidRPr="00DE3E14" w:rsidRDefault="00E76BE3" w:rsidP="00097F58">
            <w:pPr>
              <w:pStyle w:val="Header"/>
              <w:keepLines/>
              <w:tabs>
                <w:tab w:val="clear" w:pos="4320"/>
                <w:tab w:val="clear" w:pos="8640"/>
              </w:tabs>
              <w:jc w:val="center"/>
              <w:rPr>
                <w:rFonts w:ascii="Calibri" w:hAnsi="Calibri"/>
                <w:color w:val="000000"/>
                <w:sz w:val="20"/>
              </w:rPr>
            </w:pPr>
          </w:p>
        </w:tc>
        <w:tc>
          <w:tcPr>
            <w:tcW w:w="990" w:type="dxa"/>
            <w:tcBorders>
              <w:bottom w:val="single" w:sz="4" w:space="0" w:color="auto"/>
              <w:right w:val="single" w:sz="8" w:space="0" w:color="auto"/>
            </w:tcBorders>
            <w:shd w:val="clear" w:color="auto" w:fill="auto"/>
          </w:tcPr>
          <w:p w:rsidR="00E76BE3" w:rsidRPr="00DE3E14" w:rsidRDefault="00E76BE3" w:rsidP="00097F58">
            <w:pPr>
              <w:pStyle w:val="Header"/>
              <w:keepLines/>
              <w:tabs>
                <w:tab w:val="clear" w:pos="4320"/>
                <w:tab w:val="clear" w:pos="8640"/>
              </w:tabs>
              <w:jc w:val="center"/>
              <w:rPr>
                <w:rFonts w:ascii="Calibri" w:hAnsi="Calibri"/>
                <w:color w:val="000000"/>
                <w:sz w:val="20"/>
              </w:rPr>
            </w:pPr>
          </w:p>
        </w:tc>
        <w:tc>
          <w:tcPr>
            <w:tcW w:w="990" w:type="dxa"/>
            <w:tcBorders>
              <w:top w:val="single" w:sz="8" w:space="0" w:color="auto"/>
              <w:left w:val="single" w:sz="8" w:space="0" w:color="auto"/>
              <w:bottom w:val="single" w:sz="4" w:space="0" w:color="auto"/>
              <w:right w:val="single" w:sz="8" w:space="0" w:color="auto"/>
            </w:tcBorders>
            <w:shd w:val="clear" w:color="auto" w:fill="auto"/>
          </w:tcPr>
          <w:p w:rsidR="00E76BE3" w:rsidRPr="00DE3E14" w:rsidRDefault="00E76BE3" w:rsidP="00097F58">
            <w:pPr>
              <w:pStyle w:val="Header"/>
              <w:keepLines/>
              <w:tabs>
                <w:tab w:val="clear" w:pos="4320"/>
                <w:tab w:val="clear" w:pos="8640"/>
              </w:tabs>
              <w:jc w:val="center"/>
              <w:rPr>
                <w:rFonts w:ascii="Calibri" w:hAnsi="Calibri"/>
                <w:color w:val="000000"/>
                <w:sz w:val="20"/>
              </w:rPr>
            </w:pPr>
          </w:p>
        </w:tc>
        <w:tc>
          <w:tcPr>
            <w:tcW w:w="1074" w:type="dxa"/>
            <w:tcBorders>
              <w:top w:val="single" w:sz="12" w:space="0" w:color="auto"/>
              <w:left w:val="single" w:sz="8" w:space="0" w:color="auto"/>
              <w:bottom w:val="single" w:sz="8" w:space="0" w:color="auto"/>
              <w:right w:val="single" w:sz="8" w:space="0" w:color="auto"/>
            </w:tcBorders>
            <w:shd w:val="clear" w:color="auto" w:fill="auto"/>
          </w:tcPr>
          <w:p w:rsidR="00E76BE3" w:rsidRPr="00DE3E14" w:rsidRDefault="00E76BE3" w:rsidP="00097F58">
            <w:pPr>
              <w:pStyle w:val="Header"/>
              <w:keepLines/>
              <w:tabs>
                <w:tab w:val="clear" w:pos="4320"/>
                <w:tab w:val="clear" w:pos="8640"/>
              </w:tabs>
              <w:jc w:val="center"/>
              <w:rPr>
                <w:rFonts w:ascii="Calibri" w:hAnsi="Calibri"/>
                <w:color w:val="000000"/>
                <w:sz w:val="20"/>
              </w:rPr>
            </w:pPr>
          </w:p>
        </w:tc>
        <w:tc>
          <w:tcPr>
            <w:tcW w:w="1012" w:type="dxa"/>
            <w:tcBorders>
              <w:top w:val="single" w:sz="12" w:space="0" w:color="auto"/>
              <w:left w:val="single" w:sz="8" w:space="0" w:color="auto"/>
              <w:bottom w:val="single" w:sz="8" w:space="0" w:color="auto"/>
              <w:right w:val="single" w:sz="8" w:space="0" w:color="auto"/>
            </w:tcBorders>
            <w:shd w:val="clear" w:color="auto" w:fill="auto"/>
          </w:tcPr>
          <w:p w:rsidR="00E76BE3" w:rsidRPr="00DE3E14" w:rsidRDefault="00E76BE3" w:rsidP="00097F58">
            <w:pPr>
              <w:pStyle w:val="Header"/>
              <w:keepLines/>
              <w:tabs>
                <w:tab w:val="clear" w:pos="4320"/>
                <w:tab w:val="clear" w:pos="8640"/>
              </w:tabs>
              <w:jc w:val="center"/>
              <w:rPr>
                <w:rFonts w:ascii="Calibri" w:hAnsi="Calibri"/>
                <w:color w:val="000000"/>
                <w:sz w:val="20"/>
              </w:rPr>
            </w:pPr>
          </w:p>
        </w:tc>
      </w:tr>
      <w:tr w:rsidR="00E76BE3" w:rsidRPr="00DD2508" w:rsidTr="00097F58">
        <w:trPr>
          <w:jc w:val="center"/>
        </w:trPr>
        <w:tc>
          <w:tcPr>
            <w:tcW w:w="1184" w:type="dxa"/>
          </w:tcPr>
          <w:p w:rsidR="00E76BE3" w:rsidRPr="00DE3E14" w:rsidRDefault="00E76BE3" w:rsidP="00E76BE3">
            <w:pPr>
              <w:pStyle w:val="FootnoteText"/>
              <w:keepLines/>
              <w:jc w:val="center"/>
              <w:rPr>
                <w:rFonts w:ascii="Calibri" w:hAnsi="Calibri"/>
                <w:bCs/>
              </w:rPr>
            </w:pPr>
            <w:r w:rsidRPr="00DE3E14">
              <w:rPr>
                <w:rFonts w:ascii="Calibri" w:hAnsi="Calibri"/>
                <w:bCs/>
              </w:rPr>
              <w:t>201</w:t>
            </w:r>
            <w:r>
              <w:rPr>
                <w:rFonts w:ascii="Calibri" w:hAnsi="Calibri"/>
                <w:bCs/>
              </w:rPr>
              <w:t>2</w:t>
            </w:r>
          </w:p>
        </w:tc>
        <w:tc>
          <w:tcPr>
            <w:tcW w:w="992" w:type="dxa"/>
            <w:shd w:val="clear" w:color="auto" w:fill="B3B3B3"/>
          </w:tcPr>
          <w:p w:rsidR="00E76BE3" w:rsidRPr="00DE3E14" w:rsidRDefault="00E76BE3" w:rsidP="00097F58">
            <w:pPr>
              <w:pStyle w:val="Header"/>
              <w:keepLines/>
              <w:tabs>
                <w:tab w:val="clear" w:pos="4320"/>
                <w:tab w:val="clear" w:pos="8640"/>
              </w:tabs>
              <w:jc w:val="center"/>
              <w:rPr>
                <w:rFonts w:ascii="Calibri" w:hAnsi="Calibri"/>
                <w:color w:val="000000"/>
                <w:sz w:val="20"/>
              </w:rPr>
            </w:pPr>
          </w:p>
        </w:tc>
        <w:tc>
          <w:tcPr>
            <w:tcW w:w="990" w:type="dxa"/>
            <w:gridSpan w:val="2"/>
            <w:shd w:val="clear" w:color="auto" w:fill="B3B3B3"/>
          </w:tcPr>
          <w:p w:rsidR="00E76BE3" w:rsidRPr="00DE3E14" w:rsidRDefault="00E76BE3" w:rsidP="00097F58">
            <w:pPr>
              <w:pStyle w:val="Header"/>
              <w:keepLines/>
              <w:tabs>
                <w:tab w:val="clear" w:pos="4320"/>
                <w:tab w:val="clear" w:pos="8640"/>
              </w:tabs>
              <w:jc w:val="center"/>
              <w:rPr>
                <w:rFonts w:ascii="Calibri" w:hAnsi="Calibri"/>
                <w:color w:val="000000"/>
                <w:sz w:val="20"/>
              </w:rPr>
            </w:pPr>
          </w:p>
        </w:tc>
        <w:tc>
          <w:tcPr>
            <w:tcW w:w="990" w:type="dxa"/>
            <w:tcBorders>
              <w:top w:val="single" w:sz="4" w:space="0" w:color="auto"/>
              <w:bottom w:val="single" w:sz="4" w:space="0" w:color="auto"/>
              <w:right w:val="single" w:sz="4" w:space="0" w:color="auto"/>
            </w:tcBorders>
            <w:shd w:val="clear" w:color="auto" w:fill="auto"/>
          </w:tcPr>
          <w:p w:rsidR="00E76BE3" w:rsidRPr="00DE3E14" w:rsidRDefault="00E76BE3" w:rsidP="00097F58">
            <w:pPr>
              <w:pStyle w:val="Header"/>
              <w:keepLines/>
              <w:tabs>
                <w:tab w:val="clear" w:pos="4320"/>
                <w:tab w:val="clear" w:pos="8640"/>
              </w:tabs>
              <w:jc w:val="center"/>
              <w:rPr>
                <w:rFonts w:ascii="Calibri" w:hAnsi="Calibri"/>
                <w:color w:val="000000"/>
                <w:sz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E76BE3" w:rsidRPr="00DE3E14" w:rsidRDefault="00E76BE3" w:rsidP="00097F58">
            <w:pPr>
              <w:pStyle w:val="Header"/>
              <w:keepLines/>
              <w:tabs>
                <w:tab w:val="clear" w:pos="4320"/>
                <w:tab w:val="clear" w:pos="8640"/>
              </w:tabs>
              <w:jc w:val="center"/>
              <w:rPr>
                <w:rFonts w:ascii="Calibri" w:hAnsi="Calibri"/>
                <w:color w:val="000000"/>
                <w:sz w:val="20"/>
              </w:rPr>
            </w:pPr>
          </w:p>
        </w:tc>
        <w:tc>
          <w:tcPr>
            <w:tcW w:w="1074" w:type="dxa"/>
            <w:tcBorders>
              <w:top w:val="single" w:sz="8" w:space="0" w:color="auto"/>
              <w:left w:val="single" w:sz="4" w:space="0" w:color="auto"/>
              <w:bottom w:val="single" w:sz="8" w:space="0" w:color="auto"/>
              <w:right w:val="single" w:sz="8" w:space="0" w:color="auto"/>
            </w:tcBorders>
            <w:shd w:val="clear" w:color="auto" w:fill="auto"/>
          </w:tcPr>
          <w:p w:rsidR="00E76BE3" w:rsidRPr="00DE3E14" w:rsidRDefault="00E76BE3" w:rsidP="00097F58">
            <w:pPr>
              <w:pStyle w:val="Header"/>
              <w:keepLines/>
              <w:tabs>
                <w:tab w:val="clear" w:pos="4320"/>
                <w:tab w:val="clear" w:pos="8640"/>
              </w:tabs>
              <w:jc w:val="center"/>
              <w:rPr>
                <w:rFonts w:ascii="Calibri" w:hAnsi="Calibri"/>
                <w:color w:val="000000"/>
                <w:sz w:val="20"/>
              </w:rPr>
            </w:pPr>
          </w:p>
        </w:tc>
        <w:tc>
          <w:tcPr>
            <w:tcW w:w="1012" w:type="dxa"/>
            <w:tcBorders>
              <w:top w:val="single" w:sz="8" w:space="0" w:color="auto"/>
              <w:left w:val="single" w:sz="8" w:space="0" w:color="auto"/>
              <w:bottom w:val="single" w:sz="8" w:space="0" w:color="auto"/>
              <w:right w:val="single" w:sz="8" w:space="0" w:color="auto"/>
            </w:tcBorders>
            <w:shd w:val="clear" w:color="auto" w:fill="auto"/>
          </w:tcPr>
          <w:p w:rsidR="00E76BE3" w:rsidRPr="00DE3E14" w:rsidRDefault="00E76BE3" w:rsidP="00097F58">
            <w:pPr>
              <w:pStyle w:val="Header"/>
              <w:keepLines/>
              <w:tabs>
                <w:tab w:val="clear" w:pos="4320"/>
                <w:tab w:val="clear" w:pos="8640"/>
              </w:tabs>
              <w:jc w:val="center"/>
              <w:rPr>
                <w:rFonts w:ascii="Calibri" w:hAnsi="Calibri"/>
                <w:color w:val="000000"/>
                <w:sz w:val="20"/>
              </w:rPr>
            </w:pPr>
          </w:p>
        </w:tc>
      </w:tr>
      <w:tr w:rsidR="00E76BE3" w:rsidRPr="00DD2508" w:rsidTr="00097F58">
        <w:trPr>
          <w:jc w:val="center"/>
        </w:trPr>
        <w:tc>
          <w:tcPr>
            <w:tcW w:w="1184" w:type="dxa"/>
          </w:tcPr>
          <w:p w:rsidR="00E76BE3" w:rsidRPr="00DE3E14" w:rsidRDefault="00E76BE3" w:rsidP="00E76BE3">
            <w:pPr>
              <w:pStyle w:val="FootnoteText"/>
              <w:keepLines/>
              <w:jc w:val="center"/>
              <w:rPr>
                <w:rFonts w:ascii="Calibri" w:hAnsi="Calibri"/>
                <w:bCs/>
              </w:rPr>
            </w:pPr>
            <w:r w:rsidRPr="00DE3E14">
              <w:rPr>
                <w:rFonts w:ascii="Calibri" w:hAnsi="Calibri"/>
                <w:bCs/>
              </w:rPr>
              <w:t>201</w:t>
            </w:r>
            <w:r>
              <w:rPr>
                <w:rFonts w:ascii="Calibri" w:hAnsi="Calibri"/>
                <w:bCs/>
              </w:rPr>
              <w:t>3</w:t>
            </w:r>
          </w:p>
        </w:tc>
        <w:tc>
          <w:tcPr>
            <w:tcW w:w="992" w:type="dxa"/>
            <w:shd w:val="clear" w:color="auto" w:fill="B3B3B3"/>
          </w:tcPr>
          <w:p w:rsidR="00E76BE3" w:rsidRPr="00DE3E14" w:rsidRDefault="00E76BE3" w:rsidP="00097F58">
            <w:pPr>
              <w:pStyle w:val="Header"/>
              <w:keepLines/>
              <w:tabs>
                <w:tab w:val="clear" w:pos="4320"/>
                <w:tab w:val="clear" w:pos="8640"/>
              </w:tabs>
              <w:jc w:val="center"/>
              <w:rPr>
                <w:rFonts w:ascii="Calibri" w:hAnsi="Calibri"/>
                <w:color w:val="000000"/>
                <w:sz w:val="20"/>
              </w:rPr>
            </w:pPr>
          </w:p>
        </w:tc>
        <w:tc>
          <w:tcPr>
            <w:tcW w:w="990" w:type="dxa"/>
            <w:gridSpan w:val="2"/>
            <w:shd w:val="clear" w:color="auto" w:fill="B3B3B3"/>
          </w:tcPr>
          <w:p w:rsidR="00E76BE3" w:rsidRPr="00DE3E14" w:rsidRDefault="00E76BE3" w:rsidP="00097F58">
            <w:pPr>
              <w:pStyle w:val="Header"/>
              <w:keepLines/>
              <w:tabs>
                <w:tab w:val="clear" w:pos="4320"/>
                <w:tab w:val="clear" w:pos="8640"/>
              </w:tabs>
              <w:jc w:val="center"/>
              <w:rPr>
                <w:rFonts w:ascii="Calibri" w:hAnsi="Calibri"/>
                <w:color w:val="000000"/>
                <w:sz w:val="20"/>
              </w:rPr>
            </w:pPr>
          </w:p>
        </w:tc>
        <w:tc>
          <w:tcPr>
            <w:tcW w:w="990" w:type="dxa"/>
            <w:tcBorders>
              <w:top w:val="single" w:sz="4" w:space="0" w:color="auto"/>
              <w:bottom w:val="single" w:sz="4" w:space="0" w:color="auto"/>
              <w:right w:val="single" w:sz="4" w:space="0" w:color="auto"/>
            </w:tcBorders>
            <w:shd w:val="clear" w:color="auto" w:fill="B3B3B3"/>
          </w:tcPr>
          <w:p w:rsidR="00E76BE3" w:rsidRPr="00DE3E14" w:rsidRDefault="00E76BE3" w:rsidP="00097F58">
            <w:pPr>
              <w:pStyle w:val="Header"/>
              <w:keepLines/>
              <w:tabs>
                <w:tab w:val="clear" w:pos="4320"/>
                <w:tab w:val="clear" w:pos="8640"/>
              </w:tabs>
              <w:jc w:val="center"/>
              <w:rPr>
                <w:rFonts w:ascii="Calibri" w:hAnsi="Calibri"/>
                <w:color w:val="000000"/>
                <w:sz w:val="20"/>
              </w:rPr>
            </w:pPr>
          </w:p>
        </w:tc>
        <w:tc>
          <w:tcPr>
            <w:tcW w:w="990" w:type="dxa"/>
            <w:tcBorders>
              <w:top w:val="single" w:sz="4" w:space="0" w:color="auto"/>
              <w:left w:val="single" w:sz="4" w:space="0" w:color="auto"/>
              <w:bottom w:val="single" w:sz="4" w:space="0" w:color="auto"/>
              <w:right w:val="single" w:sz="4" w:space="0" w:color="auto"/>
            </w:tcBorders>
            <w:shd w:val="clear" w:color="auto" w:fill="B3B3B3"/>
          </w:tcPr>
          <w:p w:rsidR="00E76BE3" w:rsidRPr="00DE3E14" w:rsidRDefault="00E76BE3" w:rsidP="00097F58">
            <w:pPr>
              <w:pStyle w:val="Header"/>
              <w:keepLines/>
              <w:tabs>
                <w:tab w:val="clear" w:pos="4320"/>
                <w:tab w:val="clear" w:pos="8640"/>
              </w:tabs>
              <w:jc w:val="center"/>
              <w:rPr>
                <w:rFonts w:ascii="Calibri" w:hAnsi="Calibri"/>
                <w:color w:val="000000"/>
                <w:sz w:val="20"/>
              </w:rPr>
            </w:pPr>
          </w:p>
        </w:tc>
        <w:tc>
          <w:tcPr>
            <w:tcW w:w="1074" w:type="dxa"/>
            <w:tcBorders>
              <w:top w:val="single" w:sz="8" w:space="0" w:color="auto"/>
              <w:left w:val="single" w:sz="4" w:space="0" w:color="auto"/>
              <w:bottom w:val="single" w:sz="8" w:space="0" w:color="auto"/>
              <w:right w:val="single" w:sz="8" w:space="0" w:color="auto"/>
            </w:tcBorders>
            <w:shd w:val="clear" w:color="auto" w:fill="auto"/>
          </w:tcPr>
          <w:p w:rsidR="00E76BE3" w:rsidRPr="00DE3E14" w:rsidRDefault="00E76BE3" w:rsidP="00097F58">
            <w:pPr>
              <w:pStyle w:val="Header"/>
              <w:keepLines/>
              <w:tabs>
                <w:tab w:val="clear" w:pos="4320"/>
                <w:tab w:val="clear" w:pos="8640"/>
              </w:tabs>
              <w:jc w:val="center"/>
              <w:rPr>
                <w:rFonts w:ascii="Calibri" w:hAnsi="Calibri"/>
                <w:color w:val="000000"/>
                <w:sz w:val="20"/>
              </w:rPr>
            </w:pPr>
          </w:p>
        </w:tc>
        <w:tc>
          <w:tcPr>
            <w:tcW w:w="1012" w:type="dxa"/>
            <w:tcBorders>
              <w:top w:val="single" w:sz="8" w:space="0" w:color="auto"/>
              <w:left w:val="single" w:sz="8" w:space="0" w:color="auto"/>
              <w:bottom w:val="single" w:sz="8" w:space="0" w:color="auto"/>
              <w:right w:val="single" w:sz="8" w:space="0" w:color="auto"/>
            </w:tcBorders>
            <w:shd w:val="clear" w:color="auto" w:fill="auto"/>
          </w:tcPr>
          <w:p w:rsidR="00E76BE3" w:rsidRPr="00DE3E14" w:rsidRDefault="00E76BE3" w:rsidP="00097F58">
            <w:pPr>
              <w:pStyle w:val="Header"/>
              <w:keepLines/>
              <w:tabs>
                <w:tab w:val="clear" w:pos="4320"/>
                <w:tab w:val="clear" w:pos="8640"/>
              </w:tabs>
              <w:jc w:val="center"/>
              <w:rPr>
                <w:rFonts w:ascii="Calibri" w:hAnsi="Calibri"/>
                <w:color w:val="000000"/>
                <w:sz w:val="20"/>
              </w:rPr>
            </w:pPr>
          </w:p>
        </w:tc>
      </w:tr>
    </w:tbl>
    <w:p w:rsidR="00097F58" w:rsidRDefault="00097F58" w:rsidP="00097F58">
      <w:pPr>
        <w:jc w:val="center"/>
        <w:rPr>
          <w:rFonts w:ascii="Calibri" w:hAnsi="Calibri"/>
          <w:sz w:val="10"/>
          <w:szCs w:val="10"/>
        </w:rPr>
      </w:pPr>
    </w:p>
    <w:p w:rsidR="00097F58" w:rsidRDefault="00097F58" w:rsidP="00097F58">
      <w:pPr>
        <w:jc w:val="center"/>
        <w:rPr>
          <w:rFonts w:ascii="Calibri" w:hAnsi="Calibri"/>
          <w:sz w:val="10"/>
          <w:szCs w:val="10"/>
        </w:rPr>
      </w:pPr>
    </w:p>
    <w:p w:rsidR="00097F58" w:rsidRDefault="00097F58" w:rsidP="00097F58">
      <w:pPr>
        <w:rPr>
          <w:rFonts w:ascii="Calibri" w:hAnsi="Calibri"/>
          <w:color w:val="000000"/>
          <w:szCs w:val="23"/>
        </w:rPr>
      </w:pPr>
    </w:p>
    <w:p w:rsidR="00EA229A" w:rsidRPr="00DD2508" w:rsidRDefault="00EA229A" w:rsidP="00097F58">
      <w:pPr>
        <w:pBdr>
          <w:top w:val="dashed" w:sz="6" w:space="1" w:color="auto"/>
          <w:left w:val="dashed" w:sz="6" w:space="4" w:color="auto"/>
          <w:bottom w:val="dashed" w:sz="6" w:space="1" w:color="auto"/>
          <w:right w:val="dashed" w:sz="6" w:space="4" w:color="auto"/>
        </w:pBdr>
        <w:shd w:val="clear" w:color="auto" w:fill="C0C0C0"/>
        <w:rPr>
          <w:rFonts w:ascii="Calibri" w:hAnsi="Calibri"/>
          <w:b/>
          <w:bCs/>
          <w:iCs/>
          <w:szCs w:val="23"/>
        </w:rPr>
      </w:pPr>
      <w:r w:rsidRPr="00DD2508">
        <w:rPr>
          <w:rFonts w:ascii="Calibri" w:hAnsi="Calibri"/>
          <w:b/>
          <w:bCs/>
          <w:iCs/>
          <w:szCs w:val="23"/>
        </w:rPr>
        <w:t>Goal 4: Comparative Measure</w:t>
      </w:r>
    </w:p>
    <w:p w:rsidR="00EA229A" w:rsidRPr="00DD2508" w:rsidRDefault="00EA229A" w:rsidP="00EA229A">
      <w:pPr>
        <w:pBdr>
          <w:top w:val="dashed" w:sz="6" w:space="1" w:color="auto"/>
          <w:left w:val="dashed" w:sz="6" w:space="4" w:color="auto"/>
          <w:bottom w:val="dashed" w:sz="6" w:space="1" w:color="auto"/>
          <w:right w:val="dashed" w:sz="6" w:space="4" w:color="auto"/>
        </w:pBdr>
        <w:shd w:val="clear" w:color="auto" w:fill="C0C0C0"/>
        <w:rPr>
          <w:rFonts w:ascii="Calibri" w:hAnsi="Calibri"/>
          <w:b/>
          <w:bCs/>
          <w:i/>
          <w:iCs/>
          <w:szCs w:val="23"/>
        </w:rPr>
      </w:pPr>
      <w:r w:rsidRPr="0009776C">
        <w:rPr>
          <w:rFonts w:ascii="Calibri" w:hAnsi="Calibri"/>
          <w:bCs/>
        </w:rPr>
        <w:t xml:space="preserve">Each year, the percent to students in the </w:t>
      </w:r>
      <w:r w:rsidR="001B1B7F" w:rsidRPr="005655C1">
        <w:rPr>
          <w:rFonts w:ascii="Calibri" w:hAnsi="Calibri"/>
          <w:bCs/>
          <w:color w:val="000000"/>
          <w:sz w:val="24"/>
          <w:szCs w:val="24"/>
        </w:rPr>
        <w:t xml:space="preserve">high school </w:t>
      </w:r>
      <w:r w:rsidR="001B1B7F">
        <w:rPr>
          <w:rFonts w:ascii="Calibri" w:hAnsi="Calibri"/>
          <w:bCs/>
          <w:color w:val="000000"/>
          <w:sz w:val="24"/>
          <w:szCs w:val="24"/>
        </w:rPr>
        <w:t xml:space="preserve">Total </w:t>
      </w:r>
      <w:r w:rsidR="001B1B7F" w:rsidRPr="005655C1">
        <w:rPr>
          <w:rFonts w:ascii="Calibri" w:hAnsi="Calibri"/>
          <w:bCs/>
          <w:color w:val="000000"/>
          <w:sz w:val="24"/>
          <w:szCs w:val="24"/>
        </w:rPr>
        <w:t xml:space="preserve">Cohort </w:t>
      </w:r>
      <w:r w:rsidRPr="0009776C">
        <w:rPr>
          <w:rFonts w:ascii="Calibri" w:hAnsi="Calibri"/>
          <w:bCs/>
        </w:rPr>
        <w:t xml:space="preserve">passing the Regents U.S. History exam with a score of 65 or above will exceed that of the </w:t>
      </w:r>
      <w:r w:rsidR="001B1B7F" w:rsidRPr="005655C1">
        <w:rPr>
          <w:rFonts w:ascii="Calibri" w:hAnsi="Calibri"/>
          <w:bCs/>
          <w:color w:val="000000"/>
          <w:sz w:val="24"/>
          <w:szCs w:val="24"/>
        </w:rPr>
        <w:t xml:space="preserve">high school </w:t>
      </w:r>
      <w:r w:rsidR="001B1B7F">
        <w:rPr>
          <w:rFonts w:ascii="Calibri" w:hAnsi="Calibri"/>
          <w:bCs/>
          <w:color w:val="000000"/>
          <w:sz w:val="24"/>
          <w:szCs w:val="24"/>
        </w:rPr>
        <w:t xml:space="preserve">Total </w:t>
      </w:r>
      <w:r w:rsidR="001B1B7F" w:rsidRPr="005655C1">
        <w:rPr>
          <w:rFonts w:ascii="Calibri" w:hAnsi="Calibri"/>
          <w:bCs/>
          <w:color w:val="000000"/>
          <w:sz w:val="24"/>
          <w:szCs w:val="24"/>
        </w:rPr>
        <w:t xml:space="preserve">Cohort </w:t>
      </w:r>
      <w:r w:rsidRPr="0009776C">
        <w:rPr>
          <w:rFonts w:ascii="Calibri" w:hAnsi="Calibri"/>
          <w:bCs/>
        </w:rPr>
        <w:t>from the local school district</w:t>
      </w:r>
      <w:r w:rsidRPr="0009776C">
        <w:rPr>
          <w:rFonts w:ascii="Calibri" w:hAnsi="Calibri"/>
          <w:szCs w:val="23"/>
        </w:rPr>
        <w:t>.</w:t>
      </w:r>
    </w:p>
    <w:p w:rsidR="00EA229A" w:rsidRPr="00DD2508" w:rsidRDefault="00EA229A" w:rsidP="00EA229A">
      <w:pPr>
        <w:rPr>
          <w:rFonts w:ascii="Calibri" w:hAnsi="Calibri"/>
          <w:szCs w:val="23"/>
        </w:rPr>
      </w:pPr>
    </w:p>
    <w:p w:rsidR="00EA229A" w:rsidRPr="00DD2508" w:rsidRDefault="00EA229A" w:rsidP="00EA229A">
      <w:pPr>
        <w:rPr>
          <w:rFonts w:ascii="Calibri" w:hAnsi="Calibri"/>
          <w:b/>
          <w:szCs w:val="23"/>
          <w:u w:val="single"/>
        </w:rPr>
      </w:pPr>
      <w:r w:rsidRPr="00DD2508">
        <w:rPr>
          <w:rFonts w:ascii="Calibri" w:hAnsi="Calibri"/>
          <w:b/>
          <w:szCs w:val="23"/>
          <w:u w:val="single"/>
        </w:rPr>
        <w:t>Method</w:t>
      </w:r>
    </w:p>
    <w:p w:rsidR="00EA229A" w:rsidRPr="00DD2508" w:rsidRDefault="00EA229A" w:rsidP="00EA229A">
      <w:pPr>
        <w:rPr>
          <w:rFonts w:ascii="Calibri" w:hAnsi="Calibri"/>
          <w:sz w:val="16"/>
          <w:szCs w:val="16"/>
        </w:rPr>
      </w:pPr>
    </w:p>
    <w:p w:rsidR="00EA229A" w:rsidRPr="00DD2508" w:rsidRDefault="00EA229A" w:rsidP="00EA229A">
      <w:pPr>
        <w:rPr>
          <w:rFonts w:ascii="Calibri" w:hAnsi="Calibri"/>
          <w:iCs/>
          <w:szCs w:val="23"/>
        </w:rPr>
      </w:pPr>
      <w:r w:rsidRPr="00DD2508">
        <w:rPr>
          <w:rFonts w:ascii="Calibri" w:hAnsi="Calibri"/>
          <w:iCs/>
          <w:szCs w:val="23"/>
        </w:rPr>
        <w:t xml:space="preserve">The </w:t>
      </w:r>
      <w:r w:rsidR="0009776C">
        <w:rPr>
          <w:rFonts w:ascii="Calibri" w:hAnsi="Calibri"/>
          <w:iCs/>
          <w:szCs w:val="23"/>
        </w:rPr>
        <w:t xml:space="preserve">school compares the </w:t>
      </w:r>
      <w:r w:rsidRPr="00DD2508">
        <w:rPr>
          <w:rFonts w:ascii="Calibri" w:hAnsi="Calibri"/>
          <w:iCs/>
          <w:szCs w:val="23"/>
        </w:rPr>
        <w:t xml:space="preserve">performance of students in their fourth year in </w:t>
      </w:r>
      <w:r w:rsidRPr="001B1B7F">
        <w:rPr>
          <w:rFonts w:ascii="Calibri" w:hAnsi="Calibri"/>
          <w:iCs/>
          <w:szCs w:val="23"/>
        </w:rPr>
        <w:t xml:space="preserve">the charter school </w:t>
      </w:r>
      <w:r w:rsidR="001B1B7F" w:rsidRPr="001B1B7F">
        <w:rPr>
          <w:rFonts w:ascii="Calibri" w:hAnsi="Calibri"/>
          <w:bCs/>
          <w:color w:val="000000"/>
          <w:sz w:val="24"/>
          <w:szCs w:val="24"/>
        </w:rPr>
        <w:t>high</w:t>
      </w:r>
      <w:r w:rsidR="001B1B7F" w:rsidRPr="005655C1">
        <w:rPr>
          <w:rFonts w:ascii="Calibri" w:hAnsi="Calibri"/>
          <w:bCs/>
          <w:color w:val="000000"/>
          <w:sz w:val="24"/>
          <w:szCs w:val="24"/>
        </w:rPr>
        <w:t xml:space="preserve"> school </w:t>
      </w:r>
      <w:r w:rsidR="001B1B7F">
        <w:rPr>
          <w:rFonts w:ascii="Calibri" w:hAnsi="Calibri"/>
          <w:bCs/>
          <w:color w:val="000000"/>
          <w:sz w:val="24"/>
          <w:szCs w:val="24"/>
        </w:rPr>
        <w:t xml:space="preserve">Total </w:t>
      </w:r>
      <w:r w:rsidR="001B1B7F" w:rsidRPr="005655C1">
        <w:rPr>
          <w:rFonts w:ascii="Calibri" w:hAnsi="Calibri"/>
          <w:bCs/>
          <w:color w:val="000000"/>
          <w:sz w:val="24"/>
          <w:szCs w:val="24"/>
        </w:rPr>
        <w:t xml:space="preserve">Cohort </w:t>
      </w:r>
      <w:r w:rsidR="0009776C">
        <w:rPr>
          <w:rFonts w:ascii="Calibri" w:hAnsi="Calibri"/>
          <w:iCs/>
          <w:szCs w:val="23"/>
        </w:rPr>
        <w:t>t</w:t>
      </w:r>
      <w:r w:rsidRPr="00DD2508">
        <w:rPr>
          <w:rFonts w:ascii="Calibri" w:hAnsi="Calibri"/>
          <w:iCs/>
          <w:szCs w:val="23"/>
        </w:rPr>
        <w:t xml:space="preserve">o that of the respective cohort of students in the local school district.  Given that students may take Regents exam up through the summer of their fourth year, </w:t>
      </w:r>
      <w:r w:rsidR="0009776C">
        <w:rPr>
          <w:rFonts w:ascii="Calibri" w:hAnsi="Calibri"/>
          <w:iCs/>
          <w:szCs w:val="23"/>
        </w:rPr>
        <w:t xml:space="preserve">school presents </w:t>
      </w:r>
      <w:r w:rsidRPr="00DD2508">
        <w:rPr>
          <w:rFonts w:ascii="Calibri" w:hAnsi="Calibri"/>
          <w:iCs/>
          <w:szCs w:val="23"/>
        </w:rPr>
        <w:t>the most recently available district results.</w:t>
      </w:r>
    </w:p>
    <w:p w:rsidR="00EA229A" w:rsidRPr="00DD2508" w:rsidRDefault="00EA229A" w:rsidP="00EA229A">
      <w:pPr>
        <w:rPr>
          <w:rFonts w:ascii="Calibri" w:hAnsi="Calibri"/>
          <w:szCs w:val="23"/>
        </w:rPr>
      </w:pPr>
    </w:p>
    <w:p w:rsidR="00EA229A" w:rsidRPr="00DD2508" w:rsidRDefault="00EA229A" w:rsidP="00EA229A">
      <w:pPr>
        <w:rPr>
          <w:rFonts w:ascii="Calibri" w:hAnsi="Calibri"/>
          <w:b/>
          <w:szCs w:val="23"/>
          <w:u w:val="single"/>
        </w:rPr>
      </w:pPr>
      <w:r w:rsidRPr="00DD2508">
        <w:rPr>
          <w:rFonts w:ascii="Calibri" w:hAnsi="Calibri"/>
          <w:b/>
          <w:szCs w:val="23"/>
          <w:u w:val="single"/>
        </w:rPr>
        <w:t>Results</w:t>
      </w:r>
    </w:p>
    <w:p w:rsidR="00EA229A" w:rsidRPr="00DD2508" w:rsidRDefault="00EA229A" w:rsidP="00EA229A">
      <w:pPr>
        <w:rPr>
          <w:rFonts w:ascii="Calibri" w:hAnsi="Calibri"/>
          <w:sz w:val="16"/>
          <w:szCs w:val="16"/>
        </w:rPr>
      </w:pPr>
    </w:p>
    <w:p w:rsidR="00EA229A" w:rsidRDefault="0009776C" w:rsidP="00EA229A">
      <w:pPr>
        <w:rPr>
          <w:rFonts w:ascii="Calibri" w:hAnsi="Calibri"/>
          <w:szCs w:val="23"/>
        </w:rPr>
      </w:pPr>
      <w:r>
        <w:rPr>
          <w:rFonts w:ascii="Calibri" w:hAnsi="Calibri"/>
          <w:szCs w:val="23"/>
          <w:highlight w:val="yellow"/>
        </w:rPr>
        <w:t>Provide a b</w:t>
      </w:r>
      <w:r w:rsidR="00EA229A" w:rsidRPr="00DD2508">
        <w:rPr>
          <w:rFonts w:ascii="Calibri" w:hAnsi="Calibri"/>
          <w:szCs w:val="23"/>
          <w:highlight w:val="yellow"/>
        </w:rPr>
        <w:t>rief narrative highlighting results in the data table that directly address</w:t>
      </w:r>
      <w:r w:rsidR="0009729E">
        <w:rPr>
          <w:rFonts w:ascii="Calibri" w:hAnsi="Calibri"/>
          <w:szCs w:val="23"/>
          <w:highlight w:val="yellow"/>
        </w:rPr>
        <w:t>es</w:t>
      </w:r>
      <w:r w:rsidR="00EA229A" w:rsidRPr="00DD2508">
        <w:rPr>
          <w:rFonts w:ascii="Calibri" w:hAnsi="Calibri"/>
          <w:szCs w:val="23"/>
          <w:highlight w:val="yellow"/>
        </w:rPr>
        <w:t xml:space="preserve"> the measure</w:t>
      </w:r>
      <w:r w:rsidR="00EA229A" w:rsidRPr="00DD2508">
        <w:rPr>
          <w:rFonts w:ascii="Calibri" w:hAnsi="Calibri"/>
          <w:szCs w:val="23"/>
        </w:rPr>
        <w:t>.</w:t>
      </w:r>
    </w:p>
    <w:p w:rsidR="0009729E" w:rsidRPr="00DD2508" w:rsidRDefault="0009729E" w:rsidP="00EA229A">
      <w:pPr>
        <w:rPr>
          <w:rFonts w:ascii="Calibri" w:hAnsi="Calibri"/>
          <w:szCs w:val="23"/>
        </w:rPr>
      </w:pPr>
    </w:p>
    <w:p w:rsidR="00EA229A" w:rsidRPr="00DD2508" w:rsidRDefault="00EA229A" w:rsidP="00EA229A">
      <w:pPr>
        <w:jc w:val="center"/>
        <w:rPr>
          <w:rFonts w:ascii="Calibri" w:hAnsi="Calibri"/>
          <w:b/>
          <w:szCs w:val="23"/>
        </w:rPr>
      </w:pPr>
      <w:r w:rsidRPr="00DD2508">
        <w:rPr>
          <w:rFonts w:ascii="Calibri" w:hAnsi="Calibri"/>
          <w:b/>
          <w:szCs w:val="23"/>
        </w:rPr>
        <w:t xml:space="preserve">U.S. History Passing Rate </w:t>
      </w:r>
    </w:p>
    <w:p w:rsidR="00EA229A" w:rsidRPr="00DD2508" w:rsidRDefault="001B1B7F" w:rsidP="00EA229A">
      <w:pPr>
        <w:jc w:val="center"/>
        <w:rPr>
          <w:rFonts w:ascii="Calibri" w:hAnsi="Calibri"/>
          <w:b/>
          <w:szCs w:val="23"/>
        </w:rPr>
      </w:pPr>
      <w:r>
        <w:rPr>
          <w:rFonts w:ascii="Calibri" w:hAnsi="Calibri"/>
          <w:b/>
          <w:szCs w:val="23"/>
        </w:rPr>
        <w:t>o</w:t>
      </w:r>
      <w:r w:rsidR="00EA229A" w:rsidRPr="00DD2508">
        <w:rPr>
          <w:rFonts w:ascii="Calibri" w:hAnsi="Calibri"/>
          <w:b/>
          <w:szCs w:val="23"/>
        </w:rPr>
        <w:t>f</w:t>
      </w:r>
      <w:r>
        <w:rPr>
          <w:rFonts w:ascii="Calibri" w:hAnsi="Calibri"/>
          <w:b/>
          <w:szCs w:val="23"/>
        </w:rPr>
        <w:t xml:space="preserve"> </w:t>
      </w:r>
      <w:r w:rsidRPr="001B1B7F">
        <w:rPr>
          <w:rFonts w:ascii="Calibri" w:hAnsi="Calibri"/>
          <w:b/>
          <w:szCs w:val="23"/>
        </w:rPr>
        <w:t>the</w:t>
      </w:r>
      <w:r w:rsidR="00EA229A" w:rsidRPr="001B1B7F">
        <w:rPr>
          <w:rFonts w:ascii="Calibri" w:hAnsi="Calibri"/>
          <w:b/>
          <w:szCs w:val="23"/>
        </w:rPr>
        <w:t xml:space="preserve"> </w:t>
      </w:r>
      <w:r>
        <w:rPr>
          <w:rFonts w:ascii="Calibri" w:hAnsi="Calibri"/>
          <w:b/>
          <w:szCs w:val="23"/>
        </w:rPr>
        <w:t>H</w:t>
      </w:r>
      <w:r w:rsidRPr="001B1B7F">
        <w:rPr>
          <w:rFonts w:ascii="Calibri" w:hAnsi="Calibri"/>
          <w:b/>
          <w:bCs/>
          <w:color w:val="000000"/>
          <w:sz w:val="24"/>
          <w:szCs w:val="24"/>
        </w:rPr>
        <w:t xml:space="preserve">igh </w:t>
      </w:r>
      <w:r>
        <w:rPr>
          <w:rFonts w:ascii="Calibri" w:hAnsi="Calibri"/>
          <w:b/>
          <w:bCs/>
          <w:color w:val="000000"/>
          <w:sz w:val="24"/>
          <w:szCs w:val="24"/>
        </w:rPr>
        <w:t>S</w:t>
      </w:r>
      <w:r w:rsidRPr="001B1B7F">
        <w:rPr>
          <w:rFonts w:ascii="Calibri" w:hAnsi="Calibri"/>
          <w:b/>
          <w:bCs/>
          <w:color w:val="000000"/>
          <w:sz w:val="24"/>
          <w:szCs w:val="24"/>
        </w:rPr>
        <w:t>chool Total Cohort</w:t>
      </w:r>
      <w:r w:rsidR="00EA229A" w:rsidRPr="001B1B7F">
        <w:rPr>
          <w:rFonts w:ascii="Calibri" w:hAnsi="Calibri"/>
          <w:b/>
          <w:szCs w:val="23"/>
        </w:rPr>
        <w:t xml:space="preserve"> by</w:t>
      </w:r>
      <w:r w:rsidR="00EA229A" w:rsidRPr="00DD2508">
        <w:rPr>
          <w:rFonts w:ascii="Calibri" w:hAnsi="Calibri"/>
          <w:b/>
          <w:szCs w:val="23"/>
        </w:rPr>
        <w:t xml:space="preserve"> Charter School and School District </w:t>
      </w:r>
    </w:p>
    <w:p w:rsidR="00EA229A" w:rsidRPr="00DD2508" w:rsidRDefault="00EA229A" w:rsidP="00EA229A">
      <w:pPr>
        <w:rPr>
          <w:rFonts w:ascii="Calibri" w:hAnsi="Calibri"/>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7"/>
        <w:gridCol w:w="1010"/>
        <w:gridCol w:w="1011"/>
        <w:gridCol w:w="1011"/>
        <w:gridCol w:w="1011"/>
      </w:tblGrid>
      <w:tr w:rsidR="00EA229A" w:rsidRPr="00DD2508" w:rsidTr="00DE3E14">
        <w:trPr>
          <w:jc w:val="center"/>
        </w:trPr>
        <w:tc>
          <w:tcPr>
            <w:tcW w:w="907" w:type="dxa"/>
            <w:vMerge w:val="restart"/>
            <w:vAlign w:val="center"/>
          </w:tcPr>
          <w:p w:rsidR="00EA229A" w:rsidRPr="00DE3E14" w:rsidRDefault="00EA229A" w:rsidP="00DE3E14">
            <w:pPr>
              <w:jc w:val="center"/>
              <w:rPr>
                <w:rFonts w:ascii="Calibri" w:hAnsi="Calibri"/>
                <w:sz w:val="20"/>
              </w:rPr>
            </w:pPr>
            <w:r w:rsidRPr="00DE3E14">
              <w:rPr>
                <w:rFonts w:ascii="Calibri" w:hAnsi="Calibri"/>
                <w:sz w:val="20"/>
              </w:rPr>
              <w:t>Cohort</w:t>
            </w:r>
          </w:p>
        </w:tc>
        <w:tc>
          <w:tcPr>
            <w:tcW w:w="2021" w:type="dxa"/>
            <w:gridSpan w:val="2"/>
          </w:tcPr>
          <w:p w:rsidR="00EA229A" w:rsidRPr="00DE3E14" w:rsidRDefault="00EA229A" w:rsidP="00DE3E14">
            <w:pPr>
              <w:jc w:val="center"/>
              <w:rPr>
                <w:rFonts w:ascii="Calibri" w:hAnsi="Calibri"/>
                <w:sz w:val="20"/>
              </w:rPr>
            </w:pPr>
            <w:smartTag w:uri="urn:schemas-microsoft-com:office:smarttags" w:element="place">
              <w:smartTag w:uri="urn:schemas-microsoft-com:office:smarttags" w:element="PlaceName">
                <w:r w:rsidRPr="00DE3E14">
                  <w:rPr>
                    <w:rFonts w:ascii="Calibri" w:hAnsi="Calibri"/>
                    <w:sz w:val="20"/>
                  </w:rPr>
                  <w:t>Charter</w:t>
                </w:r>
              </w:smartTag>
              <w:r w:rsidRPr="00DE3E14">
                <w:rPr>
                  <w:rFonts w:ascii="Calibri" w:hAnsi="Calibri"/>
                  <w:sz w:val="20"/>
                </w:rPr>
                <w:t xml:space="preserve"> </w:t>
              </w:r>
              <w:smartTag w:uri="urn:schemas-microsoft-com:office:smarttags" w:element="PlaceType">
                <w:r w:rsidRPr="00DE3E14">
                  <w:rPr>
                    <w:rFonts w:ascii="Calibri" w:hAnsi="Calibri"/>
                    <w:sz w:val="20"/>
                  </w:rPr>
                  <w:t>School</w:t>
                </w:r>
              </w:smartTag>
            </w:smartTag>
          </w:p>
        </w:tc>
        <w:tc>
          <w:tcPr>
            <w:tcW w:w="2022" w:type="dxa"/>
            <w:gridSpan w:val="2"/>
          </w:tcPr>
          <w:p w:rsidR="00EA229A" w:rsidRPr="00DE3E14" w:rsidRDefault="00EA229A" w:rsidP="00DE3E14">
            <w:pPr>
              <w:jc w:val="center"/>
              <w:rPr>
                <w:rFonts w:ascii="Calibri" w:hAnsi="Calibri"/>
                <w:sz w:val="20"/>
              </w:rPr>
            </w:pPr>
            <w:smartTag w:uri="urn:schemas-microsoft-com:office:smarttags" w:element="place">
              <w:r w:rsidRPr="00DE3E14">
                <w:rPr>
                  <w:rFonts w:ascii="Calibri" w:hAnsi="Calibri"/>
                  <w:sz w:val="20"/>
                </w:rPr>
                <w:t>School District</w:t>
              </w:r>
            </w:smartTag>
          </w:p>
        </w:tc>
      </w:tr>
      <w:tr w:rsidR="00EA229A" w:rsidRPr="00DD2508" w:rsidTr="00DE3E14">
        <w:trPr>
          <w:jc w:val="center"/>
        </w:trPr>
        <w:tc>
          <w:tcPr>
            <w:tcW w:w="907" w:type="dxa"/>
            <w:vMerge/>
          </w:tcPr>
          <w:p w:rsidR="00EA229A" w:rsidRPr="00DE3E14" w:rsidRDefault="00EA229A" w:rsidP="00DE3E14">
            <w:pPr>
              <w:jc w:val="center"/>
              <w:rPr>
                <w:rFonts w:ascii="Calibri" w:hAnsi="Calibri"/>
                <w:sz w:val="20"/>
              </w:rPr>
            </w:pPr>
          </w:p>
        </w:tc>
        <w:tc>
          <w:tcPr>
            <w:tcW w:w="1010" w:type="dxa"/>
          </w:tcPr>
          <w:p w:rsidR="00EA229A" w:rsidRPr="00DE3E14" w:rsidRDefault="00EA229A" w:rsidP="00DE3E14">
            <w:pPr>
              <w:jc w:val="center"/>
              <w:rPr>
                <w:rFonts w:ascii="Calibri" w:hAnsi="Calibri"/>
                <w:sz w:val="20"/>
              </w:rPr>
            </w:pPr>
            <w:r w:rsidRPr="00DE3E14">
              <w:rPr>
                <w:rFonts w:ascii="Calibri" w:hAnsi="Calibri"/>
                <w:sz w:val="20"/>
              </w:rPr>
              <w:t>Percent Passing</w:t>
            </w:r>
          </w:p>
        </w:tc>
        <w:tc>
          <w:tcPr>
            <w:tcW w:w="1011" w:type="dxa"/>
          </w:tcPr>
          <w:p w:rsidR="00EA229A" w:rsidRPr="00DE3E14" w:rsidRDefault="00EA229A" w:rsidP="00DE3E14">
            <w:pPr>
              <w:jc w:val="center"/>
              <w:rPr>
                <w:rFonts w:ascii="Calibri" w:hAnsi="Calibri"/>
                <w:sz w:val="20"/>
              </w:rPr>
            </w:pPr>
            <w:r w:rsidRPr="00DE3E14">
              <w:rPr>
                <w:rFonts w:ascii="Calibri" w:hAnsi="Calibri"/>
                <w:sz w:val="20"/>
              </w:rPr>
              <w:t>Cohort Size</w:t>
            </w:r>
          </w:p>
        </w:tc>
        <w:tc>
          <w:tcPr>
            <w:tcW w:w="1011" w:type="dxa"/>
          </w:tcPr>
          <w:p w:rsidR="00EA229A" w:rsidRPr="00DE3E14" w:rsidRDefault="00EA229A" w:rsidP="00DE3E14">
            <w:pPr>
              <w:jc w:val="center"/>
              <w:rPr>
                <w:rFonts w:ascii="Calibri" w:hAnsi="Calibri"/>
                <w:sz w:val="20"/>
              </w:rPr>
            </w:pPr>
            <w:r w:rsidRPr="00DE3E14">
              <w:rPr>
                <w:rFonts w:ascii="Calibri" w:hAnsi="Calibri"/>
                <w:sz w:val="20"/>
              </w:rPr>
              <w:t>Percent Passing</w:t>
            </w:r>
          </w:p>
        </w:tc>
        <w:tc>
          <w:tcPr>
            <w:tcW w:w="1011" w:type="dxa"/>
          </w:tcPr>
          <w:p w:rsidR="00EA229A" w:rsidRPr="00DE3E14" w:rsidRDefault="00EA229A" w:rsidP="00DE3E14">
            <w:pPr>
              <w:jc w:val="center"/>
              <w:rPr>
                <w:rFonts w:ascii="Calibri" w:hAnsi="Calibri"/>
                <w:sz w:val="20"/>
              </w:rPr>
            </w:pPr>
            <w:r w:rsidRPr="00DE3E14">
              <w:rPr>
                <w:rFonts w:ascii="Calibri" w:hAnsi="Calibri"/>
                <w:sz w:val="20"/>
              </w:rPr>
              <w:t>Cohort Size</w:t>
            </w:r>
          </w:p>
        </w:tc>
      </w:tr>
      <w:tr w:rsidR="00464BB5" w:rsidRPr="00DD2508" w:rsidTr="00DE3E14">
        <w:trPr>
          <w:jc w:val="center"/>
        </w:trPr>
        <w:tc>
          <w:tcPr>
            <w:tcW w:w="907" w:type="dxa"/>
          </w:tcPr>
          <w:p w:rsidR="00464BB5" w:rsidRPr="00DE3E14" w:rsidRDefault="00464BB5" w:rsidP="00464BB5">
            <w:pPr>
              <w:pStyle w:val="FootnoteText"/>
              <w:keepLines/>
              <w:jc w:val="center"/>
              <w:rPr>
                <w:rFonts w:ascii="Calibri" w:hAnsi="Calibri"/>
                <w:bCs/>
              </w:rPr>
            </w:pPr>
            <w:r w:rsidRPr="00DE3E14">
              <w:rPr>
                <w:rFonts w:ascii="Calibri" w:hAnsi="Calibri"/>
                <w:bCs/>
              </w:rPr>
              <w:t>2008</w:t>
            </w:r>
          </w:p>
        </w:tc>
        <w:tc>
          <w:tcPr>
            <w:tcW w:w="1010" w:type="dxa"/>
          </w:tcPr>
          <w:p w:rsidR="00464BB5" w:rsidRPr="00DE3E14" w:rsidRDefault="00464BB5" w:rsidP="00DE3E14">
            <w:pPr>
              <w:jc w:val="center"/>
              <w:rPr>
                <w:rFonts w:ascii="Calibri" w:hAnsi="Calibri"/>
                <w:sz w:val="20"/>
              </w:rPr>
            </w:pPr>
          </w:p>
        </w:tc>
        <w:tc>
          <w:tcPr>
            <w:tcW w:w="1011" w:type="dxa"/>
          </w:tcPr>
          <w:p w:rsidR="00464BB5" w:rsidRPr="00DE3E14" w:rsidRDefault="00464BB5" w:rsidP="00DE3E14">
            <w:pPr>
              <w:jc w:val="center"/>
              <w:rPr>
                <w:rFonts w:ascii="Calibri" w:hAnsi="Calibri"/>
                <w:sz w:val="20"/>
              </w:rPr>
            </w:pPr>
          </w:p>
        </w:tc>
        <w:tc>
          <w:tcPr>
            <w:tcW w:w="1011" w:type="dxa"/>
          </w:tcPr>
          <w:p w:rsidR="00464BB5" w:rsidRPr="00DE3E14" w:rsidRDefault="00464BB5" w:rsidP="00DE3E14">
            <w:pPr>
              <w:jc w:val="center"/>
              <w:rPr>
                <w:rFonts w:ascii="Calibri" w:hAnsi="Calibri"/>
                <w:sz w:val="20"/>
              </w:rPr>
            </w:pPr>
          </w:p>
        </w:tc>
        <w:tc>
          <w:tcPr>
            <w:tcW w:w="1011" w:type="dxa"/>
          </w:tcPr>
          <w:p w:rsidR="00464BB5" w:rsidRPr="00DE3E14" w:rsidRDefault="00464BB5" w:rsidP="00DE3E14">
            <w:pPr>
              <w:jc w:val="center"/>
              <w:rPr>
                <w:rFonts w:ascii="Calibri" w:hAnsi="Calibri"/>
                <w:sz w:val="20"/>
              </w:rPr>
            </w:pPr>
          </w:p>
        </w:tc>
      </w:tr>
      <w:tr w:rsidR="00464BB5" w:rsidRPr="00DD2508" w:rsidTr="00DE3E14">
        <w:trPr>
          <w:jc w:val="center"/>
        </w:trPr>
        <w:tc>
          <w:tcPr>
            <w:tcW w:w="907" w:type="dxa"/>
          </w:tcPr>
          <w:p w:rsidR="00464BB5" w:rsidRPr="00DE3E14" w:rsidRDefault="00464BB5" w:rsidP="00464BB5">
            <w:pPr>
              <w:pStyle w:val="FootnoteText"/>
              <w:keepLines/>
              <w:jc w:val="center"/>
              <w:rPr>
                <w:rFonts w:ascii="Calibri" w:hAnsi="Calibri"/>
                <w:bCs/>
              </w:rPr>
            </w:pPr>
            <w:r w:rsidRPr="00DE3E14">
              <w:rPr>
                <w:rFonts w:ascii="Calibri" w:hAnsi="Calibri"/>
                <w:bCs/>
              </w:rPr>
              <w:t>200</w:t>
            </w:r>
            <w:r>
              <w:rPr>
                <w:rFonts w:ascii="Calibri" w:hAnsi="Calibri"/>
                <w:bCs/>
              </w:rPr>
              <w:t>9</w:t>
            </w:r>
          </w:p>
        </w:tc>
        <w:tc>
          <w:tcPr>
            <w:tcW w:w="1010" w:type="dxa"/>
          </w:tcPr>
          <w:p w:rsidR="00464BB5" w:rsidRPr="00DE3E14" w:rsidRDefault="00464BB5" w:rsidP="00DE3E14">
            <w:pPr>
              <w:jc w:val="center"/>
              <w:rPr>
                <w:rFonts w:ascii="Calibri" w:hAnsi="Calibri"/>
                <w:sz w:val="20"/>
              </w:rPr>
            </w:pPr>
          </w:p>
        </w:tc>
        <w:tc>
          <w:tcPr>
            <w:tcW w:w="1011" w:type="dxa"/>
          </w:tcPr>
          <w:p w:rsidR="00464BB5" w:rsidRPr="00DE3E14" w:rsidRDefault="00464BB5" w:rsidP="00DE3E14">
            <w:pPr>
              <w:jc w:val="center"/>
              <w:rPr>
                <w:rFonts w:ascii="Calibri" w:hAnsi="Calibri"/>
                <w:sz w:val="20"/>
              </w:rPr>
            </w:pPr>
          </w:p>
        </w:tc>
        <w:tc>
          <w:tcPr>
            <w:tcW w:w="1011" w:type="dxa"/>
          </w:tcPr>
          <w:p w:rsidR="00464BB5" w:rsidRPr="00DE3E14" w:rsidRDefault="00464BB5" w:rsidP="00DE3E14">
            <w:pPr>
              <w:jc w:val="center"/>
              <w:rPr>
                <w:rFonts w:ascii="Calibri" w:hAnsi="Calibri"/>
                <w:sz w:val="20"/>
              </w:rPr>
            </w:pPr>
          </w:p>
        </w:tc>
        <w:tc>
          <w:tcPr>
            <w:tcW w:w="1011" w:type="dxa"/>
          </w:tcPr>
          <w:p w:rsidR="00464BB5" w:rsidRPr="00DE3E14" w:rsidRDefault="00464BB5" w:rsidP="00DE3E14">
            <w:pPr>
              <w:jc w:val="center"/>
              <w:rPr>
                <w:rFonts w:ascii="Calibri" w:hAnsi="Calibri"/>
                <w:sz w:val="20"/>
              </w:rPr>
            </w:pPr>
          </w:p>
        </w:tc>
      </w:tr>
      <w:tr w:rsidR="00464BB5" w:rsidRPr="00DD2508" w:rsidTr="00DE3E14">
        <w:trPr>
          <w:jc w:val="center"/>
        </w:trPr>
        <w:tc>
          <w:tcPr>
            <w:tcW w:w="907" w:type="dxa"/>
          </w:tcPr>
          <w:p w:rsidR="00464BB5" w:rsidRPr="00DE3E14" w:rsidRDefault="00464BB5" w:rsidP="00464BB5">
            <w:pPr>
              <w:pStyle w:val="FootnoteText"/>
              <w:keepLines/>
              <w:jc w:val="center"/>
              <w:rPr>
                <w:rFonts w:ascii="Calibri" w:hAnsi="Calibri"/>
                <w:bCs/>
              </w:rPr>
            </w:pPr>
            <w:r w:rsidRPr="00DE3E14">
              <w:rPr>
                <w:rFonts w:ascii="Calibri" w:hAnsi="Calibri"/>
                <w:bCs/>
              </w:rPr>
              <w:t>20</w:t>
            </w:r>
            <w:r>
              <w:rPr>
                <w:rFonts w:ascii="Calibri" w:hAnsi="Calibri"/>
                <w:bCs/>
              </w:rPr>
              <w:t>1</w:t>
            </w:r>
            <w:r w:rsidRPr="00DE3E14">
              <w:rPr>
                <w:rFonts w:ascii="Calibri" w:hAnsi="Calibri"/>
                <w:bCs/>
              </w:rPr>
              <w:t>0</w:t>
            </w:r>
          </w:p>
        </w:tc>
        <w:tc>
          <w:tcPr>
            <w:tcW w:w="1010" w:type="dxa"/>
          </w:tcPr>
          <w:p w:rsidR="00464BB5" w:rsidRPr="00DE3E14" w:rsidRDefault="00464BB5" w:rsidP="00DE3E14">
            <w:pPr>
              <w:jc w:val="center"/>
              <w:rPr>
                <w:rFonts w:ascii="Calibri" w:hAnsi="Calibri"/>
                <w:sz w:val="20"/>
              </w:rPr>
            </w:pPr>
          </w:p>
        </w:tc>
        <w:tc>
          <w:tcPr>
            <w:tcW w:w="1011" w:type="dxa"/>
          </w:tcPr>
          <w:p w:rsidR="00464BB5" w:rsidRPr="00DE3E14" w:rsidRDefault="00464BB5" w:rsidP="00DE3E14">
            <w:pPr>
              <w:jc w:val="center"/>
              <w:rPr>
                <w:rFonts w:ascii="Calibri" w:hAnsi="Calibri"/>
                <w:sz w:val="20"/>
              </w:rPr>
            </w:pPr>
          </w:p>
        </w:tc>
        <w:tc>
          <w:tcPr>
            <w:tcW w:w="1011" w:type="dxa"/>
          </w:tcPr>
          <w:p w:rsidR="00464BB5" w:rsidRPr="00DE3E14" w:rsidRDefault="00464BB5" w:rsidP="00DE3E14">
            <w:pPr>
              <w:jc w:val="center"/>
              <w:rPr>
                <w:rFonts w:ascii="Calibri" w:hAnsi="Calibri"/>
                <w:sz w:val="20"/>
              </w:rPr>
            </w:pPr>
          </w:p>
        </w:tc>
        <w:tc>
          <w:tcPr>
            <w:tcW w:w="1011" w:type="dxa"/>
          </w:tcPr>
          <w:p w:rsidR="00464BB5" w:rsidRPr="00DE3E14" w:rsidRDefault="00464BB5" w:rsidP="00DE3E14">
            <w:pPr>
              <w:jc w:val="center"/>
              <w:rPr>
                <w:rFonts w:ascii="Calibri" w:hAnsi="Calibri"/>
                <w:sz w:val="20"/>
              </w:rPr>
            </w:pPr>
          </w:p>
        </w:tc>
      </w:tr>
    </w:tbl>
    <w:p w:rsidR="004C70C6" w:rsidRPr="008F45DE" w:rsidRDefault="004C70C6" w:rsidP="00EA229A">
      <w:pPr>
        <w:rPr>
          <w:rFonts w:ascii="Calibri" w:hAnsi="Calibri"/>
          <w:b/>
          <w:sz w:val="16"/>
          <w:szCs w:val="16"/>
          <w:u w:val="single"/>
        </w:rPr>
      </w:pPr>
    </w:p>
    <w:p w:rsidR="00EA229A" w:rsidRPr="00DD2508" w:rsidRDefault="00EA229A" w:rsidP="00EA229A">
      <w:pPr>
        <w:rPr>
          <w:rFonts w:ascii="Calibri" w:hAnsi="Calibri"/>
          <w:b/>
          <w:szCs w:val="23"/>
          <w:u w:val="single"/>
        </w:rPr>
      </w:pPr>
      <w:r w:rsidRPr="00DD2508">
        <w:rPr>
          <w:rFonts w:ascii="Calibri" w:hAnsi="Calibri"/>
          <w:b/>
          <w:szCs w:val="23"/>
          <w:u w:val="single"/>
        </w:rPr>
        <w:t>Evaluation</w:t>
      </w:r>
    </w:p>
    <w:p w:rsidR="00EA229A" w:rsidRPr="00DD2508" w:rsidRDefault="00EA229A" w:rsidP="00EA229A">
      <w:pPr>
        <w:rPr>
          <w:rFonts w:ascii="Calibri" w:hAnsi="Calibri"/>
          <w:sz w:val="16"/>
          <w:szCs w:val="16"/>
        </w:rPr>
      </w:pPr>
    </w:p>
    <w:p w:rsidR="00EA229A" w:rsidRPr="00DD2508" w:rsidRDefault="00EA229A" w:rsidP="00EA229A">
      <w:pPr>
        <w:rPr>
          <w:rFonts w:ascii="Calibri" w:hAnsi="Calibri"/>
          <w:szCs w:val="23"/>
        </w:rPr>
      </w:pPr>
      <w:r w:rsidRPr="00DD2508">
        <w:rPr>
          <w:rFonts w:ascii="Calibri" w:hAnsi="Calibri"/>
          <w:szCs w:val="23"/>
          <w:highlight w:val="yellow"/>
        </w:rPr>
        <w:t xml:space="preserve">Narrative explicitly stating whether the </w:t>
      </w:r>
      <w:r w:rsidR="0009776C">
        <w:rPr>
          <w:rFonts w:ascii="Calibri" w:hAnsi="Calibri"/>
          <w:szCs w:val="23"/>
          <w:highlight w:val="yellow"/>
        </w:rPr>
        <w:t xml:space="preserve">school met the </w:t>
      </w:r>
      <w:r w:rsidRPr="00DD2508">
        <w:rPr>
          <w:rFonts w:ascii="Calibri" w:hAnsi="Calibri"/>
          <w:szCs w:val="23"/>
          <w:highlight w:val="yellow"/>
        </w:rPr>
        <w:t xml:space="preserve">measure and discussing by how much the school fell short of or exceeded the measure, and notable performance in specific cohorts and populations.  </w:t>
      </w:r>
      <w:r w:rsidR="00B71104">
        <w:rPr>
          <w:rFonts w:ascii="Calibri" w:hAnsi="Calibri"/>
          <w:szCs w:val="23"/>
          <w:highlight w:val="yellow"/>
        </w:rPr>
        <w:t xml:space="preserve">Also, use this </w:t>
      </w:r>
      <w:r w:rsidR="00B71104" w:rsidRPr="00DD2508">
        <w:rPr>
          <w:rFonts w:ascii="Calibri" w:hAnsi="Calibri"/>
          <w:szCs w:val="23"/>
          <w:highlight w:val="yellow"/>
        </w:rPr>
        <w:t xml:space="preserve">section to explain </w:t>
      </w:r>
      <w:r w:rsidRPr="00DD2508">
        <w:rPr>
          <w:rFonts w:ascii="Calibri" w:hAnsi="Calibri"/>
          <w:szCs w:val="23"/>
          <w:highlight w:val="yellow"/>
        </w:rPr>
        <w:t>the results in the context of the school program, attributing the results to effective practices or problem areas</w:t>
      </w:r>
      <w:r w:rsidRPr="00DD2508">
        <w:rPr>
          <w:rFonts w:ascii="Calibri" w:hAnsi="Calibri"/>
          <w:szCs w:val="23"/>
        </w:rPr>
        <w:t>.</w:t>
      </w:r>
    </w:p>
    <w:p w:rsidR="00EA229A" w:rsidRPr="00977126" w:rsidRDefault="00EA229A" w:rsidP="00EA229A">
      <w:pPr>
        <w:rPr>
          <w:rFonts w:ascii="Calibri" w:hAnsi="Calibri"/>
          <w:sz w:val="16"/>
          <w:szCs w:val="16"/>
        </w:rPr>
      </w:pPr>
    </w:p>
    <w:p w:rsidR="00EA229A" w:rsidRPr="00DD2508" w:rsidRDefault="00EA229A" w:rsidP="00EA229A">
      <w:pPr>
        <w:rPr>
          <w:rFonts w:ascii="Calibri" w:hAnsi="Calibri"/>
          <w:b/>
          <w:szCs w:val="23"/>
          <w:u w:val="single"/>
        </w:rPr>
      </w:pPr>
      <w:r w:rsidRPr="00DD2508">
        <w:rPr>
          <w:rFonts w:ascii="Calibri" w:hAnsi="Calibri"/>
          <w:b/>
          <w:szCs w:val="23"/>
          <w:u w:val="single"/>
        </w:rPr>
        <w:t>Additional Evidence</w:t>
      </w:r>
    </w:p>
    <w:p w:rsidR="00EA229A" w:rsidRPr="00DD2508" w:rsidRDefault="00EA229A" w:rsidP="00EA229A">
      <w:pPr>
        <w:rPr>
          <w:rFonts w:ascii="Calibri" w:hAnsi="Calibri"/>
          <w:color w:val="000000"/>
          <w:sz w:val="16"/>
          <w:szCs w:val="16"/>
        </w:rPr>
      </w:pPr>
    </w:p>
    <w:p w:rsidR="00EA229A" w:rsidRPr="00DD2508" w:rsidRDefault="0009776C" w:rsidP="00EA229A">
      <w:pPr>
        <w:rPr>
          <w:rFonts w:ascii="Calibri" w:hAnsi="Calibri"/>
          <w:color w:val="000000"/>
          <w:szCs w:val="23"/>
        </w:rPr>
      </w:pPr>
      <w:r>
        <w:rPr>
          <w:rFonts w:ascii="Calibri" w:hAnsi="Calibri"/>
          <w:color w:val="000000"/>
          <w:szCs w:val="23"/>
          <w:highlight w:val="yellow"/>
        </w:rPr>
        <w:t>Provide n</w:t>
      </w:r>
      <w:r w:rsidR="00EA229A" w:rsidRPr="00DD2508">
        <w:rPr>
          <w:rFonts w:ascii="Calibri" w:hAnsi="Calibri"/>
          <w:color w:val="000000"/>
          <w:szCs w:val="23"/>
          <w:highlight w:val="yellow"/>
        </w:rPr>
        <w:t>arrative discussing additional analysis of the data such as trends over time, or the interim performance of cohorts that have no</w:t>
      </w:r>
      <w:r w:rsidR="0009729E">
        <w:rPr>
          <w:rFonts w:ascii="Calibri" w:hAnsi="Calibri"/>
          <w:color w:val="000000"/>
          <w:szCs w:val="23"/>
          <w:highlight w:val="yellow"/>
        </w:rPr>
        <w:t xml:space="preserve">t yet reached their fourth year, showing </w:t>
      </w:r>
      <w:r w:rsidR="00EA229A" w:rsidRPr="00DD2508">
        <w:rPr>
          <w:rFonts w:ascii="Calibri" w:hAnsi="Calibri"/>
          <w:color w:val="000000"/>
          <w:szCs w:val="23"/>
          <w:highlight w:val="yellow"/>
        </w:rPr>
        <w:t>the school is making progress towards or maintaining a high level of performance</w:t>
      </w:r>
      <w:r w:rsidR="00EA229A" w:rsidRPr="00DD2508">
        <w:rPr>
          <w:rFonts w:ascii="Calibri" w:hAnsi="Calibri"/>
          <w:color w:val="000000"/>
          <w:szCs w:val="23"/>
        </w:rPr>
        <w:t>.</w:t>
      </w:r>
    </w:p>
    <w:p w:rsidR="00EA229A" w:rsidRDefault="00EA229A" w:rsidP="00D47E8F">
      <w:pPr>
        <w:rPr>
          <w:rFonts w:ascii="Calibri" w:hAnsi="Calibri"/>
          <w:color w:val="000000"/>
          <w:szCs w:val="23"/>
        </w:rPr>
      </w:pPr>
    </w:p>
    <w:p w:rsidR="00977126" w:rsidRPr="00DD2508" w:rsidRDefault="00977126" w:rsidP="00D47E8F">
      <w:pPr>
        <w:rPr>
          <w:rFonts w:ascii="Calibri" w:hAnsi="Calibri"/>
          <w:color w:val="000000"/>
          <w:szCs w:val="23"/>
        </w:rPr>
      </w:pPr>
    </w:p>
    <w:p w:rsidR="00D47E8F" w:rsidRPr="00DD2508" w:rsidRDefault="00D47E8F" w:rsidP="00D47E8F">
      <w:pPr>
        <w:pBdr>
          <w:top w:val="dashed" w:sz="6" w:space="1" w:color="auto"/>
          <w:left w:val="dashed" w:sz="6" w:space="4" w:color="auto"/>
          <w:bottom w:val="dashed" w:sz="6" w:space="1" w:color="auto"/>
          <w:right w:val="dashed" w:sz="6" w:space="4" w:color="auto"/>
        </w:pBdr>
        <w:shd w:val="clear" w:color="auto" w:fill="C0C0C0"/>
        <w:rPr>
          <w:rFonts w:ascii="Calibri" w:hAnsi="Calibri"/>
          <w:b/>
          <w:bCs/>
          <w:iCs/>
          <w:szCs w:val="23"/>
        </w:rPr>
      </w:pPr>
      <w:r w:rsidRPr="00DD2508">
        <w:rPr>
          <w:rFonts w:ascii="Calibri" w:hAnsi="Calibri"/>
          <w:b/>
          <w:bCs/>
          <w:iCs/>
          <w:szCs w:val="23"/>
        </w:rPr>
        <w:t>Goal 4: Absolute Measure</w:t>
      </w:r>
    </w:p>
    <w:p w:rsidR="00D47E8F" w:rsidRPr="00DD2508" w:rsidRDefault="00D47E8F" w:rsidP="00D47E8F">
      <w:pPr>
        <w:pBdr>
          <w:top w:val="dashed" w:sz="6" w:space="1" w:color="auto"/>
          <w:left w:val="dashed" w:sz="6" w:space="4" w:color="auto"/>
          <w:bottom w:val="dashed" w:sz="6" w:space="1" w:color="auto"/>
          <w:right w:val="dashed" w:sz="6" w:space="4" w:color="auto"/>
        </w:pBdr>
        <w:shd w:val="clear" w:color="auto" w:fill="C0C0C0"/>
        <w:rPr>
          <w:rFonts w:ascii="Calibri" w:hAnsi="Calibri"/>
          <w:b/>
          <w:bCs/>
          <w:i/>
          <w:iCs/>
          <w:szCs w:val="23"/>
        </w:rPr>
      </w:pPr>
      <w:r w:rsidRPr="00DD2508">
        <w:rPr>
          <w:rFonts w:ascii="Calibri" w:hAnsi="Calibri"/>
          <w:bCs/>
        </w:rPr>
        <w:t>Each year, 75 percent of students in the high school Accountability Cohort will score at least 65 on the New York State Regents Global History exam by the completion of their fourth year in the cohort</w:t>
      </w:r>
      <w:r w:rsidRPr="00DD2508">
        <w:rPr>
          <w:rFonts w:ascii="Calibri" w:hAnsi="Calibri"/>
          <w:szCs w:val="23"/>
        </w:rPr>
        <w:t>.</w:t>
      </w:r>
    </w:p>
    <w:p w:rsidR="00097F58" w:rsidRDefault="00097F58" w:rsidP="00D47E8F">
      <w:pPr>
        <w:rPr>
          <w:rFonts w:ascii="Calibri" w:hAnsi="Calibri"/>
          <w:b/>
          <w:szCs w:val="23"/>
        </w:rPr>
      </w:pPr>
    </w:p>
    <w:p w:rsidR="00D47E8F" w:rsidRPr="00DD2508" w:rsidRDefault="00D47E8F" w:rsidP="00D47E8F">
      <w:pPr>
        <w:rPr>
          <w:rFonts w:ascii="Calibri" w:hAnsi="Calibri"/>
          <w:b/>
          <w:szCs w:val="23"/>
        </w:rPr>
      </w:pPr>
      <w:r w:rsidRPr="00DD2508">
        <w:rPr>
          <w:rFonts w:ascii="Calibri" w:hAnsi="Calibri"/>
          <w:b/>
          <w:szCs w:val="23"/>
        </w:rPr>
        <w:t>Method</w:t>
      </w:r>
    </w:p>
    <w:p w:rsidR="00D47E8F" w:rsidRPr="00DD2508" w:rsidRDefault="00D47E8F" w:rsidP="00D47E8F">
      <w:pPr>
        <w:rPr>
          <w:rFonts w:ascii="Calibri" w:hAnsi="Calibri"/>
          <w:szCs w:val="23"/>
        </w:rPr>
      </w:pPr>
    </w:p>
    <w:p w:rsidR="00D47E8F" w:rsidRDefault="00D47E8F" w:rsidP="00D47E8F">
      <w:pPr>
        <w:rPr>
          <w:rFonts w:ascii="Calibri" w:hAnsi="Calibri"/>
          <w:szCs w:val="23"/>
        </w:rPr>
      </w:pPr>
      <w:r w:rsidRPr="00DD2508">
        <w:rPr>
          <w:rFonts w:ascii="Calibri" w:hAnsi="Calibri"/>
          <w:szCs w:val="23"/>
        </w:rPr>
        <w:t>This measure requires students in each Accountability Cohort to pass the Global History exam by the completion of their fourth year in the cohort.  Students may have taken the exam multiple times, and had until the summer of their fourth year to pass it.  Once students pass it, performance on subsequent administrations of the same exam d</w:t>
      </w:r>
      <w:r w:rsidR="00B71104">
        <w:rPr>
          <w:rFonts w:ascii="Calibri" w:hAnsi="Calibri"/>
          <w:szCs w:val="23"/>
        </w:rPr>
        <w:t>o</w:t>
      </w:r>
      <w:r w:rsidRPr="00DD2508">
        <w:rPr>
          <w:rFonts w:ascii="Calibri" w:hAnsi="Calibri"/>
          <w:szCs w:val="23"/>
        </w:rPr>
        <w:t xml:space="preserve"> not affect their status as passing.  </w:t>
      </w:r>
    </w:p>
    <w:p w:rsidR="00D47E8F" w:rsidRPr="00DD2508" w:rsidRDefault="00D47E8F" w:rsidP="00D47E8F">
      <w:pPr>
        <w:jc w:val="center"/>
        <w:rPr>
          <w:rFonts w:ascii="Calibri" w:hAnsi="Calibri"/>
          <w:b/>
          <w:szCs w:val="23"/>
        </w:rPr>
      </w:pPr>
    </w:p>
    <w:p w:rsidR="00097F58" w:rsidRPr="00DD2508" w:rsidRDefault="00097F58" w:rsidP="00097F58">
      <w:pPr>
        <w:rPr>
          <w:rFonts w:ascii="Calibri" w:hAnsi="Calibri"/>
          <w:b/>
          <w:szCs w:val="23"/>
        </w:rPr>
      </w:pPr>
      <w:r w:rsidRPr="00DD2508">
        <w:rPr>
          <w:rFonts w:ascii="Calibri" w:hAnsi="Calibri"/>
          <w:b/>
          <w:szCs w:val="23"/>
        </w:rPr>
        <w:t>Results</w:t>
      </w:r>
    </w:p>
    <w:p w:rsidR="00097F58" w:rsidRPr="00DD2508" w:rsidRDefault="00097F58" w:rsidP="00097F58">
      <w:pPr>
        <w:rPr>
          <w:rFonts w:ascii="Calibri" w:hAnsi="Calibri"/>
          <w:sz w:val="16"/>
          <w:szCs w:val="16"/>
        </w:rPr>
      </w:pPr>
    </w:p>
    <w:p w:rsidR="00097F58" w:rsidRPr="00DD2508" w:rsidRDefault="00097F58" w:rsidP="00097F58">
      <w:pPr>
        <w:rPr>
          <w:rFonts w:ascii="Calibri" w:hAnsi="Calibri"/>
          <w:szCs w:val="23"/>
        </w:rPr>
      </w:pPr>
      <w:r w:rsidRPr="00DD2508">
        <w:rPr>
          <w:rFonts w:ascii="Calibri" w:hAnsi="Calibri"/>
          <w:szCs w:val="23"/>
          <w:highlight w:val="yellow"/>
        </w:rPr>
        <w:t>Brief narrative highlighting results in the data table that directly addresses the measure</w:t>
      </w:r>
      <w:r>
        <w:rPr>
          <w:rFonts w:ascii="Calibri" w:hAnsi="Calibri"/>
          <w:szCs w:val="23"/>
          <w:highlight w:val="yellow"/>
        </w:rPr>
        <w:t>;</w:t>
      </w:r>
      <w:r w:rsidRPr="00DD2508">
        <w:rPr>
          <w:rFonts w:ascii="Calibri" w:hAnsi="Calibri"/>
          <w:szCs w:val="23"/>
          <w:highlight w:val="yellow"/>
        </w:rPr>
        <w:t xml:space="preserve"> i.e., the percent of students in the 20</w:t>
      </w:r>
      <w:r w:rsidR="0009729E">
        <w:rPr>
          <w:rFonts w:ascii="Calibri" w:hAnsi="Calibri"/>
          <w:szCs w:val="23"/>
          <w:highlight w:val="yellow"/>
        </w:rPr>
        <w:t>10</w:t>
      </w:r>
      <w:r w:rsidRPr="00DD2508">
        <w:rPr>
          <w:rFonts w:ascii="Calibri" w:hAnsi="Calibri"/>
          <w:szCs w:val="23"/>
          <w:highlight w:val="yellow"/>
        </w:rPr>
        <w:t xml:space="preserve"> Cohort who have passed the </w:t>
      </w:r>
      <w:r w:rsidRPr="001075FF">
        <w:rPr>
          <w:rFonts w:ascii="Calibri" w:hAnsi="Calibri"/>
          <w:szCs w:val="23"/>
          <w:highlight w:val="yellow"/>
        </w:rPr>
        <w:t>exam with a comparison to previous years’ performance.</w:t>
      </w:r>
      <w:r>
        <w:rPr>
          <w:rFonts w:ascii="Calibri" w:hAnsi="Calibri"/>
          <w:szCs w:val="23"/>
        </w:rPr>
        <w:t xml:space="preserve">  </w:t>
      </w:r>
    </w:p>
    <w:p w:rsidR="00097F58" w:rsidRDefault="00097F58" w:rsidP="00097F58">
      <w:pPr>
        <w:rPr>
          <w:rFonts w:ascii="Calibri" w:hAnsi="Calibri"/>
          <w:szCs w:val="23"/>
        </w:rPr>
      </w:pPr>
    </w:p>
    <w:p w:rsidR="00097F58" w:rsidRDefault="00097F58" w:rsidP="00097F58">
      <w:pPr>
        <w:jc w:val="center"/>
        <w:rPr>
          <w:rFonts w:ascii="Calibri" w:hAnsi="Calibri"/>
          <w:b/>
          <w:szCs w:val="23"/>
        </w:rPr>
      </w:pPr>
      <w:r>
        <w:rPr>
          <w:rFonts w:ascii="Calibri" w:hAnsi="Calibri"/>
          <w:b/>
          <w:szCs w:val="23"/>
        </w:rPr>
        <w:t xml:space="preserve">Global History </w:t>
      </w:r>
      <w:r w:rsidRPr="00DD2508">
        <w:rPr>
          <w:rFonts w:ascii="Calibri" w:hAnsi="Calibri"/>
          <w:b/>
          <w:szCs w:val="23"/>
        </w:rPr>
        <w:t xml:space="preserve">Regents Passing Rate </w:t>
      </w:r>
      <w:r>
        <w:rPr>
          <w:rFonts w:ascii="Calibri" w:hAnsi="Calibri"/>
          <w:b/>
          <w:szCs w:val="23"/>
        </w:rPr>
        <w:t xml:space="preserve">with a Score of 65 </w:t>
      </w:r>
    </w:p>
    <w:p w:rsidR="00097F58" w:rsidRPr="00DD2508" w:rsidRDefault="00097F58" w:rsidP="00097F58">
      <w:pPr>
        <w:jc w:val="center"/>
        <w:rPr>
          <w:rFonts w:ascii="Calibri" w:hAnsi="Calibri"/>
          <w:b/>
          <w:szCs w:val="23"/>
        </w:rPr>
      </w:pPr>
      <w:r w:rsidRPr="00DD2508">
        <w:rPr>
          <w:rFonts w:ascii="Calibri" w:hAnsi="Calibri"/>
          <w:b/>
          <w:szCs w:val="23"/>
        </w:rPr>
        <w:t>by Fourth Year Accountability Cohort</w:t>
      </w:r>
      <w:r w:rsidRPr="00DD2508">
        <w:rPr>
          <w:rStyle w:val="FootnoteReference"/>
          <w:rFonts w:ascii="Calibri" w:hAnsi="Calibri"/>
          <w:b/>
          <w:szCs w:val="23"/>
        </w:rPr>
        <w:footnoteReference w:id="36"/>
      </w:r>
      <w:r w:rsidRPr="00DD2508">
        <w:rPr>
          <w:rFonts w:ascii="Calibri" w:hAnsi="Calibri"/>
          <w:b/>
          <w:szCs w:val="23"/>
        </w:rPr>
        <w:t xml:space="preserve"> </w:t>
      </w:r>
    </w:p>
    <w:p w:rsidR="00097F58" w:rsidRPr="00DD2508" w:rsidRDefault="00097F58" w:rsidP="00097F58">
      <w:pPr>
        <w:jc w:val="center"/>
        <w:rPr>
          <w:rFonts w:ascii="Calibri" w:hAnsi="Calibri"/>
          <w:sz w:val="10"/>
          <w:szCs w:val="10"/>
        </w:rPr>
      </w:pPr>
    </w:p>
    <w:tbl>
      <w:tblPr>
        <w:tblW w:w="3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90"/>
        <w:gridCol w:w="1345"/>
        <w:gridCol w:w="1345"/>
      </w:tblGrid>
      <w:tr w:rsidR="00097F58" w:rsidRPr="00DD2508" w:rsidTr="00097F58">
        <w:trPr>
          <w:trHeight w:val="244"/>
          <w:jc w:val="center"/>
        </w:trPr>
        <w:tc>
          <w:tcPr>
            <w:tcW w:w="1290" w:type="dxa"/>
            <w:vMerge w:val="restart"/>
            <w:shd w:val="clear" w:color="auto" w:fill="auto"/>
            <w:vAlign w:val="center"/>
          </w:tcPr>
          <w:p w:rsidR="00097F58" w:rsidRPr="00DE3E14" w:rsidRDefault="00097F58" w:rsidP="00097F58">
            <w:pPr>
              <w:pStyle w:val="Header"/>
              <w:keepLines/>
              <w:tabs>
                <w:tab w:val="clear" w:pos="4320"/>
                <w:tab w:val="clear" w:pos="8640"/>
              </w:tabs>
              <w:jc w:val="center"/>
              <w:rPr>
                <w:rFonts w:ascii="Calibri" w:hAnsi="Calibri"/>
                <w:color w:val="000000"/>
                <w:sz w:val="20"/>
              </w:rPr>
            </w:pPr>
            <w:r w:rsidRPr="00DE3E14">
              <w:rPr>
                <w:rFonts w:ascii="Calibri" w:hAnsi="Calibri"/>
                <w:color w:val="000000"/>
                <w:sz w:val="20"/>
              </w:rPr>
              <w:t>Cohort Designation</w:t>
            </w:r>
          </w:p>
        </w:tc>
        <w:tc>
          <w:tcPr>
            <w:tcW w:w="1345" w:type="dxa"/>
            <w:vMerge w:val="restart"/>
            <w:vAlign w:val="center"/>
          </w:tcPr>
          <w:p w:rsidR="00097F58" w:rsidRPr="00DE3E14" w:rsidRDefault="00097F58" w:rsidP="00097F58">
            <w:pPr>
              <w:pStyle w:val="FootnoteText"/>
              <w:keepLines/>
              <w:jc w:val="center"/>
              <w:rPr>
                <w:rFonts w:ascii="Calibri" w:hAnsi="Calibri"/>
                <w:bCs/>
              </w:rPr>
            </w:pPr>
            <w:r w:rsidRPr="00DE3E14">
              <w:rPr>
                <w:rFonts w:ascii="Calibri" w:hAnsi="Calibri"/>
              </w:rPr>
              <w:t>Number in Cohort</w:t>
            </w:r>
          </w:p>
        </w:tc>
        <w:tc>
          <w:tcPr>
            <w:tcW w:w="1345" w:type="dxa"/>
            <w:vMerge w:val="restart"/>
            <w:tcBorders>
              <w:top w:val="single" w:sz="12" w:space="0" w:color="auto"/>
              <w:left w:val="single" w:sz="12" w:space="0" w:color="auto"/>
              <w:right w:val="single" w:sz="12" w:space="0" w:color="auto"/>
            </w:tcBorders>
            <w:vAlign w:val="center"/>
          </w:tcPr>
          <w:p w:rsidR="00097F58" w:rsidRPr="00DE3E14" w:rsidRDefault="00097F58" w:rsidP="00097F58">
            <w:pPr>
              <w:pStyle w:val="FootnoteText"/>
              <w:keepLines/>
              <w:jc w:val="center"/>
              <w:rPr>
                <w:rFonts w:ascii="Calibri" w:hAnsi="Calibri"/>
                <w:bCs/>
              </w:rPr>
            </w:pPr>
            <w:r w:rsidRPr="00D9256A">
              <w:rPr>
                <w:rFonts w:ascii="Calibri" w:hAnsi="Calibri"/>
                <w:color w:val="000000"/>
              </w:rPr>
              <w:t>Percent Passing with a score of 65</w:t>
            </w:r>
          </w:p>
        </w:tc>
      </w:tr>
      <w:tr w:rsidR="00097F58" w:rsidRPr="00DD2508" w:rsidTr="00097F58">
        <w:trPr>
          <w:trHeight w:val="244"/>
          <w:jc w:val="center"/>
        </w:trPr>
        <w:tc>
          <w:tcPr>
            <w:tcW w:w="1290" w:type="dxa"/>
            <w:vMerge/>
          </w:tcPr>
          <w:p w:rsidR="00097F58" w:rsidRPr="00DE3E14" w:rsidRDefault="00097F58" w:rsidP="00097F58">
            <w:pPr>
              <w:pStyle w:val="FootnoteText"/>
              <w:keepLines/>
              <w:jc w:val="center"/>
              <w:rPr>
                <w:rFonts w:ascii="Calibri" w:hAnsi="Calibri"/>
                <w:bCs/>
              </w:rPr>
            </w:pPr>
          </w:p>
        </w:tc>
        <w:tc>
          <w:tcPr>
            <w:tcW w:w="1345" w:type="dxa"/>
            <w:vMerge/>
          </w:tcPr>
          <w:p w:rsidR="00097F58" w:rsidRPr="00DE3E14" w:rsidRDefault="00097F58" w:rsidP="00097F58">
            <w:pPr>
              <w:pStyle w:val="Header"/>
              <w:keepLines/>
              <w:tabs>
                <w:tab w:val="clear" w:pos="4320"/>
                <w:tab w:val="clear" w:pos="8640"/>
              </w:tabs>
              <w:jc w:val="center"/>
              <w:rPr>
                <w:rFonts w:ascii="Calibri" w:hAnsi="Calibri"/>
                <w:color w:val="000000"/>
                <w:sz w:val="20"/>
              </w:rPr>
            </w:pPr>
          </w:p>
        </w:tc>
        <w:tc>
          <w:tcPr>
            <w:tcW w:w="1345" w:type="dxa"/>
            <w:vMerge/>
            <w:tcBorders>
              <w:left w:val="single" w:sz="12" w:space="0" w:color="auto"/>
              <w:bottom w:val="single" w:sz="4" w:space="0" w:color="auto"/>
              <w:right w:val="single" w:sz="12" w:space="0" w:color="auto"/>
            </w:tcBorders>
            <w:shd w:val="clear" w:color="auto" w:fill="auto"/>
          </w:tcPr>
          <w:p w:rsidR="00097F58" w:rsidRPr="00DE3E14" w:rsidRDefault="00097F58" w:rsidP="00097F58">
            <w:pPr>
              <w:pStyle w:val="Header"/>
              <w:keepLines/>
              <w:tabs>
                <w:tab w:val="clear" w:pos="4320"/>
                <w:tab w:val="clear" w:pos="8640"/>
              </w:tabs>
              <w:jc w:val="center"/>
              <w:rPr>
                <w:rFonts w:ascii="Calibri" w:hAnsi="Calibri"/>
                <w:color w:val="000000"/>
                <w:sz w:val="20"/>
              </w:rPr>
            </w:pPr>
          </w:p>
        </w:tc>
      </w:tr>
      <w:tr w:rsidR="00464BB5" w:rsidRPr="00DD2508" w:rsidTr="00097F58">
        <w:trPr>
          <w:trHeight w:val="228"/>
          <w:jc w:val="center"/>
        </w:trPr>
        <w:tc>
          <w:tcPr>
            <w:tcW w:w="1290" w:type="dxa"/>
          </w:tcPr>
          <w:p w:rsidR="00464BB5" w:rsidRPr="00DE3E14" w:rsidRDefault="00464BB5" w:rsidP="00464BB5">
            <w:pPr>
              <w:pStyle w:val="FootnoteText"/>
              <w:keepLines/>
              <w:jc w:val="center"/>
              <w:rPr>
                <w:rFonts w:ascii="Calibri" w:hAnsi="Calibri"/>
                <w:bCs/>
              </w:rPr>
            </w:pPr>
            <w:r w:rsidRPr="00DE3E14">
              <w:rPr>
                <w:rFonts w:ascii="Calibri" w:hAnsi="Calibri"/>
                <w:bCs/>
              </w:rPr>
              <w:t>2008</w:t>
            </w:r>
          </w:p>
        </w:tc>
        <w:tc>
          <w:tcPr>
            <w:tcW w:w="1345" w:type="dxa"/>
          </w:tcPr>
          <w:p w:rsidR="00464BB5" w:rsidRPr="00DE3E14" w:rsidRDefault="00464BB5" w:rsidP="00097F58">
            <w:pPr>
              <w:pStyle w:val="Header"/>
              <w:keepLines/>
              <w:tabs>
                <w:tab w:val="clear" w:pos="4320"/>
                <w:tab w:val="clear" w:pos="8640"/>
              </w:tabs>
              <w:jc w:val="center"/>
              <w:rPr>
                <w:rFonts w:ascii="Calibri" w:hAnsi="Calibri"/>
                <w:color w:val="000000"/>
                <w:sz w:val="20"/>
              </w:rPr>
            </w:pPr>
          </w:p>
        </w:tc>
        <w:tc>
          <w:tcPr>
            <w:tcW w:w="1345" w:type="dxa"/>
            <w:tcBorders>
              <w:top w:val="single" w:sz="4" w:space="0" w:color="auto"/>
              <w:left w:val="single" w:sz="12" w:space="0" w:color="auto"/>
              <w:bottom w:val="single" w:sz="4" w:space="0" w:color="auto"/>
              <w:right w:val="single" w:sz="12" w:space="0" w:color="auto"/>
            </w:tcBorders>
            <w:shd w:val="clear" w:color="auto" w:fill="auto"/>
          </w:tcPr>
          <w:p w:rsidR="00464BB5" w:rsidRPr="00DE3E14" w:rsidRDefault="00464BB5" w:rsidP="00097F58">
            <w:pPr>
              <w:pStyle w:val="Header"/>
              <w:keepLines/>
              <w:tabs>
                <w:tab w:val="clear" w:pos="4320"/>
                <w:tab w:val="clear" w:pos="8640"/>
              </w:tabs>
              <w:jc w:val="center"/>
              <w:rPr>
                <w:rFonts w:ascii="Calibri" w:hAnsi="Calibri"/>
                <w:b/>
                <w:color w:val="000000"/>
                <w:sz w:val="20"/>
              </w:rPr>
            </w:pPr>
          </w:p>
        </w:tc>
      </w:tr>
      <w:tr w:rsidR="00464BB5" w:rsidRPr="00DD2508" w:rsidTr="00097F58">
        <w:trPr>
          <w:trHeight w:val="228"/>
          <w:jc w:val="center"/>
        </w:trPr>
        <w:tc>
          <w:tcPr>
            <w:tcW w:w="1290" w:type="dxa"/>
          </w:tcPr>
          <w:p w:rsidR="00464BB5" w:rsidRPr="00DE3E14" w:rsidRDefault="00464BB5" w:rsidP="00464BB5">
            <w:pPr>
              <w:pStyle w:val="FootnoteText"/>
              <w:keepLines/>
              <w:jc w:val="center"/>
              <w:rPr>
                <w:rFonts w:ascii="Calibri" w:hAnsi="Calibri"/>
                <w:bCs/>
              </w:rPr>
            </w:pPr>
            <w:r w:rsidRPr="00DE3E14">
              <w:rPr>
                <w:rFonts w:ascii="Calibri" w:hAnsi="Calibri"/>
                <w:bCs/>
              </w:rPr>
              <w:t>200</w:t>
            </w:r>
            <w:r>
              <w:rPr>
                <w:rFonts w:ascii="Calibri" w:hAnsi="Calibri"/>
                <w:bCs/>
              </w:rPr>
              <w:t>9</w:t>
            </w:r>
          </w:p>
        </w:tc>
        <w:tc>
          <w:tcPr>
            <w:tcW w:w="1345" w:type="dxa"/>
          </w:tcPr>
          <w:p w:rsidR="00464BB5" w:rsidRPr="00DE3E14" w:rsidRDefault="00464BB5" w:rsidP="00097F58">
            <w:pPr>
              <w:pStyle w:val="Header"/>
              <w:keepLines/>
              <w:tabs>
                <w:tab w:val="clear" w:pos="4320"/>
                <w:tab w:val="clear" w:pos="8640"/>
              </w:tabs>
              <w:jc w:val="center"/>
              <w:rPr>
                <w:rFonts w:ascii="Calibri" w:hAnsi="Calibri"/>
                <w:color w:val="000000"/>
                <w:sz w:val="20"/>
              </w:rPr>
            </w:pPr>
          </w:p>
        </w:tc>
        <w:tc>
          <w:tcPr>
            <w:tcW w:w="1345" w:type="dxa"/>
            <w:tcBorders>
              <w:top w:val="single" w:sz="4" w:space="0" w:color="auto"/>
              <w:left w:val="single" w:sz="12" w:space="0" w:color="auto"/>
              <w:bottom w:val="single" w:sz="4" w:space="0" w:color="auto"/>
              <w:right w:val="single" w:sz="12" w:space="0" w:color="auto"/>
            </w:tcBorders>
            <w:shd w:val="clear" w:color="auto" w:fill="auto"/>
          </w:tcPr>
          <w:p w:rsidR="00464BB5" w:rsidRPr="00DE3E14" w:rsidRDefault="00464BB5" w:rsidP="00097F58">
            <w:pPr>
              <w:pStyle w:val="Header"/>
              <w:keepLines/>
              <w:tabs>
                <w:tab w:val="clear" w:pos="4320"/>
                <w:tab w:val="clear" w:pos="8640"/>
              </w:tabs>
              <w:jc w:val="center"/>
              <w:rPr>
                <w:rFonts w:ascii="Calibri" w:hAnsi="Calibri"/>
                <w:color w:val="000000"/>
                <w:sz w:val="20"/>
              </w:rPr>
            </w:pPr>
          </w:p>
        </w:tc>
      </w:tr>
      <w:tr w:rsidR="00464BB5" w:rsidRPr="00DD2508" w:rsidTr="00097F58">
        <w:trPr>
          <w:trHeight w:val="260"/>
          <w:jc w:val="center"/>
        </w:trPr>
        <w:tc>
          <w:tcPr>
            <w:tcW w:w="1290" w:type="dxa"/>
          </w:tcPr>
          <w:p w:rsidR="00464BB5" w:rsidRPr="00DE3E14" w:rsidRDefault="00464BB5" w:rsidP="00464BB5">
            <w:pPr>
              <w:pStyle w:val="FootnoteText"/>
              <w:keepLines/>
              <w:jc w:val="center"/>
              <w:rPr>
                <w:rFonts w:ascii="Calibri" w:hAnsi="Calibri"/>
                <w:bCs/>
              </w:rPr>
            </w:pPr>
            <w:r w:rsidRPr="00DE3E14">
              <w:rPr>
                <w:rFonts w:ascii="Calibri" w:hAnsi="Calibri"/>
                <w:bCs/>
              </w:rPr>
              <w:t>20</w:t>
            </w:r>
            <w:r>
              <w:rPr>
                <w:rFonts w:ascii="Calibri" w:hAnsi="Calibri"/>
                <w:bCs/>
              </w:rPr>
              <w:t>1</w:t>
            </w:r>
            <w:r w:rsidRPr="00DE3E14">
              <w:rPr>
                <w:rFonts w:ascii="Calibri" w:hAnsi="Calibri"/>
                <w:bCs/>
              </w:rPr>
              <w:t>0</w:t>
            </w:r>
          </w:p>
        </w:tc>
        <w:tc>
          <w:tcPr>
            <w:tcW w:w="1345" w:type="dxa"/>
            <w:tcBorders>
              <w:bottom w:val="single" w:sz="4" w:space="0" w:color="auto"/>
            </w:tcBorders>
          </w:tcPr>
          <w:p w:rsidR="00464BB5" w:rsidRPr="00DE3E14" w:rsidRDefault="00464BB5" w:rsidP="00097F58">
            <w:pPr>
              <w:pStyle w:val="Header"/>
              <w:keepLines/>
              <w:tabs>
                <w:tab w:val="clear" w:pos="4320"/>
                <w:tab w:val="clear" w:pos="8640"/>
              </w:tabs>
              <w:jc w:val="center"/>
              <w:rPr>
                <w:rFonts w:ascii="Calibri" w:hAnsi="Calibri"/>
                <w:color w:val="000000"/>
                <w:sz w:val="20"/>
              </w:rPr>
            </w:pPr>
          </w:p>
        </w:tc>
        <w:tc>
          <w:tcPr>
            <w:tcW w:w="1345" w:type="dxa"/>
            <w:tcBorders>
              <w:top w:val="single" w:sz="4" w:space="0" w:color="auto"/>
              <w:left w:val="single" w:sz="12" w:space="0" w:color="auto"/>
              <w:bottom w:val="single" w:sz="12" w:space="0" w:color="auto"/>
              <w:right w:val="single" w:sz="12" w:space="0" w:color="auto"/>
            </w:tcBorders>
            <w:shd w:val="clear" w:color="auto" w:fill="auto"/>
          </w:tcPr>
          <w:p w:rsidR="00464BB5" w:rsidRPr="00DE3E14" w:rsidRDefault="00464BB5" w:rsidP="00097F58">
            <w:pPr>
              <w:pStyle w:val="Header"/>
              <w:keepLines/>
              <w:tabs>
                <w:tab w:val="clear" w:pos="4320"/>
                <w:tab w:val="clear" w:pos="8640"/>
              </w:tabs>
              <w:jc w:val="center"/>
              <w:rPr>
                <w:rFonts w:ascii="Calibri" w:hAnsi="Calibri"/>
                <w:color w:val="000000"/>
                <w:sz w:val="20"/>
              </w:rPr>
            </w:pPr>
          </w:p>
        </w:tc>
      </w:tr>
    </w:tbl>
    <w:p w:rsidR="00097F58" w:rsidRDefault="00097F58" w:rsidP="00D47E8F">
      <w:pPr>
        <w:rPr>
          <w:rFonts w:ascii="Calibri" w:hAnsi="Calibri"/>
          <w:b/>
          <w:szCs w:val="23"/>
        </w:rPr>
      </w:pPr>
    </w:p>
    <w:p w:rsidR="00D47E8F" w:rsidRPr="00DD2508" w:rsidRDefault="00D47E8F" w:rsidP="00D47E8F">
      <w:pPr>
        <w:rPr>
          <w:rFonts w:ascii="Calibri" w:hAnsi="Calibri"/>
          <w:b/>
          <w:szCs w:val="23"/>
        </w:rPr>
      </w:pPr>
      <w:r w:rsidRPr="00DD2508">
        <w:rPr>
          <w:rFonts w:ascii="Calibri" w:hAnsi="Calibri"/>
          <w:b/>
          <w:szCs w:val="23"/>
        </w:rPr>
        <w:t>Evaluation</w:t>
      </w:r>
    </w:p>
    <w:p w:rsidR="00D47E8F" w:rsidRPr="00DD2508" w:rsidRDefault="00D47E8F" w:rsidP="00D47E8F">
      <w:pPr>
        <w:rPr>
          <w:rFonts w:ascii="Calibri" w:hAnsi="Calibri"/>
          <w:szCs w:val="23"/>
        </w:rPr>
      </w:pPr>
    </w:p>
    <w:p w:rsidR="00D47E8F" w:rsidRPr="00DD2508" w:rsidRDefault="00D47E8F" w:rsidP="00D47E8F">
      <w:pPr>
        <w:rPr>
          <w:rFonts w:ascii="Calibri" w:hAnsi="Calibri"/>
          <w:szCs w:val="23"/>
        </w:rPr>
      </w:pPr>
      <w:r w:rsidRPr="00DD2508">
        <w:rPr>
          <w:rFonts w:ascii="Calibri" w:hAnsi="Calibri"/>
          <w:szCs w:val="23"/>
          <w:highlight w:val="yellow"/>
        </w:rPr>
        <w:t xml:space="preserve">Narrative explicitly stating whether the </w:t>
      </w:r>
      <w:r w:rsidR="00B71104">
        <w:rPr>
          <w:rFonts w:ascii="Calibri" w:hAnsi="Calibri"/>
          <w:szCs w:val="23"/>
          <w:highlight w:val="yellow"/>
        </w:rPr>
        <w:t xml:space="preserve">school met the </w:t>
      </w:r>
      <w:r w:rsidRPr="00DD2508">
        <w:rPr>
          <w:rFonts w:ascii="Calibri" w:hAnsi="Calibri"/>
          <w:szCs w:val="23"/>
          <w:highlight w:val="yellow"/>
        </w:rPr>
        <w:t xml:space="preserve">measure and discussing by how much the school fell short of or exceeded the measure, and notable performance in specific grades and populations.  </w:t>
      </w:r>
      <w:r w:rsidR="00B71104">
        <w:rPr>
          <w:rFonts w:ascii="Calibri" w:hAnsi="Calibri"/>
          <w:szCs w:val="23"/>
          <w:highlight w:val="yellow"/>
        </w:rPr>
        <w:t xml:space="preserve">Also, use this </w:t>
      </w:r>
      <w:r w:rsidRPr="00DD2508">
        <w:rPr>
          <w:rFonts w:ascii="Calibri" w:hAnsi="Calibri"/>
          <w:szCs w:val="23"/>
          <w:highlight w:val="yellow"/>
        </w:rPr>
        <w:t>section to explain the results in the context of the school program, attributing the results to effective practices or problem areas</w:t>
      </w:r>
      <w:r w:rsidRPr="00DD2508">
        <w:rPr>
          <w:rFonts w:ascii="Calibri" w:hAnsi="Calibri"/>
          <w:szCs w:val="23"/>
        </w:rPr>
        <w:t>.</w:t>
      </w:r>
    </w:p>
    <w:p w:rsidR="00411669" w:rsidRDefault="00411669" w:rsidP="00D47E8F">
      <w:pPr>
        <w:rPr>
          <w:rFonts w:ascii="Calibri" w:hAnsi="Calibri"/>
          <w:b/>
          <w:szCs w:val="23"/>
        </w:rPr>
      </w:pPr>
    </w:p>
    <w:p w:rsidR="00D47E8F" w:rsidRPr="00DD2508" w:rsidRDefault="00D47E8F" w:rsidP="00D47E8F">
      <w:pPr>
        <w:rPr>
          <w:rFonts w:ascii="Calibri" w:hAnsi="Calibri"/>
          <w:b/>
          <w:szCs w:val="23"/>
        </w:rPr>
      </w:pPr>
      <w:r w:rsidRPr="00DD2508">
        <w:rPr>
          <w:rFonts w:ascii="Calibri" w:hAnsi="Calibri"/>
          <w:b/>
          <w:szCs w:val="23"/>
        </w:rPr>
        <w:t>Additional Evidence</w:t>
      </w:r>
    </w:p>
    <w:p w:rsidR="00D47E8F" w:rsidRPr="00DD2508" w:rsidRDefault="00D47E8F" w:rsidP="00D47E8F">
      <w:pPr>
        <w:rPr>
          <w:rFonts w:ascii="Calibri" w:hAnsi="Calibri"/>
          <w:color w:val="000000"/>
          <w:szCs w:val="23"/>
        </w:rPr>
      </w:pPr>
    </w:p>
    <w:p w:rsidR="00D47E8F" w:rsidRPr="00DD2508" w:rsidRDefault="00E45850" w:rsidP="00D47E8F">
      <w:pPr>
        <w:rPr>
          <w:rFonts w:ascii="Calibri" w:hAnsi="Calibri"/>
          <w:color w:val="000000"/>
          <w:szCs w:val="23"/>
        </w:rPr>
      </w:pPr>
      <w:r>
        <w:rPr>
          <w:rFonts w:ascii="Calibri" w:hAnsi="Calibri"/>
          <w:color w:val="000000"/>
          <w:szCs w:val="23"/>
          <w:highlight w:val="yellow"/>
        </w:rPr>
        <w:t>Provide n</w:t>
      </w:r>
      <w:r w:rsidR="00D47E8F" w:rsidRPr="00DD2508">
        <w:rPr>
          <w:rFonts w:ascii="Calibri" w:hAnsi="Calibri"/>
          <w:color w:val="000000"/>
          <w:szCs w:val="23"/>
          <w:highlight w:val="yellow"/>
        </w:rPr>
        <w:t>arrative discussing additional analysis of the state data such as performance of cohorts that have not yet completed their fourth year</w:t>
      </w:r>
      <w:r w:rsidR="0009729E">
        <w:rPr>
          <w:rFonts w:ascii="Calibri" w:hAnsi="Calibri"/>
          <w:color w:val="000000"/>
          <w:szCs w:val="23"/>
          <w:highlight w:val="yellow"/>
        </w:rPr>
        <w:t xml:space="preserve">, showing </w:t>
      </w:r>
      <w:r w:rsidR="00D47E8F" w:rsidRPr="00DD2508">
        <w:rPr>
          <w:rFonts w:ascii="Calibri" w:hAnsi="Calibri"/>
          <w:color w:val="000000"/>
          <w:szCs w:val="23"/>
          <w:highlight w:val="yellow"/>
        </w:rPr>
        <w:t>the school is making progress towards or maintaining a high level of performance</w:t>
      </w:r>
      <w:r w:rsidR="00D47E8F" w:rsidRPr="00DD2508">
        <w:rPr>
          <w:rFonts w:ascii="Calibri" w:hAnsi="Calibri"/>
          <w:color w:val="000000"/>
          <w:szCs w:val="23"/>
        </w:rPr>
        <w:t>.</w:t>
      </w:r>
    </w:p>
    <w:p w:rsidR="00D47E8F" w:rsidRPr="00DD2508" w:rsidRDefault="00D47E8F" w:rsidP="00D47E8F">
      <w:pPr>
        <w:rPr>
          <w:rFonts w:ascii="Calibri" w:hAnsi="Calibri"/>
          <w:color w:val="000000"/>
          <w:szCs w:val="23"/>
        </w:rPr>
      </w:pPr>
    </w:p>
    <w:p w:rsidR="00097F58" w:rsidRPr="00DD2508" w:rsidRDefault="00097F58" w:rsidP="00097F58">
      <w:pPr>
        <w:jc w:val="center"/>
        <w:rPr>
          <w:rFonts w:ascii="Calibri" w:hAnsi="Calibri"/>
          <w:b/>
          <w:szCs w:val="23"/>
        </w:rPr>
      </w:pPr>
      <w:r>
        <w:rPr>
          <w:rFonts w:ascii="Calibri" w:hAnsi="Calibri"/>
          <w:b/>
          <w:szCs w:val="23"/>
        </w:rPr>
        <w:t xml:space="preserve">Global History </w:t>
      </w:r>
      <w:r w:rsidRPr="003648CC">
        <w:rPr>
          <w:rFonts w:ascii="Calibri" w:hAnsi="Calibri"/>
          <w:b/>
          <w:szCs w:val="23"/>
        </w:rPr>
        <w:t xml:space="preserve">Regents Passing Rate </w:t>
      </w:r>
      <w:r>
        <w:rPr>
          <w:rFonts w:ascii="Calibri" w:hAnsi="Calibri"/>
          <w:b/>
          <w:szCs w:val="23"/>
        </w:rPr>
        <w:t>with a score of 65</w:t>
      </w:r>
      <w:r w:rsidRPr="00DD2508">
        <w:rPr>
          <w:rFonts w:ascii="Calibri" w:hAnsi="Calibri"/>
          <w:b/>
          <w:szCs w:val="23"/>
        </w:rPr>
        <w:t xml:space="preserve"> by Cohort and Year</w:t>
      </w:r>
    </w:p>
    <w:p w:rsidR="00097F58" w:rsidRPr="00DD2508" w:rsidRDefault="00097F58" w:rsidP="00097F58">
      <w:pPr>
        <w:jc w:val="center"/>
        <w:rPr>
          <w:rFonts w:ascii="Calibri" w:hAnsi="Calibri"/>
          <w:sz w:val="10"/>
          <w:szCs w:val="10"/>
        </w:rPr>
      </w:pPr>
    </w:p>
    <w:tbl>
      <w:tblPr>
        <w:tblW w:w="7232" w:type="dxa"/>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4"/>
        <w:gridCol w:w="992"/>
        <w:gridCol w:w="16"/>
        <w:gridCol w:w="974"/>
        <w:gridCol w:w="990"/>
        <w:gridCol w:w="990"/>
        <w:gridCol w:w="1074"/>
        <w:gridCol w:w="1012"/>
      </w:tblGrid>
      <w:tr w:rsidR="00097F58" w:rsidRPr="00DD2508" w:rsidTr="00097F58">
        <w:trPr>
          <w:jc w:val="center"/>
        </w:trPr>
        <w:tc>
          <w:tcPr>
            <w:tcW w:w="1184" w:type="dxa"/>
            <w:vMerge w:val="restart"/>
            <w:vAlign w:val="center"/>
          </w:tcPr>
          <w:p w:rsidR="00097F58" w:rsidRPr="00DE3E14" w:rsidRDefault="00097F58" w:rsidP="00097F58">
            <w:pPr>
              <w:pStyle w:val="Header"/>
              <w:keepLines/>
              <w:tabs>
                <w:tab w:val="clear" w:pos="4320"/>
                <w:tab w:val="clear" w:pos="8640"/>
              </w:tabs>
              <w:jc w:val="center"/>
              <w:rPr>
                <w:rFonts w:ascii="Calibri" w:hAnsi="Calibri"/>
                <w:color w:val="000000"/>
                <w:sz w:val="20"/>
              </w:rPr>
            </w:pPr>
            <w:r w:rsidRPr="00DE3E14">
              <w:rPr>
                <w:rFonts w:ascii="Calibri" w:hAnsi="Calibri"/>
                <w:color w:val="000000"/>
                <w:sz w:val="20"/>
              </w:rPr>
              <w:t>Cohort Designation</w:t>
            </w:r>
          </w:p>
        </w:tc>
        <w:tc>
          <w:tcPr>
            <w:tcW w:w="1982" w:type="dxa"/>
            <w:gridSpan w:val="3"/>
          </w:tcPr>
          <w:p w:rsidR="00097F58" w:rsidRPr="00DE3E14" w:rsidRDefault="00E76BE3" w:rsidP="00097F58">
            <w:pPr>
              <w:pStyle w:val="FootnoteText"/>
              <w:keepLines/>
              <w:jc w:val="center"/>
              <w:rPr>
                <w:rFonts w:ascii="Calibri" w:hAnsi="Calibri"/>
                <w:bCs/>
              </w:rPr>
            </w:pPr>
            <w:r>
              <w:rPr>
                <w:rFonts w:ascii="Calibri" w:hAnsi="Calibri"/>
                <w:bCs/>
              </w:rPr>
              <w:t>2011-12</w:t>
            </w:r>
          </w:p>
        </w:tc>
        <w:tc>
          <w:tcPr>
            <w:tcW w:w="1980" w:type="dxa"/>
            <w:gridSpan w:val="2"/>
          </w:tcPr>
          <w:p w:rsidR="00097F58" w:rsidRPr="00DE3E14" w:rsidRDefault="00E76BE3" w:rsidP="00097F58">
            <w:pPr>
              <w:pStyle w:val="FootnoteText"/>
              <w:keepLines/>
              <w:jc w:val="center"/>
              <w:rPr>
                <w:rFonts w:ascii="Calibri" w:hAnsi="Calibri"/>
                <w:bCs/>
              </w:rPr>
            </w:pPr>
            <w:r>
              <w:rPr>
                <w:rFonts w:ascii="Calibri" w:hAnsi="Calibri"/>
                <w:bCs/>
              </w:rPr>
              <w:t>2012-13</w:t>
            </w:r>
          </w:p>
        </w:tc>
        <w:tc>
          <w:tcPr>
            <w:tcW w:w="2086" w:type="dxa"/>
            <w:gridSpan w:val="2"/>
          </w:tcPr>
          <w:p w:rsidR="00097F58" w:rsidRPr="00DE3E14" w:rsidRDefault="00E76BE3" w:rsidP="00097F58">
            <w:pPr>
              <w:pStyle w:val="FootnoteText"/>
              <w:keepLines/>
              <w:jc w:val="center"/>
              <w:rPr>
                <w:rFonts w:ascii="Calibri" w:hAnsi="Calibri"/>
                <w:bCs/>
              </w:rPr>
            </w:pPr>
            <w:r>
              <w:rPr>
                <w:rFonts w:ascii="Calibri" w:hAnsi="Calibri"/>
                <w:bCs/>
              </w:rPr>
              <w:t>2013-14</w:t>
            </w:r>
          </w:p>
        </w:tc>
      </w:tr>
      <w:tr w:rsidR="00097F58" w:rsidRPr="00DD2508" w:rsidTr="00097F58">
        <w:trPr>
          <w:jc w:val="center"/>
        </w:trPr>
        <w:tc>
          <w:tcPr>
            <w:tcW w:w="1184" w:type="dxa"/>
            <w:vMerge/>
          </w:tcPr>
          <w:p w:rsidR="00097F58" w:rsidRPr="00DE3E14" w:rsidRDefault="00097F58" w:rsidP="00097F58">
            <w:pPr>
              <w:pStyle w:val="Header"/>
              <w:keepLines/>
              <w:tabs>
                <w:tab w:val="clear" w:pos="4320"/>
                <w:tab w:val="clear" w:pos="8640"/>
              </w:tabs>
              <w:jc w:val="center"/>
              <w:rPr>
                <w:rFonts w:ascii="Calibri" w:hAnsi="Calibri"/>
                <w:color w:val="000000"/>
                <w:sz w:val="20"/>
              </w:rPr>
            </w:pPr>
          </w:p>
        </w:tc>
        <w:tc>
          <w:tcPr>
            <w:tcW w:w="1008" w:type="dxa"/>
            <w:gridSpan w:val="2"/>
            <w:tcBorders>
              <w:bottom w:val="single" w:sz="12" w:space="0" w:color="auto"/>
            </w:tcBorders>
          </w:tcPr>
          <w:p w:rsidR="00097F58" w:rsidRPr="00DE3E14" w:rsidRDefault="00097F58" w:rsidP="00097F58">
            <w:pPr>
              <w:pStyle w:val="Header"/>
              <w:keepLines/>
              <w:tabs>
                <w:tab w:val="clear" w:pos="4320"/>
                <w:tab w:val="clear" w:pos="8640"/>
              </w:tabs>
              <w:jc w:val="center"/>
              <w:rPr>
                <w:rFonts w:ascii="Calibri" w:hAnsi="Calibri"/>
                <w:color w:val="000000"/>
                <w:sz w:val="20"/>
              </w:rPr>
            </w:pPr>
            <w:r w:rsidRPr="00DE3E14">
              <w:rPr>
                <w:rFonts w:ascii="Calibri" w:hAnsi="Calibri"/>
                <w:color w:val="000000"/>
                <w:sz w:val="20"/>
              </w:rPr>
              <w:t>Number in Cohort</w:t>
            </w:r>
          </w:p>
        </w:tc>
        <w:tc>
          <w:tcPr>
            <w:tcW w:w="974" w:type="dxa"/>
            <w:tcBorders>
              <w:bottom w:val="single" w:sz="12" w:space="0" w:color="auto"/>
            </w:tcBorders>
          </w:tcPr>
          <w:p w:rsidR="00097F58" w:rsidRPr="00DE3E14" w:rsidRDefault="00097F58" w:rsidP="00097F58">
            <w:pPr>
              <w:pStyle w:val="Header"/>
              <w:keepLines/>
              <w:tabs>
                <w:tab w:val="clear" w:pos="4320"/>
                <w:tab w:val="clear" w:pos="8640"/>
              </w:tabs>
              <w:jc w:val="center"/>
              <w:rPr>
                <w:rFonts w:ascii="Calibri" w:hAnsi="Calibri"/>
                <w:color w:val="000000"/>
                <w:sz w:val="20"/>
              </w:rPr>
            </w:pPr>
            <w:r w:rsidRPr="00DE3E14">
              <w:rPr>
                <w:rFonts w:ascii="Calibri" w:hAnsi="Calibri"/>
                <w:color w:val="000000"/>
                <w:sz w:val="20"/>
              </w:rPr>
              <w:t>Percent Passing</w:t>
            </w:r>
          </w:p>
        </w:tc>
        <w:tc>
          <w:tcPr>
            <w:tcW w:w="990" w:type="dxa"/>
          </w:tcPr>
          <w:p w:rsidR="00097F58" w:rsidRPr="00DE3E14" w:rsidRDefault="00097F58" w:rsidP="00097F58">
            <w:pPr>
              <w:pStyle w:val="Header"/>
              <w:keepLines/>
              <w:tabs>
                <w:tab w:val="clear" w:pos="4320"/>
                <w:tab w:val="clear" w:pos="8640"/>
              </w:tabs>
              <w:jc w:val="center"/>
              <w:rPr>
                <w:rFonts w:ascii="Calibri" w:hAnsi="Calibri"/>
                <w:color w:val="000000"/>
                <w:sz w:val="20"/>
              </w:rPr>
            </w:pPr>
            <w:r w:rsidRPr="00DE3E14">
              <w:rPr>
                <w:rFonts w:ascii="Calibri" w:hAnsi="Calibri"/>
                <w:color w:val="000000"/>
                <w:sz w:val="20"/>
              </w:rPr>
              <w:t>Number in Cohort</w:t>
            </w:r>
          </w:p>
        </w:tc>
        <w:tc>
          <w:tcPr>
            <w:tcW w:w="990" w:type="dxa"/>
            <w:tcBorders>
              <w:bottom w:val="single" w:sz="8" w:space="0" w:color="auto"/>
            </w:tcBorders>
          </w:tcPr>
          <w:p w:rsidR="00097F58" w:rsidRPr="00DE3E14" w:rsidRDefault="00097F58" w:rsidP="00097F58">
            <w:pPr>
              <w:pStyle w:val="Header"/>
              <w:keepLines/>
              <w:tabs>
                <w:tab w:val="clear" w:pos="4320"/>
                <w:tab w:val="clear" w:pos="8640"/>
              </w:tabs>
              <w:jc w:val="center"/>
              <w:rPr>
                <w:rFonts w:ascii="Calibri" w:hAnsi="Calibri"/>
                <w:color w:val="000000"/>
                <w:sz w:val="20"/>
              </w:rPr>
            </w:pPr>
            <w:r w:rsidRPr="00DE3E14">
              <w:rPr>
                <w:rFonts w:ascii="Calibri" w:hAnsi="Calibri"/>
                <w:color w:val="000000"/>
                <w:sz w:val="20"/>
              </w:rPr>
              <w:t>Percent Passing</w:t>
            </w:r>
          </w:p>
        </w:tc>
        <w:tc>
          <w:tcPr>
            <w:tcW w:w="1074" w:type="dxa"/>
            <w:tcBorders>
              <w:bottom w:val="single" w:sz="8" w:space="0" w:color="auto"/>
            </w:tcBorders>
          </w:tcPr>
          <w:p w:rsidR="00097F58" w:rsidRPr="00DE3E14" w:rsidRDefault="00097F58" w:rsidP="00097F58">
            <w:pPr>
              <w:pStyle w:val="Header"/>
              <w:keepLines/>
              <w:tabs>
                <w:tab w:val="clear" w:pos="4320"/>
                <w:tab w:val="clear" w:pos="8640"/>
              </w:tabs>
              <w:jc w:val="center"/>
              <w:rPr>
                <w:rFonts w:ascii="Calibri" w:hAnsi="Calibri"/>
                <w:color w:val="000000"/>
                <w:sz w:val="20"/>
              </w:rPr>
            </w:pPr>
            <w:r w:rsidRPr="00DE3E14">
              <w:rPr>
                <w:rFonts w:ascii="Calibri" w:hAnsi="Calibri"/>
                <w:color w:val="000000"/>
                <w:sz w:val="20"/>
              </w:rPr>
              <w:t>Number in Cohort</w:t>
            </w:r>
          </w:p>
        </w:tc>
        <w:tc>
          <w:tcPr>
            <w:tcW w:w="1012" w:type="dxa"/>
            <w:tcBorders>
              <w:bottom w:val="single" w:sz="8" w:space="0" w:color="auto"/>
            </w:tcBorders>
          </w:tcPr>
          <w:p w:rsidR="00097F58" w:rsidRPr="00DE3E14" w:rsidRDefault="00097F58" w:rsidP="00097F58">
            <w:pPr>
              <w:pStyle w:val="Header"/>
              <w:keepLines/>
              <w:tabs>
                <w:tab w:val="clear" w:pos="4320"/>
                <w:tab w:val="clear" w:pos="8640"/>
              </w:tabs>
              <w:jc w:val="center"/>
              <w:rPr>
                <w:rFonts w:ascii="Calibri" w:hAnsi="Calibri"/>
                <w:color w:val="000000"/>
                <w:sz w:val="20"/>
              </w:rPr>
            </w:pPr>
            <w:r w:rsidRPr="00DE3E14">
              <w:rPr>
                <w:rFonts w:ascii="Calibri" w:hAnsi="Calibri"/>
                <w:color w:val="000000"/>
                <w:sz w:val="20"/>
              </w:rPr>
              <w:t>Percent Passing</w:t>
            </w:r>
          </w:p>
        </w:tc>
      </w:tr>
      <w:tr w:rsidR="00E76BE3" w:rsidRPr="00DD2508" w:rsidTr="00097F58">
        <w:trPr>
          <w:jc w:val="center"/>
        </w:trPr>
        <w:tc>
          <w:tcPr>
            <w:tcW w:w="1184" w:type="dxa"/>
          </w:tcPr>
          <w:p w:rsidR="00E76BE3" w:rsidRPr="00DE3E14" w:rsidRDefault="00E76BE3" w:rsidP="00E76BE3">
            <w:pPr>
              <w:pStyle w:val="FootnoteText"/>
              <w:keepLines/>
              <w:jc w:val="center"/>
              <w:rPr>
                <w:rFonts w:ascii="Calibri" w:hAnsi="Calibri"/>
                <w:bCs/>
              </w:rPr>
            </w:pPr>
            <w:r w:rsidRPr="00DE3E14">
              <w:rPr>
                <w:rFonts w:ascii="Calibri" w:hAnsi="Calibri"/>
                <w:bCs/>
              </w:rPr>
              <w:t>2010</w:t>
            </w:r>
          </w:p>
        </w:tc>
        <w:tc>
          <w:tcPr>
            <w:tcW w:w="992" w:type="dxa"/>
          </w:tcPr>
          <w:p w:rsidR="00E76BE3" w:rsidRPr="00DE3E14" w:rsidRDefault="00E76BE3" w:rsidP="00097F58">
            <w:pPr>
              <w:pStyle w:val="Header"/>
              <w:keepLines/>
              <w:tabs>
                <w:tab w:val="clear" w:pos="4320"/>
                <w:tab w:val="clear" w:pos="8640"/>
              </w:tabs>
              <w:jc w:val="center"/>
              <w:rPr>
                <w:rFonts w:ascii="Calibri" w:hAnsi="Calibri"/>
                <w:color w:val="000000"/>
                <w:sz w:val="20"/>
              </w:rPr>
            </w:pPr>
          </w:p>
        </w:tc>
        <w:tc>
          <w:tcPr>
            <w:tcW w:w="990" w:type="dxa"/>
            <w:gridSpan w:val="2"/>
          </w:tcPr>
          <w:p w:rsidR="00E76BE3" w:rsidRPr="00DE3E14" w:rsidRDefault="00E76BE3" w:rsidP="00097F58">
            <w:pPr>
              <w:pStyle w:val="Header"/>
              <w:keepLines/>
              <w:tabs>
                <w:tab w:val="clear" w:pos="4320"/>
                <w:tab w:val="clear" w:pos="8640"/>
              </w:tabs>
              <w:jc w:val="center"/>
              <w:rPr>
                <w:rFonts w:ascii="Calibri" w:hAnsi="Calibri"/>
                <w:color w:val="000000"/>
                <w:sz w:val="20"/>
              </w:rPr>
            </w:pPr>
          </w:p>
        </w:tc>
        <w:tc>
          <w:tcPr>
            <w:tcW w:w="990" w:type="dxa"/>
            <w:tcBorders>
              <w:top w:val="single" w:sz="12" w:space="0" w:color="auto"/>
              <w:bottom w:val="single" w:sz="4" w:space="0" w:color="auto"/>
              <w:right w:val="single" w:sz="8" w:space="0" w:color="auto"/>
            </w:tcBorders>
            <w:shd w:val="clear" w:color="auto" w:fill="auto"/>
          </w:tcPr>
          <w:p w:rsidR="00E76BE3" w:rsidRPr="00DE3E14" w:rsidRDefault="00E76BE3" w:rsidP="00097F58">
            <w:pPr>
              <w:pStyle w:val="Header"/>
              <w:keepLines/>
              <w:tabs>
                <w:tab w:val="clear" w:pos="4320"/>
                <w:tab w:val="clear" w:pos="8640"/>
              </w:tabs>
              <w:jc w:val="center"/>
              <w:rPr>
                <w:rFonts w:ascii="Calibri" w:hAnsi="Calibri"/>
                <w:color w:val="000000"/>
                <w:sz w:val="20"/>
              </w:rPr>
            </w:pPr>
          </w:p>
        </w:tc>
        <w:tc>
          <w:tcPr>
            <w:tcW w:w="990" w:type="dxa"/>
            <w:tcBorders>
              <w:top w:val="single" w:sz="12" w:space="0" w:color="auto"/>
              <w:left w:val="single" w:sz="8" w:space="0" w:color="auto"/>
              <w:bottom w:val="single" w:sz="4" w:space="0" w:color="auto"/>
              <w:right w:val="single" w:sz="12" w:space="0" w:color="auto"/>
            </w:tcBorders>
            <w:shd w:val="clear" w:color="auto" w:fill="auto"/>
          </w:tcPr>
          <w:p w:rsidR="00E76BE3" w:rsidRPr="00DE3E14" w:rsidRDefault="00E76BE3" w:rsidP="00097F58">
            <w:pPr>
              <w:pStyle w:val="Header"/>
              <w:keepLines/>
              <w:tabs>
                <w:tab w:val="clear" w:pos="4320"/>
                <w:tab w:val="clear" w:pos="8640"/>
              </w:tabs>
              <w:jc w:val="center"/>
              <w:rPr>
                <w:rFonts w:ascii="Calibri" w:hAnsi="Calibri"/>
                <w:color w:val="000000"/>
                <w:sz w:val="20"/>
              </w:rPr>
            </w:pPr>
          </w:p>
        </w:tc>
        <w:tc>
          <w:tcPr>
            <w:tcW w:w="1074" w:type="dxa"/>
            <w:tcBorders>
              <w:top w:val="single" w:sz="12" w:space="0" w:color="auto"/>
              <w:left w:val="single" w:sz="12" w:space="0" w:color="auto"/>
              <w:bottom w:val="single" w:sz="12" w:space="0" w:color="auto"/>
              <w:right w:val="single" w:sz="8" w:space="0" w:color="auto"/>
            </w:tcBorders>
            <w:shd w:val="clear" w:color="auto" w:fill="auto"/>
          </w:tcPr>
          <w:p w:rsidR="00E76BE3" w:rsidRPr="00DE3E14" w:rsidRDefault="00E76BE3" w:rsidP="00097F58">
            <w:pPr>
              <w:pStyle w:val="Header"/>
              <w:keepLines/>
              <w:tabs>
                <w:tab w:val="clear" w:pos="4320"/>
                <w:tab w:val="clear" w:pos="8640"/>
              </w:tabs>
              <w:jc w:val="center"/>
              <w:rPr>
                <w:rFonts w:ascii="Calibri" w:hAnsi="Calibri"/>
                <w:color w:val="000000"/>
                <w:sz w:val="20"/>
              </w:rPr>
            </w:pPr>
          </w:p>
        </w:tc>
        <w:tc>
          <w:tcPr>
            <w:tcW w:w="1012" w:type="dxa"/>
            <w:tcBorders>
              <w:top w:val="single" w:sz="12" w:space="0" w:color="auto"/>
              <w:left w:val="single" w:sz="8" w:space="0" w:color="auto"/>
              <w:bottom w:val="single" w:sz="12" w:space="0" w:color="auto"/>
              <w:right w:val="single" w:sz="12" w:space="0" w:color="auto"/>
            </w:tcBorders>
            <w:shd w:val="clear" w:color="auto" w:fill="auto"/>
          </w:tcPr>
          <w:p w:rsidR="00E76BE3" w:rsidRPr="00DE3E14" w:rsidRDefault="00E76BE3" w:rsidP="00097F58">
            <w:pPr>
              <w:pStyle w:val="Header"/>
              <w:keepLines/>
              <w:tabs>
                <w:tab w:val="clear" w:pos="4320"/>
                <w:tab w:val="clear" w:pos="8640"/>
              </w:tabs>
              <w:jc w:val="center"/>
              <w:rPr>
                <w:rFonts w:ascii="Calibri" w:hAnsi="Calibri"/>
                <w:color w:val="000000"/>
                <w:sz w:val="20"/>
              </w:rPr>
            </w:pPr>
          </w:p>
        </w:tc>
      </w:tr>
      <w:tr w:rsidR="00E76BE3" w:rsidRPr="00DD2508" w:rsidTr="00097F58">
        <w:trPr>
          <w:jc w:val="center"/>
        </w:trPr>
        <w:tc>
          <w:tcPr>
            <w:tcW w:w="1184" w:type="dxa"/>
          </w:tcPr>
          <w:p w:rsidR="00E76BE3" w:rsidRPr="00DE3E14" w:rsidRDefault="00E76BE3" w:rsidP="00E76BE3">
            <w:pPr>
              <w:pStyle w:val="FootnoteText"/>
              <w:keepLines/>
              <w:jc w:val="center"/>
              <w:rPr>
                <w:rFonts w:ascii="Calibri" w:hAnsi="Calibri"/>
                <w:bCs/>
              </w:rPr>
            </w:pPr>
            <w:r w:rsidRPr="00DE3E14">
              <w:rPr>
                <w:rFonts w:ascii="Calibri" w:hAnsi="Calibri"/>
                <w:bCs/>
              </w:rPr>
              <w:t>2011</w:t>
            </w:r>
          </w:p>
        </w:tc>
        <w:tc>
          <w:tcPr>
            <w:tcW w:w="992" w:type="dxa"/>
          </w:tcPr>
          <w:p w:rsidR="00E76BE3" w:rsidRPr="00DE3E14" w:rsidRDefault="00E76BE3" w:rsidP="00097F58">
            <w:pPr>
              <w:pStyle w:val="Header"/>
              <w:keepLines/>
              <w:tabs>
                <w:tab w:val="clear" w:pos="4320"/>
                <w:tab w:val="clear" w:pos="8640"/>
              </w:tabs>
              <w:jc w:val="center"/>
              <w:rPr>
                <w:rFonts w:ascii="Calibri" w:hAnsi="Calibri"/>
                <w:color w:val="000000"/>
                <w:sz w:val="20"/>
              </w:rPr>
            </w:pPr>
          </w:p>
        </w:tc>
        <w:tc>
          <w:tcPr>
            <w:tcW w:w="990" w:type="dxa"/>
            <w:gridSpan w:val="2"/>
          </w:tcPr>
          <w:p w:rsidR="00E76BE3" w:rsidRPr="00DE3E14" w:rsidRDefault="00E76BE3" w:rsidP="00097F58">
            <w:pPr>
              <w:pStyle w:val="Header"/>
              <w:keepLines/>
              <w:tabs>
                <w:tab w:val="clear" w:pos="4320"/>
                <w:tab w:val="clear" w:pos="8640"/>
              </w:tabs>
              <w:jc w:val="center"/>
              <w:rPr>
                <w:rFonts w:ascii="Calibri" w:hAnsi="Calibri"/>
                <w:color w:val="000000"/>
                <w:sz w:val="20"/>
              </w:rPr>
            </w:pPr>
          </w:p>
        </w:tc>
        <w:tc>
          <w:tcPr>
            <w:tcW w:w="990" w:type="dxa"/>
            <w:tcBorders>
              <w:bottom w:val="single" w:sz="4" w:space="0" w:color="auto"/>
              <w:right w:val="single" w:sz="8" w:space="0" w:color="auto"/>
            </w:tcBorders>
            <w:shd w:val="clear" w:color="auto" w:fill="auto"/>
          </w:tcPr>
          <w:p w:rsidR="00E76BE3" w:rsidRPr="00DE3E14" w:rsidRDefault="00E76BE3" w:rsidP="00097F58">
            <w:pPr>
              <w:pStyle w:val="Header"/>
              <w:keepLines/>
              <w:tabs>
                <w:tab w:val="clear" w:pos="4320"/>
                <w:tab w:val="clear" w:pos="8640"/>
              </w:tabs>
              <w:jc w:val="center"/>
              <w:rPr>
                <w:rFonts w:ascii="Calibri" w:hAnsi="Calibri"/>
                <w:color w:val="000000"/>
                <w:sz w:val="20"/>
              </w:rPr>
            </w:pPr>
          </w:p>
        </w:tc>
        <w:tc>
          <w:tcPr>
            <w:tcW w:w="990" w:type="dxa"/>
            <w:tcBorders>
              <w:top w:val="single" w:sz="8" w:space="0" w:color="auto"/>
              <w:left w:val="single" w:sz="8" w:space="0" w:color="auto"/>
              <w:bottom w:val="single" w:sz="4" w:space="0" w:color="auto"/>
              <w:right w:val="single" w:sz="8" w:space="0" w:color="auto"/>
            </w:tcBorders>
            <w:shd w:val="clear" w:color="auto" w:fill="auto"/>
          </w:tcPr>
          <w:p w:rsidR="00E76BE3" w:rsidRPr="00DE3E14" w:rsidRDefault="00E76BE3" w:rsidP="00097F58">
            <w:pPr>
              <w:pStyle w:val="Header"/>
              <w:keepLines/>
              <w:tabs>
                <w:tab w:val="clear" w:pos="4320"/>
                <w:tab w:val="clear" w:pos="8640"/>
              </w:tabs>
              <w:jc w:val="center"/>
              <w:rPr>
                <w:rFonts w:ascii="Calibri" w:hAnsi="Calibri"/>
                <w:color w:val="000000"/>
                <w:sz w:val="20"/>
              </w:rPr>
            </w:pPr>
          </w:p>
        </w:tc>
        <w:tc>
          <w:tcPr>
            <w:tcW w:w="1074" w:type="dxa"/>
            <w:tcBorders>
              <w:top w:val="single" w:sz="12" w:space="0" w:color="auto"/>
              <w:left w:val="single" w:sz="8" w:space="0" w:color="auto"/>
              <w:bottom w:val="single" w:sz="8" w:space="0" w:color="auto"/>
              <w:right w:val="single" w:sz="8" w:space="0" w:color="auto"/>
            </w:tcBorders>
            <w:shd w:val="clear" w:color="auto" w:fill="auto"/>
          </w:tcPr>
          <w:p w:rsidR="00E76BE3" w:rsidRPr="00DE3E14" w:rsidRDefault="00E76BE3" w:rsidP="00097F58">
            <w:pPr>
              <w:pStyle w:val="Header"/>
              <w:keepLines/>
              <w:tabs>
                <w:tab w:val="clear" w:pos="4320"/>
                <w:tab w:val="clear" w:pos="8640"/>
              </w:tabs>
              <w:jc w:val="center"/>
              <w:rPr>
                <w:rFonts w:ascii="Calibri" w:hAnsi="Calibri"/>
                <w:color w:val="000000"/>
                <w:sz w:val="20"/>
              </w:rPr>
            </w:pPr>
          </w:p>
        </w:tc>
        <w:tc>
          <w:tcPr>
            <w:tcW w:w="1012" w:type="dxa"/>
            <w:tcBorders>
              <w:top w:val="single" w:sz="12" w:space="0" w:color="auto"/>
              <w:left w:val="single" w:sz="8" w:space="0" w:color="auto"/>
              <w:bottom w:val="single" w:sz="8" w:space="0" w:color="auto"/>
              <w:right w:val="single" w:sz="8" w:space="0" w:color="auto"/>
            </w:tcBorders>
            <w:shd w:val="clear" w:color="auto" w:fill="auto"/>
          </w:tcPr>
          <w:p w:rsidR="00E76BE3" w:rsidRPr="00DE3E14" w:rsidRDefault="00E76BE3" w:rsidP="00097F58">
            <w:pPr>
              <w:pStyle w:val="Header"/>
              <w:keepLines/>
              <w:tabs>
                <w:tab w:val="clear" w:pos="4320"/>
                <w:tab w:val="clear" w:pos="8640"/>
              </w:tabs>
              <w:jc w:val="center"/>
              <w:rPr>
                <w:rFonts w:ascii="Calibri" w:hAnsi="Calibri"/>
                <w:color w:val="000000"/>
                <w:sz w:val="20"/>
              </w:rPr>
            </w:pPr>
          </w:p>
        </w:tc>
      </w:tr>
      <w:tr w:rsidR="00E76BE3" w:rsidRPr="00DD2508" w:rsidTr="00097F58">
        <w:trPr>
          <w:jc w:val="center"/>
        </w:trPr>
        <w:tc>
          <w:tcPr>
            <w:tcW w:w="1184" w:type="dxa"/>
          </w:tcPr>
          <w:p w:rsidR="00E76BE3" w:rsidRPr="00DE3E14" w:rsidRDefault="00E76BE3" w:rsidP="00E76BE3">
            <w:pPr>
              <w:pStyle w:val="FootnoteText"/>
              <w:keepLines/>
              <w:jc w:val="center"/>
              <w:rPr>
                <w:rFonts w:ascii="Calibri" w:hAnsi="Calibri"/>
                <w:bCs/>
              </w:rPr>
            </w:pPr>
            <w:r w:rsidRPr="00DE3E14">
              <w:rPr>
                <w:rFonts w:ascii="Calibri" w:hAnsi="Calibri"/>
                <w:bCs/>
              </w:rPr>
              <w:t>201</w:t>
            </w:r>
            <w:r>
              <w:rPr>
                <w:rFonts w:ascii="Calibri" w:hAnsi="Calibri"/>
                <w:bCs/>
              </w:rPr>
              <w:t>2</w:t>
            </w:r>
          </w:p>
        </w:tc>
        <w:tc>
          <w:tcPr>
            <w:tcW w:w="992" w:type="dxa"/>
            <w:shd w:val="clear" w:color="auto" w:fill="B3B3B3"/>
          </w:tcPr>
          <w:p w:rsidR="00E76BE3" w:rsidRPr="00DE3E14" w:rsidRDefault="00E76BE3" w:rsidP="00097F58">
            <w:pPr>
              <w:pStyle w:val="Header"/>
              <w:keepLines/>
              <w:tabs>
                <w:tab w:val="clear" w:pos="4320"/>
                <w:tab w:val="clear" w:pos="8640"/>
              </w:tabs>
              <w:jc w:val="center"/>
              <w:rPr>
                <w:rFonts w:ascii="Calibri" w:hAnsi="Calibri"/>
                <w:color w:val="000000"/>
                <w:sz w:val="20"/>
              </w:rPr>
            </w:pPr>
          </w:p>
        </w:tc>
        <w:tc>
          <w:tcPr>
            <w:tcW w:w="990" w:type="dxa"/>
            <w:gridSpan w:val="2"/>
            <w:shd w:val="clear" w:color="auto" w:fill="B3B3B3"/>
          </w:tcPr>
          <w:p w:rsidR="00E76BE3" w:rsidRPr="00DE3E14" w:rsidRDefault="00E76BE3" w:rsidP="00097F58">
            <w:pPr>
              <w:pStyle w:val="Header"/>
              <w:keepLines/>
              <w:tabs>
                <w:tab w:val="clear" w:pos="4320"/>
                <w:tab w:val="clear" w:pos="8640"/>
              </w:tabs>
              <w:jc w:val="center"/>
              <w:rPr>
                <w:rFonts w:ascii="Calibri" w:hAnsi="Calibri"/>
                <w:color w:val="000000"/>
                <w:sz w:val="20"/>
              </w:rPr>
            </w:pPr>
          </w:p>
        </w:tc>
        <w:tc>
          <w:tcPr>
            <w:tcW w:w="990" w:type="dxa"/>
            <w:tcBorders>
              <w:top w:val="single" w:sz="4" w:space="0" w:color="auto"/>
              <w:bottom w:val="single" w:sz="4" w:space="0" w:color="auto"/>
              <w:right w:val="single" w:sz="4" w:space="0" w:color="auto"/>
            </w:tcBorders>
            <w:shd w:val="clear" w:color="auto" w:fill="auto"/>
          </w:tcPr>
          <w:p w:rsidR="00E76BE3" w:rsidRPr="00DE3E14" w:rsidRDefault="00E76BE3" w:rsidP="00097F58">
            <w:pPr>
              <w:pStyle w:val="Header"/>
              <w:keepLines/>
              <w:tabs>
                <w:tab w:val="clear" w:pos="4320"/>
                <w:tab w:val="clear" w:pos="8640"/>
              </w:tabs>
              <w:jc w:val="center"/>
              <w:rPr>
                <w:rFonts w:ascii="Calibri" w:hAnsi="Calibri"/>
                <w:color w:val="000000"/>
                <w:sz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E76BE3" w:rsidRPr="00DE3E14" w:rsidRDefault="00E76BE3" w:rsidP="00097F58">
            <w:pPr>
              <w:pStyle w:val="Header"/>
              <w:keepLines/>
              <w:tabs>
                <w:tab w:val="clear" w:pos="4320"/>
                <w:tab w:val="clear" w:pos="8640"/>
              </w:tabs>
              <w:jc w:val="center"/>
              <w:rPr>
                <w:rFonts w:ascii="Calibri" w:hAnsi="Calibri"/>
                <w:color w:val="000000"/>
                <w:sz w:val="20"/>
              </w:rPr>
            </w:pPr>
          </w:p>
        </w:tc>
        <w:tc>
          <w:tcPr>
            <w:tcW w:w="1074" w:type="dxa"/>
            <w:tcBorders>
              <w:top w:val="single" w:sz="8" w:space="0" w:color="auto"/>
              <w:left w:val="single" w:sz="4" w:space="0" w:color="auto"/>
              <w:bottom w:val="single" w:sz="8" w:space="0" w:color="auto"/>
              <w:right w:val="single" w:sz="8" w:space="0" w:color="auto"/>
            </w:tcBorders>
            <w:shd w:val="clear" w:color="auto" w:fill="auto"/>
          </w:tcPr>
          <w:p w:rsidR="00E76BE3" w:rsidRPr="00DE3E14" w:rsidRDefault="00E76BE3" w:rsidP="00097F58">
            <w:pPr>
              <w:pStyle w:val="Header"/>
              <w:keepLines/>
              <w:tabs>
                <w:tab w:val="clear" w:pos="4320"/>
                <w:tab w:val="clear" w:pos="8640"/>
              </w:tabs>
              <w:jc w:val="center"/>
              <w:rPr>
                <w:rFonts w:ascii="Calibri" w:hAnsi="Calibri"/>
                <w:color w:val="000000"/>
                <w:sz w:val="20"/>
              </w:rPr>
            </w:pPr>
          </w:p>
        </w:tc>
        <w:tc>
          <w:tcPr>
            <w:tcW w:w="1012" w:type="dxa"/>
            <w:tcBorders>
              <w:top w:val="single" w:sz="8" w:space="0" w:color="auto"/>
              <w:left w:val="single" w:sz="8" w:space="0" w:color="auto"/>
              <w:bottom w:val="single" w:sz="8" w:space="0" w:color="auto"/>
              <w:right w:val="single" w:sz="8" w:space="0" w:color="auto"/>
            </w:tcBorders>
            <w:shd w:val="clear" w:color="auto" w:fill="auto"/>
          </w:tcPr>
          <w:p w:rsidR="00E76BE3" w:rsidRPr="00DE3E14" w:rsidRDefault="00E76BE3" w:rsidP="00097F58">
            <w:pPr>
              <w:pStyle w:val="Header"/>
              <w:keepLines/>
              <w:tabs>
                <w:tab w:val="clear" w:pos="4320"/>
                <w:tab w:val="clear" w:pos="8640"/>
              </w:tabs>
              <w:jc w:val="center"/>
              <w:rPr>
                <w:rFonts w:ascii="Calibri" w:hAnsi="Calibri"/>
                <w:color w:val="000000"/>
                <w:sz w:val="20"/>
              </w:rPr>
            </w:pPr>
          </w:p>
        </w:tc>
      </w:tr>
      <w:tr w:rsidR="00E76BE3" w:rsidRPr="00DD2508" w:rsidTr="00097F58">
        <w:trPr>
          <w:jc w:val="center"/>
        </w:trPr>
        <w:tc>
          <w:tcPr>
            <w:tcW w:w="1184" w:type="dxa"/>
          </w:tcPr>
          <w:p w:rsidR="00E76BE3" w:rsidRPr="00DE3E14" w:rsidRDefault="00E76BE3" w:rsidP="00E76BE3">
            <w:pPr>
              <w:pStyle w:val="FootnoteText"/>
              <w:keepLines/>
              <w:jc w:val="center"/>
              <w:rPr>
                <w:rFonts w:ascii="Calibri" w:hAnsi="Calibri"/>
                <w:bCs/>
              </w:rPr>
            </w:pPr>
            <w:r w:rsidRPr="00DE3E14">
              <w:rPr>
                <w:rFonts w:ascii="Calibri" w:hAnsi="Calibri"/>
                <w:bCs/>
              </w:rPr>
              <w:t>201</w:t>
            </w:r>
            <w:r>
              <w:rPr>
                <w:rFonts w:ascii="Calibri" w:hAnsi="Calibri"/>
                <w:bCs/>
              </w:rPr>
              <w:t>3</w:t>
            </w:r>
          </w:p>
        </w:tc>
        <w:tc>
          <w:tcPr>
            <w:tcW w:w="992" w:type="dxa"/>
            <w:shd w:val="clear" w:color="auto" w:fill="B3B3B3"/>
          </w:tcPr>
          <w:p w:rsidR="00E76BE3" w:rsidRPr="00DE3E14" w:rsidRDefault="00E76BE3" w:rsidP="00097F58">
            <w:pPr>
              <w:pStyle w:val="Header"/>
              <w:keepLines/>
              <w:tabs>
                <w:tab w:val="clear" w:pos="4320"/>
                <w:tab w:val="clear" w:pos="8640"/>
              </w:tabs>
              <w:jc w:val="center"/>
              <w:rPr>
                <w:rFonts w:ascii="Calibri" w:hAnsi="Calibri"/>
                <w:color w:val="000000"/>
                <w:sz w:val="20"/>
              </w:rPr>
            </w:pPr>
          </w:p>
        </w:tc>
        <w:tc>
          <w:tcPr>
            <w:tcW w:w="990" w:type="dxa"/>
            <w:gridSpan w:val="2"/>
            <w:shd w:val="clear" w:color="auto" w:fill="B3B3B3"/>
          </w:tcPr>
          <w:p w:rsidR="00E76BE3" w:rsidRPr="00DE3E14" w:rsidRDefault="00E76BE3" w:rsidP="00097F58">
            <w:pPr>
              <w:pStyle w:val="Header"/>
              <w:keepLines/>
              <w:tabs>
                <w:tab w:val="clear" w:pos="4320"/>
                <w:tab w:val="clear" w:pos="8640"/>
              </w:tabs>
              <w:jc w:val="center"/>
              <w:rPr>
                <w:rFonts w:ascii="Calibri" w:hAnsi="Calibri"/>
                <w:color w:val="000000"/>
                <w:sz w:val="20"/>
              </w:rPr>
            </w:pPr>
          </w:p>
        </w:tc>
        <w:tc>
          <w:tcPr>
            <w:tcW w:w="990" w:type="dxa"/>
            <w:tcBorders>
              <w:top w:val="single" w:sz="4" w:space="0" w:color="auto"/>
              <w:bottom w:val="single" w:sz="4" w:space="0" w:color="auto"/>
              <w:right w:val="single" w:sz="4" w:space="0" w:color="auto"/>
            </w:tcBorders>
            <w:shd w:val="clear" w:color="auto" w:fill="B3B3B3"/>
          </w:tcPr>
          <w:p w:rsidR="00E76BE3" w:rsidRPr="00DE3E14" w:rsidRDefault="00E76BE3" w:rsidP="00097F58">
            <w:pPr>
              <w:pStyle w:val="Header"/>
              <w:keepLines/>
              <w:tabs>
                <w:tab w:val="clear" w:pos="4320"/>
                <w:tab w:val="clear" w:pos="8640"/>
              </w:tabs>
              <w:jc w:val="center"/>
              <w:rPr>
                <w:rFonts w:ascii="Calibri" w:hAnsi="Calibri"/>
                <w:color w:val="000000"/>
                <w:sz w:val="20"/>
              </w:rPr>
            </w:pPr>
          </w:p>
        </w:tc>
        <w:tc>
          <w:tcPr>
            <w:tcW w:w="990" w:type="dxa"/>
            <w:tcBorders>
              <w:top w:val="single" w:sz="4" w:space="0" w:color="auto"/>
              <w:left w:val="single" w:sz="4" w:space="0" w:color="auto"/>
              <w:bottom w:val="single" w:sz="4" w:space="0" w:color="auto"/>
              <w:right w:val="single" w:sz="4" w:space="0" w:color="auto"/>
            </w:tcBorders>
            <w:shd w:val="clear" w:color="auto" w:fill="B3B3B3"/>
          </w:tcPr>
          <w:p w:rsidR="00E76BE3" w:rsidRPr="00DE3E14" w:rsidRDefault="00E76BE3" w:rsidP="00097F58">
            <w:pPr>
              <w:pStyle w:val="Header"/>
              <w:keepLines/>
              <w:tabs>
                <w:tab w:val="clear" w:pos="4320"/>
                <w:tab w:val="clear" w:pos="8640"/>
              </w:tabs>
              <w:jc w:val="center"/>
              <w:rPr>
                <w:rFonts w:ascii="Calibri" w:hAnsi="Calibri"/>
                <w:color w:val="000000"/>
                <w:sz w:val="20"/>
              </w:rPr>
            </w:pPr>
          </w:p>
        </w:tc>
        <w:tc>
          <w:tcPr>
            <w:tcW w:w="1074" w:type="dxa"/>
            <w:tcBorders>
              <w:top w:val="single" w:sz="8" w:space="0" w:color="auto"/>
              <w:left w:val="single" w:sz="4" w:space="0" w:color="auto"/>
              <w:bottom w:val="single" w:sz="8" w:space="0" w:color="auto"/>
              <w:right w:val="single" w:sz="8" w:space="0" w:color="auto"/>
            </w:tcBorders>
            <w:shd w:val="clear" w:color="auto" w:fill="auto"/>
          </w:tcPr>
          <w:p w:rsidR="00E76BE3" w:rsidRPr="00DE3E14" w:rsidRDefault="00E76BE3" w:rsidP="00097F58">
            <w:pPr>
              <w:pStyle w:val="Header"/>
              <w:keepLines/>
              <w:tabs>
                <w:tab w:val="clear" w:pos="4320"/>
                <w:tab w:val="clear" w:pos="8640"/>
              </w:tabs>
              <w:jc w:val="center"/>
              <w:rPr>
                <w:rFonts w:ascii="Calibri" w:hAnsi="Calibri"/>
                <w:color w:val="000000"/>
                <w:sz w:val="20"/>
              </w:rPr>
            </w:pPr>
          </w:p>
        </w:tc>
        <w:tc>
          <w:tcPr>
            <w:tcW w:w="1012" w:type="dxa"/>
            <w:tcBorders>
              <w:top w:val="single" w:sz="8" w:space="0" w:color="auto"/>
              <w:left w:val="single" w:sz="8" w:space="0" w:color="auto"/>
              <w:bottom w:val="single" w:sz="8" w:space="0" w:color="auto"/>
              <w:right w:val="single" w:sz="8" w:space="0" w:color="auto"/>
            </w:tcBorders>
            <w:shd w:val="clear" w:color="auto" w:fill="auto"/>
          </w:tcPr>
          <w:p w:rsidR="00E76BE3" w:rsidRPr="00DE3E14" w:rsidRDefault="00E76BE3" w:rsidP="00097F58">
            <w:pPr>
              <w:pStyle w:val="Header"/>
              <w:keepLines/>
              <w:tabs>
                <w:tab w:val="clear" w:pos="4320"/>
                <w:tab w:val="clear" w:pos="8640"/>
              </w:tabs>
              <w:jc w:val="center"/>
              <w:rPr>
                <w:rFonts w:ascii="Calibri" w:hAnsi="Calibri"/>
                <w:color w:val="000000"/>
                <w:sz w:val="20"/>
              </w:rPr>
            </w:pPr>
          </w:p>
        </w:tc>
      </w:tr>
    </w:tbl>
    <w:p w:rsidR="00097F58" w:rsidRDefault="00097F58" w:rsidP="00097F58">
      <w:pPr>
        <w:jc w:val="center"/>
        <w:rPr>
          <w:rFonts w:ascii="Calibri" w:hAnsi="Calibri"/>
          <w:sz w:val="10"/>
          <w:szCs w:val="10"/>
        </w:rPr>
      </w:pPr>
    </w:p>
    <w:p w:rsidR="00097F58" w:rsidRDefault="00097F58" w:rsidP="00097F58">
      <w:pPr>
        <w:jc w:val="center"/>
        <w:rPr>
          <w:rFonts w:ascii="Calibri" w:hAnsi="Calibri"/>
          <w:sz w:val="10"/>
          <w:szCs w:val="10"/>
        </w:rPr>
      </w:pPr>
    </w:p>
    <w:p w:rsidR="00D47E8F" w:rsidRPr="00DD2508" w:rsidRDefault="00D47E8F" w:rsidP="00D47E8F">
      <w:pPr>
        <w:jc w:val="center"/>
        <w:rPr>
          <w:rFonts w:ascii="Calibri" w:hAnsi="Calibri"/>
          <w:szCs w:val="23"/>
        </w:rPr>
      </w:pPr>
    </w:p>
    <w:p w:rsidR="00EA229A" w:rsidRPr="00DD2508" w:rsidRDefault="00EA229A" w:rsidP="00EA229A">
      <w:pPr>
        <w:pBdr>
          <w:top w:val="dashed" w:sz="6" w:space="1" w:color="auto"/>
          <w:left w:val="dashed" w:sz="6" w:space="4" w:color="auto"/>
          <w:bottom w:val="dashed" w:sz="6" w:space="1" w:color="auto"/>
          <w:right w:val="dashed" w:sz="6" w:space="4" w:color="auto"/>
        </w:pBdr>
        <w:shd w:val="clear" w:color="auto" w:fill="C0C0C0"/>
        <w:rPr>
          <w:rFonts w:ascii="Calibri" w:hAnsi="Calibri"/>
          <w:b/>
          <w:bCs/>
          <w:iCs/>
          <w:szCs w:val="23"/>
        </w:rPr>
      </w:pPr>
      <w:r w:rsidRPr="00DD2508">
        <w:rPr>
          <w:rFonts w:ascii="Calibri" w:hAnsi="Calibri"/>
          <w:b/>
          <w:bCs/>
          <w:iCs/>
          <w:szCs w:val="23"/>
        </w:rPr>
        <w:t xml:space="preserve"> Goal 4: Comparative Measure</w:t>
      </w:r>
    </w:p>
    <w:p w:rsidR="00EA229A" w:rsidRPr="00DD2508" w:rsidRDefault="00EA229A" w:rsidP="00EA229A">
      <w:pPr>
        <w:pBdr>
          <w:top w:val="dashed" w:sz="6" w:space="1" w:color="auto"/>
          <w:left w:val="dashed" w:sz="6" w:space="4" w:color="auto"/>
          <w:bottom w:val="dashed" w:sz="6" w:space="1" w:color="auto"/>
          <w:right w:val="dashed" w:sz="6" w:space="4" w:color="auto"/>
        </w:pBdr>
        <w:shd w:val="clear" w:color="auto" w:fill="C0C0C0"/>
        <w:rPr>
          <w:rFonts w:ascii="Calibri" w:hAnsi="Calibri"/>
          <w:b/>
          <w:bCs/>
          <w:i/>
          <w:iCs/>
          <w:szCs w:val="23"/>
        </w:rPr>
      </w:pPr>
      <w:r w:rsidRPr="00E45850">
        <w:rPr>
          <w:rFonts w:ascii="Calibri" w:hAnsi="Calibri"/>
          <w:bCs/>
        </w:rPr>
        <w:t xml:space="preserve">Each year, the percent </w:t>
      </w:r>
      <w:r w:rsidR="00E45850" w:rsidRPr="00E45850">
        <w:rPr>
          <w:rFonts w:ascii="Calibri" w:hAnsi="Calibri"/>
          <w:bCs/>
        </w:rPr>
        <w:t>of</w:t>
      </w:r>
      <w:r w:rsidRPr="00E45850">
        <w:rPr>
          <w:rFonts w:ascii="Calibri" w:hAnsi="Calibri"/>
          <w:bCs/>
        </w:rPr>
        <w:t xml:space="preserve"> students in the</w:t>
      </w:r>
      <w:r w:rsidR="001B1B7F">
        <w:rPr>
          <w:rFonts w:ascii="Calibri" w:hAnsi="Calibri"/>
          <w:bCs/>
        </w:rPr>
        <w:t xml:space="preserve"> </w:t>
      </w:r>
      <w:r w:rsidR="001B1B7F" w:rsidRPr="005655C1">
        <w:rPr>
          <w:rFonts w:ascii="Calibri" w:hAnsi="Calibri"/>
          <w:bCs/>
          <w:color w:val="000000"/>
          <w:sz w:val="24"/>
          <w:szCs w:val="24"/>
        </w:rPr>
        <w:t xml:space="preserve">high school </w:t>
      </w:r>
      <w:r w:rsidR="001B1B7F">
        <w:rPr>
          <w:rFonts w:ascii="Calibri" w:hAnsi="Calibri"/>
          <w:bCs/>
          <w:color w:val="000000"/>
          <w:sz w:val="24"/>
          <w:szCs w:val="24"/>
        </w:rPr>
        <w:t xml:space="preserve">Total </w:t>
      </w:r>
      <w:r w:rsidR="001B1B7F" w:rsidRPr="005655C1">
        <w:rPr>
          <w:rFonts w:ascii="Calibri" w:hAnsi="Calibri"/>
          <w:bCs/>
          <w:color w:val="000000"/>
          <w:sz w:val="24"/>
          <w:szCs w:val="24"/>
        </w:rPr>
        <w:t>Cohort</w:t>
      </w:r>
      <w:r w:rsidR="001B1B7F">
        <w:rPr>
          <w:rFonts w:ascii="Calibri" w:hAnsi="Calibri"/>
          <w:bCs/>
          <w:color w:val="000000"/>
          <w:sz w:val="24"/>
          <w:szCs w:val="24"/>
        </w:rPr>
        <w:t xml:space="preserve"> </w:t>
      </w:r>
      <w:r w:rsidRPr="00E45850">
        <w:rPr>
          <w:rFonts w:ascii="Calibri" w:hAnsi="Calibri"/>
          <w:bCs/>
        </w:rPr>
        <w:t xml:space="preserve">passing the Regents Global History exam with a score of 65 or above will exceed that of the </w:t>
      </w:r>
      <w:r w:rsidR="001B1B7F" w:rsidRPr="005655C1">
        <w:rPr>
          <w:rFonts w:ascii="Calibri" w:hAnsi="Calibri"/>
          <w:bCs/>
          <w:color w:val="000000"/>
          <w:sz w:val="24"/>
          <w:szCs w:val="24"/>
        </w:rPr>
        <w:t xml:space="preserve">high school </w:t>
      </w:r>
      <w:r w:rsidR="001B1B7F">
        <w:rPr>
          <w:rFonts w:ascii="Calibri" w:hAnsi="Calibri"/>
          <w:bCs/>
          <w:color w:val="000000"/>
          <w:sz w:val="24"/>
          <w:szCs w:val="24"/>
        </w:rPr>
        <w:t xml:space="preserve">Total </w:t>
      </w:r>
      <w:r w:rsidR="001B1B7F" w:rsidRPr="005655C1">
        <w:rPr>
          <w:rFonts w:ascii="Calibri" w:hAnsi="Calibri"/>
          <w:bCs/>
          <w:color w:val="000000"/>
          <w:sz w:val="24"/>
          <w:szCs w:val="24"/>
        </w:rPr>
        <w:t xml:space="preserve">Cohort </w:t>
      </w:r>
      <w:r w:rsidRPr="00E45850">
        <w:rPr>
          <w:rFonts w:ascii="Calibri" w:hAnsi="Calibri"/>
          <w:bCs/>
        </w:rPr>
        <w:t>from the local school district</w:t>
      </w:r>
      <w:r w:rsidRPr="00E45850">
        <w:rPr>
          <w:rFonts w:ascii="Calibri" w:hAnsi="Calibri"/>
          <w:szCs w:val="23"/>
        </w:rPr>
        <w:t>.</w:t>
      </w:r>
    </w:p>
    <w:p w:rsidR="00EA229A" w:rsidRPr="00DD2508" w:rsidRDefault="00EA229A" w:rsidP="00EA229A">
      <w:pPr>
        <w:rPr>
          <w:rFonts w:ascii="Calibri" w:hAnsi="Calibri"/>
          <w:szCs w:val="23"/>
        </w:rPr>
      </w:pPr>
    </w:p>
    <w:p w:rsidR="00EA229A" w:rsidRPr="00DD2508" w:rsidRDefault="00EA229A" w:rsidP="00EA229A">
      <w:pPr>
        <w:rPr>
          <w:rFonts w:ascii="Calibri" w:hAnsi="Calibri"/>
          <w:b/>
          <w:szCs w:val="23"/>
          <w:u w:val="single"/>
        </w:rPr>
      </w:pPr>
      <w:r w:rsidRPr="00DD2508">
        <w:rPr>
          <w:rFonts w:ascii="Calibri" w:hAnsi="Calibri"/>
          <w:b/>
          <w:szCs w:val="23"/>
          <w:u w:val="single"/>
        </w:rPr>
        <w:t>Method</w:t>
      </w:r>
    </w:p>
    <w:p w:rsidR="00EA229A" w:rsidRPr="00DD2508" w:rsidRDefault="00EA229A" w:rsidP="00EA229A">
      <w:pPr>
        <w:rPr>
          <w:rFonts w:ascii="Calibri" w:hAnsi="Calibri"/>
          <w:sz w:val="16"/>
          <w:szCs w:val="16"/>
        </w:rPr>
      </w:pPr>
    </w:p>
    <w:p w:rsidR="00EA229A" w:rsidRPr="00DD2508" w:rsidRDefault="00EA229A" w:rsidP="00EA229A">
      <w:pPr>
        <w:rPr>
          <w:rFonts w:ascii="Calibri" w:hAnsi="Calibri"/>
          <w:iCs/>
          <w:szCs w:val="23"/>
        </w:rPr>
      </w:pPr>
      <w:r w:rsidRPr="00DD2508">
        <w:rPr>
          <w:rFonts w:ascii="Calibri" w:hAnsi="Calibri"/>
          <w:iCs/>
          <w:szCs w:val="23"/>
        </w:rPr>
        <w:t xml:space="preserve">The </w:t>
      </w:r>
      <w:r w:rsidR="00E45850">
        <w:rPr>
          <w:rFonts w:ascii="Calibri" w:hAnsi="Calibri"/>
          <w:iCs/>
          <w:szCs w:val="23"/>
        </w:rPr>
        <w:t xml:space="preserve">school compares the </w:t>
      </w:r>
      <w:r w:rsidRPr="00DD2508">
        <w:rPr>
          <w:rFonts w:ascii="Calibri" w:hAnsi="Calibri"/>
          <w:iCs/>
          <w:szCs w:val="23"/>
        </w:rPr>
        <w:t>performance of students in their fourth year in the charte</w:t>
      </w:r>
      <w:r w:rsidR="00E45850">
        <w:rPr>
          <w:rFonts w:ascii="Calibri" w:hAnsi="Calibri"/>
          <w:iCs/>
          <w:szCs w:val="23"/>
        </w:rPr>
        <w:t xml:space="preserve">r school </w:t>
      </w:r>
      <w:r w:rsidR="001B1B7F" w:rsidRPr="005655C1">
        <w:rPr>
          <w:rFonts w:ascii="Calibri" w:hAnsi="Calibri"/>
          <w:bCs/>
          <w:color w:val="000000"/>
          <w:sz w:val="24"/>
          <w:szCs w:val="24"/>
        </w:rPr>
        <w:t xml:space="preserve">high school </w:t>
      </w:r>
      <w:r w:rsidR="001B1B7F">
        <w:rPr>
          <w:rFonts w:ascii="Calibri" w:hAnsi="Calibri"/>
          <w:bCs/>
          <w:color w:val="000000"/>
          <w:sz w:val="24"/>
          <w:szCs w:val="24"/>
        </w:rPr>
        <w:t xml:space="preserve">Total </w:t>
      </w:r>
      <w:r w:rsidR="001B1B7F" w:rsidRPr="005655C1">
        <w:rPr>
          <w:rFonts w:ascii="Calibri" w:hAnsi="Calibri"/>
          <w:bCs/>
          <w:color w:val="000000"/>
          <w:sz w:val="24"/>
          <w:szCs w:val="24"/>
        </w:rPr>
        <w:t xml:space="preserve">Cohort </w:t>
      </w:r>
      <w:r w:rsidRPr="00DD2508">
        <w:rPr>
          <w:rFonts w:ascii="Calibri" w:hAnsi="Calibri"/>
          <w:iCs/>
          <w:szCs w:val="23"/>
        </w:rPr>
        <w:t xml:space="preserve">to that of the respective cohort of students in the local school district.  Given that students may take Regents exam up through the summer of their fourth year, the </w:t>
      </w:r>
      <w:r w:rsidR="00E45850">
        <w:rPr>
          <w:rFonts w:ascii="Calibri" w:hAnsi="Calibri"/>
          <w:iCs/>
          <w:szCs w:val="23"/>
        </w:rPr>
        <w:t xml:space="preserve">school presents </w:t>
      </w:r>
      <w:r w:rsidRPr="00DD2508">
        <w:rPr>
          <w:rFonts w:ascii="Calibri" w:hAnsi="Calibri"/>
          <w:iCs/>
          <w:szCs w:val="23"/>
        </w:rPr>
        <w:t>most recently available district results.</w:t>
      </w:r>
    </w:p>
    <w:p w:rsidR="00EA229A" w:rsidRPr="00DD2508" w:rsidRDefault="00EA229A" w:rsidP="00EA229A">
      <w:pPr>
        <w:rPr>
          <w:rFonts w:ascii="Calibri" w:hAnsi="Calibri"/>
          <w:szCs w:val="23"/>
        </w:rPr>
      </w:pPr>
    </w:p>
    <w:p w:rsidR="00EA229A" w:rsidRPr="00DD2508" w:rsidRDefault="00EA229A" w:rsidP="00EA229A">
      <w:pPr>
        <w:rPr>
          <w:rFonts w:ascii="Calibri" w:hAnsi="Calibri"/>
          <w:b/>
          <w:szCs w:val="23"/>
          <w:u w:val="single"/>
        </w:rPr>
      </w:pPr>
      <w:r w:rsidRPr="00DD2508">
        <w:rPr>
          <w:rFonts w:ascii="Calibri" w:hAnsi="Calibri"/>
          <w:b/>
          <w:szCs w:val="23"/>
          <w:u w:val="single"/>
        </w:rPr>
        <w:t>Results</w:t>
      </w:r>
    </w:p>
    <w:p w:rsidR="00EA229A" w:rsidRPr="00DD2508" w:rsidRDefault="00EA229A" w:rsidP="00EA229A">
      <w:pPr>
        <w:rPr>
          <w:rFonts w:ascii="Calibri" w:hAnsi="Calibri"/>
          <w:sz w:val="16"/>
          <w:szCs w:val="16"/>
        </w:rPr>
      </w:pPr>
    </w:p>
    <w:p w:rsidR="00EA229A" w:rsidRPr="00DD2508" w:rsidRDefault="00E45850" w:rsidP="00EA229A">
      <w:pPr>
        <w:rPr>
          <w:rFonts w:ascii="Calibri" w:hAnsi="Calibri"/>
          <w:szCs w:val="23"/>
        </w:rPr>
      </w:pPr>
      <w:r>
        <w:rPr>
          <w:rFonts w:ascii="Calibri" w:hAnsi="Calibri"/>
          <w:szCs w:val="23"/>
          <w:highlight w:val="yellow"/>
        </w:rPr>
        <w:t>Provide a b</w:t>
      </w:r>
      <w:r w:rsidR="00EA229A" w:rsidRPr="00DD2508">
        <w:rPr>
          <w:rFonts w:ascii="Calibri" w:hAnsi="Calibri"/>
          <w:szCs w:val="23"/>
          <w:highlight w:val="yellow"/>
        </w:rPr>
        <w:t>rief narrative highlighting results in the data table that directly address</w:t>
      </w:r>
      <w:r w:rsidR="0009729E">
        <w:rPr>
          <w:rFonts w:ascii="Calibri" w:hAnsi="Calibri"/>
          <w:szCs w:val="23"/>
          <w:highlight w:val="yellow"/>
        </w:rPr>
        <w:t xml:space="preserve">es </w:t>
      </w:r>
      <w:r w:rsidR="00EA229A" w:rsidRPr="00DD2508">
        <w:rPr>
          <w:rFonts w:ascii="Calibri" w:hAnsi="Calibri"/>
          <w:szCs w:val="23"/>
          <w:highlight w:val="yellow"/>
        </w:rPr>
        <w:t>the measure</w:t>
      </w:r>
      <w:r w:rsidR="00EA229A" w:rsidRPr="00DD2508">
        <w:rPr>
          <w:rFonts w:ascii="Calibri" w:hAnsi="Calibri"/>
          <w:szCs w:val="23"/>
        </w:rPr>
        <w:t>.</w:t>
      </w:r>
    </w:p>
    <w:p w:rsidR="00EA229A" w:rsidRPr="00DD2508" w:rsidRDefault="00EA229A" w:rsidP="00EA229A">
      <w:pPr>
        <w:rPr>
          <w:rFonts w:ascii="Calibri" w:hAnsi="Calibri"/>
          <w:szCs w:val="23"/>
        </w:rPr>
      </w:pPr>
    </w:p>
    <w:p w:rsidR="00EA229A" w:rsidRPr="00DD2508" w:rsidRDefault="00EA229A" w:rsidP="00EA229A">
      <w:pPr>
        <w:jc w:val="center"/>
        <w:rPr>
          <w:rFonts w:ascii="Calibri" w:hAnsi="Calibri"/>
          <w:b/>
          <w:szCs w:val="23"/>
        </w:rPr>
      </w:pPr>
      <w:r w:rsidRPr="00DD2508">
        <w:rPr>
          <w:rFonts w:ascii="Calibri" w:hAnsi="Calibri"/>
          <w:b/>
          <w:szCs w:val="23"/>
        </w:rPr>
        <w:t xml:space="preserve">Global History Passing Rate </w:t>
      </w:r>
    </w:p>
    <w:p w:rsidR="001B1B7F" w:rsidRDefault="001B1B7F" w:rsidP="001B1B7F">
      <w:pPr>
        <w:jc w:val="center"/>
        <w:rPr>
          <w:rFonts w:ascii="Calibri" w:hAnsi="Calibri"/>
          <w:b/>
          <w:szCs w:val="23"/>
        </w:rPr>
      </w:pPr>
      <w:r>
        <w:rPr>
          <w:rFonts w:ascii="Calibri" w:hAnsi="Calibri"/>
          <w:b/>
          <w:szCs w:val="23"/>
        </w:rPr>
        <w:t>o</w:t>
      </w:r>
      <w:r w:rsidRPr="00DD2508">
        <w:rPr>
          <w:rFonts w:ascii="Calibri" w:hAnsi="Calibri"/>
          <w:b/>
          <w:szCs w:val="23"/>
        </w:rPr>
        <w:t>f</w:t>
      </w:r>
      <w:r>
        <w:rPr>
          <w:rFonts w:ascii="Calibri" w:hAnsi="Calibri"/>
          <w:b/>
          <w:szCs w:val="23"/>
        </w:rPr>
        <w:t xml:space="preserve"> </w:t>
      </w:r>
      <w:r w:rsidRPr="001B1B7F">
        <w:rPr>
          <w:rFonts w:ascii="Calibri" w:hAnsi="Calibri"/>
          <w:b/>
          <w:szCs w:val="23"/>
        </w:rPr>
        <w:t xml:space="preserve">the </w:t>
      </w:r>
      <w:r>
        <w:rPr>
          <w:rFonts w:ascii="Calibri" w:hAnsi="Calibri"/>
          <w:b/>
          <w:szCs w:val="23"/>
        </w:rPr>
        <w:t>H</w:t>
      </w:r>
      <w:r w:rsidRPr="001B1B7F">
        <w:rPr>
          <w:rFonts w:ascii="Calibri" w:hAnsi="Calibri"/>
          <w:b/>
          <w:bCs/>
          <w:color w:val="000000"/>
          <w:sz w:val="24"/>
          <w:szCs w:val="24"/>
        </w:rPr>
        <w:t xml:space="preserve">igh </w:t>
      </w:r>
      <w:r>
        <w:rPr>
          <w:rFonts w:ascii="Calibri" w:hAnsi="Calibri"/>
          <w:b/>
          <w:bCs/>
          <w:color w:val="000000"/>
          <w:sz w:val="24"/>
          <w:szCs w:val="24"/>
        </w:rPr>
        <w:t>S</w:t>
      </w:r>
      <w:r w:rsidRPr="001B1B7F">
        <w:rPr>
          <w:rFonts w:ascii="Calibri" w:hAnsi="Calibri"/>
          <w:b/>
          <w:bCs/>
          <w:color w:val="000000"/>
          <w:sz w:val="24"/>
          <w:szCs w:val="24"/>
        </w:rPr>
        <w:t>chool Total Cohort</w:t>
      </w:r>
      <w:r w:rsidRPr="001B1B7F">
        <w:rPr>
          <w:rFonts w:ascii="Calibri" w:hAnsi="Calibri"/>
          <w:b/>
          <w:szCs w:val="23"/>
        </w:rPr>
        <w:t xml:space="preserve"> by</w:t>
      </w:r>
      <w:r w:rsidRPr="00DD2508">
        <w:rPr>
          <w:rFonts w:ascii="Calibri" w:hAnsi="Calibri"/>
          <w:b/>
          <w:szCs w:val="23"/>
        </w:rPr>
        <w:t xml:space="preserve"> Charter School and School District </w:t>
      </w:r>
    </w:p>
    <w:p w:rsidR="001B1B7F" w:rsidRPr="00DD2508" w:rsidRDefault="001B1B7F" w:rsidP="001B1B7F">
      <w:pPr>
        <w:jc w:val="center"/>
        <w:rPr>
          <w:rFonts w:ascii="Calibri" w:hAnsi="Calibri"/>
          <w:b/>
          <w:szCs w:val="23"/>
        </w:rPr>
      </w:pPr>
    </w:p>
    <w:p w:rsidR="00EA229A" w:rsidRPr="00DD2508" w:rsidRDefault="00EA229A" w:rsidP="00EA229A">
      <w:pPr>
        <w:rPr>
          <w:rFonts w:ascii="Calibri" w:hAnsi="Calibri"/>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7"/>
        <w:gridCol w:w="1010"/>
        <w:gridCol w:w="1011"/>
        <w:gridCol w:w="1011"/>
        <w:gridCol w:w="1011"/>
      </w:tblGrid>
      <w:tr w:rsidR="00EA229A" w:rsidRPr="00DD2508" w:rsidTr="00DE3E14">
        <w:trPr>
          <w:jc w:val="center"/>
        </w:trPr>
        <w:tc>
          <w:tcPr>
            <w:tcW w:w="907" w:type="dxa"/>
            <w:vMerge w:val="restart"/>
            <w:vAlign w:val="center"/>
          </w:tcPr>
          <w:p w:rsidR="00EA229A" w:rsidRPr="00DE3E14" w:rsidRDefault="00EA229A" w:rsidP="00DE3E14">
            <w:pPr>
              <w:jc w:val="center"/>
              <w:rPr>
                <w:rFonts w:ascii="Calibri" w:hAnsi="Calibri"/>
                <w:sz w:val="20"/>
              </w:rPr>
            </w:pPr>
            <w:r w:rsidRPr="00DE3E14">
              <w:rPr>
                <w:rFonts w:ascii="Calibri" w:hAnsi="Calibri"/>
                <w:sz w:val="20"/>
              </w:rPr>
              <w:t>Cohort</w:t>
            </w:r>
          </w:p>
        </w:tc>
        <w:tc>
          <w:tcPr>
            <w:tcW w:w="2021" w:type="dxa"/>
            <w:gridSpan w:val="2"/>
          </w:tcPr>
          <w:p w:rsidR="00EA229A" w:rsidRPr="00DE3E14" w:rsidRDefault="00EA229A" w:rsidP="00DE3E14">
            <w:pPr>
              <w:jc w:val="center"/>
              <w:rPr>
                <w:rFonts w:ascii="Calibri" w:hAnsi="Calibri"/>
                <w:sz w:val="20"/>
              </w:rPr>
            </w:pPr>
            <w:smartTag w:uri="urn:schemas-microsoft-com:office:smarttags" w:element="place">
              <w:smartTag w:uri="urn:schemas-microsoft-com:office:smarttags" w:element="PlaceName">
                <w:r w:rsidRPr="00DE3E14">
                  <w:rPr>
                    <w:rFonts w:ascii="Calibri" w:hAnsi="Calibri"/>
                    <w:sz w:val="20"/>
                  </w:rPr>
                  <w:t>Charter</w:t>
                </w:r>
              </w:smartTag>
              <w:r w:rsidRPr="00DE3E14">
                <w:rPr>
                  <w:rFonts w:ascii="Calibri" w:hAnsi="Calibri"/>
                  <w:sz w:val="20"/>
                </w:rPr>
                <w:t xml:space="preserve"> </w:t>
              </w:r>
              <w:smartTag w:uri="urn:schemas-microsoft-com:office:smarttags" w:element="PlaceType">
                <w:r w:rsidRPr="00DE3E14">
                  <w:rPr>
                    <w:rFonts w:ascii="Calibri" w:hAnsi="Calibri"/>
                    <w:sz w:val="20"/>
                  </w:rPr>
                  <w:t>School</w:t>
                </w:r>
              </w:smartTag>
            </w:smartTag>
          </w:p>
        </w:tc>
        <w:tc>
          <w:tcPr>
            <w:tcW w:w="2022" w:type="dxa"/>
            <w:gridSpan w:val="2"/>
          </w:tcPr>
          <w:p w:rsidR="00EA229A" w:rsidRPr="00DE3E14" w:rsidRDefault="00EA229A" w:rsidP="00DE3E14">
            <w:pPr>
              <w:jc w:val="center"/>
              <w:rPr>
                <w:rFonts w:ascii="Calibri" w:hAnsi="Calibri"/>
                <w:sz w:val="20"/>
              </w:rPr>
            </w:pPr>
            <w:smartTag w:uri="urn:schemas-microsoft-com:office:smarttags" w:element="place">
              <w:r w:rsidRPr="00DE3E14">
                <w:rPr>
                  <w:rFonts w:ascii="Calibri" w:hAnsi="Calibri"/>
                  <w:sz w:val="20"/>
                </w:rPr>
                <w:t>School District</w:t>
              </w:r>
            </w:smartTag>
          </w:p>
        </w:tc>
      </w:tr>
      <w:tr w:rsidR="00EA229A" w:rsidRPr="00DD2508" w:rsidTr="00DE3E14">
        <w:trPr>
          <w:jc w:val="center"/>
        </w:trPr>
        <w:tc>
          <w:tcPr>
            <w:tcW w:w="907" w:type="dxa"/>
            <w:vMerge/>
          </w:tcPr>
          <w:p w:rsidR="00EA229A" w:rsidRPr="00DE3E14" w:rsidRDefault="00EA229A" w:rsidP="00DE3E14">
            <w:pPr>
              <w:jc w:val="center"/>
              <w:rPr>
                <w:rFonts w:ascii="Calibri" w:hAnsi="Calibri"/>
                <w:sz w:val="20"/>
              </w:rPr>
            </w:pPr>
          </w:p>
        </w:tc>
        <w:tc>
          <w:tcPr>
            <w:tcW w:w="1010" w:type="dxa"/>
          </w:tcPr>
          <w:p w:rsidR="00EA229A" w:rsidRPr="00DE3E14" w:rsidRDefault="00EA229A" w:rsidP="00DE3E14">
            <w:pPr>
              <w:jc w:val="center"/>
              <w:rPr>
                <w:rFonts w:ascii="Calibri" w:hAnsi="Calibri"/>
                <w:sz w:val="20"/>
              </w:rPr>
            </w:pPr>
            <w:r w:rsidRPr="00DE3E14">
              <w:rPr>
                <w:rFonts w:ascii="Calibri" w:hAnsi="Calibri"/>
                <w:sz w:val="20"/>
              </w:rPr>
              <w:t>Percent Passing</w:t>
            </w:r>
          </w:p>
        </w:tc>
        <w:tc>
          <w:tcPr>
            <w:tcW w:w="1011" w:type="dxa"/>
          </w:tcPr>
          <w:p w:rsidR="00EA229A" w:rsidRPr="00DE3E14" w:rsidRDefault="00854283" w:rsidP="00DE3E14">
            <w:pPr>
              <w:jc w:val="center"/>
              <w:rPr>
                <w:rFonts w:ascii="Calibri" w:hAnsi="Calibri"/>
                <w:sz w:val="20"/>
              </w:rPr>
            </w:pPr>
            <w:r w:rsidRPr="00DE3E14">
              <w:rPr>
                <w:rFonts w:ascii="Calibri" w:hAnsi="Calibri"/>
                <w:sz w:val="20"/>
              </w:rPr>
              <w:t>Number in Cohort</w:t>
            </w:r>
          </w:p>
        </w:tc>
        <w:tc>
          <w:tcPr>
            <w:tcW w:w="1011" w:type="dxa"/>
          </w:tcPr>
          <w:p w:rsidR="00EA229A" w:rsidRPr="00DE3E14" w:rsidRDefault="00EA229A" w:rsidP="00DE3E14">
            <w:pPr>
              <w:jc w:val="center"/>
              <w:rPr>
                <w:rFonts w:ascii="Calibri" w:hAnsi="Calibri"/>
                <w:sz w:val="20"/>
              </w:rPr>
            </w:pPr>
            <w:r w:rsidRPr="00DE3E14">
              <w:rPr>
                <w:rFonts w:ascii="Calibri" w:hAnsi="Calibri"/>
                <w:sz w:val="20"/>
              </w:rPr>
              <w:t>Percent Passing</w:t>
            </w:r>
          </w:p>
        </w:tc>
        <w:tc>
          <w:tcPr>
            <w:tcW w:w="1011" w:type="dxa"/>
          </w:tcPr>
          <w:p w:rsidR="00EA229A" w:rsidRPr="00DE3E14" w:rsidRDefault="00854283" w:rsidP="00DE3E14">
            <w:pPr>
              <w:jc w:val="center"/>
              <w:rPr>
                <w:rFonts w:ascii="Calibri" w:hAnsi="Calibri"/>
                <w:sz w:val="20"/>
              </w:rPr>
            </w:pPr>
            <w:r w:rsidRPr="00DE3E14">
              <w:rPr>
                <w:rFonts w:ascii="Calibri" w:hAnsi="Calibri"/>
                <w:sz w:val="20"/>
              </w:rPr>
              <w:t>Number in Cohort</w:t>
            </w:r>
          </w:p>
        </w:tc>
      </w:tr>
      <w:tr w:rsidR="00464BB5" w:rsidRPr="00DD2508" w:rsidTr="00DE3E14">
        <w:trPr>
          <w:jc w:val="center"/>
        </w:trPr>
        <w:tc>
          <w:tcPr>
            <w:tcW w:w="907" w:type="dxa"/>
          </w:tcPr>
          <w:p w:rsidR="00464BB5" w:rsidRPr="00DE3E14" w:rsidRDefault="00464BB5" w:rsidP="00464BB5">
            <w:pPr>
              <w:pStyle w:val="FootnoteText"/>
              <w:keepLines/>
              <w:jc w:val="center"/>
              <w:rPr>
                <w:rFonts w:ascii="Calibri" w:hAnsi="Calibri"/>
                <w:bCs/>
              </w:rPr>
            </w:pPr>
            <w:r w:rsidRPr="00DE3E14">
              <w:rPr>
                <w:rFonts w:ascii="Calibri" w:hAnsi="Calibri"/>
                <w:bCs/>
              </w:rPr>
              <w:t>2008</w:t>
            </w:r>
          </w:p>
        </w:tc>
        <w:tc>
          <w:tcPr>
            <w:tcW w:w="1010" w:type="dxa"/>
          </w:tcPr>
          <w:p w:rsidR="00464BB5" w:rsidRPr="00DE3E14" w:rsidRDefault="00464BB5" w:rsidP="00DE3E14">
            <w:pPr>
              <w:jc w:val="center"/>
              <w:rPr>
                <w:rFonts w:ascii="Calibri" w:hAnsi="Calibri"/>
                <w:sz w:val="20"/>
              </w:rPr>
            </w:pPr>
          </w:p>
        </w:tc>
        <w:tc>
          <w:tcPr>
            <w:tcW w:w="1011" w:type="dxa"/>
          </w:tcPr>
          <w:p w:rsidR="00464BB5" w:rsidRPr="00DE3E14" w:rsidRDefault="00464BB5" w:rsidP="00DE3E14">
            <w:pPr>
              <w:jc w:val="center"/>
              <w:rPr>
                <w:rFonts w:ascii="Calibri" w:hAnsi="Calibri"/>
                <w:sz w:val="20"/>
              </w:rPr>
            </w:pPr>
          </w:p>
        </w:tc>
        <w:tc>
          <w:tcPr>
            <w:tcW w:w="1011" w:type="dxa"/>
          </w:tcPr>
          <w:p w:rsidR="00464BB5" w:rsidRPr="00DE3E14" w:rsidRDefault="00464BB5" w:rsidP="00DE3E14">
            <w:pPr>
              <w:jc w:val="center"/>
              <w:rPr>
                <w:rFonts w:ascii="Calibri" w:hAnsi="Calibri"/>
                <w:sz w:val="20"/>
              </w:rPr>
            </w:pPr>
          </w:p>
        </w:tc>
        <w:tc>
          <w:tcPr>
            <w:tcW w:w="1011" w:type="dxa"/>
          </w:tcPr>
          <w:p w:rsidR="00464BB5" w:rsidRPr="00DE3E14" w:rsidRDefault="00464BB5" w:rsidP="00DE3E14">
            <w:pPr>
              <w:jc w:val="center"/>
              <w:rPr>
                <w:rFonts w:ascii="Calibri" w:hAnsi="Calibri"/>
                <w:sz w:val="20"/>
              </w:rPr>
            </w:pPr>
          </w:p>
        </w:tc>
      </w:tr>
      <w:tr w:rsidR="00464BB5" w:rsidRPr="00DD2508" w:rsidTr="00DE3E14">
        <w:trPr>
          <w:jc w:val="center"/>
        </w:trPr>
        <w:tc>
          <w:tcPr>
            <w:tcW w:w="907" w:type="dxa"/>
          </w:tcPr>
          <w:p w:rsidR="00464BB5" w:rsidRPr="00DE3E14" w:rsidRDefault="00464BB5" w:rsidP="00464BB5">
            <w:pPr>
              <w:pStyle w:val="FootnoteText"/>
              <w:keepLines/>
              <w:jc w:val="center"/>
              <w:rPr>
                <w:rFonts w:ascii="Calibri" w:hAnsi="Calibri"/>
                <w:bCs/>
              </w:rPr>
            </w:pPr>
            <w:r w:rsidRPr="00DE3E14">
              <w:rPr>
                <w:rFonts w:ascii="Calibri" w:hAnsi="Calibri"/>
                <w:bCs/>
              </w:rPr>
              <w:t>200</w:t>
            </w:r>
            <w:r>
              <w:rPr>
                <w:rFonts w:ascii="Calibri" w:hAnsi="Calibri"/>
                <w:bCs/>
              </w:rPr>
              <w:t>9</w:t>
            </w:r>
          </w:p>
        </w:tc>
        <w:tc>
          <w:tcPr>
            <w:tcW w:w="1010" w:type="dxa"/>
          </w:tcPr>
          <w:p w:rsidR="00464BB5" w:rsidRPr="00DE3E14" w:rsidRDefault="00464BB5" w:rsidP="00DE3E14">
            <w:pPr>
              <w:jc w:val="center"/>
              <w:rPr>
                <w:rFonts w:ascii="Calibri" w:hAnsi="Calibri"/>
                <w:sz w:val="20"/>
              </w:rPr>
            </w:pPr>
          </w:p>
        </w:tc>
        <w:tc>
          <w:tcPr>
            <w:tcW w:w="1011" w:type="dxa"/>
          </w:tcPr>
          <w:p w:rsidR="00464BB5" w:rsidRPr="00DE3E14" w:rsidRDefault="00464BB5" w:rsidP="00DE3E14">
            <w:pPr>
              <w:jc w:val="center"/>
              <w:rPr>
                <w:rFonts w:ascii="Calibri" w:hAnsi="Calibri"/>
                <w:sz w:val="20"/>
              </w:rPr>
            </w:pPr>
          </w:p>
        </w:tc>
        <w:tc>
          <w:tcPr>
            <w:tcW w:w="1011" w:type="dxa"/>
          </w:tcPr>
          <w:p w:rsidR="00464BB5" w:rsidRPr="00DE3E14" w:rsidRDefault="00464BB5" w:rsidP="00DE3E14">
            <w:pPr>
              <w:jc w:val="center"/>
              <w:rPr>
                <w:rFonts w:ascii="Calibri" w:hAnsi="Calibri"/>
                <w:sz w:val="20"/>
              </w:rPr>
            </w:pPr>
          </w:p>
        </w:tc>
        <w:tc>
          <w:tcPr>
            <w:tcW w:w="1011" w:type="dxa"/>
          </w:tcPr>
          <w:p w:rsidR="00464BB5" w:rsidRPr="00DE3E14" w:rsidRDefault="00464BB5" w:rsidP="00DE3E14">
            <w:pPr>
              <w:jc w:val="center"/>
              <w:rPr>
                <w:rFonts w:ascii="Calibri" w:hAnsi="Calibri"/>
                <w:sz w:val="20"/>
              </w:rPr>
            </w:pPr>
          </w:p>
        </w:tc>
      </w:tr>
      <w:tr w:rsidR="00464BB5" w:rsidRPr="00DD2508" w:rsidTr="00DE3E14">
        <w:trPr>
          <w:jc w:val="center"/>
        </w:trPr>
        <w:tc>
          <w:tcPr>
            <w:tcW w:w="907" w:type="dxa"/>
          </w:tcPr>
          <w:p w:rsidR="00464BB5" w:rsidRPr="00DE3E14" w:rsidRDefault="00464BB5" w:rsidP="00464BB5">
            <w:pPr>
              <w:pStyle w:val="FootnoteText"/>
              <w:keepLines/>
              <w:jc w:val="center"/>
              <w:rPr>
                <w:rFonts w:ascii="Calibri" w:hAnsi="Calibri"/>
                <w:bCs/>
              </w:rPr>
            </w:pPr>
            <w:r w:rsidRPr="00DE3E14">
              <w:rPr>
                <w:rFonts w:ascii="Calibri" w:hAnsi="Calibri"/>
                <w:bCs/>
              </w:rPr>
              <w:t>20</w:t>
            </w:r>
            <w:r>
              <w:rPr>
                <w:rFonts w:ascii="Calibri" w:hAnsi="Calibri"/>
                <w:bCs/>
              </w:rPr>
              <w:t>1</w:t>
            </w:r>
            <w:r w:rsidRPr="00DE3E14">
              <w:rPr>
                <w:rFonts w:ascii="Calibri" w:hAnsi="Calibri"/>
                <w:bCs/>
              </w:rPr>
              <w:t>0</w:t>
            </w:r>
          </w:p>
        </w:tc>
        <w:tc>
          <w:tcPr>
            <w:tcW w:w="1010" w:type="dxa"/>
          </w:tcPr>
          <w:p w:rsidR="00464BB5" w:rsidRPr="00DE3E14" w:rsidRDefault="00464BB5" w:rsidP="00DE3E14">
            <w:pPr>
              <w:jc w:val="center"/>
              <w:rPr>
                <w:rFonts w:ascii="Calibri" w:hAnsi="Calibri"/>
                <w:sz w:val="20"/>
              </w:rPr>
            </w:pPr>
          </w:p>
        </w:tc>
        <w:tc>
          <w:tcPr>
            <w:tcW w:w="1011" w:type="dxa"/>
          </w:tcPr>
          <w:p w:rsidR="00464BB5" w:rsidRPr="00DE3E14" w:rsidRDefault="00464BB5" w:rsidP="00DE3E14">
            <w:pPr>
              <w:jc w:val="center"/>
              <w:rPr>
                <w:rFonts w:ascii="Calibri" w:hAnsi="Calibri"/>
                <w:sz w:val="20"/>
              </w:rPr>
            </w:pPr>
          </w:p>
        </w:tc>
        <w:tc>
          <w:tcPr>
            <w:tcW w:w="1011" w:type="dxa"/>
          </w:tcPr>
          <w:p w:rsidR="00464BB5" w:rsidRPr="00DE3E14" w:rsidRDefault="00464BB5" w:rsidP="00DE3E14">
            <w:pPr>
              <w:jc w:val="center"/>
              <w:rPr>
                <w:rFonts w:ascii="Calibri" w:hAnsi="Calibri"/>
                <w:sz w:val="20"/>
              </w:rPr>
            </w:pPr>
          </w:p>
        </w:tc>
        <w:tc>
          <w:tcPr>
            <w:tcW w:w="1011" w:type="dxa"/>
          </w:tcPr>
          <w:p w:rsidR="00464BB5" w:rsidRPr="00DE3E14" w:rsidRDefault="00464BB5" w:rsidP="00DE3E14">
            <w:pPr>
              <w:jc w:val="center"/>
              <w:rPr>
                <w:rFonts w:ascii="Calibri" w:hAnsi="Calibri"/>
                <w:sz w:val="20"/>
              </w:rPr>
            </w:pPr>
          </w:p>
        </w:tc>
      </w:tr>
    </w:tbl>
    <w:p w:rsidR="00EA229A" w:rsidRPr="00DD2508" w:rsidRDefault="00EA229A" w:rsidP="00EA229A">
      <w:pPr>
        <w:rPr>
          <w:rFonts w:ascii="Calibri" w:hAnsi="Calibri"/>
          <w:b/>
          <w:szCs w:val="23"/>
          <w:u w:val="single"/>
        </w:rPr>
      </w:pPr>
      <w:r w:rsidRPr="00DD2508">
        <w:rPr>
          <w:rFonts w:ascii="Calibri" w:hAnsi="Calibri"/>
          <w:b/>
          <w:szCs w:val="23"/>
          <w:u w:val="single"/>
        </w:rPr>
        <w:t>Evaluation</w:t>
      </w:r>
    </w:p>
    <w:p w:rsidR="00EA229A" w:rsidRPr="00DD2508" w:rsidRDefault="00EA229A" w:rsidP="00EA229A">
      <w:pPr>
        <w:rPr>
          <w:rFonts w:ascii="Calibri" w:hAnsi="Calibri"/>
          <w:sz w:val="16"/>
          <w:szCs w:val="16"/>
        </w:rPr>
      </w:pPr>
    </w:p>
    <w:p w:rsidR="00EA229A" w:rsidRPr="00DD2508" w:rsidRDefault="00EA229A" w:rsidP="00EA229A">
      <w:pPr>
        <w:rPr>
          <w:rFonts w:ascii="Calibri" w:hAnsi="Calibri"/>
          <w:szCs w:val="23"/>
        </w:rPr>
      </w:pPr>
      <w:r w:rsidRPr="00DD2508">
        <w:rPr>
          <w:rFonts w:ascii="Calibri" w:hAnsi="Calibri"/>
          <w:szCs w:val="23"/>
          <w:highlight w:val="yellow"/>
        </w:rPr>
        <w:t xml:space="preserve">Narrative explicitly stating whether the </w:t>
      </w:r>
      <w:r w:rsidR="00E45850">
        <w:rPr>
          <w:rFonts w:ascii="Calibri" w:hAnsi="Calibri"/>
          <w:szCs w:val="23"/>
          <w:highlight w:val="yellow"/>
        </w:rPr>
        <w:t xml:space="preserve">the school met the </w:t>
      </w:r>
      <w:r w:rsidRPr="00DD2508">
        <w:rPr>
          <w:rFonts w:ascii="Calibri" w:hAnsi="Calibri"/>
          <w:szCs w:val="23"/>
          <w:highlight w:val="yellow"/>
        </w:rPr>
        <w:t xml:space="preserve">measure and discussing by how much the school fell short of or exceeded the measure, and notable performance in specific cohorts and populations.  </w:t>
      </w:r>
      <w:r w:rsidR="00B71104">
        <w:rPr>
          <w:rFonts w:ascii="Calibri" w:hAnsi="Calibri"/>
          <w:szCs w:val="23"/>
          <w:highlight w:val="yellow"/>
        </w:rPr>
        <w:t xml:space="preserve">Also, use this </w:t>
      </w:r>
      <w:r w:rsidR="00B71104" w:rsidRPr="00DD2508">
        <w:rPr>
          <w:rFonts w:ascii="Calibri" w:hAnsi="Calibri"/>
          <w:szCs w:val="23"/>
          <w:highlight w:val="yellow"/>
        </w:rPr>
        <w:t xml:space="preserve">section to explain </w:t>
      </w:r>
      <w:r w:rsidRPr="00DD2508">
        <w:rPr>
          <w:rFonts w:ascii="Calibri" w:hAnsi="Calibri"/>
          <w:szCs w:val="23"/>
          <w:highlight w:val="yellow"/>
        </w:rPr>
        <w:t>the results in the context of the school program, attributing the results to effective practices or problem areas</w:t>
      </w:r>
      <w:r w:rsidRPr="00DD2508">
        <w:rPr>
          <w:rFonts w:ascii="Calibri" w:hAnsi="Calibri"/>
          <w:szCs w:val="23"/>
        </w:rPr>
        <w:t>.</w:t>
      </w:r>
    </w:p>
    <w:p w:rsidR="00EA229A" w:rsidRDefault="00EA229A" w:rsidP="00EA229A">
      <w:pPr>
        <w:rPr>
          <w:rFonts w:ascii="Calibri" w:hAnsi="Calibri"/>
          <w:szCs w:val="23"/>
        </w:rPr>
      </w:pPr>
    </w:p>
    <w:p w:rsidR="00EA229A" w:rsidRPr="00DD2508" w:rsidRDefault="00EA229A" w:rsidP="00EA229A">
      <w:pPr>
        <w:rPr>
          <w:rFonts w:ascii="Calibri" w:hAnsi="Calibri"/>
          <w:b/>
          <w:szCs w:val="23"/>
          <w:u w:val="single"/>
        </w:rPr>
      </w:pPr>
      <w:r w:rsidRPr="00DD2508">
        <w:rPr>
          <w:rFonts w:ascii="Calibri" w:hAnsi="Calibri"/>
          <w:b/>
          <w:szCs w:val="23"/>
          <w:u w:val="single"/>
        </w:rPr>
        <w:t>Additional Evidence</w:t>
      </w:r>
    </w:p>
    <w:p w:rsidR="00EA229A" w:rsidRPr="00DD2508" w:rsidRDefault="00EA229A" w:rsidP="00EA229A">
      <w:pPr>
        <w:rPr>
          <w:rFonts w:ascii="Calibri" w:hAnsi="Calibri"/>
          <w:color w:val="000000"/>
          <w:sz w:val="16"/>
          <w:szCs w:val="16"/>
        </w:rPr>
      </w:pPr>
    </w:p>
    <w:p w:rsidR="00EA229A" w:rsidRPr="00DD2508" w:rsidRDefault="00E45850" w:rsidP="00EA229A">
      <w:pPr>
        <w:rPr>
          <w:rFonts w:ascii="Calibri" w:hAnsi="Calibri"/>
          <w:color w:val="000000"/>
          <w:szCs w:val="23"/>
        </w:rPr>
      </w:pPr>
      <w:r>
        <w:rPr>
          <w:rFonts w:ascii="Calibri" w:hAnsi="Calibri"/>
          <w:color w:val="000000"/>
          <w:szCs w:val="23"/>
          <w:highlight w:val="yellow"/>
        </w:rPr>
        <w:t>Provide n</w:t>
      </w:r>
      <w:r w:rsidR="00EA229A" w:rsidRPr="00DD2508">
        <w:rPr>
          <w:rFonts w:ascii="Calibri" w:hAnsi="Calibri"/>
          <w:color w:val="000000"/>
          <w:szCs w:val="23"/>
          <w:highlight w:val="yellow"/>
        </w:rPr>
        <w:t>arrative discussing additional analysis of the data such as trends over time, or the interim performance of cohorts that have not yet reached their fourth year</w:t>
      </w:r>
      <w:r w:rsidR="0009729E">
        <w:rPr>
          <w:rFonts w:ascii="Calibri" w:hAnsi="Calibri"/>
          <w:color w:val="000000"/>
          <w:szCs w:val="23"/>
          <w:highlight w:val="yellow"/>
        </w:rPr>
        <w:t xml:space="preserve">, showing </w:t>
      </w:r>
      <w:r w:rsidR="00EA229A" w:rsidRPr="00DD2508">
        <w:rPr>
          <w:rFonts w:ascii="Calibri" w:hAnsi="Calibri"/>
          <w:color w:val="000000"/>
          <w:szCs w:val="23"/>
          <w:highlight w:val="yellow"/>
        </w:rPr>
        <w:t>the school is making progress towards or maintaining a high level of performance</w:t>
      </w:r>
      <w:r w:rsidR="00EA229A" w:rsidRPr="00DD2508">
        <w:rPr>
          <w:rFonts w:ascii="Calibri" w:hAnsi="Calibri"/>
          <w:color w:val="000000"/>
          <w:szCs w:val="23"/>
        </w:rPr>
        <w:t>.</w:t>
      </w:r>
    </w:p>
    <w:p w:rsidR="00780FFB" w:rsidRDefault="00780FFB" w:rsidP="00780FFB">
      <w:pPr>
        <w:widowControl w:val="0"/>
        <w:jc w:val="center"/>
        <w:rPr>
          <w:rFonts w:ascii="Calibri" w:hAnsi="Calibri"/>
        </w:rPr>
      </w:pPr>
    </w:p>
    <w:p w:rsidR="00780FFB" w:rsidRDefault="00780FFB" w:rsidP="00780FFB">
      <w:pPr>
        <w:widowControl w:val="0"/>
        <w:jc w:val="center"/>
        <w:rPr>
          <w:rFonts w:ascii="Calibri" w:hAnsi="Calibri"/>
        </w:rPr>
      </w:pPr>
    </w:p>
    <w:p w:rsidR="00780FFB" w:rsidRDefault="00780FFB" w:rsidP="00780FFB">
      <w:pPr>
        <w:widowControl w:val="0"/>
        <w:jc w:val="center"/>
        <w:rPr>
          <w:rFonts w:ascii="Calibri" w:hAnsi="Calibri"/>
        </w:rPr>
      </w:pPr>
      <w:r>
        <w:rPr>
          <w:rFonts w:ascii="Calibri" w:hAnsi="Calibri"/>
        </w:rPr>
        <w:t>#                                   #                                   #</w:t>
      </w:r>
    </w:p>
    <w:p w:rsidR="00780FFB" w:rsidRPr="00DD2508" w:rsidRDefault="00780FFB" w:rsidP="00780FFB">
      <w:pPr>
        <w:widowControl w:val="0"/>
        <w:jc w:val="center"/>
        <w:rPr>
          <w:rFonts w:ascii="Calibri" w:hAnsi="Calibri"/>
        </w:rPr>
      </w:pPr>
    </w:p>
    <w:p w:rsidR="004C70C6" w:rsidRDefault="004C70C6" w:rsidP="00780FFB">
      <w:pPr>
        <w:ind w:right="900"/>
        <w:rPr>
          <w:rFonts w:ascii="Calibri" w:hAnsi="Calibri"/>
          <w:color w:val="000000"/>
          <w:szCs w:val="23"/>
          <w:highlight w:val="yellow"/>
        </w:rPr>
      </w:pPr>
    </w:p>
    <w:p w:rsidR="004C70C6" w:rsidRDefault="004C70C6" w:rsidP="00780FFB">
      <w:pPr>
        <w:ind w:right="900"/>
        <w:rPr>
          <w:rFonts w:ascii="Calibri" w:hAnsi="Calibri"/>
          <w:color w:val="000000"/>
          <w:szCs w:val="23"/>
          <w:highlight w:val="yellow"/>
        </w:rPr>
      </w:pPr>
    </w:p>
    <w:p w:rsidR="004C70C6" w:rsidRDefault="004C70C6" w:rsidP="00780FFB">
      <w:pPr>
        <w:ind w:right="900"/>
        <w:rPr>
          <w:rFonts w:ascii="Calibri" w:hAnsi="Calibri"/>
          <w:color w:val="000000"/>
          <w:szCs w:val="23"/>
          <w:highlight w:val="yellow"/>
        </w:rPr>
      </w:pPr>
    </w:p>
    <w:p w:rsidR="00780FFB" w:rsidRPr="00DD2508" w:rsidRDefault="004E1274" w:rsidP="004F1BF4">
      <w:pPr>
        <w:rPr>
          <w:rFonts w:ascii="Calibri" w:hAnsi="Calibri"/>
          <w:color w:val="000000"/>
          <w:szCs w:val="23"/>
        </w:rPr>
      </w:pPr>
      <w:r>
        <w:rPr>
          <w:rFonts w:ascii="Calibri" w:hAnsi="Calibri"/>
          <w:color w:val="000000"/>
          <w:szCs w:val="23"/>
          <w:highlight w:val="yellow"/>
        </w:rPr>
        <w:br w:type="page"/>
      </w:r>
      <w:r w:rsidR="00780FFB">
        <w:rPr>
          <w:rFonts w:ascii="Calibri" w:hAnsi="Calibri"/>
          <w:color w:val="000000"/>
          <w:szCs w:val="23"/>
          <w:highlight w:val="yellow"/>
        </w:rPr>
        <w:t>Include t</w:t>
      </w:r>
      <w:r w:rsidR="00780FFB" w:rsidRPr="00DD2508">
        <w:rPr>
          <w:rFonts w:ascii="Calibri" w:hAnsi="Calibri"/>
          <w:color w:val="000000"/>
          <w:szCs w:val="23"/>
          <w:highlight w:val="yellow"/>
        </w:rPr>
        <w:t xml:space="preserve">he following </w:t>
      </w:r>
      <w:r w:rsidR="000C2683">
        <w:rPr>
          <w:rFonts w:ascii="Calibri" w:hAnsi="Calibri"/>
          <w:color w:val="000000"/>
          <w:szCs w:val="23"/>
          <w:highlight w:val="yellow"/>
        </w:rPr>
        <w:t xml:space="preserve">section </w:t>
      </w:r>
      <w:r w:rsidR="00780FFB">
        <w:rPr>
          <w:rFonts w:ascii="Calibri" w:hAnsi="Calibri"/>
          <w:color w:val="000000"/>
          <w:szCs w:val="23"/>
          <w:highlight w:val="yellow"/>
        </w:rPr>
        <w:t xml:space="preserve">as a separate </w:t>
      </w:r>
      <w:r w:rsidR="00780FFB" w:rsidRPr="00DD2508">
        <w:rPr>
          <w:rFonts w:ascii="Calibri" w:hAnsi="Calibri"/>
          <w:color w:val="000000"/>
          <w:szCs w:val="23"/>
          <w:highlight w:val="yellow"/>
        </w:rPr>
        <w:t>Accountability Plan goal</w:t>
      </w:r>
      <w:r w:rsidR="000C2683">
        <w:rPr>
          <w:rFonts w:ascii="Calibri" w:hAnsi="Calibri"/>
          <w:color w:val="000000"/>
          <w:szCs w:val="23"/>
          <w:highlight w:val="yellow"/>
        </w:rPr>
        <w:t xml:space="preserve"> following the NCLB goal.  </w:t>
      </w:r>
    </w:p>
    <w:p w:rsidR="00780FFB" w:rsidRDefault="00780FFB" w:rsidP="00780FFB">
      <w:pPr>
        <w:rPr>
          <w:rFonts w:ascii="Calibri" w:hAnsi="Calibri"/>
          <w:color w:val="000000"/>
          <w:szCs w:val="23"/>
        </w:rPr>
      </w:pPr>
    </w:p>
    <w:p w:rsidR="004C70C6" w:rsidRDefault="004C70C6" w:rsidP="004C70C6">
      <w:pPr>
        <w:widowControl w:val="0"/>
        <w:jc w:val="center"/>
        <w:rPr>
          <w:rFonts w:ascii="Calibri" w:hAnsi="Calibri"/>
        </w:rPr>
      </w:pPr>
      <w:r>
        <w:rPr>
          <w:rFonts w:ascii="Calibri" w:hAnsi="Calibri"/>
        </w:rPr>
        <w:t>#                                   #                                   #</w:t>
      </w:r>
    </w:p>
    <w:p w:rsidR="004C70C6" w:rsidRPr="00DD2508" w:rsidRDefault="004C70C6" w:rsidP="00780FFB">
      <w:pPr>
        <w:rPr>
          <w:rFonts w:ascii="Calibri" w:hAnsi="Calibri"/>
          <w:color w:val="000000"/>
          <w:szCs w:val="23"/>
        </w:rPr>
      </w:pPr>
    </w:p>
    <w:p w:rsidR="000C2683" w:rsidRPr="00DD2508" w:rsidRDefault="000C2683" w:rsidP="000C2683">
      <w:pPr>
        <w:rPr>
          <w:rFonts w:ascii="Calibri" w:hAnsi="Calibri"/>
          <w:b/>
        </w:rPr>
      </w:pPr>
      <w:r w:rsidRPr="00DD2508">
        <w:rPr>
          <w:rFonts w:ascii="Calibri" w:hAnsi="Calibri"/>
          <w:b/>
        </w:rPr>
        <w:t>HIGH SCHOOL GRADUATION</w:t>
      </w:r>
    </w:p>
    <w:p w:rsidR="00D47E8F" w:rsidRPr="00DD2508" w:rsidRDefault="00D47E8F" w:rsidP="00D47E8F">
      <w:pPr>
        <w:widowControl w:val="0"/>
        <w:rPr>
          <w:rFonts w:ascii="Calibri" w:hAnsi="Calibri"/>
        </w:rPr>
      </w:pPr>
    </w:p>
    <w:p w:rsidR="00D47E8F" w:rsidRPr="00DD2508" w:rsidRDefault="00D47E8F" w:rsidP="00D47E8F">
      <w:pPr>
        <w:pBdr>
          <w:top w:val="single" w:sz="18" w:space="1" w:color="auto"/>
          <w:left w:val="single" w:sz="18" w:space="4" w:color="auto"/>
          <w:bottom w:val="single" w:sz="18" w:space="1" w:color="auto"/>
          <w:right w:val="single" w:sz="18" w:space="4" w:color="auto"/>
        </w:pBdr>
        <w:shd w:val="clear" w:color="auto" w:fill="C0C0C0"/>
        <w:rPr>
          <w:rFonts w:ascii="Calibri" w:hAnsi="Calibri"/>
          <w:b/>
          <w:bCs/>
          <w:szCs w:val="23"/>
        </w:rPr>
      </w:pPr>
      <w:r w:rsidRPr="00DD2508">
        <w:rPr>
          <w:rFonts w:ascii="Calibri" w:hAnsi="Calibri"/>
          <w:b/>
          <w:bCs/>
          <w:szCs w:val="23"/>
        </w:rPr>
        <w:t>GO</w:t>
      </w:r>
      <w:r w:rsidR="000C2683">
        <w:rPr>
          <w:rFonts w:ascii="Calibri" w:hAnsi="Calibri"/>
          <w:b/>
          <w:bCs/>
          <w:szCs w:val="23"/>
        </w:rPr>
        <w:t>AL 6</w:t>
      </w:r>
      <w:r w:rsidRPr="00DD2508">
        <w:rPr>
          <w:rFonts w:ascii="Calibri" w:hAnsi="Calibri"/>
          <w:b/>
          <w:bCs/>
          <w:szCs w:val="23"/>
        </w:rPr>
        <w:t>: HIGH SCHOOL GRADUATION</w:t>
      </w:r>
    </w:p>
    <w:p w:rsidR="00D47E8F" w:rsidRPr="00DD2508" w:rsidRDefault="00D47E8F" w:rsidP="00D47E8F">
      <w:pPr>
        <w:pBdr>
          <w:top w:val="single" w:sz="18" w:space="1" w:color="auto"/>
          <w:left w:val="single" w:sz="18" w:space="4" w:color="auto"/>
          <w:bottom w:val="single" w:sz="18" w:space="1" w:color="auto"/>
          <w:right w:val="single" w:sz="18" w:space="4" w:color="auto"/>
        </w:pBdr>
        <w:shd w:val="clear" w:color="auto" w:fill="C0C0C0"/>
        <w:rPr>
          <w:rFonts w:ascii="Calibri" w:hAnsi="Calibri"/>
          <w:b/>
          <w:bCs/>
          <w:szCs w:val="23"/>
        </w:rPr>
      </w:pPr>
      <w:r w:rsidRPr="00DD2508">
        <w:rPr>
          <w:rFonts w:ascii="Calibri" w:hAnsi="Calibri"/>
          <w:szCs w:val="23"/>
          <w:highlight w:val="yellow"/>
        </w:rPr>
        <w:t>Write the school’s graduation goal here.</w:t>
      </w:r>
    </w:p>
    <w:p w:rsidR="00D47E8F" w:rsidRPr="00DD2508" w:rsidRDefault="00D47E8F" w:rsidP="00D47E8F">
      <w:pPr>
        <w:rPr>
          <w:rFonts w:ascii="Calibri" w:hAnsi="Calibri"/>
          <w:color w:val="000000"/>
          <w:szCs w:val="23"/>
        </w:rPr>
      </w:pPr>
    </w:p>
    <w:p w:rsidR="00D47E8F" w:rsidRPr="00DD2508" w:rsidRDefault="00D47E8F" w:rsidP="00D47E8F">
      <w:pPr>
        <w:pBdr>
          <w:top w:val="dashed" w:sz="6" w:space="1" w:color="auto"/>
          <w:left w:val="dashed" w:sz="6" w:space="4" w:color="auto"/>
          <w:bottom w:val="dashed" w:sz="6" w:space="1" w:color="auto"/>
          <w:right w:val="dashed" w:sz="6" w:space="4" w:color="auto"/>
        </w:pBdr>
        <w:shd w:val="clear" w:color="auto" w:fill="C0C0C0"/>
        <w:rPr>
          <w:rFonts w:ascii="Calibri" w:hAnsi="Calibri"/>
          <w:b/>
          <w:bCs/>
          <w:iCs/>
          <w:szCs w:val="23"/>
        </w:rPr>
      </w:pPr>
      <w:r w:rsidRPr="00DD2508">
        <w:rPr>
          <w:rFonts w:ascii="Calibri" w:hAnsi="Calibri"/>
          <w:b/>
          <w:bCs/>
          <w:iCs/>
          <w:szCs w:val="23"/>
        </w:rPr>
        <w:t xml:space="preserve">Goal </w:t>
      </w:r>
      <w:r w:rsidR="000C2683">
        <w:rPr>
          <w:rFonts w:ascii="Calibri" w:hAnsi="Calibri"/>
          <w:b/>
          <w:bCs/>
          <w:iCs/>
          <w:szCs w:val="23"/>
        </w:rPr>
        <w:t>6</w:t>
      </w:r>
      <w:r w:rsidRPr="00DD2508">
        <w:rPr>
          <w:rFonts w:ascii="Calibri" w:hAnsi="Calibri"/>
          <w:b/>
          <w:bCs/>
          <w:iCs/>
          <w:szCs w:val="23"/>
        </w:rPr>
        <w:t>: Absolute Measure</w:t>
      </w:r>
    </w:p>
    <w:p w:rsidR="00D47E8F" w:rsidRDefault="00D47E8F" w:rsidP="00D47E8F">
      <w:pPr>
        <w:pBdr>
          <w:top w:val="dashed" w:sz="6" w:space="1" w:color="auto"/>
          <w:left w:val="dashed" w:sz="6" w:space="4" w:color="auto"/>
          <w:bottom w:val="dashed" w:sz="6" w:space="1" w:color="auto"/>
          <w:right w:val="dashed" w:sz="6" w:space="4" w:color="auto"/>
        </w:pBdr>
        <w:shd w:val="clear" w:color="auto" w:fill="C0C0C0"/>
        <w:rPr>
          <w:rFonts w:ascii="Calibri" w:hAnsi="Calibri"/>
          <w:szCs w:val="23"/>
        </w:rPr>
      </w:pPr>
      <w:r w:rsidRPr="00CF0D34">
        <w:rPr>
          <w:rFonts w:ascii="Calibri" w:hAnsi="Calibri"/>
        </w:rPr>
        <w:t xml:space="preserve">Each year, 75 percent of students in </w:t>
      </w:r>
      <w:r w:rsidR="00E13342">
        <w:rPr>
          <w:rFonts w:ascii="Calibri" w:hAnsi="Calibri"/>
        </w:rPr>
        <w:t xml:space="preserve">each cohort </w:t>
      </w:r>
      <w:r w:rsidRPr="00CF0D34">
        <w:rPr>
          <w:rFonts w:ascii="Calibri" w:hAnsi="Calibri"/>
        </w:rPr>
        <w:t xml:space="preserve">will pass their core academic subjects by the end of August and </w:t>
      </w:r>
      <w:r w:rsidR="000C2683" w:rsidRPr="00CF0D34">
        <w:rPr>
          <w:rFonts w:ascii="Calibri" w:hAnsi="Calibri"/>
        </w:rPr>
        <w:t xml:space="preserve">the school will promote them to the next </w:t>
      </w:r>
      <w:r w:rsidRPr="00CF0D34">
        <w:rPr>
          <w:rFonts w:ascii="Calibri" w:hAnsi="Calibri"/>
        </w:rPr>
        <w:t>grade</w:t>
      </w:r>
      <w:r w:rsidRPr="00CF0D34">
        <w:rPr>
          <w:rFonts w:ascii="Calibri" w:hAnsi="Calibri"/>
          <w:szCs w:val="23"/>
        </w:rPr>
        <w:t>.</w:t>
      </w:r>
    </w:p>
    <w:p w:rsidR="008B4544" w:rsidRPr="00DD2508" w:rsidRDefault="008B4544" w:rsidP="008B4544">
      <w:pPr>
        <w:pBdr>
          <w:top w:val="dashed" w:sz="6" w:space="1" w:color="auto"/>
          <w:left w:val="dashed" w:sz="6" w:space="4" w:color="auto"/>
          <w:bottom w:val="dashed" w:sz="6" w:space="1" w:color="auto"/>
          <w:right w:val="dashed" w:sz="6" w:space="4" w:color="auto"/>
        </w:pBdr>
        <w:shd w:val="clear" w:color="auto" w:fill="C0C0C0"/>
        <w:jc w:val="center"/>
        <w:rPr>
          <w:rFonts w:ascii="Calibri" w:hAnsi="Calibri"/>
          <w:szCs w:val="23"/>
        </w:rPr>
      </w:pPr>
      <w:r w:rsidRPr="00D3152C">
        <w:rPr>
          <w:rFonts w:ascii="Calibri" w:hAnsi="Calibri"/>
          <w:szCs w:val="23"/>
          <w:highlight w:val="yellow"/>
        </w:rPr>
        <w:t>REQUIRED FOR ACCOUNTABILITY PLANS DEVELOPED PRIOR TO 2012-13</w:t>
      </w:r>
    </w:p>
    <w:p w:rsidR="008B4544" w:rsidRPr="00335888" w:rsidRDefault="008B4544" w:rsidP="00935BB2">
      <w:pPr>
        <w:rPr>
          <w:rFonts w:ascii="Calibri" w:hAnsi="Calibri"/>
          <w:b/>
          <w:szCs w:val="23"/>
        </w:rPr>
      </w:pPr>
    </w:p>
    <w:tbl>
      <w:tblPr>
        <w:tblpPr w:leftFromText="180" w:rightFromText="180" w:vertAnchor="text" w:horzAnchor="margin"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935BB2" w:rsidRPr="00335888" w:rsidTr="00935BB2">
        <w:tc>
          <w:tcPr>
            <w:tcW w:w="9576" w:type="dxa"/>
            <w:tcBorders>
              <w:top w:val="dashed" w:sz="4" w:space="0" w:color="auto"/>
              <w:left w:val="dashed" w:sz="4" w:space="0" w:color="auto"/>
              <w:bottom w:val="dashed" w:sz="4" w:space="0" w:color="auto"/>
              <w:right w:val="dashed" w:sz="4" w:space="0" w:color="auto"/>
            </w:tcBorders>
            <w:shd w:val="clear" w:color="auto" w:fill="BFBFBF"/>
          </w:tcPr>
          <w:p w:rsidR="008B4544" w:rsidRDefault="00935BB2" w:rsidP="008B4544">
            <w:pPr>
              <w:pStyle w:val="BodyTextIndent"/>
              <w:spacing w:after="0"/>
              <w:ind w:left="0"/>
              <w:rPr>
                <w:rFonts w:ascii="Calibri" w:hAnsi="Calibri"/>
                <w:szCs w:val="24"/>
              </w:rPr>
            </w:pPr>
            <w:r w:rsidRPr="00335888">
              <w:rPr>
                <w:rFonts w:ascii="Calibri" w:hAnsi="Calibri"/>
                <w:b/>
              </w:rPr>
              <w:t>(§)</w:t>
            </w:r>
            <w:r>
              <w:rPr>
                <w:rFonts w:ascii="Calibri" w:hAnsi="Calibri"/>
                <w:b/>
              </w:rPr>
              <w:t xml:space="preserve">  </w:t>
            </w:r>
            <w:r w:rsidRPr="00871E55">
              <w:rPr>
                <w:rFonts w:ascii="Calibri" w:hAnsi="Calibri"/>
                <w:b/>
                <w:szCs w:val="24"/>
              </w:rPr>
              <w:t xml:space="preserve"> </w:t>
            </w:r>
            <w:r w:rsidRPr="00EF5579">
              <w:rPr>
                <w:rFonts w:ascii="Calibri" w:hAnsi="Calibri"/>
                <w:szCs w:val="24"/>
              </w:rPr>
              <w:t xml:space="preserve">Each year, 75 percent of students in first and second year high school Total Graduation Cohorts will earn at least ten credits (if 44 needed for graduation) or five credits (if 22 needed for graduation) each year.   </w:t>
            </w:r>
          </w:p>
          <w:p w:rsidR="008B4544" w:rsidRPr="008B4544" w:rsidRDefault="008B4544" w:rsidP="008B4544">
            <w:pPr>
              <w:pStyle w:val="BodyTextIndent"/>
              <w:spacing w:after="0"/>
              <w:ind w:left="0"/>
              <w:jc w:val="center"/>
              <w:rPr>
                <w:rFonts w:ascii="Calibri" w:hAnsi="Calibri"/>
                <w:szCs w:val="24"/>
              </w:rPr>
            </w:pPr>
            <w:r w:rsidRPr="00D3152C">
              <w:rPr>
                <w:rFonts w:ascii="Calibri" w:hAnsi="Calibri"/>
                <w:szCs w:val="23"/>
                <w:highlight w:val="yellow"/>
              </w:rPr>
              <w:t xml:space="preserve">REQUIRED FOR ACCOUNTABILITY PLANS DEVELOPED </w:t>
            </w:r>
            <w:r>
              <w:rPr>
                <w:rFonts w:ascii="Calibri" w:hAnsi="Calibri"/>
                <w:szCs w:val="23"/>
                <w:highlight w:val="yellow"/>
              </w:rPr>
              <w:t xml:space="preserve">IN </w:t>
            </w:r>
            <w:r w:rsidRPr="00D3152C">
              <w:rPr>
                <w:rFonts w:ascii="Calibri" w:hAnsi="Calibri"/>
                <w:szCs w:val="23"/>
                <w:highlight w:val="yellow"/>
              </w:rPr>
              <w:t>2012-</w:t>
            </w:r>
            <w:r w:rsidRPr="00D613EC">
              <w:rPr>
                <w:rFonts w:ascii="Calibri" w:hAnsi="Calibri"/>
                <w:szCs w:val="23"/>
                <w:highlight w:val="yellow"/>
              </w:rPr>
              <w:t>13 OR LATER</w:t>
            </w:r>
          </w:p>
        </w:tc>
      </w:tr>
    </w:tbl>
    <w:p w:rsidR="00935BB2" w:rsidRPr="00DD2508" w:rsidRDefault="00935BB2" w:rsidP="00D47E8F">
      <w:pPr>
        <w:rPr>
          <w:rFonts w:ascii="Calibri" w:hAnsi="Calibri"/>
          <w:szCs w:val="23"/>
        </w:rPr>
      </w:pPr>
    </w:p>
    <w:p w:rsidR="00D47E8F" w:rsidRPr="00DD2508" w:rsidRDefault="00D47E8F" w:rsidP="00D47E8F">
      <w:pPr>
        <w:rPr>
          <w:rFonts w:ascii="Calibri" w:hAnsi="Calibri"/>
          <w:b/>
          <w:szCs w:val="23"/>
        </w:rPr>
      </w:pPr>
      <w:r w:rsidRPr="00DD2508">
        <w:rPr>
          <w:rFonts w:ascii="Calibri" w:hAnsi="Calibri"/>
          <w:b/>
          <w:szCs w:val="23"/>
        </w:rPr>
        <w:t>Method</w:t>
      </w:r>
    </w:p>
    <w:p w:rsidR="00D47E8F" w:rsidRPr="00DD2508" w:rsidRDefault="00D47E8F" w:rsidP="00D47E8F">
      <w:pPr>
        <w:rPr>
          <w:rFonts w:ascii="Calibri" w:hAnsi="Calibri"/>
          <w:szCs w:val="23"/>
        </w:rPr>
      </w:pPr>
    </w:p>
    <w:p w:rsidR="00D47E8F" w:rsidRPr="00DD2508" w:rsidRDefault="00D47E8F" w:rsidP="00D47E8F">
      <w:pPr>
        <w:rPr>
          <w:rFonts w:ascii="Calibri" w:hAnsi="Calibri"/>
          <w:szCs w:val="23"/>
        </w:rPr>
      </w:pPr>
      <w:r w:rsidRPr="00DD2508">
        <w:rPr>
          <w:rFonts w:ascii="Calibri" w:hAnsi="Calibri"/>
          <w:szCs w:val="23"/>
        </w:rPr>
        <w:t xml:space="preserve">This measure serves as a leading indicator of the performance of high school cohorts and examines their progress toward graduation based on annual credit accumulation.  The measure requires that, based on the school’s promotion requirements, </w:t>
      </w:r>
      <w:r w:rsidR="00CF0D34">
        <w:rPr>
          <w:rFonts w:ascii="Calibri" w:hAnsi="Calibri"/>
          <w:szCs w:val="23"/>
        </w:rPr>
        <w:t xml:space="preserve">the school will promote </w:t>
      </w:r>
      <w:r w:rsidRPr="00DD2508">
        <w:rPr>
          <w:rFonts w:ascii="Calibri" w:hAnsi="Calibri"/>
          <w:szCs w:val="23"/>
        </w:rPr>
        <w:t xml:space="preserve">75 percent of </w:t>
      </w:r>
      <w:r w:rsidR="00CF0D34">
        <w:rPr>
          <w:rFonts w:ascii="Calibri" w:hAnsi="Calibri"/>
          <w:szCs w:val="23"/>
        </w:rPr>
        <w:t xml:space="preserve">its </w:t>
      </w:r>
      <w:r w:rsidRPr="00DD2508">
        <w:rPr>
          <w:rFonts w:ascii="Calibri" w:hAnsi="Calibri"/>
          <w:szCs w:val="23"/>
        </w:rPr>
        <w:t xml:space="preserve">students </w:t>
      </w:r>
      <w:r w:rsidR="009401A7">
        <w:rPr>
          <w:rFonts w:ascii="Calibri" w:hAnsi="Calibri"/>
          <w:szCs w:val="23"/>
        </w:rPr>
        <w:t xml:space="preserve">in each cohort </w:t>
      </w:r>
      <w:r w:rsidR="00CF0D34">
        <w:rPr>
          <w:rFonts w:ascii="Calibri" w:hAnsi="Calibri"/>
          <w:szCs w:val="23"/>
        </w:rPr>
        <w:t>t</w:t>
      </w:r>
      <w:r w:rsidRPr="00DD2508">
        <w:rPr>
          <w:rFonts w:ascii="Calibri" w:hAnsi="Calibri"/>
          <w:szCs w:val="23"/>
        </w:rPr>
        <w:t>o the next grade by the end of August</w:t>
      </w:r>
      <w:r w:rsidR="009401A7">
        <w:rPr>
          <w:rFonts w:ascii="Calibri" w:hAnsi="Calibri"/>
          <w:szCs w:val="23"/>
        </w:rPr>
        <w:t xml:space="preserve"> OR that </w:t>
      </w:r>
      <w:r w:rsidR="006164C6">
        <w:rPr>
          <w:rFonts w:ascii="Calibri" w:hAnsi="Calibri"/>
          <w:szCs w:val="23"/>
        </w:rPr>
        <w:t xml:space="preserve">75 percent of the </w:t>
      </w:r>
      <w:r w:rsidR="006164C6" w:rsidRPr="00EF5579">
        <w:rPr>
          <w:rFonts w:ascii="Calibri" w:hAnsi="Calibri"/>
          <w:szCs w:val="24"/>
        </w:rPr>
        <w:t xml:space="preserve">first and second year high school Total Graduation Cohorts will earn </w:t>
      </w:r>
      <w:r w:rsidR="006164C6">
        <w:rPr>
          <w:rFonts w:ascii="Calibri" w:hAnsi="Calibri"/>
          <w:szCs w:val="24"/>
        </w:rPr>
        <w:t>the requisite number of credits</w:t>
      </w:r>
      <w:r w:rsidRPr="00DD2508">
        <w:rPr>
          <w:rFonts w:ascii="Calibri" w:hAnsi="Calibri"/>
          <w:szCs w:val="23"/>
        </w:rPr>
        <w:t>.</w:t>
      </w:r>
    </w:p>
    <w:p w:rsidR="00D47E8F" w:rsidRPr="00DD2508" w:rsidRDefault="00D47E8F" w:rsidP="00D47E8F">
      <w:pPr>
        <w:rPr>
          <w:rFonts w:ascii="Calibri" w:hAnsi="Calibri"/>
          <w:szCs w:val="23"/>
        </w:rPr>
      </w:pPr>
    </w:p>
    <w:p w:rsidR="00D47E8F" w:rsidRPr="00CF0D34" w:rsidRDefault="001130F3" w:rsidP="001130F3">
      <w:pPr>
        <w:pBdr>
          <w:top w:val="single" w:sz="4" w:space="1" w:color="auto"/>
          <w:left w:val="single" w:sz="4" w:space="4" w:color="auto"/>
          <w:bottom w:val="single" w:sz="4" w:space="1" w:color="auto"/>
          <w:right w:val="single" w:sz="4" w:space="4" w:color="auto"/>
        </w:pBdr>
        <w:rPr>
          <w:rFonts w:ascii="Calibri" w:hAnsi="Calibri"/>
          <w:szCs w:val="23"/>
          <w:highlight w:val="yellow"/>
        </w:rPr>
      </w:pPr>
      <w:r>
        <w:rPr>
          <w:rFonts w:ascii="Calibri" w:hAnsi="Calibri"/>
          <w:szCs w:val="23"/>
          <w:highlight w:val="yellow"/>
        </w:rPr>
        <w:t xml:space="preserve">Present the </w:t>
      </w:r>
      <w:r w:rsidR="00D47E8F" w:rsidRPr="00DD2508">
        <w:rPr>
          <w:rFonts w:ascii="Calibri" w:hAnsi="Calibri"/>
          <w:szCs w:val="23"/>
          <w:highlight w:val="yellow"/>
        </w:rPr>
        <w:t>school’s promotion requirements here</w:t>
      </w:r>
      <w:r w:rsidR="00D47E8F" w:rsidRPr="00CF0D34">
        <w:rPr>
          <w:rFonts w:ascii="Calibri" w:hAnsi="Calibri"/>
          <w:szCs w:val="23"/>
          <w:highlight w:val="yellow"/>
        </w:rPr>
        <w:t>; include a list of all core academic subjects and other relevant information</w:t>
      </w:r>
      <w:r>
        <w:rPr>
          <w:rFonts w:ascii="Calibri" w:hAnsi="Calibri"/>
          <w:szCs w:val="23"/>
          <w:highlight w:val="yellow"/>
        </w:rPr>
        <w:t>, ensuring that the school’s requirements are consistent with the State Commissioner’s Part 100.5 Diploma Requirements</w:t>
      </w:r>
      <w:r w:rsidR="00D47E8F" w:rsidRPr="00CF0D34">
        <w:rPr>
          <w:rFonts w:ascii="Calibri" w:hAnsi="Calibri"/>
          <w:szCs w:val="23"/>
          <w:highlight w:val="yellow"/>
        </w:rPr>
        <w:t xml:space="preserve">.    </w:t>
      </w:r>
    </w:p>
    <w:p w:rsidR="00085B10" w:rsidRDefault="00085B10" w:rsidP="00D47E8F">
      <w:pPr>
        <w:rPr>
          <w:rFonts w:ascii="Calibri" w:hAnsi="Calibri"/>
          <w:b/>
          <w:szCs w:val="23"/>
        </w:rPr>
      </w:pPr>
    </w:p>
    <w:p w:rsidR="00085B10" w:rsidRDefault="00085B10" w:rsidP="00D47E8F">
      <w:pPr>
        <w:rPr>
          <w:rFonts w:ascii="Calibri" w:hAnsi="Calibri"/>
          <w:b/>
          <w:szCs w:val="23"/>
        </w:rPr>
      </w:pPr>
    </w:p>
    <w:p w:rsidR="00D47E8F" w:rsidRPr="00DD2508" w:rsidRDefault="00D47E8F" w:rsidP="00D47E8F">
      <w:pPr>
        <w:rPr>
          <w:rFonts w:ascii="Calibri" w:hAnsi="Calibri"/>
          <w:b/>
          <w:szCs w:val="23"/>
        </w:rPr>
      </w:pPr>
      <w:r w:rsidRPr="00DD2508">
        <w:rPr>
          <w:rFonts w:ascii="Calibri" w:hAnsi="Calibri"/>
          <w:b/>
          <w:szCs w:val="23"/>
        </w:rPr>
        <w:t>Results</w:t>
      </w:r>
    </w:p>
    <w:p w:rsidR="00D47E8F" w:rsidRPr="00DD2508" w:rsidRDefault="00D47E8F" w:rsidP="00D47E8F">
      <w:pPr>
        <w:rPr>
          <w:rFonts w:ascii="Calibri" w:hAnsi="Calibri"/>
          <w:szCs w:val="23"/>
        </w:rPr>
      </w:pPr>
    </w:p>
    <w:p w:rsidR="00D47E8F" w:rsidRPr="00DD2508" w:rsidRDefault="00CF0D34" w:rsidP="00D47E8F">
      <w:pPr>
        <w:rPr>
          <w:rFonts w:ascii="Calibri" w:hAnsi="Calibri"/>
          <w:szCs w:val="23"/>
        </w:rPr>
      </w:pPr>
      <w:r>
        <w:rPr>
          <w:rFonts w:ascii="Calibri" w:hAnsi="Calibri"/>
          <w:szCs w:val="23"/>
          <w:highlight w:val="yellow"/>
        </w:rPr>
        <w:t>Provide a b</w:t>
      </w:r>
      <w:r w:rsidR="00D47E8F" w:rsidRPr="00DD2508">
        <w:rPr>
          <w:rFonts w:ascii="Calibri" w:hAnsi="Calibri"/>
          <w:szCs w:val="23"/>
          <w:highlight w:val="yellow"/>
        </w:rPr>
        <w:t>rief narrative highlighting results in the data tables that directly address the measure</w:t>
      </w:r>
      <w:r w:rsidR="00D47E8F" w:rsidRPr="00DD2508">
        <w:rPr>
          <w:rFonts w:ascii="Calibri" w:hAnsi="Calibri"/>
          <w:szCs w:val="23"/>
        </w:rPr>
        <w:t>.</w:t>
      </w:r>
    </w:p>
    <w:p w:rsidR="00D47E8F" w:rsidRDefault="00D47E8F" w:rsidP="00D47E8F">
      <w:pPr>
        <w:rPr>
          <w:rFonts w:ascii="Calibri" w:hAnsi="Calibri"/>
          <w:szCs w:val="23"/>
        </w:rPr>
      </w:pPr>
    </w:p>
    <w:p w:rsidR="008B4544" w:rsidRDefault="008B4544" w:rsidP="00D47E8F">
      <w:pPr>
        <w:rPr>
          <w:rFonts w:ascii="Calibri" w:hAnsi="Calibri"/>
          <w:szCs w:val="23"/>
        </w:rPr>
      </w:pPr>
      <w:r w:rsidRPr="0096062D">
        <w:rPr>
          <w:rFonts w:ascii="Calibri" w:hAnsi="Calibri"/>
          <w:szCs w:val="23"/>
          <w:highlight w:val="yellow"/>
        </w:rPr>
        <w:t>Select the appropriate table depending on Accountability Plan.</w:t>
      </w:r>
    </w:p>
    <w:p w:rsidR="008B4544" w:rsidRPr="00DD2508" w:rsidRDefault="008B4544" w:rsidP="00D47E8F">
      <w:pPr>
        <w:rPr>
          <w:rFonts w:ascii="Calibri" w:hAnsi="Calibri"/>
          <w:szCs w:val="23"/>
        </w:rPr>
      </w:pPr>
    </w:p>
    <w:p w:rsidR="00D47E8F" w:rsidRPr="006164C6" w:rsidRDefault="00D47E8F" w:rsidP="00D47E8F">
      <w:pPr>
        <w:jc w:val="center"/>
        <w:rPr>
          <w:rFonts w:ascii="Calibri" w:hAnsi="Calibri"/>
          <w:b/>
          <w:szCs w:val="23"/>
          <w:highlight w:val="green"/>
        </w:rPr>
      </w:pPr>
      <w:r w:rsidRPr="006164C6">
        <w:rPr>
          <w:rFonts w:ascii="Calibri" w:hAnsi="Calibri"/>
          <w:b/>
          <w:szCs w:val="23"/>
          <w:highlight w:val="green"/>
        </w:rPr>
        <w:t xml:space="preserve">Percent of Students Promoted by Cohort in </w:t>
      </w:r>
      <w:r w:rsidR="00E76BE3">
        <w:rPr>
          <w:rFonts w:ascii="Calibri" w:hAnsi="Calibri"/>
          <w:b/>
          <w:szCs w:val="23"/>
          <w:highlight w:val="green"/>
        </w:rPr>
        <w:t>2013-14</w:t>
      </w:r>
    </w:p>
    <w:p w:rsidR="00D47E8F" w:rsidRPr="006164C6" w:rsidRDefault="00D47E8F" w:rsidP="00D47E8F">
      <w:pPr>
        <w:jc w:val="center"/>
        <w:rPr>
          <w:rFonts w:ascii="Calibri" w:hAnsi="Calibri"/>
          <w:sz w:val="10"/>
          <w:szCs w:val="10"/>
          <w:highlight w:val="green"/>
        </w:rPr>
      </w:pPr>
    </w:p>
    <w:tbl>
      <w:tblPr>
        <w:tblW w:w="0" w:type="auto"/>
        <w:jc w:val="center"/>
        <w:tblInd w:w="-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38"/>
        <w:gridCol w:w="1440"/>
        <w:gridCol w:w="1440"/>
      </w:tblGrid>
      <w:tr w:rsidR="00D47E8F" w:rsidRPr="006164C6" w:rsidTr="00DE3E14">
        <w:trPr>
          <w:jc w:val="center"/>
        </w:trPr>
        <w:tc>
          <w:tcPr>
            <w:tcW w:w="1538" w:type="dxa"/>
            <w:vAlign w:val="center"/>
          </w:tcPr>
          <w:p w:rsidR="00D47E8F" w:rsidRPr="006164C6" w:rsidRDefault="00D47E8F" w:rsidP="00DE3E14">
            <w:pPr>
              <w:jc w:val="center"/>
              <w:rPr>
                <w:rFonts w:ascii="Calibri" w:hAnsi="Calibri"/>
                <w:sz w:val="20"/>
                <w:highlight w:val="green"/>
              </w:rPr>
            </w:pPr>
            <w:r w:rsidRPr="006164C6">
              <w:rPr>
                <w:rFonts w:ascii="Calibri" w:hAnsi="Calibri"/>
                <w:sz w:val="20"/>
                <w:highlight w:val="green"/>
              </w:rPr>
              <w:t>Cohort Designation</w:t>
            </w:r>
          </w:p>
        </w:tc>
        <w:tc>
          <w:tcPr>
            <w:tcW w:w="1440" w:type="dxa"/>
            <w:vAlign w:val="center"/>
          </w:tcPr>
          <w:p w:rsidR="00D47E8F" w:rsidRPr="006164C6" w:rsidRDefault="00D47E8F" w:rsidP="00DE3E14">
            <w:pPr>
              <w:jc w:val="center"/>
              <w:rPr>
                <w:rFonts w:ascii="Calibri" w:hAnsi="Calibri"/>
                <w:sz w:val="20"/>
                <w:highlight w:val="green"/>
              </w:rPr>
            </w:pPr>
            <w:r w:rsidRPr="006164C6">
              <w:rPr>
                <w:rFonts w:ascii="Calibri" w:hAnsi="Calibri"/>
                <w:sz w:val="20"/>
                <w:highlight w:val="green"/>
              </w:rPr>
              <w:t>Number in Cohort</w:t>
            </w:r>
          </w:p>
        </w:tc>
        <w:tc>
          <w:tcPr>
            <w:tcW w:w="1440" w:type="dxa"/>
          </w:tcPr>
          <w:p w:rsidR="00D47E8F" w:rsidRPr="006164C6" w:rsidRDefault="00D47E8F" w:rsidP="00DE3E14">
            <w:pPr>
              <w:jc w:val="center"/>
              <w:rPr>
                <w:rFonts w:ascii="Calibri" w:hAnsi="Calibri"/>
                <w:sz w:val="20"/>
                <w:highlight w:val="green"/>
              </w:rPr>
            </w:pPr>
            <w:r w:rsidRPr="006164C6">
              <w:rPr>
                <w:rFonts w:ascii="Calibri" w:hAnsi="Calibri"/>
                <w:sz w:val="20"/>
                <w:highlight w:val="green"/>
              </w:rPr>
              <w:t xml:space="preserve">Percent promoted </w:t>
            </w:r>
          </w:p>
        </w:tc>
      </w:tr>
      <w:tr w:rsidR="00E76BE3" w:rsidRPr="006164C6" w:rsidTr="00DE3E14">
        <w:trPr>
          <w:jc w:val="center"/>
        </w:trPr>
        <w:tc>
          <w:tcPr>
            <w:tcW w:w="1538" w:type="dxa"/>
          </w:tcPr>
          <w:p w:rsidR="00E76BE3" w:rsidRPr="00E76BE3" w:rsidRDefault="00E76BE3" w:rsidP="00E76BE3">
            <w:pPr>
              <w:pStyle w:val="FootnoteText"/>
              <w:keepLines/>
              <w:jc w:val="center"/>
              <w:rPr>
                <w:rFonts w:ascii="Calibri" w:hAnsi="Calibri"/>
                <w:highlight w:val="green"/>
              </w:rPr>
            </w:pPr>
            <w:r w:rsidRPr="00E76BE3">
              <w:rPr>
                <w:rFonts w:ascii="Calibri" w:hAnsi="Calibri"/>
                <w:highlight w:val="green"/>
              </w:rPr>
              <w:t>2010</w:t>
            </w:r>
          </w:p>
        </w:tc>
        <w:tc>
          <w:tcPr>
            <w:tcW w:w="1440" w:type="dxa"/>
          </w:tcPr>
          <w:p w:rsidR="00E76BE3" w:rsidRPr="006164C6" w:rsidRDefault="00E76BE3" w:rsidP="00DE3E14">
            <w:pPr>
              <w:jc w:val="center"/>
              <w:rPr>
                <w:rFonts w:ascii="Calibri" w:hAnsi="Calibri"/>
                <w:sz w:val="20"/>
                <w:highlight w:val="green"/>
              </w:rPr>
            </w:pPr>
          </w:p>
        </w:tc>
        <w:tc>
          <w:tcPr>
            <w:tcW w:w="1440" w:type="dxa"/>
          </w:tcPr>
          <w:p w:rsidR="00E76BE3" w:rsidRPr="006164C6" w:rsidRDefault="00E76BE3" w:rsidP="00DE3E14">
            <w:pPr>
              <w:jc w:val="center"/>
              <w:rPr>
                <w:rFonts w:ascii="Calibri" w:hAnsi="Calibri"/>
                <w:sz w:val="20"/>
                <w:highlight w:val="green"/>
              </w:rPr>
            </w:pPr>
          </w:p>
        </w:tc>
      </w:tr>
      <w:tr w:rsidR="00E76BE3" w:rsidRPr="006164C6" w:rsidTr="00DE3E14">
        <w:trPr>
          <w:jc w:val="center"/>
        </w:trPr>
        <w:tc>
          <w:tcPr>
            <w:tcW w:w="1538" w:type="dxa"/>
          </w:tcPr>
          <w:p w:rsidR="00E76BE3" w:rsidRPr="00E76BE3" w:rsidRDefault="00E76BE3" w:rsidP="00E76BE3">
            <w:pPr>
              <w:pStyle w:val="FootnoteText"/>
              <w:keepLines/>
              <w:jc w:val="center"/>
              <w:rPr>
                <w:rFonts w:ascii="Calibri" w:hAnsi="Calibri"/>
                <w:highlight w:val="green"/>
              </w:rPr>
            </w:pPr>
            <w:r w:rsidRPr="00E76BE3">
              <w:rPr>
                <w:rFonts w:ascii="Calibri" w:hAnsi="Calibri"/>
                <w:highlight w:val="green"/>
              </w:rPr>
              <w:t>2011</w:t>
            </w:r>
          </w:p>
        </w:tc>
        <w:tc>
          <w:tcPr>
            <w:tcW w:w="1440" w:type="dxa"/>
          </w:tcPr>
          <w:p w:rsidR="00E76BE3" w:rsidRPr="006164C6" w:rsidRDefault="00E76BE3" w:rsidP="00DE3E14">
            <w:pPr>
              <w:jc w:val="center"/>
              <w:rPr>
                <w:rFonts w:ascii="Calibri" w:hAnsi="Calibri"/>
                <w:sz w:val="20"/>
                <w:highlight w:val="green"/>
              </w:rPr>
            </w:pPr>
          </w:p>
        </w:tc>
        <w:tc>
          <w:tcPr>
            <w:tcW w:w="1440" w:type="dxa"/>
          </w:tcPr>
          <w:p w:rsidR="00E76BE3" w:rsidRPr="006164C6" w:rsidRDefault="00E76BE3" w:rsidP="00DE3E14">
            <w:pPr>
              <w:jc w:val="center"/>
              <w:rPr>
                <w:rFonts w:ascii="Calibri" w:hAnsi="Calibri"/>
                <w:sz w:val="20"/>
                <w:highlight w:val="green"/>
              </w:rPr>
            </w:pPr>
          </w:p>
        </w:tc>
      </w:tr>
      <w:tr w:rsidR="00E76BE3" w:rsidRPr="006164C6" w:rsidTr="00DE3E14">
        <w:trPr>
          <w:jc w:val="center"/>
        </w:trPr>
        <w:tc>
          <w:tcPr>
            <w:tcW w:w="1538" w:type="dxa"/>
          </w:tcPr>
          <w:p w:rsidR="00E76BE3" w:rsidRPr="00E76BE3" w:rsidRDefault="00E76BE3" w:rsidP="00E76BE3">
            <w:pPr>
              <w:pStyle w:val="FootnoteText"/>
              <w:keepLines/>
              <w:jc w:val="center"/>
              <w:rPr>
                <w:rFonts w:ascii="Calibri" w:hAnsi="Calibri"/>
                <w:highlight w:val="green"/>
              </w:rPr>
            </w:pPr>
            <w:r w:rsidRPr="00E76BE3">
              <w:rPr>
                <w:rFonts w:ascii="Calibri" w:hAnsi="Calibri"/>
                <w:highlight w:val="green"/>
              </w:rPr>
              <w:t>2012</w:t>
            </w:r>
          </w:p>
        </w:tc>
        <w:tc>
          <w:tcPr>
            <w:tcW w:w="1440" w:type="dxa"/>
          </w:tcPr>
          <w:p w:rsidR="00E76BE3" w:rsidRPr="006164C6" w:rsidRDefault="00E76BE3" w:rsidP="00DE3E14">
            <w:pPr>
              <w:jc w:val="center"/>
              <w:rPr>
                <w:rFonts w:ascii="Calibri" w:hAnsi="Calibri"/>
                <w:sz w:val="20"/>
                <w:highlight w:val="green"/>
              </w:rPr>
            </w:pPr>
          </w:p>
        </w:tc>
        <w:tc>
          <w:tcPr>
            <w:tcW w:w="1440" w:type="dxa"/>
          </w:tcPr>
          <w:p w:rsidR="00E76BE3" w:rsidRPr="006164C6" w:rsidRDefault="00E76BE3" w:rsidP="00DE3E14">
            <w:pPr>
              <w:jc w:val="center"/>
              <w:rPr>
                <w:rFonts w:ascii="Calibri" w:hAnsi="Calibri"/>
                <w:sz w:val="20"/>
                <w:highlight w:val="green"/>
              </w:rPr>
            </w:pPr>
          </w:p>
        </w:tc>
      </w:tr>
      <w:tr w:rsidR="00E76BE3" w:rsidRPr="00DD2508" w:rsidTr="00DE3E14">
        <w:trPr>
          <w:jc w:val="center"/>
        </w:trPr>
        <w:tc>
          <w:tcPr>
            <w:tcW w:w="1538" w:type="dxa"/>
          </w:tcPr>
          <w:p w:rsidR="00E76BE3" w:rsidRPr="00E76BE3" w:rsidRDefault="00E76BE3" w:rsidP="00E76BE3">
            <w:pPr>
              <w:pStyle w:val="FootnoteText"/>
              <w:keepLines/>
              <w:jc w:val="center"/>
              <w:rPr>
                <w:rFonts w:ascii="Calibri" w:hAnsi="Calibri"/>
                <w:highlight w:val="green"/>
              </w:rPr>
            </w:pPr>
            <w:r w:rsidRPr="00E76BE3">
              <w:rPr>
                <w:rFonts w:ascii="Calibri" w:hAnsi="Calibri"/>
                <w:highlight w:val="green"/>
              </w:rPr>
              <w:t>2013</w:t>
            </w:r>
          </w:p>
        </w:tc>
        <w:tc>
          <w:tcPr>
            <w:tcW w:w="1440" w:type="dxa"/>
          </w:tcPr>
          <w:p w:rsidR="00E76BE3" w:rsidRPr="00DE3E14" w:rsidRDefault="00E76BE3" w:rsidP="00DE3E14">
            <w:pPr>
              <w:jc w:val="center"/>
              <w:rPr>
                <w:rFonts w:ascii="Calibri" w:hAnsi="Calibri"/>
                <w:sz w:val="20"/>
              </w:rPr>
            </w:pPr>
          </w:p>
        </w:tc>
        <w:tc>
          <w:tcPr>
            <w:tcW w:w="1440" w:type="dxa"/>
          </w:tcPr>
          <w:p w:rsidR="00E76BE3" w:rsidRPr="00DE3E14" w:rsidRDefault="00E76BE3" w:rsidP="00DE3E14">
            <w:pPr>
              <w:jc w:val="center"/>
              <w:rPr>
                <w:rFonts w:ascii="Calibri" w:hAnsi="Calibri"/>
                <w:sz w:val="20"/>
              </w:rPr>
            </w:pPr>
          </w:p>
        </w:tc>
      </w:tr>
    </w:tbl>
    <w:p w:rsidR="00D47E8F" w:rsidRDefault="00D47E8F" w:rsidP="00D47E8F">
      <w:pPr>
        <w:rPr>
          <w:rFonts w:ascii="Calibri" w:hAnsi="Calibri"/>
          <w:b/>
          <w:szCs w:val="23"/>
          <w:u w:val="single"/>
        </w:rPr>
      </w:pPr>
    </w:p>
    <w:p w:rsidR="006164C6" w:rsidRPr="006164C6" w:rsidRDefault="006164C6" w:rsidP="006164C6">
      <w:pPr>
        <w:jc w:val="center"/>
        <w:rPr>
          <w:rFonts w:ascii="Calibri" w:hAnsi="Calibri"/>
          <w:b/>
          <w:szCs w:val="23"/>
        </w:rPr>
      </w:pPr>
      <w:r>
        <w:rPr>
          <w:rFonts w:ascii="Calibri" w:hAnsi="Calibri"/>
          <w:b/>
          <w:szCs w:val="23"/>
        </w:rPr>
        <w:t>OR</w:t>
      </w:r>
    </w:p>
    <w:p w:rsidR="006164C6" w:rsidRDefault="006164C6" w:rsidP="00D47E8F">
      <w:pPr>
        <w:rPr>
          <w:rFonts w:ascii="Calibri" w:hAnsi="Calibri"/>
          <w:b/>
          <w:szCs w:val="23"/>
        </w:rPr>
      </w:pPr>
    </w:p>
    <w:p w:rsidR="006164C6" w:rsidRPr="006164C6" w:rsidRDefault="006164C6" w:rsidP="006164C6">
      <w:pPr>
        <w:jc w:val="center"/>
        <w:rPr>
          <w:rFonts w:ascii="Calibri" w:hAnsi="Calibri"/>
          <w:b/>
          <w:szCs w:val="23"/>
          <w:highlight w:val="green"/>
        </w:rPr>
      </w:pPr>
      <w:r w:rsidRPr="006164C6">
        <w:rPr>
          <w:rFonts w:ascii="Calibri" w:hAnsi="Calibri"/>
          <w:b/>
          <w:szCs w:val="23"/>
          <w:highlight w:val="green"/>
        </w:rPr>
        <w:t xml:space="preserve">Percent of Students in First and Second Year Cohorts </w:t>
      </w:r>
    </w:p>
    <w:p w:rsidR="006164C6" w:rsidRPr="006164C6" w:rsidRDefault="006164C6" w:rsidP="006164C6">
      <w:pPr>
        <w:jc w:val="center"/>
        <w:rPr>
          <w:rFonts w:ascii="Calibri" w:hAnsi="Calibri"/>
          <w:b/>
          <w:szCs w:val="23"/>
          <w:highlight w:val="green"/>
        </w:rPr>
      </w:pPr>
      <w:r w:rsidRPr="006164C6">
        <w:rPr>
          <w:rFonts w:ascii="Calibri" w:hAnsi="Calibri"/>
          <w:b/>
          <w:szCs w:val="23"/>
          <w:highlight w:val="green"/>
        </w:rPr>
        <w:t xml:space="preserve">Earning the Required Number of Credits in </w:t>
      </w:r>
      <w:r w:rsidR="00E76BE3">
        <w:rPr>
          <w:rFonts w:ascii="Calibri" w:hAnsi="Calibri"/>
          <w:b/>
          <w:szCs w:val="23"/>
          <w:highlight w:val="green"/>
        </w:rPr>
        <w:t>2013-14</w:t>
      </w:r>
    </w:p>
    <w:p w:rsidR="006164C6" w:rsidRPr="006164C6" w:rsidRDefault="006164C6" w:rsidP="006164C6">
      <w:pPr>
        <w:jc w:val="center"/>
        <w:rPr>
          <w:rFonts w:ascii="Calibri" w:hAnsi="Calibri"/>
          <w:sz w:val="10"/>
          <w:szCs w:val="10"/>
          <w:highlight w:val="green"/>
        </w:rPr>
      </w:pPr>
    </w:p>
    <w:tbl>
      <w:tblPr>
        <w:tblW w:w="0" w:type="auto"/>
        <w:jc w:val="center"/>
        <w:tblInd w:w="-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38"/>
        <w:gridCol w:w="1440"/>
        <w:gridCol w:w="1440"/>
      </w:tblGrid>
      <w:tr w:rsidR="006164C6" w:rsidRPr="006164C6" w:rsidTr="006164C6">
        <w:trPr>
          <w:jc w:val="center"/>
        </w:trPr>
        <w:tc>
          <w:tcPr>
            <w:tcW w:w="1538" w:type="dxa"/>
            <w:vAlign w:val="center"/>
          </w:tcPr>
          <w:p w:rsidR="006164C6" w:rsidRPr="006164C6" w:rsidRDefault="006164C6" w:rsidP="006164C6">
            <w:pPr>
              <w:jc w:val="center"/>
              <w:rPr>
                <w:rFonts w:ascii="Calibri" w:hAnsi="Calibri"/>
                <w:sz w:val="20"/>
                <w:highlight w:val="green"/>
              </w:rPr>
            </w:pPr>
            <w:r w:rsidRPr="006164C6">
              <w:rPr>
                <w:rFonts w:ascii="Calibri" w:hAnsi="Calibri"/>
                <w:sz w:val="20"/>
                <w:highlight w:val="green"/>
              </w:rPr>
              <w:t>Cohort Designation</w:t>
            </w:r>
          </w:p>
        </w:tc>
        <w:tc>
          <w:tcPr>
            <w:tcW w:w="1440" w:type="dxa"/>
            <w:vAlign w:val="center"/>
          </w:tcPr>
          <w:p w:rsidR="006164C6" w:rsidRPr="006164C6" w:rsidRDefault="006164C6" w:rsidP="006164C6">
            <w:pPr>
              <w:jc w:val="center"/>
              <w:rPr>
                <w:rFonts w:ascii="Calibri" w:hAnsi="Calibri"/>
                <w:sz w:val="20"/>
                <w:highlight w:val="green"/>
              </w:rPr>
            </w:pPr>
            <w:r w:rsidRPr="006164C6">
              <w:rPr>
                <w:rFonts w:ascii="Calibri" w:hAnsi="Calibri"/>
                <w:sz w:val="20"/>
                <w:highlight w:val="green"/>
              </w:rPr>
              <w:t>Number in Cohort</w:t>
            </w:r>
          </w:p>
        </w:tc>
        <w:tc>
          <w:tcPr>
            <w:tcW w:w="1440" w:type="dxa"/>
          </w:tcPr>
          <w:p w:rsidR="006164C6" w:rsidRPr="006164C6" w:rsidRDefault="006164C6" w:rsidP="006164C6">
            <w:pPr>
              <w:jc w:val="center"/>
              <w:rPr>
                <w:rFonts w:ascii="Calibri" w:hAnsi="Calibri"/>
                <w:sz w:val="20"/>
                <w:highlight w:val="green"/>
              </w:rPr>
            </w:pPr>
            <w:r w:rsidRPr="006164C6">
              <w:rPr>
                <w:rFonts w:ascii="Calibri" w:hAnsi="Calibri"/>
                <w:sz w:val="20"/>
                <w:highlight w:val="green"/>
              </w:rPr>
              <w:t xml:space="preserve">Percent promoted </w:t>
            </w:r>
          </w:p>
        </w:tc>
      </w:tr>
      <w:tr w:rsidR="006164C6" w:rsidRPr="006164C6" w:rsidTr="006164C6">
        <w:trPr>
          <w:jc w:val="center"/>
        </w:trPr>
        <w:tc>
          <w:tcPr>
            <w:tcW w:w="1538" w:type="dxa"/>
          </w:tcPr>
          <w:p w:rsidR="006164C6" w:rsidRPr="006164C6" w:rsidRDefault="006164C6" w:rsidP="0072313D">
            <w:pPr>
              <w:jc w:val="center"/>
              <w:rPr>
                <w:rFonts w:ascii="Calibri" w:hAnsi="Calibri"/>
                <w:sz w:val="20"/>
                <w:highlight w:val="green"/>
              </w:rPr>
            </w:pPr>
            <w:r w:rsidRPr="006164C6">
              <w:rPr>
                <w:rFonts w:ascii="Calibri" w:hAnsi="Calibri"/>
                <w:sz w:val="20"/>
                <w:highlight w:val="green"/>
              </w:rPr>
              <w:t>201</w:t>
            </w:r>
            <w:r w:rsidR="0072313D">
              <w:rPr>
                <w:rFonts w:ascii="Calibri" w:hAnsi="Calibri"/>
                <w:sz w:val="20"/>
                <w:highlight w:val="green"/>
              </w:rPr>
              <w:t>2</w:t>
            </w:r>
          </w:p>
        </w:tc>
        <w:tc>
          <w:tcPr>
            <w:tcW w:w="1440" w:type="dxa"/>
          </w:tcPr>
          <w:p w:rsidR="006164C6" w:rsidRPr="006164C6" w:rsidRDefault="006164C6" w:rsidP="006164C6">
            <w:pPr>
              <w:jc w:val="center"/>
              <w:rPr>
                <w:rFonts w:ascii="Calibri" w:hAnsi="Calibri"/>
                <w:sz w:val="20"/>
                <w:highlight w:val="green"/>
              </w:rPr>
            </w:pPr>
          </w:p>
        </w:tc>
        <w:tc>
          <w:tcPr>
            <w:tcW w:w="1440" w:type="dxa"/>
          </w:tcPr>
          <w:p w:rsidR="006164C6" w:rsidRPr="006164C6" w:rsidRDefault="006164C6" w:rsidP="006164C6">
            <w:pPr>
              <w:jc w:val="center"/>
              <w:rPr>
                <w:rFonts w:ascii="Calibri" w:hAnsi="Calibri"/>
                <w:sz w:val="20"/>
                <w:highlight w:val="green"/>
              </w:rPr>
            </w:pPr>
          </w:p>
        </w:tc>
      </w:tr>
      <w:tr w:rsidR="006164C6" w:rsidRPr="00DD2508" w:rsidTr="006164C6">
        <w:trPr>
          <w:jc w:val="center"/>
        </w:trPr>
        <w:tc>
          <w:tcPr>
            <w:tcW w:w="1538" w:type="dxa"/>
          </w:tcPr>
          <w:p w:rsidR="006164C6" w:rsidRPr="00DE3E14" w:rsidRDefault="006164C6" w:rsidP="0072313D">
            <w:pPr>
              <w:jc w:val="center"/>
              <w:rPr>
                <w:rFonts w:ascii="Calibri" w:hAnsi="Calibri"/>
                <w:sz w:val="20"/>
              </w:rPr>
            </w:pPr>
            <w:r w:rsidRPr="006164C6">
              <w:rPr>
                <w:rFonts w:ascii="Calibri" w:hAnsi="Calibri"/>
                <w:sz w:val="20"/>
                <w:highlight w:val="green"/>
              </w:rPr>
              <w:t>201</w:t>
            </w:r>
            <w:r w:rsidR="0072313D">
              <w:rPr>
                <w:rFonts w:ascii="Calibri" w:hAnsi="Calibri"/>
                <w:sz w:val="20"/>
                <w:highlight w:val="green"/>
              </w:rPr>
              <w:t>3</w:t>
            </w:r>
          </w:p>
        </w:tc>
        <w:tc>
          <w:tcPr>
            <w:tcW w:w="1440" w:type="dxa"/>
          </w:tcPr>
          <w:p w:rsidR="006164C6" w:rsidRPr="00DE3E14" w:rsidRDefault="006164C6" w:rsidP="006164C6">
            <w:pPr>
              <w:jc w:val="center"/>
              <w:rPr>
                <w:rFonts w:ascii="Calibri" w:hAnsi="Calibri"/>
                <w:sz w:val="20"/>
              </w:rPr>
            </w:pPr>
          </w:p>
        </w:tc>
        <w:tc>
          <w:tcPr>
            <w:tcW w:w="1440" w:type="dxa"/>
          </w:tcPr>
          <w:p w:rsidR="006164C6" w:rsidRPr="00DE3E14" w:rsidRDefault="006164C6" w:rsidP="006164C6">
            <w:pPr>
              <w:jc w:val="center"/>
              <w:rPr>
                <w:rFonts w:ascii="Calibri" w:hAnsi="Calibri"/>
                <w:sz w:val="20"/>
              </w:rPr>
            </w:pPr>
          </w:p>
        </w:tc>
      </w:tr>
    </w:tbl>
    <w:p w:rsidR="006164C6" w:rsidRDefault="006164C6" w:rsidP="006164C6">
      <w:pPr>
        <w:rPr>
          <w:rFonts w:ascii="Calibri" w:hAnsi="Calibri"/>
          <w:b/>
          <w:szCs w:val="23"/>
          <w:u w:val="single"/>
        </w:rPr>
      </w:pPr>
    </w:p>
    <w:p w:rsidR="00D47E8F" w:rsidRPr="00DD2508" w:rsidRDefault="00D47E8F" w:rsidP="00D47E8F">
      <w:pPr>
        <w:rPr>
          <w:rFonts w:ascii="Calibri" w:hAnsi="Calibri"/>
          <w:b/>
          <w:szCs w:val="23"/>
        </w:rPr>
      </w:pPr>
      <w:r w:rsidRPr="00DD2508">
        <w:rPr>
          <w:rFonts w:ascii="Calibri" w:hAnsi="Calibri"/>
          <w:b/>
          <w:szCs w:val="23"/>
        </w:rPr>
        <w:t>Evaluation</w:t>
      </w:r>
    </w:p>
    <w:p w:rsidR="00D47E8F" w:rsidRPr="004C70C6" w:rsidRDefault="00D47E8F" w:rsidP="00D47E8F">
      <w:pPr>
        <w:rPr>
          <w:rFonts w:ascii="Calibri" w:hAnsi="Calibri"/>
          <w:sz w:val="16"/>
          <w:szCs w:val="16"/>
        </w:rPr>
      </w:pPr>
    </w:p>
    <w:p w:rsidR="00D47E8F" w:rsidRDefault="00D47E8F" w:rsidP="00D47E8F">
      <w:pPr>
        <w:rPr>
          <w:rFonts w:ascii="Calibri" w:hAnsi="Calibri"/>
          <w:szCs w:val="23"/>
        </w:rPr>
      </w:pPr>
      <w:r w:rsidRPr="00DD2508">
        <w:rPr>
          <w:rFonts w:ascii="Calibri" w:hAnsi="Calibri"/>
          <w:szCs w:val="23"/>
          <w:highlight w:val="yellow"/>
        </w:rPr>
        <w:t xml:space="preserve">Narrative explicitly stating whether the </w:t>
      </w:r>
      <w:r w:rsidR="00CF0D34">
        <w:rPr>
          <w:rFonts w:ascii="Calibri" w:hAnsi="Calibri"/>
          <w:szCs w:val="23"/>
          <w:highlight w:val="yellow"/>
        </w:rPr>
        <w:t xml:space="preserve">school met the </w:t>
      </w:r>
      <w:r w:rsidRPr="00DD2508">
        <w:rPr>
          <w:rFonts w:ascii="Calibri" w:hAnsi="Calibri"/>
          <w:szCs w:val="23"/>
          <w:highlight w:val="yellow"/>
        </w:rPr>
        <w:t xml:space="preserve">measure and discussing by how much the school fell short of or exceeded the measure, and notable performance.  </w:t>
      </w:r>
      <w:r w:rsidR="00B71104">
        <w:rPr>
          <w:rFonts w:ascii="Calibri" w:hAnsi="Calibri"/>
          <w:szCs w:val="23"/>
          <w:highlight w:val="yellow"/>
        </w:rPr>
        <w:t xml:space="preserve">Also, use this </w:t>
      </w:r>
      <w:r w:rsidR="00B71104" w:rsidRPr="00DD2508">
        <w:rPr>
          <w:rFonts w:ascii="Calibri" w:hAnsi="Calibri"/>
          <w:szCs w:val="23"/>
          <w:highlight w:val="yellow"/>
        </w:rPr>
        <w:t xml:space="preserve">section to explain </w:t>
      </w:r>
      <w:r w:rsidRPr="00DD2508">
        <w:rPr>
          <w:rFonts w:ascii="Calibri" w:hAnsi="Calibri"/>
          <w:szCs w:val="23"/>
          <w:highlight w:val="yellow"/>
        </w:rPr>
        <w:t>the results in the context of the school program, attributing the results to effective practices or problem areas</w:t>
      </w:r>
      <w:r w:rsidRPr="00DD2508">
        <w:rPr>
          <w:rFonts w:ascii="Calibri" w:hAnsi="Calibri"/>
          <w:szCs w:val="23"/>
        </w:rPr>
        <w:t>.</w:t>
      </w:r>
    </w:p>
    <w:p w:rsidR="00977126" w:rsidRPr="00DD2508" w:rsidRDefault="00977126" w:rsidP="00D47E8F">
      <w:pPr>
        <w:rPr>
          <w:rFonts w:ascii="Calibri" w:hAnsi="Calibri"/>
          <w:szCs w:val="23"/>
        </w:rPr>
      </w:pPr>
    </w:p>
    <w:p w:rsidR="00D47E8F" w:rsidRDefault="00D47E8F" w:rsidP="00D47E8F">
      <w:pPr>
        <w:rPr>
          <w:rFonts w:ascii="Calibri" w:hAnsi="Calibri"/>
          <w:b/>
          <w:szCs w:val="23"/>
        </w:rPr>
      </w:pPr>
      <w:r w:rsidRPr="00DD2508">
        <w:rPr>
          <w:rFonts w:ascii="Calibri" w:hAnsi="Calibri"/>
          <w:b/>
          <w:szCs w:val="23"/>
        </w:rPr>
        <w:t>Additional Evidence</w:t>
      </w:r>
    </w:p>
    <w:p w:rsidR="008B4544" w:rsidRPr="00DD2508" w:rsidRDefault="008B4544" w:rsidP="00D47E8F">
      <w:pPr>
        <w:rPr>
          <w:rFonts w:ascii="Calibri" w:hAnsi="Calibri"/>
          <w:b/>
          <w:szCs w:val="23"/>
        </w:rPr>
      </w:pPr>
    </w:p>
    <w:p w:rsidR="00D47E8F" w:rsidRPr="00DD2508" w:rsidRDefault="006214FE" w:rsidP="00D47E8F">
      <w:pPr>
        <w:rPr>
          <w:rFonts w:ascii="Calibri" w:hAnsi="Calibri"/>
          <w:color w:val="000000"/>
          <w:szCs w:val="23"/>
        </w:rPr>
      </w:pPr>
      <w:r>
        <w:rPr>
          <w:rFonts w:ascii="Calibri" w:hAnsi="Calibri"/>
          <w:color w:val="000000"/>
          <w:szCs w:val="23"/>
          <w:highlight w:val="yellow"/>
        </w:rPr>
        <w:t>Provide n</w:t>
      </w:r>
      <w:r w:rsidR="00D47E8F" w:rsidRPr="00DD2508">
        <w:rPr>
          <w:rFonts w:ascii="Calibri" w:hAnsi="Calibri"/>
          <w:color w:val="000000"/>
          <w:szCs w:val="23"/>
          <w:highlight w:val="yellow"/>
        </w:rPr>
        <w:t>arrative discussing results from previous years and analysis of trends over time, performance disaggregated by student characteristics, etc.  This is an opportunity to show the school is making progress towards or maintaining a high level of performance</w:t>
      </w:r>
      <w:r w:rsidR="00D47E8F" w:rsidRPr="00DD2508">
        <w:rPr>
          <w:rFonts w:ascii="Calibri" w:hAnsi="Calibri"/>
          <w:color w:val="000000"/>
          <w:szCs w:val="23"/>
        </w:rPr>
        <w:t>.</w:t>
      </w:r>
    </w:p>
    <w:p w:rsidR="001130F3" w:rsidRDefault="001130F3" w:rsidP="00D47E8F">
      <w:pPr>
        <w:rPr>
          <w:rFonts w:ascii="Calibri" w:hAnsi="Calibri"/>
          <w:color w:val="000000"/>
          <w:szCs w:val="23"/>
        </w:rPr>
      </w:pPr>
    </w:p>
    <w:p w:rsidR="00D47E8F" w:rsidRPr="00DD2508" w:rsidRDefault="00D47E8F" w:rsidP="00D47E8F">
      <w:pPr>
        <w:pBdr>
          <w:top w:val="dashed" w:sz="6" w:space="1" w:color="auto"/>
          <w:left w:val="dashed" w:sz="6" w:space="4" w:color="auto"/>
          <w:bottom w:val="dashed" w:sz="6" w:space="1" w:color="auto"/>
          <w:right w:val="dashed" w:sz="6" w:space="4" w:color="auto"/>
        </w:pBdr>
        <w:shd w:val="clear" w:color="auto" w:fill="C0C0C0"/>
        <w:rPr>
          <w:rFonts w:ascii="Calibri" w:hAnsi="Calibri"/>
          <w:b/>
          <w:bCs/>
          <w:iCs/>
          <w:szCs w:val="23"/>
        </w:rPr>
      </w:pPr>
      <w:r w:rsidRPr="00DD2508">
        <w:rPr>
          <w:rFonts w:ascii="Calibri" w:hAnsi="Calibri"/>
          <w:b/>
          <w:bCs/>
          <w:iCs/>
          <w:szCs w:val="23"/>
        </w:rPr>
        <w:t xml:space="preserve">Goal </w:t>
      </w:r>
      <w:r w:rsidR="004139C3">
        <w:rPr>
          <w:rFonts w:ascii="Calibri" w:hAnsi="Calibri"/>
          <w:b/>
          <w:bCs/>
          <w:iCs/>
          <w:szCs w:val="23"/>
        </w:rPr>
        <w:t>6</w:t>
      </w:r>
      <w:r w:rsidRPr="00DD2508">
        <w:rPr>
          <w:rFonts w:ascii="Calibri" w:hAnsi="Calibri"/>
          <w:b/>
          <w:bCs/>
          <w:iCs/>
          <w:szCs w:val="23"/>
        </w:rPr>
        <w:t>: Absolute Measure</w:t>
      </w:r>
    </w:p>
    <w:p w:rsidR="00D47E8F" w:rsidRPr="00DD2508" w:rsidRDefault="00D47E8F" w:rsidP="00D47E8F">
      <w:pPr>
        <w:pBdr>
          <w:top w:val="dashed" w:sz="6" w:space="1" w:color="auto"/>
          <w:left w:val="dashed" w:sz="6" w:space="4" w:color="auto"/>
          <w:bottom w:val="dashed" w:sz="6" w:space="1" w:color="auto"/>
          <w:right w:val="dashed" w:sz="6" w:space="4" w:color="auto"/>
        </w:pBdr>
        <w:shd w:val="clear" w:color="auto" w:fill="C0C0C0"/>
        <w:rPr>
          <w:rFonts w:ascii="Calibri" w:hAnsi="Calibri"/>
          <w:szCs w:val="23"/>
        </w:rPr>
      </w:pPr>
      <w:r w:rsidRPr="001130F3">
        <w:rPr>
          <w:rFonts w:ascii="Calibri" w:hAnsi="Calibri"/>
        </w:rPr>
        <w:t xml:space="preserve">Each year, 75 percent of students in the </w:t>
      </w:r>
      <w:r w:rsidR="00E13342">
        <w:rPr>
          <w:rFonts w:ascii="Calibri" w:hAnsi="Calibri"/>
        </w:rPr>
        <w:t xml:space="preserve">second year high school Total Graduation </w:t>
      </w:r>
      <w:r w:rsidRPr="001130F3">
        <w:rPr>
          <w:rFonts w:ascii="Calibri" w:hAnsi="Calibri"/>
        </w:rPr>
        <w:t>Cohort</w:t>
      </w:r>
      <w:r w:rsidRPr="001130F3">
        <w:rPr>
          <w:rFonts w:ascii="Calibri" w:hAnsi="Calibri"/>
          <w:bCs/>
        </w:rPr>
        <w:t xml:space="preserve"> </w:t>
      </w:r>
      <w:r w:rsidRPr="001130F3">
        <w:rPr>
          <w:rFonts w:ascii="Calibri" w:hAnsi="Calibri"/>
        </w:rPr>
        <w:t>will score 65 on at least three different New York State Regents exams required for graduation.</w:t>
      </w:r>
      <w:r w:rsidRPr="00DD2508">
        <w:rPr>
          <w:rFonts w:ascii="Calibri" w:hAnsi="Calibri"/>
        </w:rPr>
        <w:t xml:space="preserve">  </w:t>
      </w:r>
    </w:p>
    <w:p w:rsidR="00D47E8F" w:rsidRPr="00DD2508" w:rsidRDefault="00D47E8F" w:rsidP="00D47E8F">
      <w:pPr>
        <w:rPr>
          <w:rFonts w:ascii="Calibri" w:hAnsi="Calibri"/>
          <w:szCs w:val="23"/>
        </w:rPr>
      </w:pPr>
    </w:p>
    <w:p w:rsidR="00D47E8F" w:rsidRPr="00DD2508" w:rsidRDefault="00D47E8F" w:rsidP="00D47E8F">
      <w:pPr>
        <w:rPr>
          <w:rFonts w:ascii="Calibri" w:hAnsi="Calibri"/>
          <w:b/>
          <w:szCs w:val="23"/>
        </w:rPr>
      </w:pPr>
      <w:r w:rsidRPr="00DD2508">
        <w:rPr>
          <w:rFonts w:ascii="Calibri" w:hAnsi="Calibri"/>
          <w:b/>
          <w:szCs w:val="23"/>
        </w:rPr>
        <w:t>Method</w:t>
      </w:r>
    </w:p>
    <w:p w:rsidR="00D47E8F" w:rsidRPr="00DD2508" w:rsidRDefault="00D47E8F" w:rsidP="00D47E8F">
      <w:pPr>
        <w:rPr>
          <w:rFonts w:ascii="Calibri" w:hAnsi="Calibri"/>
          <w:szCs w:val="23"/>
        </w:rPr>
      </w:pPr>
      <w:r w:rsidRPr="00DD2508">
        <w:rPr>
          <w:rFonts w:ascii="Calibri" w:hAnsi="Calibri"/>
          <w:szCs w:val="23"/>
        </w:rPr>
        <w:t>This measure serves as a leading indicator of the perf</w:t>
      </w:r>
      <w:r w:rsidR="001130F3">
        <w:rPr>
          <w:rFonts w:ascii="Calibri" w:hAnsi="Calibri"/>
          <w:szCs w:val="23"/>
        </w:rPr>
        <w:t>ormance of high school c</w:t>
      </w:r>
      <w:r w:rsidRPr="00DD2508">
        <w:rPr>
          <w:rFonts w:ascii="Calibri" w:hAnsi="Calibri"/>
          <w:szCs w:val="23"/>
        </w:rPr>
        <w:t xml:space="preserve">ohorts and examines their progress towards graduation based on Regents exam passage.  The measure requires that </w:t>
      </w:r>
      <w:r w:rsidR="001130F3">
        <w:rPr>
          <w:rFonts w:ascii="Calibri" w:hAnsi="Calibri"/>
          <w:szCs w:val="23"/>
        </w:rPr>
        <w:t>75 percent of students in each c</w:t>
      </w:r>
      <w:r w:rsidRPr="00DD2508">
        <w:rPr>
          <w:rFonts w:ascii="Calibri" w:hAnsi="Calibri"/>
          <w:szCs w:val="23"/>
        </w:rPr>
        <w:t xml:space="preserve">ohort have passed at least three </w:t>
      </w:r>
      <w:r w:rsidR="006C5177" w:rsidRPr="00DD2508">
        <w:rPr>
          <w:rFonts w:ascii="Calibri" w:hAnsi="Calibri"/>
          <w:szCs w:val="23"/>
        </w:rPr>
        <w:t>R</w:t>
      </w:r>
      <w:r w:rsidRPr="00DD2508">
        <w:rPr>
          <w:rFonts w:ascii="Calibri" w:hAnsi="Calibri"/>
          <w:szCs w:val="23"/>
        </w:rPr>
        <w:t xml:space="preserve">egents exams by their second year in the cohort.  In August of </w:t>
      </w:r>
      <w:r w:rsidR="002439E8" w:rsidRPr="00DD2508">
        <w:rPr>
          <w:rFonts w:ascii="Calibri" w:hAnsi="Calibri"/>
          <w:szCs w:val="23"/>
        </w:rPr>
        <w:t>201</w:t>
      </w:r>
      <w:r w:rsidR="00E76BE3">
        <w:rPr>
          <w:rFonts w:ascii="Calibri" w:hAnsi="Calibri"/>
          <w:szCs w:val="23"/>
        </w:rPr>
        <w:t>4</w:t>
      </w:r>
      <w:r w:rsidRPr="00DD2508">
        <w:rPr>
          <w:rFonts w:ascii="Calibri" w:hAnsi="Calibri"/>
          <w:szCs w:val="23"/>
        </w:rPr>
        <w:t xml:space="preserve">, the </w:t>
      </w:r>
      <w:r w:rsidR="002439E8" w:rsidRPr="00DD2508">
        <w:rPr>
          <w:rFonts w:ascii="Calibri" w:hAnsi="Calibri"/>
          <w:szCs w:val="23"/>
        </w:rPr>
        <w:t>20</w:t>
      </w:r>
      <w:r w:rsidR="00685E70" w:rsidRPr="00DD2508">
        <w:rPr>
          <w:rFonts w:ascii="Calibri" w:hAnsi="Calibri"/>
          <w:szCs w:val="23"/>
        </w:rPr>
        <w:t>1</w:t>
      </w:r>
      <w:r w:rsidR="00E76BE3">
        <w:rPr>
          <w:rFonts w:ascii="Calibri" w:hAnsi="Calibri"/>
          <w:szCs w:val="23"/>
        </w:rPr>
        <w:t>2</w:t>
      </w:r>
      <w:r w:rsidR="002439E8" w:rsidRPr="00DD2508">
        <w:rPr>
          <w:rFonts w:ascii="Calibri" w:hAnsi="Calibri"/>
          <w:szCs w:val="23"/>
        </w:rPr>
        <w:t xml:space="preserve"> </w:t>
      </w:r>
      <w:r w:rsidRPr="00DD2508">
        <w:rPr>
          <w:rFonts w:ascii="Calibri" w:hAnsi="Calibri"/>
          <w:szCs w:val="23"/>
        </w:rPr>
        <w:t xml:space="preserve">cohort </w:t>
      </w:r>
      <w:r w:rsidR="006C5177" w:rsidRPr="00DD2508">
        <w:rPr>
          <w:rFonts w:ascii="Calibri" w:hAnsi="Calibri"/>
          <w:szCs w:val="23"/>
        </w:rPr>
        <w:t xml:space="preserve">will have </w:t>
      </w:r>
      <w:r w:rsidRPr="00DD2508">
        <w:rPr>
          <w:rFonts w:ascii="Calibri" w:hAnsi="Calibri"/>
          <w:szCs w:val="23"/>
        </w:rPr>
        <w:t xml:space="preserve">completed </w:t>
      </w:r>
      <w:r w:rsidR="006C5177" w:rsidRPr="00DD2508">
        <w:rPr>
          <w:rFonts w:ascii="Calibri" w:hAnsi="Calibri"/>
          <w:szCs w:val="23"/>
        </w:rPr>
        <w:t>its</w:t>
      </w:r>
      <w:r w:rsidRPr="00DD2508">
        <w:rPr>
          <w:rFonts w:ascii="Calibri" w:hAnsi="Calibri"/>
          <w:szCs w:val="23"/>
        </w:rPr>
        <w:t xml:space="preserve"> second year.</w:t>
      </w:r>
    </w:p>
    <w:p w:rsidR="00D47E8F" w:rsidRPr="00DD2508" w:rsidRDefault="00D47E8F" w:rsidP="00D47E8F">
      <w:pPr>
        <w:rPr>
          <w:rFonts w:ascii="Calibri" w:hAnsi="Calibri"/>
          <w:b/>
          <w:szCs w:val="23"/>
        </w:rPr>
      </w:pPr>
    </w:p>
    <w:p w:rsidR="00D47E8F" w:rsidRPr="00DD2508" w:rsidRDefault="00D47E8F" w:rsidP="00D47E8F">
      <w:pPr>
        <w:rPr>
          <w:rFonts w:ascii="Calibri" w:hAnsi="Calibri"/>
          <w:b/>
          <w:szCs w:val="23"/>
        </w:rPr>
      </w:pPr>
      <w:r w:rsidRPr="00DD2508">
        <w:rPr>
          <w:rFonts w:ascii="Calibri" w:hAnsi="Calibri"/>
          <w:b/>
          <w:szCs w:val="23"/>
        </w:rPr>
        <w:t>Results</w:t>
      </w:r>
    </w:p>
    <w:p w:rsidR="00D47E8F" w:rsidRPr="004C70C6" w:rsidRDefault="00D47E8F" w:rsidP="00D47E8F">
      <w:pPr>
        <w:rPr>
          <w:rFonts w:ascii="Calibri" w:hAnsi="Calibri"/>
          <w:sz w:val="16"/>
          <w:szCs w:val="16"/>
        </w:rPr>
      </w:pPr>
    </w:p>
    <w:p w:rsidR="00D47E8F" w:rsidRPr="00DD2508" w:rsidRDefault="001130F3" w:rsidP="00D47E8F">
      <w:pPr>
        <w:rPr>
          <w:rFonts w:ascii="Calibri" w:hAnsi="Calibri"/>
          <w:szCs w:val="23"/>
        </w:rPr>
      </w:pPr>
      <w:r>
        <w:rPr>
          <w:rFonts w:ascii="Calibri" w:hAnsi="Calibri"/>
          <w:szCs w:val="23"/>
          <w:highlight w:val="yellow"/>
        </w:rPr>
        <w:t>Provide a b</w:t>
      </w:r>
      <w:r w:rsidR="00D47E8F" w:rsidRPr="00DD2508">
        <w:rPr>
          <w:rFonts w:ascii="Calibri" w:hAnsi="Calibri"/>
          <w:szCs w:val="23"/>
          <w:highlight w:val="yellow"/>
        </w:rPr>
        <w:t>rief narrative highlig</w:t>
      </w:r>
      <w:r w:rsidR="00B873B6">
        <w:rPr>
          <w:rFonts w:ascii="Calibri" w:hAnsi="Calibri"/>
          <w:szCs w:val="23"/>
          <w:highlight w:val="yellow"/>
        </w:rPr>
        <w:t>hting results in the data table</w:t>
      </w:r>
      <w:r w:rsidR="00D47E8F" w:rsidRPr="00DD2508">
        <w:rPr>
          <w:rFonts w:ascii="Calibri" w:hAnsi="Calibri"/>
          <w:szCs w:val="23"/>
          <w:highlight w:val="yellow"/>
        </w:rPr>
        <w:t xml:space="preserve"> that directly address</w:t>
      </w:r>
      <w:r w:rsidR="00B873B6">
        <w:rPr>
          <w:rFonts w:ascii="Calibri" w:hAnsi="Calibri"/>
          <w:szCs w:val="23"/>
          <w:highlight w:val="yellow"/>
        </w:rPr>
        <w:t>es</w:t>
      </w:r>
      <w:r w:rsidR="00D47E8F" w:rsidRPr="00DD2508">
        <w:rPr>
          <w:rFonts w:ascii="Calibri" w:hAnsi="Calibri"/>
          <w:szCs w:val="23"/>
          <w:highlight w:val="yellow"/>
        </w:rPr>
        <w:t xml:space="preserve"> the measure</w:t>
      </w:r>
      <w:r w:rsidR="00D47E8F" w:rsidRPr="00DD2508">
        <w:rPr>
          <w:rFonts w:ascii="Calibri" w:hAnsi="Calibri"/>
          <w:szCs w:val="23"/>
        </w:rPr>
        <w:t>.</w:t>
      </w:r>
    </w:p>
    <w:p w:rsidR="00D47E8F" w:rsidRPr="004C70C6" w:rsidRDefault="00D47E8F" w:rsidP="00D47E8F">
      <w:pPr>
        <w:rPr>
          <w:rFonts w:ascii="Calibri" w:hAnsi="Calibri"/>
          <w:sz w:val="16"/>
          <w:szCs w:val="16"/>
        </w:rPr>
      </w:pPr>
    </w:p>
    <w:p w:rsidR="00D47E8F" w:rsidRPr="00DD2508" w:rsidRDefault="00D47E8F" w:rsidP="00D47E8F">
      <w:pPr>
        <w:jc w:val="center"/>
        <w:rPr>
          <w:rFonts w:ascii="Calibri" w:hAnsi="Calibri"/>
          <w:b/>
          <w:szCs w:val="23"/>
        </w:rPr>
      </w:pPr>
      <w:r w:rsidRPr="00DD2508">
        <w:rPr>
          <w:rFonts w:ascii="Calibri" w:hAnsi="Calibri"/>
          <w:b/>
          <w:szCs w:val="23"/>
        </w:rPr>
        <w:t>Percent of Students in their Second Year Passing Three Regents Exams by Cohort</w:t>
      </w:r>
    </w:p>
    <w:p w:rsidR="00D47E8F" w:rsidRPr="00DD2508" w:rsidRDefault="00D47E8F" w:rsidP="00D47E8F">
      <w:pPr>
        <w:jc w:val="center"/>
        <w:rPr>
          <w:rFonts w:ascii="Calibri" w:hAnsi="Calibri"/>
          <w:sz w:val="10"/>
          <w:szCs w:val="10"/>
        </w:rPr>
      </w:pPr>
    </w:p>
    <w:tbl>
      <w:tblPr>
        <w:tblW w:w="0" w:type="auto"/>
        <w:jc w:val="center"/>
        <w:tblInd w:w="-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38"/>
        <w:gridCol w:w="1440"/>
        <w:gridCol w:w="1440"/>
      </w:tblGrid>
      <w:tr w:rsidR="00D47E8F" w:rsidRPr="00DD2508" w:rsidTr="00DE3E14">
        <w:trPr>
          <w:jc w:val="center"/>
        </w:trPr>
        <w:tc>
          <w:tcPr>
            <w:tcW w:w="1538" w:type="dxa"/>
            <w:vAlign w:val="center"/>
          </w:tcPr>
          <w:p w:rsidR="00D47E8F" w:rsidRPr="00DE3E14" w:rsidRDefault="00D47E8F" w:rsidP="00DE3E14">
            <w:pPr>
              <w:jc w:val="center"/>
              <w:rPr>
                <w:rFonts w:ascii="Calibri" w:hAnsi="Calibri"/>
                <w:sz w:val="20"/>
              </w:rPr>
            </w:pPr>
            <w:r w:rsidRPr="00DE3E14">
              <w:rPr>
                <w:rFonts w:ascii="Calibri" w:hAnsi="Calibri"/>
                <w:sz w:val="20"/>
              </w:rPr>
              <w:t>Cohort Designation</w:t>
            </w:r>
          </w:p>
        </w:tc>
        <w:tc>
          <w:tcPr>
            <w:tcW w:w="1440" w:type="dxa"/>
            <w:vAlign w:val="center"/>
          </w:tcPr>
          <w:p w:rsidR="00D47E8F" w:rsidRPr="00DE3E14" w:rsidRDefault="00D47E8F" w:rsidP="00DE3E14">
            <w:pPr>
              <w:jc w:val="center"/>
              <w:rPr>
                <w:rFonts w:ascii="Calibri" w:hAnsi="Calibri"/>
                <w:sz w:val="20"/>
              </w:rPr>
            </w:pPr>
            <w:r w:rsidRPr="00DE3E14">
              <w:rPr>
                <w:rFonts w:ascii="Calibri" w:hAnsi="Calibri"/>
                <w:sz w:val="20"/>
              </w:rPr>
              <w:t>Number in Cohort</w:t>
            </w:r>
          </w:p>
        </w:tc>
        <w:tc>
          <w:tcPr>
            <w:tcW w:w="1440" w:type="dxa"/>
          </w:tcPr>
          <w:p w:rsidR="00D47E8F" w:rsidRPr="00DE3E14" w:rsidRDefault="00D47E8F" w:rsidP="00DE3E14">
            <w:pPr>
              <w:jc w:val="center"/>
              <w:rPr>
                <w:rFonts w:ascii="Calibri" w:hAnsi="Calibri"/>
                <w:sz w:val="20"/>
              </w:rPr>
            </w:pPr>
            <w:r w:rsidRPr="00DE3E14">
              <w:rPr>
                <w:rFonts w:ascii="Calibri" w:hAnsi="Calibri"/>
                <w:sz w:val="20"/>
              </w:rPr>
              <w:t xml:space="preserve">Percent Passing Three Regents </w:t>
            </w:r>
          </w:p>
        </w:tc>
      </w:tr>
      <w:tr w:rsidR="00D47E8F" w:rsidRPr="00DD2508" w:rsidTr="00DE3E14">
        <w:trPr>
          <w:jc w:val="center"/>
        </w:trPr>
        <w:tc>
          <w:tcPr>
            <w:tcW w:w="1538" w:type="dxa"/>
          </w:tcPr>
          <w:p w:rsidR="00D47E8F" w:rsidRPr="00DE3E14" w:rsidRDefault="00B148DE" w:rsidP="00B873B6">
            <w:pPr>
              <w:jc w:val="center"/>
              <w:rPr>
                <w:rFonts w:ascii="Calibri" w:hAnsi="Calibri"/>
                <w:sz w:val="20"/>
              </w:rPr>
            </w:pPr>
            <w:r w:rsidRPr="00DE3E14">
              <w:rPr>
                <w:rFonts w:ascii="Calibri" w:hAnsi="Calibri"/>
                <w:sz w:val="20"/>
              </w:rPr>
              <w:t>20</w:t>
            </w:r>
            <w:r w:rsidR="00B873B6">
              <w:rPr>
                <w:rFonts w:ascii="Calibri" w:hAnsi="Calibri"/>
                <w:sz w:val="20"/>
              </w:rPr>
              <w:t>10</w:t>
            </w:r>
          </w:p>
        </w:tc>
        <w:tc>
          <w:tcPr>
            <w:tcW w:w="1440" w:type="dxa"/>
          </w:tcPr>
          <w:p w:rsidR="00D47E8F" w:rsidRPr="00DE3E14" w:rsidRDefault="00D47E8F" w:rsidP="00DE3E14">
            <w:pPr>
              <w:jc w:val="center"/>
              <w:rPr>
                <w:rFonts w:ascii="Calibri" w:hAnsi="Calibri"/>
                <w:sz w:val="20"/>
              </w:rPr>
            </w:pPr>
          </w:p>
        </w:tc>
        <w:tc>
          <w:tcPr>
            <w:tcW w:w="1440" w:type="dxa"/>
          </w:tcPr>
          <w:p w:rsidR="00D47E8F" w:rsidRPr="00DE3E14" w:rsidRDefault="00D47E8F" w:rsidP="00DE3E14">
            <w:pPr>
              <w:jc w:val="center"/>
              <w:rPr>
                <w:rFonts w:ascii="Calibri" w:hAnsi="Calibri"/>
                <w:sz w:val="20"/>
              </w:rPr>
            </w:pPr>
          </w:p>
        </w:tc>
      </w:tr>
      <w:tr w:rsidR="00D47E8F" w:rsidRPr="00DD2508" w:rsidTr="00DE3E14">
        <w:trPr>
          <w:jc w:val="center"/>
        </w:trPr>
        <w:tc>
          <w:tcPr>
            <w:tcW w:w="1538" w:type="dxa"/>
          </w:tcPr>
          <w:p w:rsidR="00D47E8F" w:rsidRPr="00DE3E14" w:rsidRDefault="00B148DE" w:rsidP="00B873B6">
            <w:pPr>
              <w:jc w:val="center"/>
              <w:rPr>
                <w:rFonts w:ascii="Calibri" w:hAnsi="Calibri"/>
                <w:sz w:val="20"/>
              </w:rPr>
            </w:pPr>
            <w:r w:rsidRPr="00DE3E14">
              <w:rPr>
                <w:rFonts w:ascii="Calibri" w:hAnsi="Calibri"/>
                <w:sz w:val="20"/>
              </w:rPr>
              <w:t>20</w:t>
            </w:r>
            <w:r w:rsidR="005771AF">
              <w:rPr>
                <w:rFonts w:ascii="Calibri" w:hAnsi="Calibri"/>
                <w:sz w:val="20"/>
              </w:rPr>
              <w:t>1</w:t>
            </w:r>
            <w:r w:rsidR="00B873B6">
              <w:rPr>
                <w:rFonts w:ascii="Calibri" w:hAnsi="Calibri"/>
                <w:sz w:val="20"/>
              </w:rPr>
              <w:t>1</w:t>
            </w:r>
          </w:p>
        </w:tc>
        <w:tc>
          <w:tcPr>
            <w:tcW w:w="1440" w:type="dxa"/>
          </w:tcPr>
          <w:p w:rsidR="00D47E8F" w:rsidRPr="00DE3E14" w:rsidRDefault="00D47E8F" w:rsidP="00DE3E14">
            <w:pPr>
              <w:jc w:val="center"/>
              <w:rPr>
                <w:rFonts w:ascii="Calibri" w:hAnsi="Calibri"/>
                <w:sz w:val="20"/>
              </w:rPr>
            </w:pPr>
          </w:p>
        </w:tc>
        <w:tc>
          <w:tcPr>
            <w:tcW w:w="1440" w:type="dxa"/>
          </w:tcPr>
          <w:p w:rsidR="00D47E8F" w:rsidRPr="00DE3E14" w:rsidRDefault="00D47E8F" w:rsidP="00DE3E14">
            <w:pPr>
              <w:jc w:val="center"/>
              <w:rPr>
                <w:rFonts w:ascii="Calibri" w:hAnsi="Calibri"/>
                <w:sz w:val="20"/>
              </w:rPr>
            </w:pPr>
          </w:p>
        </w:tc>
      </w:tr>
      <w:tr w:rsidR="00D47E8F" w:rsidRPr="00DD2508" w:rsidTr="00DE3E14">
        <w:trPr>
          <w:jc w:val="center"/>
        </w:trPr>
        <w:tc>
          <w:tcPr>
            <w:tcW w:w="1538" w:type="dxa"/>
          </w:tcPr>
          <w:p w:rsidR="00D47E8F" w:rsidRPr="00DE3E14" w:rsidRDefault="00B148DE" w:rsidP="00B873B6">
            <w:pPr>
              <w:jc w:val="center"/>
              <w:rPr>
                <w:rFonts w:ascii="Calibri" w:hAnsi="Calibri"/>
                <w:sz w:val="20"/>
              </w:rPr>
            </w:pPr>
            <w:r w:rsidRPr="00DE3E14">
              <w:rPr>
                <w:rFonts w:ascii="Calibri" w:hAnsi="Calibri"/>
                <w:sz w:val="20"/>
              </w:rPr>
              <w:t>20</w:t>
            </w:r>
            <w:r w:rsidR="00685E70" w:rsidRPr="00DE3E14">
              <w:rPr>
                <w:rFonts w:ascii="Calibri" w:hAnsi="Calibri"/>
                <w:sz w:val="20"/>
              </w:rPr>
              <w:t>1</w:t>
            </w:r>
            <w:r w:rsidR="00B873B6">
              <w:rPr>
                <w:rFonts w:ascii="Calibri" w:hAnsi="Calibri"/>
                <w:sz w:val="20"/>
              </w:rPr>
              <w:t>2</w:t>
            </w:r>
          </w:p>
        </w:tc>
        <w:tc>
          <w:tcPr>
            <w:tcW w:w="1440" w:type="dxa"/>
          </w:tcPr>
          <w:p w:rsidR="00D47E8F" w:rsidRPr="00DE3E14" w:rsidRDefault="00D47E8F" w:rsidP="00DE3E14">
            <w:pPr>
              <w:jc w:val="center"/>
              <w:rPr>
                <w:rFonts w:ascii="Calibri" w:hAnsi="Calibri"/>
                <w:sz w:val="20"/>
              </w:rPr>
            </w:pPr>
          </w:p>
        </w:tc>
        <w:tc>
          <w:tcPr>
            <w:tcW w:w="1440" w:type="dxa"/>
          </w:tcPr>
          <w:p w:rsidR="00D47E8F" w:rsidRPr="00DE3E14" w:rsidRDefault="00D47E8F" w:rsidP="00DE3E14">
            <w:pPr>
              <w:jc w:val="center"/>
              <w:rPr>
                <w:rFonts w:ascii="Calibri" w:hAnsi="Calibri"/>
                <w:sz w:val="20"/>
              </w:rPr>
            </w:pPr>
          </w:p>
        </w:tc>
      </w:tr>
    </w:tbl>
    <w:p w:rsidR="004C62C4" w:rsidRDefault="004C62C4" w:rsidP="00D47E8F">
      <w:pPr>
        <w:rPr>
          <w:rFonts w:ascii="Calibri" w:hAnsi="Calibri"/>
          <w:b/>
          <w:szCs w:val="23"/>
        </w:rPr>
      </w:pPr>
    </w:p>
    <w:p w:rsidR="004C62C4" w:rsidRDefault="004C62C4" w:rsidP="00D47E8F">
      <w:pPr>
        <w:rPr>
          <w:rFonts w:ascii="Calibri" w:hAnsi="Calibri"/>
          <w:b/>
          <w:szCs w:val="23"/>
        </w:rPr>
      </w:pPr>
    </w:p>
    <w:p w:rsidR="00D47E8F" w:rsidRPr="00DD2508" w:rsidRDefault="00D47E8F" w:rsidP="00D47E8F">
      <w:pPr>
        <w:rPr>
          <w:rFonts w:ascii="Calibri" w:hAnsi="Calibri"/>
          <w:b/>
          <w:szCs w:val="23"/>
        </w:rPr>
      </w:pPr>
      <w:r w:rsidRPr="00DD2508">
        <w:rPr>
          <w:rFonts w:ascii="Calibri" w:hAnsi="Calibri"/>
          <w:b/>
          <w:szCs w:val="23"/>
        </w:rPr>
        <w:t>Evaluation</w:t>
      </w:r>
    </w:p>
    <w:p w:rsidR="00D47E8F" w:rsidRPr="00DD2508" w:rsidRDefault="00D47E8F" w:rsidP="00D47E8F">
      <w:pPr>
        <w:rPr>
          <w:rFonts w:ascii="Calibri" w:hAnsi="Calibri"/>
          <w:sz w:val="16"/>
          <w:szCs w:val="16"/>
        </w:rPr>
      </w:pPr>
    </w:p>
    <w:p w:rsidR="00D47E8F" w:rsidRPr="00DD2508" w:rsidRDefault="00D47E8F" w:rsidP="00D47E8F">
      <w:pPr>
        <w:rPr>
          <w:rFonts w:ascii="Calibri" w:hAnsi="Calibri"/>
          <w:szCs w:val="23"/>
        </w:rPr>
      </w:pPr>
      <w:r w:rsidRPr="00DD2508">
        <w:rPr>
          <w:rFonts w:ascii="Calibri" w:hAnsi="Calibri"/>
          <w:szCs w:val="23"/>
          <w:highlight w:val="yellow"/>
        </w:rPr>
        <w:t xml:space="preserve">Narrative explicitly stating whether the </w:t>
      </w:r>
      <w:r w:rsidR="001130F3">
        <w:rPr>
          <w:rFonts w:ascii="Calibri" w:hAnsi="Calibri"/>
          <w:szCs w:val="23"/>
          <w:highlight w:val="yellow"/>
        </w:rPr>
        <w:t xml:space="preserve">school met the </w:t>
      </w:r>
      <w:r w:rsidRPr="00DD2508">
        <w:rPr>
          <w:rFonts w:ascii="Calibri" w:hAnsi="Calibri"/>
          <w:szCs w:val="23"/>
          <w:highlight w:val="yellow"/>
        </w:rPr>
        <w:t xml:space="preserve">measure and discussing by how much the school fell short of or exceeded the measure, and notable performance.  </w:t>
      </w:r>
      <w:r w:rsidR="00B71104">
        <w:rPr>
          <w:rFonts w:ascii="Calibri" w:hAnsi="Calibri"/>
          <w:szCs w:val="23"/>
          <w:highlight w:val="yellow"/>
        </w:rPr>
        <w:t xml:space="preserve">Also, use this </w:t>
      </w:r>
      <w:r w:rsidR="00B71104" w:rsidRPr="00DD2508">
        <w:rPr>
          <w:rFonts w:ascii="Calibri" w:hAnsi="Calibri"/>
          <w:szCs w:val="23"/>
          <w:highlight w:val="yellow"/>
        </w:rPr>
        <w:t xml:space="preserve">section to explain </w:t>
      </w:r>
      <w:r w:rsidRPr="00DD2508">
        <w:rPr>
          <w:rFonts w:ascii="Calibri" w:hAnsi="Calibri"/>
          <w:szCs w:val="23"/>
          <w:highlight w:val="yellow"/>
        </w:rPr>
        <w:t>the results in the context of the school program, attributing the results to effective practices or problem areas</w:t>
      </w:r>
      <w:r w:rsidRPr="00DD2508">
        <w:rPr>
          <w:rFonts w:ascii="Calibri" w:hAnsi="Calibri"/>
          <w:szCs w:val="23"/>
        </w:rPr>
        <w:t>.</w:t>
      </w:r>
    </w:p>
    <w:p w:rsidR="00D47E8F" w:rsidRPr="00DD2508" w:rsidRDefault="00D47E8F" w:rsidP="00D47E8F">
      <w:pPr>
        <w:rPr>
          <w:rFonts w:ascii="Calibri" w:hAnsi="Calibri"/>
          <w:szCs w:val="23"/>
        </w:rPr>
      </w:pPr>
    </w:p>
    <w:p w:rsidR="00D47E8F" w:rsidRPr="00DD2508" w:rsidRDefault="00D47E8F" w:rsidP="00D47E8F">
      <w:pPr>
        <w:rPr>
          <w:rFonts w:ascii="Calibri" w:hAnsi="Calibri"/>
          <w:b/>
          <w:szCs w:val="23"/>
        </w:rPr>
      </w:pPr>
      <w:r w:rsidRPr="00DD2508">
        <w:rPr>
          <w:rFonts w:ascii="Calibri" w:hAnsi="Calibri"/>
          <w:b/>
          <w:szCs w:val="23"/>
        </w:rPr>
        <w:t>Additional Evidence</w:t>
      </w:r>
    </w:p>
    <w:p w:rsidR="00D47E8F" w:rsidRPr="00DD2508" w:rsidRDefault="00D47E8F" w:rsidP="00D47E8F">
      <w:pPr>
        <w:rPr>
          <w:rFonts w:ascii="Calibri" w:hAnsi="Calibri"/>
          <w:color w:val="000000"/>
          <w:sz w:val="16"/>
          <w:szCs w:val="16"/>
        </w:rPr>
      </w:pPr>
    </w:p>
    <w:p w:rsidR="00D47E8F" w:rsidRPr="00DD2508" w:rsidRDefault="006C5177" w:rsidP="00D47E8F">
      <w:pPr>
        <w:rPr>
          <w:rFonts w:ascii="Calibri" w:hAnsi="Calibri"/>
          <w:color w:val="000000"/>
          <w:szCs w:val="23"/>
        </w:rPr>
      </w:pPr>
      <w:r w:rsidRPr="00DD2508">
        <w:rPr>
          <w:rFonts w:ascii="Calibri" w:hAnsi="Calibri"/>
          <w:color w:val="000000"/>
          <w:szCs w:val="23"/>
          <w:highlight w:val="yellow"/>
        </w:rPr>
        <w:t>Present a n</w:t>
      </w:r>
      <w:r w:rsidR="00D47E8F" w:rsidRPr="00DD2508">
        <w:rPr>
          <w:rFonts w:ascii="Calibri" w:hAnsi="Calibri"/>
          <w:color w:val="000000"/>
          <w:szCs w:val="23"/>
          <w:highlight w:val="yellow"/>
        </w:rPr>
        <w:t>arrative discussing additional analysis of data such as trends over time, performance disaggregated by student characteristics, etc.  This is an opportunity to show the school is making progress towards or maintaining a high level of performance</w:t>
      </w:r>
      <w:r w:rsidR="00D47E8F" w:rsidRPr="00DD2508">
        <w:rPr>
          <w:rFonts w:ascii="Calibri" w:hAnsi="Calibri"/>
          <w:color w:val="000000"/>
          <w:szCs w:val="23"/>
        </w:rPr>
        <w:t>.</w:t>
      </w:r>
    </w:p>
    <w:p w:rsidR="001130F3" w:rsidRPr="00DD2508" w:rsidRDefault="001130F3" w:rsidP="00D47E8F">
      <w:pPr>
        <w:rPr>
          <w:rFonts w:ascii="Calibri" w:hAnsi="Calibri"/>
          <w:color w:val="000000"/>
          <w:szCs w:val="23"/>
        </w:rPr>
      </w:pPr>
    </w:p>
    <w:p w:rsidR="00D47E8F" w:rsidRPr="00DD2508" w:rsidRDefault="00D47E8F" w:rsidP="00D47E8F">
      <w:pPr>
        <w:pBdr>
          <w:top w:val="dashed" w:sz="6" w:space="1" w:color="auto"/>
          <w:left w:val="dashed" w:sz="6" w:space="4" w:color="auto"/>
          <w:bottom w:val="dashed" w:sz="6" w:space="1" w:color="auto"/>
          <w:right w:val="dashed" w:sz="6" w:space="4" w:color="auto"/>
        </w:pBdr>
        <w:shd w:val="clear" w:color="auto" w:fill="C0C0C0"/>
        <w:rPr>
          <w:rFonts w:ascii="Calibri" w:hAnsi="Calibri"/>
          <w:b/>
          <w:bCs/>
          <w:iCs/>
          <w:szCs w:val="23"/>
        </w:rPr>
      </w:pPr>
      <w:r w:rsidRPr="00DD2508">
        <w:rPr>
          <w:rFonts w:ascii="Calibri" w:hAnsi="Calibri"/>
          <w:b/>
          <w:bCs/>
          <w:iCs/>
          <w:szCs w:val="23"/>
        </w:rPr>
        <w:t xml:space="preserve">Goal </w:t>
      </w:r>
      <w:r w:rsidR="004139C3">
        <w:rPr>
          <w:rFonts w:ascii="Calibri" w:hAnsi="Calibri"/>
          <w:b/>
          <w:bCs/>
          <w:iCs/>
          <w:szCs w:val="23"/>
        </w:rPr>
        <w:t>6</w:t>
      </w:r>
      <w:r w:rsidRPr="00DD2508">
        <w:rPr>
          <w:rFonts w:ascii="Calibri" w:hAnsi="Calibri"/>
          <w:b/>
          <w:bCs/>
          <w:iCs/>
          <w:szCs w:val="23"/>
        </w:rPr>
        <w:t>: Absolute Measure</w:t>
      </w:r>
    </w:p>
    <w:p w:rsidR="00D47E8F" w:rsidRPr="00DD2508" w:rsidRDefault="00D47E8F" w:rsidP="00D47E8F">
      <w:pPr>
        <w:pBdr>
          <w:top w:val="dashed" w:sz="6" w:space="1" w:color="auto"/>
          <w:left w:val="dashed" w:sz="6" w:space="4" w:color="auto"/>
          <w:bottom w:val="dashed" w:sz="6" w:space="1" w:color="auto"/>
          <w:right w:val="dashed" w:sz="6" w:space="4" w:color="auto"/>
        </w:pBdr>
        <w:shd w:val="clear" w:color="auto" w:fill="C0C0C0"/>
        <w:rPr>
          <w:rFonts w:ascii="Calibri" w:hAnsi="Calibri"/>
          <w:szCs w:val="23"/>
        </w:rPr>
      </w:pPr>
      <w:r w:rsidRPr="00DD2508">
        <w:rPr>
          <w:rFonts w:ascii="Calibri" w:hAnsi="Calibri"/>
        </w:rPr>
        <w:t xml:space="preserve">Each year, 75 percent of students in the </w:t>
      </w:r>
      <w:r w:rsidR="00F96130">
        <w:rPr>
          <w:rFonts w:ascii="Calibri" w:hAnsi="Calibri"/>
        </w:rPr>
        <w:t xml:space="preserve">fourth year </w:t>
      </w:r>
      <w:r w:rsidRPr="00DD2508">
        <w:rPr>
          <w:rFonts w:ascii="Calibri" w:hAnsi="Calibri"/>
        </w:rPr>
        <w:t xml:space="preserve">high school </w:t>
      </w:r>
      <w:r w:rsidR="00D11499">
        <w:rPr>
          <w:rFonts w:ascii="Calibri" w:hAnsi="Calibri"/>
        </w:rPr>
        <w:t xml:space="preserve">Total </w:t>
      </w:r>
      <w:r w:rsidRPr="00DD2508">
        <w:rPr>
          <w:rFonts w:ascii="Calibri" w:hAnsi="Calibri"/>
        </w:rPr>
        <w:t>Graduation Cohort</w:t>
      </w:r>
      <w:r w:rsidRPr="00DD2508">
        <w:rPr>
          <w:rFonts w:ascii="Calibri" w:hAnsi="Calibri"/>
          <w:bCs/>
        </w:rPr>
        <w:t xml:space="preserve"> </w:t>
      </w:r>
      <w:r w:rsidR="00F96130">
        <w:rPr>
          <w:rFonts w:ascii="Calibri" w:hAnsi="Calibri"/>
          <w:bCs/>
        </w:rPr>
        <w:t xml:space="preserve">and 95 percent of students in the fifth year high school Total Graduation Cohort </w:t>
      </w:r>
      <w:r w:rsidRPr="00DD2508">
        <w:rPr>
          <w:rFonts w:ascii="Calibri" w:hAnsi="Calibri"/>
        </w:rPr>
        <w:t>will graduate</w:t>
      </w:r>
      <w:r w:rsidR="00F96130">
        <w:rPr>
          <w:rFonts w:ascii="Calibri" w:hAnsi="Calibri"/>
        </w:rPr>
        <w:t>.</w:t>
      </w:r>
    </w:p>
    <w:p w:rsidR="00D47E8F" w:rsidRPr="00DD2508" w:rsidRDefault="00D47E8F" w:rsidP="00D47E8F">
      <w:pPr>
        <w:rPr>
          <w:rFonts w:ascii="Calibri" w:hAnsi="Calibri"/>
          <w:szCs w:val="23"/>
        </w:rPr>
      </w:pPr>
    </w:p>
    <w:p w:rsidR="00D47E8F" w:rsidRPr="00DD2508" w:rsidRDefault="00D47E8F" w:rsidP="00D47E8F">
      <w:pPr>
        <w:rPr>
          <w:rFonts w:ascii="Calibri" w:hAnsi="Calibri"/>
          <w:b/>
          <w:szCs w:val="23"/>
        </w:rPr>
      </w:pPr>
      <w:r w:rsidRPr="00DD2508">
        <w:rPr>
          <w:rFonts w:ascii="Calibri" w:hAnsi="Calibri"/>
          <w:b/>
          <w:szCs w:val="23"/>
        </w:rPr>
        <w:t>Method</w:t>
      </w:r>
    </w:p>
    <w:p w:rsidR="00D47E8F" w:rsidRPr="00DD2508" w:rsidRDefault="00D47E8F" w:rsidP="00D47E8F">
      <w:pPr>
        <w:rPr>
          <w:rFonts w:ascii="Calibri" w:hAnsi="Calibri"/>
          <w:sz w:val="16"/>
          <w:szCs w:val="16"/>
        </w:rPr>
      </w:pPr>
    </w:p>
    <w:p w:rsidR="00D47E8F" w:rsidRPr="00DD2508" w:rsidRDefault="00E41592" w:rsidP="00D47E8F">
      <w:pPr>
        <w:rPr>
          <w:rFonts w:ascii="Calibri" w:hAnsi="Calibri"/>
          <w:szCs w:val="23"/>
        </w:rPr>
      </w:pPr>
      <w:r>
        <w:rPr>
          <w:rFonts w:ascii="Calibri" w:hAnsi="Calibri"/>
          <w:szCs w:val="23"/>
        </w:rPr>
        <w:t xml:space="preserve">This measure </w:t>
      </w:r>
      <w:r w:rsidR="00D47E8F" w:rsidRPr="00DD2508">
        <w:rPr>
          <w:rFonts w:ascii="Calibri" w:hAnsi="Calibri"/>
          <w:szCs w:val="23"/>
        </w:rPr>
        <w:t xml:space="preserve">examines students in </w:t>
      </w:r>
      <w:r>
        <w:rPr>
          <w:rFonts w:ascii="Calibri" w:hAnsi="Calibri"/>
          <w:szCs w:val="23"/>
        </w:rPr>
        <w:t xml:space="preserve">two </w:t>
      </w:r>
      <w:r w:rsidR="00D47E8F" w:rsidRPr="00DD2508">
        <w:rPr>
          <w:rFonts w:ascii="Calibri" w:hAnsi="Calibri"/>
          <w:szCs w:val="23"/>
        </w:rPr>
        <w:t>high school Graduation Cohort</w:t>
      </w:r>
      <w:r>
        <w:rPr>
          <w:rFonts w:ascii="Calibri" w:hAnsi="Calibri"/>
          <w:szCs w:val="23"/>
        </w:rPr>
        <w:t xml:space="preserve">s:  those </w:t>
      </w:r>
      <w:r w:rsidR="00D47E8F" w:rsidRPr="00DD2508">
        <w:rPr>
          <w:rFonts w:ascii="Calibri" w:hAnsi="Calibri"/>
          <w:szCs w:val="23"/>
        </w:rPr>
        <w:t>who enter</w:t>
      </w:r>
      <w:r>
        <w:rPr>
          <w:rFonts w:ascii="Calibri" w:hAnsi="Calibri"/>
          <w:szCs w:val="23"/>
        </w:rPr>
        <w:t>ed</w:t>
      </w:r>
      <w:r w:rsidR="00D47E8F" w:rsidRPr="00DD2508">
        <w:rPr>
          <w:rFonts w:ascii="Calibri" w:hAnsi="Calibri"/>
          <w:szCs w:val="23"/>
        </w:rPr>
        <w:t xml:space="preserve"> the 9</w:t>
      </w:r>
      <w:r w:rsidR="00D47E8F" w:rsidRPr="00DD2508">
        <w:rPr>
          <w:rFonts w:ascii="Calibri" w:hAnsi="Calibri"/>
          <w:szCs w:val="23"/>
          <w:vertAlign w:val="superscript"/>
        </w:rPr>
        <w:t>th</w:t>
      </w:r>
      <w:r w:rsidR="00D47E8F" w:rsidRPr="00DD2508">
        <w:rPr>
          <w:rFonts w:ascii="Calibri" w:hAnsi="Calibri"/>
          <w:szCs w:val="23"/>
        </w:rPr>
        <w:t xml:space="preserve"> grade </w:t>
      </w:r>
      <w:r>
        <w:rPr>
          <w:rFonts w:ascii="Calibri" w:hAnsi="Calibri"/>
          <w:szCs w:val="23"/>
        </w:rPr>
        <w:t>as members of the 20</w:t>
      </w:r>
      <w:r w:rsidR="00B873B6">
        <w:rPr>
          <w:rFonts w:ascii="Calibri" w:hAnsi="Calibri"/>
          <w:szCs w:val="23"/>
        </w:rPr>
        <w:t>10</w:t>
      </w:r>
      <w:r>
        <w:rPr>
          <w:rFonts w:ascii="Calibri" w:hAnsi="Calibri"/>
          <w:szCs w:val="23"/>
        </w:rPr>
        <w:t xml:space="preserve"> cohort and gradua</w:t>
      </w:r>
      <w:r w:rsidR="00465D75">
        <w:rPr>
          <w:rFonts w:ascii="Calibri" w:hAnsi="Calibri"/>
          <w:szCs w:val="23"/>
        </w:rPr>
        <w:t>ted four years later and t</w:t>
      </w:r>
      <w:r>
        <w:rPr>
          <w:rFonts w:ascii="Calibri" w:hAnsi="Calibri"/>
          <w:szCs w:val="23"/>
        </w:rPr>
        <w:t>hose who entered as members of the 200</w:t>
      </w:r>
      <w:r w:rsidR="00B873B6">
        <w:rPr>
          <w:rFonts w:ascii="Calibri" w:hAnsi="Calibri"/>
          <w:szCs w:val="23"/>
        </w:rPr>
        <w:t>9</w:t>
      </w:r>
      <w:r>
        <w:rPr>
          <w:rFonts w:ascii="Calibri" w:hAnsi="Calibri"/>
          <w:szCs w:val="23"/>
        </w:rPr>
        <w:t xml:space="preserve"> cohort </w:t>
      </w:r>
      <w:r w:rsidR="00D47E8F" w:rsidRPr="00DD2508">
        <w:rPr>
          <w:rFonts w:ascii="Calibri" w:hAnsi="Calibri"/>
          <w:szCs w:val="23"/>
        </w:rPr>
        <w:t>and graduate</w:t>
      </w:r>
      <w:r w:rsidR="00B873B6">
        <w:rPr>
          <w:rFonts w:ascii="Calibri" w:hAnsi="Calibri"/>
          <w:szCs w:val="23"/>
        </w:rPr>
        <w:t>d</w:t>
      </w:r>
      <w:r w:rsidR="00D47E8F" w:rsidRPr="00DD2508">
        <w:rPr>
          <w:rFonts w:ascii="Calibri" w:hAnsi="Calibri"/>
          <w:szCs w:val="23"/>
        </w:rPr>
        <w:t xml:space="preserve"> f</w:t>
      </w:r>
      <w:r w:rsidR="00515EE4">
        <w:rPr>
          <w:rFonts w:ascii="Calibri" w:hAnsi="Calibri"/>
          <w:szCs w:val="23"/>
        </w:rPr>
        <w:t>ive</w:t>
      </w:r>
      <w:r w:rsidR="00D47E8F" w:rsidRPr="00DD2508">
        <w:rPr>
          <w:rFonts w:ascii="Calibri" w:hAnsi="Calibri"/>
          <w:szCs w:val="23"/>
        </w:rPr>
        <w:t xml:space="preserve"> years later.  </w:t>
      </w:r>
      <w:r w:rsidR="00515EE4">
        <w:rPr>
          <w:rFonts w:ascii="Calibri" w:hAnsi="Calibri"/>
          <w:szCs w:val="23"/>
        </w:rPr>
        <w:t xml:space="preserve"> </w:t>
      </w:r>
      <w:r w:rsidR="00D47E8F" w:rsidRPr="00DD2508">
        <w:rPr>
          <w:rFonts w:ascii="Calibri" w:hAnsi="Calibri"/>
          <w:szCs w:val="23"/>
        </w:rPr>
        <w:t>At a minimum, these students have passed five Regents exams in English language arts, mathematics, science, U.S. History and Global History.  Students ha</w:t>
      </w:r>
      <w:r w:rsidR="001130F3">
        <w:rPr>
          <w:rFonts w:ascii="Calibri" w:hAnsi="Calibri"/>
          <w:szCs w:val="23"/>
        </w:rPr>
        <w:t>ve</w:t>
      </w:r>
      <w:r w:rsidR="00D47E8F" w:rsidRPr="00DD2508">
        <w:rPr>
          <w:rFonts w:ascii="Calibri" w:hAnsi="Calibri"/>
          <w:szCs w:val="23"/>
        </w:rPr>
        <w:t xml:space="preserve"> </w:t>
      </w:r>
      <w:r w:rsidR="00515EE4">
        <w:rPr>
          <w:rFonts w:ascii="Calibri" w:hAnsi="Calibri"/>
          <w:szCs w:val="23"/>
        </w:rPr>
        <w:t xml:space="preserve">through </w:t>
      </w:r>
      <w:r w:rsidR="00D47E8F" w:rsidRPr="00DD2508">
        <w:rPr>
          <w:rFonts w:ascii="Calibri" w:hAnsi="Calibri"/>
          <w:szCs w:val="23"/>
        </w:rPr>
        <w:t xml:space="preserve">the summer </w:t>
      </w:r>
      <w:r w:rsidR="00B873B6">
        <w:rPr>
          <w:rFonts w:ascii="Calibri" w:hAnsi="Calibri"/>
          <w:szCs w:val="23"/>
        </w:rPr>
        <w:t xml:space="preserve">at the end of their fourth year to complete </w:t>
      </w:r>
      <w:r w:rsidR="00D47E8F" w:rsidRPr="00DD2508">
        <w:rPr>
          <w:rFonts w:ascii="Calibri" w:hAnsi="Calibri"/>
          <w:szCs w:val="23"/>
        </w:rPr>
        <w:t xml:space="preserve">graduation requirements.  </w:t>
      </w:r>
    </w:p>
    <w:p w:rsidR="00D47E8F" w:rsidRPr="0035443E" w:rsidRDefault="00D47E8F" w:rsidP="00D47E8F">
      <w:pPr>
        <w:rPr>
          <w:rFonts w:ascii="Calibri" w:hAnsi="Calibri"/>
          <w:szCs w:val="23"/>
        </w:rPr>
      </w:pPr>
    </w:p>
    <w:p w:rsidR="00D47E8F" w:rsidRPr="00DD2508" w:rsidRDefault="001130F3" w:rsidP="00D47E8F">
      <w:pPr>
        <w:rPr>
          <w:rFonts w:ascii="Calibri" w:hAnsi="Calibri"/>
          <w:szCs w:val="23"/>
        </w:rPr>
      </w:pPr>
      <w:r w:rsidRPr="00DB5761">
        <w:rPr>
          <w:rFonts w:ascii="Calibri" w:hAnsi="Calibri"/>
          <w:szCs w:val="23"/>
        </w:rPr>
        <w:t xml:space="preserve">The school’s graduation </w:t>
      </w:r>
      <w:r w:rsidR="0035443E" w:rsidRPr="00DB5761">
        <w:rPr>
          <w:rFonts w:ascii="Calibri" w:hAnsi="Calibri"/>
          <w:szCs w:val="23"/>
        </w:rPr>
        <w:t>requirements appear above under the graduation goal’s first measure pertaining to annual grade-by-grade promotion</w:t>
      </w:r>
      <w:r w:rsidR="00B873B6">
        <w:rPr>
          <w:rFonts w:ascii="Calibri" w:hAnsi="Calibri"/>
          <w:szCs w:val="23"/>
        </w:rPr>
        <w:t xml:space="preserve"> or credit accumulation</w:t>
      </w:r>
      <w:r w:rsidR="0035443E" w:rsidRPr="00DB5761">
        <w:rPr>
          <w:rFonts w:ascii="Calibri" w:hAnsi="Calibri"/>
          <w:szCs w:val="23"/>
        </w:rPr>
        <w:t>.</w:t>
      </w:r>
      <w:r w:rsidR="0035443E" w:rsidRPr="0035443E">
        <w:rPr>
          <w:rFonts w:ascii="Calibri" w:hAnsi="Calibri"/>
          <w:szCs w:val="23"/>
        </w:rPr>
        <w:t xml:space="preserve">  </w:t>
      </w:r>
      <w:r w:rsidR="00D47E8F" w:rsidRPr="00DD2508">
        <w:rPr>
          <w:rFonts w:ascii="Calibri" w:hAnsi="Calibri"/>
          <w:szCs w:val="23"/>
        </w:rPr>
        <w:t xml:space="preserve">  </w:t>
      </w:r>
    </w:p>
    <w:p w:rsidR="00D47E8F" w:rsidRPr="00DD2508" w:rsidRDefault="00D47E8F" w:rsidP="00D47E8F">
      <w:pPr>
        <w:rPr>
          <w:rFonts w:ascii="Calibri" w:hAnsi="Calibri"/>
          <w:szCs w:val="23"/>
        </w:rPr>
      </w:pPr>
    </w:p>
    <w:p w:rsidR="00D47E8F" w:rsidRPr="00DD2508" w:rsidRDefault="00D47E8F" w:rsidP="00D47E8F">
      <w:pPr>
        <w:rPr>
          <w:rFonts w:ascii="Calibri" w:hAnsi="Calibri"/>
          <w:b/>
          <w:szCs w:val="23"/>
        </w:rPr>
      </w:pPr>
      <w:r w:rsidRPr="00DD2508">
        <w:rPr>
          <w:rFonts w:ascii="Calibri" w:hAnsi="Calibri"/>
          <w:b/>
          <w:szCs w:val="23"/>
        </w:rPr>
        <w:t>Results</w:t>
      </w:r>
    </w:p>
    <w:p w:rsidR="00D47E8F" w:rsidRPr="00DD2508" w:rsidRDefault="00D47E8F" w:rsidP="00D47E8F">
      <w:pPr>
        <w:rPr>
          <w:rFonts w:ascii="Calibri" w:hAnsi="Calibri"/>
          <w:szCs w:val="23"/>
        </w:rPr>
      </w:pPr>
    </w:p>
    <w:p w:rsidR="00D47E8F" w:rsidRPr="00DD2508" w:rsidRDefault="0035443E" w:rsidP="00D47E8F">
      <w:pPr>
        <w:rPr>
          <w:rFonts w:ascii="Calibri" w:hAnsi="Calibri"/>
          <w:szCs w:val="23"/>
        </w:rPr>
      </w:pPr>
      <w:r>
        <w:rPr>
          <w:rFonts w:ascii="Calibri" w:hAnsi="Calibri"/>
          <w:szCs w:val="23"/>
          <w:highlight w:val="yellow"/>
        </w:rPr>
        <w:t>Provide a b</w:t>
      </w:r>
      <w:r w:rsidR="00D47E8F" w:rsidRPr="00DD2508">
        <w:rPr>
          <w:rFonts w:ascii="Calibri" w:hAnsi="Calibri"/>
          <w:szCs w:val="23"/>
          <w:highlight w:val="yellow"/>
        </w:rPr>
        <w:t>rief narrative highlighting results in the data tables that directly address the measure</w:t>
      </w:r>
      <w:r w:rsidR="00D47E8F" w:rsidRPr="00DD2508">
        <w:rPr>
          <w:rFonts w:ascii="Calibri" w:hAnsi="Calibri"/>
          <w:szCs w:val="23"/>
        </w:rPr>
        <w:t>.</w:t>
      </w:r>
    </w:p>
    <w:p w:rsidR="00D47E8F" w:rsidRPr="00DD2508" w:rsidRDefault="00D47E8F" w:rsidP="00D47E8F">
      <w:pPr>
        <w:rPr>
          <w:rFonts w:ascii="Calibri" w:hAnsi="Calibri"/>
          <w:szCs w:val="23"/>
        </w:rPr>
      </w:pPr>
    </w:p>
    <w:p w:rsidR="00D47E8F" w:rsidRPr="00DD2508" w:rsidRDefault="00D47E8F" w:rsidP="00D47E8F">
      <w:pPr>
        <w:jc w:val="center"/>
        <w:rPr>
          <w:rFonts w:ascii="Calibri" w:hAnsi="Calibri"/>
          <w:b/>
          <w:szCs w:val="23"/>
        </w:rPr>
      </w:pPr>
      <w:r w:rsidRPr="00DD2508">
        <w:rPr>
          <w:rFonts w:ascii="Calibri" w:hAnsi="Calibri"/>
          <w:b/>
          <w:szCs w:val="23"/>
        </w:rPr>
        <w:t xml:space="preserve">Percent of Students in </w:t>
      </w:r>
      <w:r w:rsidR="0035443E">
        <w:rPr>
          <w:rFonts w:ascii="Calibri" w:hAnsi="Calibri"/>
          <w:b/>
          <w:szCs w:val="23"/>
        </w:rPr>
        <w:t xml:space="preserve">the </w:t>
      </w:r>
      <w:r w:rsidRPr="00DD2508">
        <w:rPr>
          <w:rFonts w:ascii="Calibri" w:hAnsi="Calibri"/>
          <w:b/>
          <w:szCs w:val="23"/>
        </w:rPr>
        <w:t>Graduation Cohort who have Graduated After Four Years</w:t>
      </w:r>
    </w:p>
    <w:p w:rsidR="00D47E8F" w:rsidRPr="00DD2508" w:rsidRDefault="00D47E8F" w:rsidP="00D47E8F">
      <w:pPr>
        <w:jc w:val="center"/>
        <w:rPr>
          <w:rFonts w:ascii="Calibri" w:hAnsi="Calibri"/>
          <w:sz w:val="10"/>
          <w:szCs w:val="10"/>
        </w:rPr>
      </w:pPr>
    </w:p>
    <w:tbl>
      <w:tblPr>
        <w:tblW w:w="0" w:type="auto"/>
        <w:jc w:val="center"/>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68"/>
        <w:gridCol w:w="1440"/>
        <w:gridCol w:w="1440"/>
      </w:tblGrid>
      <w:tr w:rsidR="00D47E8F" w:rsidRPr="00DD2508" w:rsidTr="00DE3E14">
        <w:trPr>
          <w:jc w:val="center"/>
        </w:trPr>
        <w:tc>
          <w:tcPr>
            <w:tcW w:w="1268" w:type="dxa"/>
            <w:vAlign w:val="center"/>
          </w:tcPr>
          <w:p w:rsidR="00D47E8F" w:rsidRPr="00DE3E14" w:rsidRDefault="00D47E8F" w:rsidP="00DE3E14">
            <w:pPr>
              <w:jc w:val="center"/>
              <w:rPr>
                <w:rFonts w:ascii="Calibri" w:hAnsi="Calibri"/>
                <w:sz w:val="20"/>
              </w:rPr>
            </w:pPr>
            <w:r w:rsidRPr="00DE3E14">
              <w:rPr>
                <w:rFonts w:ascii="Calibri" w:hAnsi="Calibri"/>
                <w:sz w:val="20"/>
              </w:rPr>
              <w:t>Cohort Designation</w:t>
            </w:r>
          </w:p>
        </w:tc>
        <w:tc>
          <w:tcPr>
            <w:tcW w:w="1440" w:type="dxa"/>
            <w:vAlign w:val="center"/>
          </w:tcPr>
          <w:p w:rsidR="00D47E8F" w:rsidRPr="00DE3E14" w:rsidRDefault="00D47E8F" w:rsidP="00DE3E14">
            <w:pPr>
              <w:jc w:val="center"/>
              <w:rPr>
                <w:rFonts w:ascii="Calibri" w:hAnsi="Calibri"/>
                <w:sz w:val="20"/>
              </w:rPr>
            </w:pPr>
            <w:r w:rsidRPr="00DE3E14">
              <w:rPr>
                <w:rFonts w:ascii="Calibri" w:hAnsi="Calibri"/>
                <w:sz w:val="20"/>
              </w:rPr>
              <w:t xml:space="preserve">Number in Cohort </w:t>
            </w:r>
          </w:p>
        </w:tc>
        <w:tc>
          <w:tcPr>
            <w:tcW w:w="1440" w:type="dxa"/>
          </w:tcPr>
          <w:p w:rsidR="00D47E8F" w:rsidRPr="00DE3E14" w:rsidRDefault="00D47E8F" w:rsidP="00DE3E14">
            <w:pPr>
              <w:jc w:val="center"/>
              <w:rPr>
                <w:rFonts w:ascii="Calibri" w:hAnsi="Calibri"/>
                <w:sz w:val="20"/>
              </w:rPr>
            </w:pPr>
            <w:r w:rsidRPr="00DE3E14">
              <w:rPr>
                <w:rFonts w:ascii="Calibri" w:hAnsi="Calibri"/>
                <w:sz w:val="20"/>
              </w:rPr>
              <w:t>Percent Graduating</w:t>
            </w:r>
          </w:p>
        </w:tc>
      </w:tr>
      <w:tr w:rsidR="00B873B6" w:rsidRPr="00DD2508" w:rsidTr="00DE3E14">
        <w:trPr>
          <w:jc w:val="center"/>
        </w:trPr>
        <w:tc>
          <w:tcPr>
            <w:tcW w:w="1268" w:type="dxa"/>
          </w:tcPr>
          <w:p w:rsidR="00B873B6" w:rsidRPr="00DE3E14" w:rsidRDefault="00B873B6" w:rsidP="00B873B6">
            <w:pPr>
              <w:tabs>
                <w:tab w:val="left" w:pos="301"/>
                <w:tab w:val="center" w:pos="526"/>
              </w:tabs>
              <w:rPr>
                <w:rFonts w:ascii="Calibri" w:hAnsi="Calibri"/>
                <w:sz w:val="20"/>
              </w:rPr>
            </w:pPr>
            <w:r>
              <w:rPr>
                <w:rFonts w:ascii="Calibri" w:hAnsi="Calibri"/>
                <w:sz w:val="20"/>
              </w:rPr>
              <w:tab/>
            </w:r>
            <w:r>
              <w:rPr>
                <w:rFonts w:ascii="Calibri" w:hAnsi="Calibri"/>
                <w:sz w:val="20"/>
              </w:rPr>
              <w:tab/>
            </w:r>
            <w:r w:rsidRPr="00DE3E14">
              <w:rPr>
                <w:rFonts w:ascii="Calibri" w:hAnsi="Calibri"/>
                <w:sz w:val="20"/>
              </w:rPr>
              <w:t>2008</w:t>
            </w:r>
          </w:p>
        </w:tc>
        <w:tc>
          <w:tcPr>
            <w:tcW w:w="1440" w:type="dxa"/>
          </w:tcPr>
          <w:p w:rsidR="00B873B6" w:rsidRPr="00DE3E14" w:rsidRDefault="00B873B6" w:rsidP="00DE3E14">
            <w:pPr>
              <w:jc w:val="center"/>
              <w:rPr>
                <w:rFonts w:ascii="Calibri" w:hAnsi="Calibri"/>
                <w:sz w:val="20"/>
              </w:rPr>
            </w:pPr>
          </w:p>
        </w:tc>
        <w:tc>
          <w:tcPr>
            <w:tcW w:w="1440" w:type="dxa"/>
          </w:tcPr>
          <w:p w:rsidR="00B873B6" w:rsidRPr="00DE3E14" w:rsidRDefault="00B873B6" w:rsidP="00DE3E14">
            <w:pPr>
              <w:jc w:val="center"/>
              <w:rPr>
                <w:rFonts w:ascii="Calibri" w:hAnsi="Calibri"/>
                <w:sz w:val="20"/>
              </w:rPr>
            </w:pPr>
          </w:p>
        </w:tc>
      </w:tr>
      <w:tr w:rsidR="00B873B6" w:rsidRPr="00DD2508" w:rsidTr="00DE3E14">
        <w:trPr>
          <w:jc w:val="center"/>
        </w:trPr>
        <w:tc>
          <w:tcPr>
            <w:tcW w:w="1268" w:type="dxa"/>
          </w:tcPr>
          <w:p w:rsidR="00B873B6" w:rsidRPr="00DE3E14" w:rsidRDefault="00B873B6" w:rsidP="00B873B6">
            <w:pPr>
              <w:jc w:val="center"/>
              <w:rPr>
                <w:rFonts w:ascii="Calibri" w:hAnsi="Calibri"/>
                <w:sz w:val="20"/>
              </w:rPr>
            </w:pPr>
            <w:r w:rsidRPr="00DE3E14">
              <w:rPr>
                <w:rFonts w:ascii="Calibri" w:hAnsi="Calibri"/>
                <w:sz w:val="20"/>
              </w:rPr>
              <w:t>200</w:t>
            </w:r>
            <w:r>
              <w:rPr>
                <w:rFonts w:ascii="Calibri" w:hAnsi="Calibri"/>
                <w:sz w:val="20"/>
              </w:rPr>
              <w:t>9</w:t>
            </w:r>
          </w:p>
        </w:tc>
        <w:tc>
          <w:tcPr>
            <w:tcW w:w="1440" w:type="dxa"/>
          </w:tcPr>
          <w:p w:rsidR="00B873B6" w:rsidRPr="00DE3E14" w:rsidRDefault="00B873B6" w:rsidP="00DE3E14">
            <w:pPr>
              <w:jc w:val="center"/>
              <w:rPr>
                <w:rFonts w:ascii="Calibri" w:hAnsi="Calibri"/>
                <w:sz w:val="20"/>
              </w:rPr>
            </w:pPr>
          </w:p>
        </w:tc>
        <w:tc>
          <w:tcPr>
            <w:tcW w:w="1440" w:type="dxa"/>
          </w:tcPr>
          <w:p w:rsidR="00B873B6" w:rsidRPr="00DE3E14" w:rsidRDefault="00B873B6" w:rsidP="00DE3E14">
            <w:pPr>
              <w:jc w:val="center"/>
              <w:rPr>
                <w:rFonts w:ascii="Calibri" w:hAnsi="Calibri"/>
                <w:sz w:val="20"/>
              </w:rPr>
            </w:pPr>
          </w:p>
        </w:tc>
      </w:tr>
      <w:tr w:rsidR="00685E70" w:rsidRPr="00DD2508" w:rsidTr="00DE3E14">
        <w:trPr>
          <w:jc w:val="center"/>
        </w:trPr>
        <w:tc>
          <w:tcPr>
            <w:tcW w:w="1268" w:type="dxa"/>
          </w:tcPr>
          <w:p w:rsidR="00685E70" w:rsidRPr="00DE3E14" w:rsidRDefault="00685E70" w:rsidP="00B873B6">
            <w:pPr>
              <w:jc w:val="center"/>
              <w:rPr>
                <w:rFonts w:ascii="Calibri" w:hAnsi="Calibri"/>
                <w:sz w:val="20"/>
              </w:rPr>
            </w:pPr>
            <w:r w:rsidRPr="00DE3E14">
              <w:rPr>
                <w:rFonts w:ascii="Calibri" w:hAnsi="Calibri"/>
                <w:sz w:val="20"/>
              </w:rPr>
              <w:t>20</w:t>
            </w:r>
            <w:r w:rsidR="00B873B6">
              <w:rPr>
                <w:rFonts w:ascii="Calibri" w:hAnsi="Calibri"/>
                <w:sz w:val="20"/>
              </w:rPr>
              <w:t>10</w:t>
            </w:r>
          </w:p>
        </w:tc>
        <w:tc>
          <w:tcPr>
            <w:tcW w:w="1440" w:type="dxa"/>
          </w:tcPr>
          <w:p w:rsidR="00685E70" w:rsidRPr="00DE3E14" w:rsidRDefault="00685E70" w:rsidP="00DE3E14">
            <w:pPr>
              <w:jc w:val="center"/>
              <w:rPr>
                <w:rFonts w:ascii="Calibri" w:hAnsi="Calibri"/>
                <w:sz w:val="20"/>
              </w:rPr>
            </w:pPr>
          </w:p>
        </w:tc>
        <w:tc>
          <w:tcPr>
            <w:tcW w:w="1440" w:type="dxa"/>
          </w:tcPr>
          <w:p w:rsidR="00685E70" w:rsidRPr="00DE3E14" w:rsidRDefault="00685E70" w:rsidP="00DE3E14">
            <w:pPr>
              <w:jc w:val="center"/>
              <w:rPr>
                <w:rFonts w:ascii="Calibri" w:hAnsi="Calibri"/>
                <w:sz w:val="20"/>
              </w:rPr>
            </w:pPr>
          </w:p>
        </w:tc>
      </w:tr>
    </w:tbl>
    <w:p w:rsidR="00E17A9E" w:rsidRDefault="00E17A9E" w:rsidP="00D47E8F">
      <w:pPr>
        <w:rPr>
          <w:rFonts w:ascii="Calibri" w:hAnsi="Calibri"/>
          <w:b/>
          <w:szCs w:val="23"/>
        </w:rPr>
      </w:pPr>
    </w:p>
    <w:p w:rsidR="00E17A9E" w:rsidRPr="00935BB2" w:rsidRDefault="00E17A9E" w:rsidP="00E17A9E">
      <w:pPr>
        <w:rPr>
          <w:rFonts w:ascii="Calibri" w:hAnsi="Calibri"/>
          <w:color w:val="FF0000"/>
          <w:sz w:val="16"/>
          <w:szCs w:val="16"/>
        </w:rPr>
      </w:pPr>
    </w:p>
    <w:p w:rsidR="00E17A9E" w:rsidRPr="00E17A9E" w:rsidRDefault="00E17A9E" w:rsidP="00E17A9E">
      <w:pPr>
        <w:jc w:val="center"/>
        <w:rPr>
          <w:rFonts w:ascii="Calibri" w:hAnsi="Calibri"/>
          <w:b/>
          <w:szCs w:val="23"/>
        </w:rPr>
      </w:pPr>
      <w:r w:rsidRPr="00E17A9E">
        <w:rPr>
          <w:rFonts w:ascii="Calibri" w:hAnsi="Calibri"/>
          <w:b/>
          <w:szCs w:val="23"/>
        </w:rPr>
        <w:t>Percent of Students in Graduation Cohort Who Have Graduated After Five Years</w:t>
      </w:r>
    </w:p>
    <w:p w:rsidR="00E17A9E" w:rsidRPr="00E17A9E" w:rsidRDefault="00E17A9E" w:rsidP="00E17A9E">
      <w:pPr>
        <w:jc w:val="center"/>
        <w:rPr>
          <w:rFonts w:ascii="Calibri" w:hAnsi="Calibri"/>
          <w:sz w:val="10"/>
          <w:szCs w:val="10"/>
        </w:rPr>
      </w:pPr>
    </w:p>
    <w:tbl>
      <w:tblPr>
        <w:tblW w:w="0" w:type="auto"/>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09"/>
        <w:gridCol w:w="1440"/>
        <w:gridCol w:w="1440"/>
      </w:tblGrid>
      <w:tr w:rsidR="00E17A9E" w:rsidRPr="00E17A9E" w:rsidTr="00E17A9E">
        <w:trPr>
          <w:jc w:val="center"/>
        </w:trPr>
        <w:tc>
          <w:tcPr>
            <w:tcW w:w="1309" w:type="dxa"/>
            <w:vAlign w:val="center"/>
          </w:tcPr>
          <w:p w:rsidR="00E17A9E" w:rsidRPr="00E17A9E" w:rsidRDefault="00E17A9E" w:rsidP="00E17A9E">
            <w:pPr>
              <w:jc w:val="center"/>
              <w:rPr>
                <w:rFonts w:ascii="Calibri" w:hAnsi="Calibri"/>
                <w:sz w:val="20"/>
              </w:rPr>
            </w:pPr>
            <w:r w:rsidRPr="00E17A9E">
              <w:rPr>
                <w:rFonts w:ascii="Calibri" w:hAnsi="Calibri"/>
                <w:sz w:val="20"/>
              </w:rPr>
              <w:t>Cohort Designation</w:t>
            </w:r>
          </w:p>
        </w:tc>
        <w:tc>
          <w:tcPr>
            <w:tcW w:w="1440" w:type="dxa"/>
            <w:vAlign w:val="center"/>
          </w:tcPr>
          <w:p w:rsidR="00E17A9E" w:rsidRPr="00E17A9E" w:rsidRDefault="00E17A9E" w:rsidP="00E17A9E">
            <w:pPr>
              <w:jc w:val="center"/>
              <w:rPr>
                <w:rFonts w:ascii="Calibri" w:hAnsi="Calibri"/>
                <w:sz w:val="20"/>
              </w:rPr>
            </w:pPr>
            <w:r w:rsidRPr="00E17A9E">
              <w:rPr>
                <w:rFonts w:ascii="Calibri" w:hAnsi="Calibri"/>
                <w:sz w:val="20"/>
              </w:rPr>
              <w:t>Number in Cohort</w:t>
            </w:r>
          </w:p>
        </w:tc>
        <w:tc>
          <w:tcPr>
            <w:tcW w:w="1440" w:type="dxa"/>
            <w:vAlign w:val="center"/>
          </w:tcPr>
          <w:p w:rsidR="00E17A9E" w:rsidRPr="00E17A9E" w:rsidRDefault="00E17A9E" w:rsidP="00E17A9E">
            <w:pPr>
              <w:jc w:val="center"/>
              <w:rPr>
                <w:rFonts w:ascii="Calibri" w:hAnsi="Calibri"/>
                <w:sz w:val="20"/>
              </w:rPr>
            </w:pPr>
            <w:r w:rsidRPr="00E17A9E">
              <w:rPr>
                <w:rFonts w:ascii="Calibri" w:hAnsi="Calibri"/>
                <w:sz w:val="20"/>
              </w:rPr>
              <w:t>Percent Graduating</w:t>
            </w:r>
          </w:p>
        </w:tc>
      </w:tr>
      <w:tr w:rsidR="00B873B6" w:rsidRPr="00E17A9E" w:rsidTr="00E17A9E">
        <w:trPr>
          <w:jc w:val="center"/>
        </w:trPr>
        <w:tc>
          <w:tcPr>
            <w:tcW w:w="1309" w:type="dxa"/>
          </w:tcPr>
          <w:p w:rsidR="00B873B6" w:rsidRPr="00DE3E14" w:rsidRDefault="00B873B6" w:rsidP="00B873B6">
            <w:pPr>
              <w:jc w:val="center"/>
              <w:rPr>
                <w:rFonts w:ascii="Calibri" w:hAnsi="Calibri"/>
                <w:sz w:val="20"/>
              </w:rPr>
            </w:pPr>
            <w:r w:rsidRPr="00DE3E14">
              <w:rPr>
                <w:rFonts w:ascii="Calibri" w:hAnsi="Calibri"/>
                <w:sz w:val="20"/>
              </w:rPr>
              <w:t>2007</w:t>
            </w:r>
          </w:p>
        </w:tc>
        <w:tc>
          <w:tcPr>
            <w:tcW w:w="1440" w:type="dxa"/>
          </w:tcPr>
          <w:p w:rsidR="00B873B6" w:rsidRPr="00E17A9E" w:rsidRDefault="00B873B6" w:rsidP="00E17A9E">
            <w:pPr>
              <w:jc w:val="center"/>
              <w:rPr>
                <w:rFonts w:ascii="Calibri" w:hAnsi="Calibri"/>
                <w:sz w:val="20"/>
              </w:rPr>
            </w:pPr>
          </w:p>
        </w:tc>
        <w:tc>
          <w:tcPr>
            <w:tcW w:w="1440" w:type="dxa"/>
          </w:tcPr>
          <w:p w:rsidR="00B873B6" w:rsidRPr="00E17A9E" w:rsidRDefault="00B873B6" w:rsidP="00E17A9E">
            <w:pPr>
              <w:jc w:val="center"/>
              <w:rPr>
                <w:rFonts w:ascii="Calibri" w:hAnsi="Calibri"/>
                <w:sz w:val="20"/>
              </w:rPr>
            </w:pPr>
          </w:p>
        </w:tc>
      </w:tr>
      <w:tr w:rsidR="00B873B6" w:rsidRPr="00E17A9E" w:rsidTr="00B873B6">
        <w:trPr>
          <w:trHeight w:val="287"/>
          <w:jc w:val="center"/>
        </w:trPr>
        <w:tc>
          <w:tcPr>
            <w:tcW w:w="1309" w:type="dxa"/>
          </w:tcPr>
          <w:p w:rsidR="00B873B6" w:rsidRPr="00DE3E14" w:rsidRDefault="00B873B6" w:rsidP="00B873B6">
            <w:pPr>
              <w:tabs>
                <w:tab w:val="left" w:pos="301"/>
                <w:tab w:val="center" w:pos="526"/>
              </w:tabs>
              <w:rPr>
                <w:rFonts w:ascii="Calibri" w:hAnsi="Calibri"/>
                <w:sz w:val="20"/>
              </w:rPr>
            </w:pPr>
            <w:r>
              <w:rPr>
                <w:rFonts w:ascii="Calibri" w:hAnsi="Calibri"/>
                <w:sz w:val="20"/>
              </w:rPr>
              <w:tab/>
            </w:r>
            <w:r>
              <w:rPr>
                <w:rFonts w:ascii="Calibri" w:hAnsi="Calibri"/>
                <w:sz w:val="20"/>
              </w:rPr>
              <w:tab/>
            </w:r>
            <w:r w:rsidRPr="00DE3E14">
              <w:rPr>
                <w:rFonts w:ascii="Calibri" w:hAnsi="Calibri"/>
                <w:sz w:val="20"/>
              </w:rPr>
              <w:t>2008</w:t>
            </w:r>
          </w:p>
        </w:tc>
        <w:tc>
          <w:tcPr>
            <w:tcW w:w="1440" w:type="dxa"/>
          </w:tcPr>
          <w:p w:rsidR="00B873B6" w:rsidRPr="00E17A9E" w:rsidRDefault="00B873B6" w:rsidP="00E17A9E">
            <w:pPr>
              <w:jc w:val="center"/>
              <w:rPr>
                <w:rFonts w:ascii="Calibri" w:hAnsi="Calibri"/>
                <w:sz w:val="20"/>
              </w:rPr>
            </w:pPr>
          </w:p>
        </w:tc>
        <w:tc>
          <w:tcPr>
            <w:tcW w:w="1440" w:type="dxa"/>
          </w:tcPr>
          <w:p w:rsidR="00B873B6" w:rsidRPr="00E17A9E" w:rsidRDefault="00B873B6" w:rsidP="00E17A9E">
            <w:pPr>
              <w:jc w:val="center"/>
              <w:rPr>
                <w:rFonts w:ascii="Calibri" w:hAnsi="Calibri"/>
                <w:sz w:val="20"/>
              </w:rPr>
            </w:pPr>
          </w:p>
        </w:tc>
      </w:tr>
      <w:tr w:rsidR="00B873B6" w:rsidRPr="00E17A9E" w:rsidTr="00E17A9E">
        <w:trPr>
          <w:jc w:val="center"/>
        </w:trPr>
        <w:tc>
          <w:tcPr>
            <w:tcW w:w="1309" w:type="dxa"/>
          </w:tcPr>
          <w:p w:rsidR="00B873B6" w:rsidRPr="00DE3E14" w:rsidRDefault="00B873B6" w:rsidP="00B873B6">
            <w:pPr>
              <w:jc w:val="center"/>
              <w:rPr>
                <w:rFonts w:ascii="Calibri" w:hAnsi="Calibri"/>
                <w:sz w:val="20"/>
              </w:rPr>
            </w:pPr>
            <w:r w:rsidRPr="00DE3E14">
              <w:rPr>
                <w:rFonts w:ascii="Calibri" w:hAnsi="Calibri"/>
                <w:sz w:val="20"/>
              </w:rPr>
              <w:t>200</w:t>
            </w:r>
            <w:r>
              <w:rPr>
                <w:rFonts w:ascii="Calibri" w:hAnsi="Calibri"/>
                <w:sz w:val="20"/>
              </w:rPr>
              <w:t>9</w:t>
            </w:r>
          </w:p>
        </w:tc>
        <w:tc>
          <w:tcPr>
            <w:tcW w:w="1440" w:type="dxa"/>
          </w:tcPr>
          <w:p w:rsidR="00B873B6" w:rsidRPr="00E17A9E" w:rsidRDefault="00B873B6" w:rsidP="00E17A9E">
            <w:pPr>
              <w:jc w:val="center"/>
              <w:rPr>
                <w:rFonts w:ascii="Calibri" w:hAnsi="Calibri"/>
                <w:sz w:val="20"/>
              </w:rPr>
            </w:pPr>
          </w:p>
        </w:tc>
        <w:tc>
          <w:tcPr>
            <w:tcW w:w="1440" w:type="dxa"/>
          </w:tcPr>
          <w:p w:rsidR="00B873B6" w:rsidRPr="00E17A9E" w:rsidRDefault="00B873B6" w:rsidP="00E17A9E">
            <w:pPr>
              <w:jc w:val="center"/>
              <w:rPr>
                <w:rFonts w:ascii="Calibri" w:hAnsi="Calibri"/>
                <w:sz w:val="20"/>
              </w:rPr>
            </w:pPr>
          </w:p>
        </w:tc>
      </w:tr>
    </w:tbl>
    <w:p w:rsidR="00E17A9E" w:rsidRDefault="00E17A9E" w:rsidP="00D47E8F">
      <w:pPr>
        <w:rPr>
          <w:rFonts w:ascii="Calibri" w:hAnsi="Calibri"/>
          <w:b/>
          <w:szCs w:val="23"/>
        </w:rPr>
      </w:pPr>
    </w:p>
    <w:p w:rsidR="00D47E8F" w:rsidRPr="00DD2508" w:rsidRDefault="00D47E8F" w:rsidP="00D47E8F">
      <w:pPr>
        <w:rPr>
          <w:rFonts w:ascii="Calibri" w:hAnsi="Calibri"/>
          <w:b/>
          <w:szCs w:val="23"/>
        </w:rPr>
      </w:pPr>
      <w:r w:rsidRPr="00DD2508">
        <w:rPr>
          <w:rFonts w:ascii="Calibri" w:hAnsi="Calibri"/>
          <w:b/>
          <w:szCs w:val="23"/>
        </w:rPr>
        <w:t>Evaluation</w:t>
      </w:r>
    </w:p>
    <w:p w:rsidR="00D47E8F" w:rsidRPr="00DD2508" w:rsidRDefault="00D47E8F" w:rsidP="00D47E8F">
      <w:pPr>
        <w:rPr>
          <w:rFonts w:ascii="Calibri" w:hAnsi="Calibri"/>
          <w:szCs w:val="23"/>
        </w:rPr>
      </w:pPr>
    </w:p>
    <w:p w:rsidR="00D47E8F" w:rsidRPr="00DD2508" w:rsidRDefault="00D47E8F" w:rsidP="00D47E8F">
      <w:pPr>
        <w:rPr>
          <w:rFonts w:ascii="Calibri" w:hAnsi="Calibri"/>
          <w:szCs w:val="23"/>
        </w:rPr>
      </w:pPr>
      <w:r w:rsidRPr="00DD2508">
        <w:rPr>
          <w:rFonts w:ascii="Calibri" w:hAnsi="Calibri"/>
          <w:szCs w:val="23"/>
          <w:highlight w:val="yellow"/>
        </w:rPr>
        <w:t xml:space="preserve">Narrative explicitly stating whether the </w:t>
      </w:r>
      <w:r w:rsidR="0035443E">
        <w:rPr>
          <w:rFonts w:ascii="Calibri" w:hAnsi="Calibri"/>
          <w:szCs w:val="23"/>
          <w:highlight w:val="yellow"/>
        </w:rPr>
        <w:t xml:space="preserve">school met the </w:t>
      </w:r>
      <w:r w:rsidRPr="00DD2508">
        <w:rPr>
          <w:rFonts w:ascii="Calibri" w:hAnsi="Calibri"/>
          <w:szCs w:val="23"/>
          <w:highlight w:val="yellow"/>
        </w:rPr>
        <w:t xml:space="preserve">measure and discussing by how much the school fell short of or exceeded the measure, and notable performance.  </w:t>
      </w:r>
      <w:r w:rsidR="00B71104">
        <w:rPr>
          <w:rFonts w:ascii="Calibri" w:hAnsi="Calibri"/>
          <w:szCs w:val="23"/>
          <w:highlight w:val="yellow"/>
        </w:rPr>
        <w:t xml:space="preserve">Also, use this </w:t>
      </w:r>
      <w:r w:rsidR="00B71104" w:rsidRPr="00DD2508">
        <w:rPr>
          <w:rFonts w:ascii="Calibri" w:hAnsi="Calibri"/>
          <w:szCs w:val="23"/>
          <w:highlight w:val="yellow"/>
        </w:rPr>
        <w:t xml:space="preserve">section to explain </w:t>
      </w:r>
      <w:r w:rsidRPr="00DD2508">
        <w:rPr>
          <w:rFonts w:ascii="Calibri" w:hAnsi="Calibri"/>
          <w:szCs w:val="23"/>
          <w:highlight w:val="yellow"/>
        </w:rPr>
        <w:t>the results in the context of the school program, attributing the results to effective practices or problem areas</w:t>
      </w:r>
      <w:r w:rsidRPr="00DD2508">
        <w:rPr>
          <w:rFonts w:ascii="Calibri" w:hAnsi="Calibri"/>
          <w:szCs w:val="23"/>
        </w:rPr>
        <w:t>.</w:t>
      </w:r>
    </w:p>
    <w:p w:rsidR="00D47E8F" w:rsidRPr="00DD2508" w:rsidRDefault="00D47E8F" w:rsidP="00D47E8F">
      <w:pPr>
        <w:rPr>
          <w:rFonts w:ascii="Calibri" w:hAnsi="Calibri"/>
          <w:szCs w:val="23"/>
        </w:rPr>
      </w:pPr>
    </w:p>
    <w:p w:rsidR="00D47E8F" w:rsidRPr="00DD2508" w:rsidRDefault="00D47E8F" w:rsidP="00D47E8F">
      <w:pPr>
        <w:rPr>
          <w:rFonts w:ascii="Calibri" w:hAnsi="Calibri"/>
          <w:b/>
          <w:szCs w:val="23"/>
        </w:rPr>
      </w:pPr>
      <w:r w:rsidRPr="00DD2508">
        <w:rPr>
          <w:rFonts w:ascii="Calibri" w:hAnsi="Calibri"/>
          <w:b/>
          <w:szCs w:val="23"/>
        </w:rPr>
        <w:t>Additional Evidence</w:t>
      </w:r>
    </w:p>
    <w:p w:rsidR="00D47E8F" w:rsidRPr="00DD2508" w:rsidRDefault="00D47E8F" w:rsidP="00D47E8F">
      <w:pPr>
        <w:rPr>
          <w:rFonts w:ascii="Calibri" w:hAnsi="Calibri"/>
          <w:color w:val="000000"/>
          <w:szCs w:val="23"/>
        </w:rPr>
      </w:pPr>
    </w:p>
    <w:p w:rsidR="00D47E8F" w:rsidRPr="00DD2508" w:rsidRDefault="0035443E" w:rsidP="00D47E8F">
      <w:pPr>
        <w:rPr>
          <w:rFonts w:ascii="Calibri" w:hAnsi="Calibri"/>
          <w:color w:val="000000"/>
          <w:szCs w:val="23"/>
        </w:rPr>
      </w:pPr>
      <w:r>
        <w:rPr>
          <w:rFonts w:ascii="Calibri" w:hAnsi="Calibri"/>
          <w:color w:val="000000"/>
          <w:szCs w:val="23"/>
          <w:highlight w:val="yellow"/>
        </w:rPr>
        <w:t>Provide n</w:t>
      </w:r>
      <w:r w:rsidR="00D47E8F" w:rsidRPr="00DD2508">
        <w:rPr>
          <w:rFonts w:ascii="Calibri" w:hAnsi="Calibri"/>
          <w:color w:val="000000"/>
          <w:szCs w:val="23"/>
          <w:highlight w:val="yellow"/>
        </w:rPr>
        <w:t>arrative discussing additional analysis of data such as trends over time, performance disaggregated by student characteristics, etc.  This is an opportunity to show the school is making progress towards or maintaining a high level of performance</w:t>
      </w:r>
      <w:r w:rsidR="00D47E8F" w:rsidRPr="00DD2508">
        <w:rPr>
          <w:rFonts w:ascii="Calibri" w:hAnsi="Calibri"/>
          <w:color w:val="000000"/>
          <w:szCs w:val="23"/>
        </w:rPr>
        <w:t>.</w:t>
      </w:r>
    </w:p>
    <w:p w:rsidR="00D47E8F" w:rsidRPr="00DD2508" w:rsidRDefault="00D47E8F" w:rsidP="00D47E8F">
      <w:pPr>
        <w:rPr>
          <w:rFonts w:ascii="Calibri" w:hAnsi="Calibri"/>
          <w:color w:val="000000"/>
          <w:szCs w:val="23"/>
        </w:rPr>
      </w:pPr>
    </w:p>
    <w:p w:rsidR="00D47E8F" w:rsidRPr="00DD2508" w:rsidRDefault="00D47E8F" w:rsidP="00D47E8F">
      <w:pPr>
        <w:pBdr>
          <w:top w:val="dashed" w:sz="6" w:space="1" w:color="auto"/>
          <w:left w:val="dashed" w:sz="6" w:space="4" w:color="auto"/>
          <w:bottom w:val="dashed" w:sz="6" w:space="1" w:color="auto"/>
          <w:right w:val="dashed" w:sz="6" w:space="4" w:color="auto"/>
        </w:pBdr>
        <w:shd w:val="clear" w:color="auto" w:fill="C0C0C0"/>
        <w:rPr>
          <w:rFonts w:ascii="Calibri" w:hAnsi="Calibri"/>
          <w:b/>
          <w:bCs/>
          <w:iCs/>
          <w:szCs w:val="23"/>
        </w:rPr>
      </w:pPr>
      <w:r w:rsidRPr="00DD2508">
        <w:rPr>
          <w:rFonts w:ascii="Calibri" w:hAnsi="Calibri"/>
          <w:b/>
          <w:bCs/>
          <w:iCs/>
          <w:szCs w:val="23"/>
        </w:rPr>
        <w:t xml:space="preserve">Goal </w:t>
      </w:r>
      <w:r w:rsidR="004139C3">
        <w:rPr>
          <w:rFonts w:ascii="Calibri" w:hAnsi="Calibri"/>
          <w:b/>
          <w:bCs/>
          <w:iCs/>
          <w:szCs w:val="23"/>
        </w:rPr>
        <w:t>6</w:t>
      </w:r>
      <w:r w:rsidRPr="00DD2508">
        <w:rPr>
          <w:rFonts w:ascii="Calibri" w:hAnsi="Calibri"/>
          <w:b/>
          <w:bCs/>
          <w:iCs/>
          <w:szCs w:val="23"/>
        </w:rPr>
        <w:t>: Comparative Measure</w:t>
      </w:r>
    </w:p>
    <w:p w:rsidR="00D47E8F" w:rsidRPr="00DD2508" w:rsidRDefault="00D47E8F" w:rsidP="00D47E8F">
      <w:pPr>
        <w:pBdr>
          <w:top w:val="dashed" w:sz="6" w:space="1" w:color="auto"/>
          <w:left w:val="dashed" w:sz="6" w:space="4" w:color="auto"/>
          <w:bottom w:val="dashed" w:sz="6" w:space="1" w:color="auto"/>
          <w:right w:val="dashed" w:sz="6" w:space="4" w:color="auto"/>
        </w:pBdr>
        <w:shd w:val="clear" w:color="auto" w:fill="C0C0C0"/>
        <w:rPr>
          <w:rFonts w:ascii="Calibri" w:hAnsi="Calibri"/>
          <w:b/>
          <w:bCs/>
          <w:i/>
          <w:iCs/>
          <w:szCs w:val="23"/>
        </w:rPr>
      </w:pPr>
      <w:r w:rsidRPr="00DD2508">
        <w:rPr>
          <w:rFonts w:ascii="Calibri" w:hAnsi="Calibri"/>
          <w:bCs/>
          <w:szCs w:val="23"/>
        </w:rPr>
        <w:t>Each year, the percent of students in the high school</w:t>
      </w:r>
      <w:r w:rsidR="00D11499">
        <w:rPr>
          <w:rFonts w:ascii="Calibri" w:hAnsi="Calibri"/>
          <w:bCs/>
          <w:szCs w:val="23"/>
        </w:rPr>
        <w:t xml:space="preserve"> Total</w:t>
      </w:r>
      <w:r w:rsidRPr="00DD2508">
        <w:rPr>
          <w:rFonts w:ascii="Calibri" w:hAnsi="Calibri"/>
          <w:bCs/>
          <w:szCs w:val="23"/>
        </w:rPr>
        <w:t xml:space="preserve"> Graduation Cohort </w:t>
      </w:r>
      <w:r w:rsidRPr="00DD2508">
        <w:rPr>
          <w:rFonts w:ascii="Calibri" w:hAnsi="Calibri"/>
          <w:szCs w:val="23"/>
        </w:rPr>
        <w:t xml:space="preserve">graduating after the completion of their fourth year </w:t>
      </w:r>
      <w:r w:rsidRPr="00DD2508">
        <w:rPr>
          <w:rFonts w:ascii="Calibri" w:hAnsi="Calibri"/>
          <w:bCs/>
          <w:szCs w:val="23"/>
        </w:rPr>
        <w:t>will exceed that of the</w:t>
      </w:r>
      <w:r w:rsidR="00D11499">
        <w:rPr>
          <w:rFonts w:ascii="Calibri" w:hAnsi="Calibri"/>
          <w:bCs/>
          <w:szCs w:val="23"/>
        </w:rPr>
        <w:t xml:space="preserve"> Total</w:t>
      </w:r>
      <w:r w:rsidRPr="00DD2508">
        <w:rPr>
          <w:rFonts w:ascii="Calibri" w:hAnsi="Calibri"/>
          <w:bCs/>
          <w:szCs w:val="23"/>
        </w:rPr>
        <w:t xml:space="preserve"> Graduation Cohort from the local school district</w:t>
      </w:r>
      <w:r w:rsidRPr="00DD2508">
        <w:rPr>
          <w:rFonts w:ascii="Calibri" w:hAnsi="Calibri"/>
          <w:szCs w:val="23"/>
        </w:rPr>
        <w:t>.</w:t>
      </w:r>
    </w:p>
    <w:p w:rsidR="00977126" w:rsidRDefault="00977126" w:rsidP="00D47E8F">
      <w:pPr>
        <w:rPr>
          <w:rFonts w:ascii="Calibri" w:hAnsi="Calibri"/>
          <w:b/>
          <w:szCs w:val="23"/>
        </w:rPr>
      </w:pPr>
    </w:p>
    <w:p w:rsidR="00D47E8F" w:rsidRPr="00DD2508" w:rsidRDefault="00D47E8F" w:rsidP="00D47E8F">
      <w:pPr>
        <w:rPr>
          <w:rFonts w:ascii="Calibri" w:hAnsi="Calibri"/>
          <w:b/>
          <w:szCs w:val="23"/>
        </w:rPr>
      </w:pPr>
      <w:r w:rsidRPr="00DD2508">
        <w:rPr>
          <w:rFonts w:ascii="Calibri" w:hAnsi="Calibri"/>
          <w:b/>
          <w:szCs w:val="23"/>
        </w:rPr>
        <w:t>Method</w:t>
      </w:r>
    </w:p>
    <w:p w:rsidR="00D47E8F" w:rsidRPr="004F1BF4" w:rsidRDefault="00D47E8F" w:rsidP="00D47E8F">
      <w:pPr>
        <w:rPr>
          <w:rFonts w:ascii="Calibri" w:hAnsi="Calibri"/>
          <w:sz w:val="12"/>
          <w:szCs w:val="12"/>
        </w:rPr>
      </w:pPr>
    </w:p>
    <w:p w:rsidR="00D47E8F" w:rsidRPr="00DD2508" w:rsidRDefault="0035443E" w:rsidP="00D47E8F">
      <w:pPr>
        <w:rPr>
          <w:rFonts w:ascii="Calibri" w:hAnsi="Calibri"/>
          <w:iCs/>
          <w:szCs w:val="23"/>
        </w:rPr>
      </w:pPr>
      <w:r>
        <w:rPr>
          <w:rFonts w:ascii="Calibri" w:hAnsi="Calibri"/>
          <w:iCs/>
          <w:szCs w:val="23"/>
        </w:rPr>
        <w:t>The school compares t</w:t>
      </w:r>
      <w:r w:rsidR="00D47E8F" w:rsidRPr="00DD2508">
        <w:rPr>
          <w:rFonts w:ascii="Calibri" w:hAnsi="Calibri"/>
          <w:iCs/>
          <w:szCs w:val="23"/>
        </w:rPr>
        <w:t>he graduation rate of students completing their fourth year in the charter school</w:t>
      </w:r>
      <w:r>
        <w:rPr>
          <w:rFonts w:ascii="Calibri" w:hAnsi="Calibri"/>
          <w:iCs/>
          <w:szCs w:val="23"/>
        </w:rPr>
        <w:t>’s</w:t>
      </w:r>
      <w:r w:rsidR="00D47E8F" w:rsidRPr="00DD2508">
        <w:rPr>
          <w:rFonts w:ascii="Calibri" w:hAnsi="Calibri"/>
          <w:iCs/>
          <w:szCs w:val="23"/>
        </w:rPr>
        <w:t xml:space="preserve"> </w:t>
      </w:r>
      <w:r>
        <w:rPr>
          <w:rFonts w:ascii="Calibri" w:hAnsi="Calibri"/>
          <w:iCs/>
          <w:szCs w:val="23"/>
        </w:rPr>
        <w:t xml:space="preserve">Total Graduation Cohort </w:t>
      </w:r>
      <w:r w:rsidR="00D47E8F" w:rsidRPr="00DD2508">
        <w:rPr>
          <w:rFonts w:ascii="Calibri" w:hAnsi="Calibri"/>
          <w:iCs/>
          <w:szCs w:val="23"/>
        </w:rPr>
        <w:t>to that of the respective cohort of students in the local school district</w:t>
      </w:r>
      <w:r w:rsidR="00B24F59">
        <w:rPr>
          <w:rStyle w:val="FootnoteReference"/>
          <w:rFonts w:ascii="Calibri" w:hAnsi="Calibri"/>
          <w:iCs/>
          <w:szCs w:val="23"/>
        </w:rPr>
        <w:footnoteReference w:id="37"/>
      </w:r>
      <w:r w:rsidR="00D47E8F" w:rsidRPr="00DD2508">
        <w:rPr>
          <w:rFonts w:ascii="Calibri" w:hAnsi="Calibri"/>
          <w:iCs/>
          <w:szCs w:val="23"/>
        </w:rPr>
        <w:t>.  Given that students may take Regents exam</w:t>
      </w:r>
      <w:r>
        <w:rPr>
          <w:rFonts w:ascii="Calibri" w:hAnsi="Calibri"/>
          <w:iCs/>
          <w:szCs w:val="23"/>
        </w:rPr>
        <w:t>s</w:t>
      </w:r>
      <w:r w:rsidR="00D47E8F" w:rsidRPr="00DD2508">
        <w:rPr>
          <w:rFonts w:ascii="Calibri" w:hAnsi="Calibri"/>
          <w:iCs/>
          <w:szCs w:val="23"/>
        </w:rPr>
        <w:t xml:space="preserve"> through the summer of their fourth year, district results for the current year are generally not available at this time.</w:t>
      </w:r>
    </w:p>
    <w:p w:rsidR="00D47E8F" w:rsidRPr="00DD2508" w:rsidRDefault="00D47E8F" w:rsidP="00D47E8F">
      <w:pPr>
        <w:rPr>
          <w:rFonts w:ascii="Calibri" w:hAnsi="Calibri"/>
          <w:szCs w:val="23"/>
        </w:rPr>
      </w:pPr>
    </w:p>
    <w:p w:rsidR="00D47E8F" w:rsidRPr="00DD2508" w:rsidRDefault="00D47E8F" w:rsidP="00D47E8F">
      <w:pPr>
        <w:rPr>
          <w:rFonts w:ascii="Calibri" w:hAnsi="Calibri"/>
          <w:b/>
          <w:szCs w:val="23"/>
        </w:rPr>
      </w:pPr>
      <w:r w:rsidRPr="00DD2508">
        <w:rPr>
          <w:rFonts w:ascii="Calibri" w:hAnsi="Calibri"/>
          <w:b/>
          <w:szCs w:val="23"/>
        </w:rPr>
        <w:t>Results</w:t>
      </w:r>
    </w:p>
    <w:p w:rsidR="00D47E8F" w:rsidRPr="004F1BF4" w:rsidRDefault="00D47E8F" w:rsidP="00D47E8F">
      <w:pPr>
        <w:rPr>
          <w:rFonts w:ascii="Calibri" w:hAnsi="Calibri"/>
          <w:sz w:val="12"/>
          <w:szCs w:val="12"/>
        </w:rPr>
      </w:pPr>
    </w:p>
    <w:p w:rsidR="00D47E8F" w:rsidRPr="00DD2508" w:rsidRDefault="0035443E" w:rsidP="00D47E8F">
      <w:pPr>
        <w:rPr>
          <w:rFonts w:ascii="Calibri" w:hAnsi="Calibri"/>
          <w:szCs w:val="23"/>
        </w:rPr>
      </w:pPr>
      <w:r>
        <w:rPr>
          <w:rFonts w:ascii="Calibri" w:hAnsi="Calibri"/>
          <w:szCs w:val="23"/>
          <w:highlight w:val="yellow"/>
        </w:rPr>
        <w:t>Provide a b</w:t>
      </w:r>
      <w:r w:rsidR="00D47E8F" w:rsidRPr="00DD2508">
        <w:rPr>
          <w:rFonts w:ascii="Calibri" w:hAnsi="Calibri"/>
          <w:szCs w:val="23"/>
          <w:highlight w:val="yellow"/>
        </w:rPr>
        <w:t>rief narrative highlighting results in the data tables that directly address the measure</w:t>
      </w:r>
      <w:r w:rsidR="00D47E8F" w:rsidRPr="00DD2508">
        <w:rPr>
          <w:rFonts w:ascii="Calibri" w:hAnsi="Calibri"/>
          <w:szCs w:val="23"/>
        </w:rPr>
        <w:t>.</w:t>
      </w:r>
    </w:p>
    <w:p w:rsidR="00D47E8F" w:rsidRPr="004F1BF4" w:rsidRDefault="00D47E8F" w:rsidP="00D47E8F">
      <w:pPr>
        <w:rPr>
          <w:rFonts w:ascii="Calibri" w:hAnsi="Calibri"/>
          <w:sz w:val="16"/>
          <w:szCs w:val="16"/>
        </w:rPr>
      </w:pPr>
    </w:p>
    <w:p w:rsidR="00D47E8F" w:rsidRPr="00DD2508" w:rsidRDefault="00D47E8F" w:rsidP="00D47E8F">
      <w:pPr>
        <w:jc w:val="center"/>
        <w:rPr>
          <w:rFonts w:ascii="Calibri" w:hAnsi="Calibri"/>
          <w:b/>
          <w:szCs w:val="23"/>
        </w:rPr>
      </w:pPr>
      <w:r w:rsidRPr="00DD2508">
        <w:rPr>
          <w:rFonts w:ascii="Calibri" w:hAnsi="Calibri"/>
          <w:b/>
          <w:szCs w:val="23"/>
        </w:rPr>
        <w:t>Percent of Students in the</w:t>
      </w:r>
      <w:r w:rsidR="00D11499">
        <w:rPr>
          <w:rFonts w:ascii="Calibri" w:hAnsi="Calibri"/>
          <w:b/>
          <w:szCs w:val="23"/>
        </w:rPr>
        <w:t xml:space="preserve"> Total</w:t>
      </w:r>
      <w:r w:rsidRPr="00DD2508">
        <w:rPr>
          <w:rFonts w:ascii="Calibri" w:hAnsi="Calibri"/>
          <w:b/>
          <w:szCs w:val="23"/>
        </w:rPr>
        <w:t xml:space="preserve"> Graduation Cohort who </w:t>
      </w:r>
      <w:r w:rsidR="00356A2B" w:rsidRPr="00DD2508">
        <w:rPr>
          <w:rFonts w:ascii="Calibri" w:hAnsi="Calibri"/>
          <w:b/>
          <w:szCs w:val="23"/>
        </w:rPr>
        <w:br/>
      </w:r>
      <w:r w:rsidRPr="00DD2508">
        <w:rPr>
          <w:rFonts w:ascii="Calibri" w:hAnsi="Calibri"/>
          <w:b/>
          <w:szCs w:val="23"/>
        </w:rPr>
        <w:t xml:space="preserve">Graduate in Four Years Compared to Local District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17"/>
        <w:gridCol w:w="1440"/>
        <w:gridCol w:w="1440"/>
        <w:gridCol w:w="1440"/>
        <w:gridCol w:w="1440"/>
      </w:tblGrid>
      <w:tr w:rsidR="00D47E8F" w:rsidRPr="00DD2508" w:rsidTr="00DE3E14">
        <w:trPr>
          <w:jc w:val="center"/>
        </w:trPr>
        <w:tc>
          <w:tcPr>
            <w:tcW w:w="917" w:type="dxa"/>
            <w:vMerge w:val="restart"/>
            <w:vAlign w:val="center"/>
          </w:tcPr>
          <w:p w:rsidR="00D47E8F" w:rsidRPr="00DE3E14" w:rsidRDefault="00D47E8F" w:rsidP="00DE3E14">
            <w:pPr>
              <w:jc w:val="center"/>
              <w:rPr>
                <w:rFonts w:ascii="Calibri" w:hAnsi="Calibri"/>
                <w:sz w:val="20"/>
              </w:rPr>
            </w:pPr>
            <w:r w:rsidRPr="00DE3E14">
              <w:rPr>
                <w:rFonts w:ascii="Calibri" w:hAnsi="Calibri"/>
                <w:sz w:val="20"/>
              </w:rPr>
              <w:t>Cohort Designation</w:t>
            </w:r>
          </w:p>
        </w:tc>
        <w:tc>
          <w:tcPr>
            <w:tcW w:w="2880" w:type="dxa"/>
            <w:gridSpan w:val="2"/>
            <w:vAlign w:val="center"/>
          </w:tcPr>
          <w:p w:rsidR="00D47E8F" w:rsidRPr="00DE3E14" w:rsidRDefault="00D47E8F" w:rsidP="00DE3E14">
            <w:pPr>
              <w:jc w:val="center"/>
              <w:rPr>
                <w:rFonts w:ascii="Calibri" w:hAnsi="Calibri"/>
                <w:sz w:val="20"/>
              </w:rPr>
            </w:pPr>
            <w:smartTag w:uri="urn:schemas-microsoft-com:office:smarttags" w:element="place">
              <w:smartTag w:uri="urn:schemas-microsoft-com:office:smarttags" w:element="PlaceName">
                <w:r w:rsidRPr="00DE3E14">
                  <w:rPr>
                    <w:rFonts w:ascii="Calibri" w:hAnsi="Calibri"/>
                    <w:sz w:val="20"/>
                  </w:rPr>
                  <w:t>Charter</w:t>
                </w:r>
              </w:smartTag>
              <w:r w:rsidRPr="00DE3E14">
                <w:rPr>
                  <w:rFonts w:ascii="Calibri" w:hAnsi="Calibri"/>
                  <w:sz w:val="20"/>
                </w:rPr>
                <w:t xml:space="preserve"> </w:t>
              </w:r>
              <w:smartTag w:uri="urn:schemas-microsoft-com:office:smarttags" w:element="PlaceType">
                <w:r w:rsidRPr="00DE3E14">
                  <w:rPr>
                    <w:rFonts w:ascii="Calibri" w:hAnsi="Calibri"/>
                    <w:sz w:val="20"/>
                  </w:rPr>
                  <w:t>School</w:t>
                </w:r>
              </w:smartTag>
            </w:smartTag>
          </w:p>
        </w:tc>
        <w:tc>
          <w:tcPr>
            <w:tcW w:w="2880" w:type="dxa"/>
            <w:gridSpan w:val="2"/>
            <w:vAlign w:val="center"/>
          </w:tcPr>
          <w:p w:rsidR="00D47E8F" w:rsidRPr="00DE3E14" w:rsidRDefault="00D47E8F" w:rsidP="00DE3E14">
            <w:pPr>
              <w:jc w:val="center"/>
              <w:rPr>
                <w:rFonts w:ascii="Calibri" w:hAnsi="Calibri"/>
                <w:sz w:val="20"/>
              </w:rPr>
            </w:pPr>
            <w:r w:rsidRPr="00DE3E14">
              <w:rPr>
                <w:rFonts w:ascii="Calibri" w:hAnsi="Calibri"/>
                <w:sz w:val="20"/>
              </w:rPr>
              <w:t>School  Distric</w:t>
            </w:r>
            <w:r w:rsidRPr="00811B1C">
              <w:rPr>
                <w:rFonts w:ascii="Calibri" w:hAnsi="Calibri"/>
                <w:sz w:val="20"/>
              </w:rPr>
              <w:t>t</w:t>
            </w:r>
            <w:r w:rsidR="00811B1C" w:rsidRPr="00811B1C">
              <w:rPr>
                <w:rStyle w:val="FootnoteReference"/>
                <w:rFonts w:ascii="Calibri" w:hAnsi="Calibri"/>
                <w:sz w:val="20"/>
              </w:rPr>
              <w:footnoteReference w:id="38"/>
            </w:r>
          </w:p>
        </w:tc>
      </w:tr>
      <w:tr w:rsidR="00D47E8F" w:rsidRPr="00DD2508" w:rsidTr="00DE3E14">
        <w:trPr>
          <w:jc w:val="center"/>
        </w:trPr>
        <w:tc>
          <w:tcPr>
            <w:tcW w:w="917" w:type="dxa"/>
            <w:vMerge/>
            <w:vAlign w:val="center"/>
          </w:tcPr>
          <w:p w:rsidR="00D47E8F" w:rsidRPr="00DE3E14" w:rsidRDefault="00D47E8F" w:rsidP="00DE3E14">
            <w:pPr>
              <w:jc w:val="center"/>
              <w:rPr>
                <w:rFonts w:ascii="Calibri" w:hAnsi="Calibri"/>
                <w:sz w:val="20"/>
              </w:rPr>
            </w:pPr>
          </w:p>
        </w:tc>
        <w:tc>
          <w:tcPr>
            <w:tcW w:w="1440" w:type="dxa"/>
            <w:vAlign w:val="center"/>
          </w:tcPr>
          <w:p w:rsidR="00D47E8F" w:rsidRPr="00DE3E14" w:rsidRDefault="00D47E8F" w:rsidP="00DE3E14">
            <w:pPr>
              <w:jc w:val="center"/>
              <w:rPr>
                <w:rFonts w:ascii="Calibri" w:hAnsi="Calibri"/>
                <w:sz w:val="20"/>
              </w:rPr>
            </w:pPr>
            <w:r w:rsidRPr="00DE3E14">
              <w:rPr>
                <w:rFonts w:ascii="Calibri" w:hAnsi="Calibri"/>
                <w:sz w:val="20"/>
              </w:rPr>
              <w:t>Number in Cohort</w:t>
            </w:r>
          </w:p>
        </w:tc>
        <w:tc>
          <w:tcPr>
            <w:tcW w:w="1440" w:type="dxa"/>
            <w:vAlign w:val="center"/>
          </w:tcPr>
          <w:p w:rsidR="00D47E8F" w:rsidRPr="00DE3E14" w:rsidRDefault="00D47E8F" w:rsidP="00DE3E14">
            <w:pPr>
              <w:jc w:val="center"/>
              <w:rPr>
                <w:rFonts w:ascii="Calibri" w:hAnsi="Calibri"/>
                <w:sz w:val="20"/>
              </w:rPr>
            </w:pPr>
            <w:r w:rsidRPr="00DE3E14">
              <w:rPr>
                <w:rFonts w:ascii="Calibri" w:hAnsi="Calibri"/>
                <w:sz w:val="20"/>
              </w:rPr>
              <w:t>Percent Graduating</w:t>
            </w:r>
          </w:p>
        </w:tc>
        <w:tc>
          <w:tcPr>
            <w:tcW w:w="1440" w:type="dxa"/>
            <w:vAlign w:val="center"/>
          </w:tcPr>
          <w:p w:rsidR="00D47E8F" w:rsidRPr="00DE3E14" w:rsidRDefault="00D47E8F" w:rsidP="00DE3E14">
            <w:pPr>
              <w:jc w:val="center"/>
              <w:rPr>
                <w:rFonts w:ascii="Calibri" w:hAnsi="Calibri"/>
                <w:sz w:val="20"/>
              </w:rPr>
            </w:pPr>
            <w:r w:rsidRPr="00DE3E14">
              <w:rPr>
                <w:rFonts w:ascii="Calibri" w:hAnsi="Calibri"/>
                <w:sz w:val="20"/>
              </w:rPr>
              <w:t>Number in Cohort</w:t>
            </w:r>
          </w:p>
        </w:tc>
        <w:tc>
          <w:tcPr>
            <w:tcW w:w="1440" w:type="dxa"/>
            <w:vAlign w:val="center"/>
          </w:tcPr>
          <w:p w:rsidR="00D47E8F" w:rsidRPr="00DE3E14" w:rsidRDefault="00D47E8F" w:rsidP="00DE3E14">
            <w:pPr>
              <w:jc w:val="center"/>
              <w:rPr>
                <w:rFonts w:ascii="Calibri" w:hAnsi="Calibri"/>
                <w:sz w:val="20"/>
              </w:rPr>
            </w:pPr>
            <w:r w:rsidRPr="00DE3E14">
              <w:rPr>
                <w:rFonts w:ascii="Calibri" w:hAnsi="Calibri"/>
                <w:sz w:val="20"/>
              </w:rPr>
              <w:t xml:space="preserve">Percent Graduating </w:t>
            </w:r>
          </w:p>
        </w:tc>
      </w:tr>
      <w:tr w:rsidR="00D128F5" w:rsidRPr="00DD2508" w:rsidTr="00D128F5">
        <w:trPr>
          <w:jc w:val="center"/>
        </w:trPr>
        <w:tc>
          <w:tcPr>
            <w:tcW w:w="917" w:type="dxa"/>
            <w:vAlign w:val="center"/>
          </w:tcPr>
          <w:p w:rsidR="00D128F5" w:rsidRPr="00DE3E14" w:rsidRDefault="00D128F5" w:rsidP="00D128F5">
            <w:pPr>
              <w:jc w:val="center"/>
              <w:rPr>
                <w:rFonts w:ascii="Calibri" w:hAnsi="Calibri"/>
                <w:sz w:val="20"/>
              </w:rPr>
            </w:pPr>
            <w:r w:rsidRPr="00DE3E14">
              <w:rPr>
                <w:rFonts w:ascii="Calibri" w:hAnsi="Calibri"/>
                <w:sz w:val="20"/>
              </w:rPr>
              <w:t>2008</w:t>
            </w:r>
          </w:p>
        </w:tc>
        <w:tc>
          <w:tcPr>
            <w:tcW w:w="1440" w:type="dxa"/>
          </w:tcPr>
          <w:p w:rsidR="00D128F5" w:rsidRPr="00DE3E14" w:rsidRDefault="00D128F5" w:rsidP="00DE3E14">
            <w:pPr>
              <w:jc w:val="center"/>
              <w:rPr>
                <w:rFonts w:ascii="Calibri" w:hAnsi="Calibri"/>
                <w:sz w:val="20"/>
              </w:rPr>
            </w:pPr>
          </w:p>
        </w:tc>
        <w:tc>
          <w:tcPr>
            <w:tcW w:w="1440" w:type="dxa"/>
          </w:tcPr>
          <w:p w:rsidR="00D128F5" w:rsidRPr="00DE3E14" w:rsidRDefault="00D128F5" w:rsidP="00DE3E14">
            <w:pPr>
              <w:jc w:val="center"/>
              <w:rPr>
                <w:rFonts w:ascii="Calibri" w:hAnsi="Calibri"/>
                <w:sz w:val="20"/>
              </w:rPr>
            </w:pPr>
          </w:p>
        </w:tc>
        <w:tc>
          <w:tcPr>
            <w:tcW w:w="1440" w:type="dxa"/>
          </w:tcPr>
          <w:p w:rsidR="00D128F5" w:rsidRPr="00DE3E14" w:rsidRDefault="00D128F5" w:rsidP="00DE3E14">
            <w:pPr>
              <w:jc w:val="center"/>
              <w:rPr>
                <w:rFonts w:ascii="Calibri" w:hAnsi="Calibri"/>
                <w:sz w:val="20"/>
              </w:rPr>
            </w:pPr>
          </w:p>
        </w:tc>
        <w:tc>
          <w:tcPr>
            <w:tcW w:w="1440" w:type="dxa"/>
          </w:tcPr>
          <w:p w:rsidR="00D128F5" w:rsidRPr="00DE3E14" w:rsidRDefault="00D128F5" w:rsidP="00DE3E14">
            <w:pPr>
              <w:jc w:val="center"/>
              <w:rPr>
                <w:rFonts w:ascii="Calibri" w:hAnsi="Calibri"/>
                <w:sz w:val="20"/>
              </w:rPr>
            </w:pPr>
          </w:p>
        </w:tc>
      </w:tr>
      <w:tr w:rsidR="00D128F5" w:rsidRPr="00DD2508" w:rsidTr="00DE3E14">
        <w:trPr>
          <w:jc w:val="center"/>
        </w:trPr>
        <w:tc>
          <w:tcPr>
            <w:tcW w:w="917" w:type="dxa"/>
          </w:tcPr>
          <w:p w:rsidR="00D128F5" w:rsidRPr="00DE3E14" w:rsidRDefault="00D128F5" w:rsidP="00D128F5">
            <w:pPr>
              <w:jc w:val="center"/>
              <w:rPr>
                <w:rFonts w:ascii="Calibri" w:hAnsi="Calibri"/>
                <w:sz w:val="20"/>
              </w:rPr>
            </w:pPr>
            <w:r w:rsidRPr="00DE3E14">
              <w:rPr>
                <w:rFonts w:ascii="Calibri" w:hAnsi="Calibri"/>
                <w:sz w:val="20"/>
              </w:rPr>
              <w:t>200</w:t>
            </w:r>
            <w:r>
              <w:rPr>
                <w:rFonts w:ascii="Calibri" w:hAnsi="Calibri"/>
                <w:sz w:val="20"/>
              </w:rPr>
              <w:t>9</w:t>
            </w:r>
          </w:p>
        </w:tc>
        <w:tc>
          <w:tcPr>
            <w:tcW w:w="1440" w:type="dxa"/>
          </w:tcPr>
          <w:p w:rsidR="00D128F5" w:rsidRPr="00DE3E14" w:rsidRDefault="00D128F5" w:rsidP="00DE3E14">
            <w:pPr>
              <w:jc w:val="center"/>
              <w:rPr>
                <w:rFonts w:ascii="Calibri" w:hAnsi="Calibri"/>
                <w:sz w:val="20"/>
              </w:rPr>
            </w:pPr>
          </w:p>
        </w:tc>
        <w:tc>
          <w:tcPr>
            <w:tcW w:w="1440" w:type="dxa"/>
          </w:tcPr>
          <w:p w:rsidR="00D128F5" w:rsidRPr="00DE3E14" w:rsidRDefault="00D128F5" w:rsidP="00DE3E14">
            <w:pPr>
              <w:jc w:val="center"/>
              <w:rPr>
                <w:rFonts w:ascii="Calibri" w:hAnsi="Calibri"/>
                <w:sz w:val="20"/>
              </w:rPr>
            </w:pPr>
          </w:p>
        </w:tc>
        <w:tc>
          <w:tcPr>
            <w:tcW w:w="1440" w:type="dxa"/>
          </w:tcPr>
          <w:p w:rsidR="00D128F5" w:rsidRPr="00DE3E14" w:rsidRDefault="00D128F5" w:rsidP="00DE3E14">
            <w:pPr>
              <w:jc w:val="center"/>
              <w:rPr>
                <w:rFonts w:ascii="Calibri" w:hAnsi="Calibri"/>
                <w:sz w:val="20"/>
              </w:rPr>
            </w:pPr>
          </w:p>
        </w:tc>
        <w:tc>
          <w:tcPr>
            <w:tcW w:w="1440" w:type="dxa"/>
          </w:tcPr>
          <w:p w:rsidR="00D128F5" w:rsidRPr="00DE3E14" w:rsidRDefault="00D128F5" w:rsidP="00DE3E14">
            <w:pPr>
              <w:jc w:val="center"/>
              <w:rPr>
                <w:rFonts w:ascii="Calibri" w:hAnsi="Calibri"/>
                <w:sz w:val="20"/>
              </w:rPr>
            </w:pPr>
          </w:p>
        </w:tc>
      </w:tr>
      <w:tr w:rsidR="00D128F5" w:rsidRPr="00DD2508" w:rsidTr="00DE3E14">
        <w:trPr>
          <w:jc w:val="center"/>
        </w:trPr>
        <w:tc>
          <w:tcPr>
            <w:tcW w:w="917" w:type="dxa"/>
          </w:tcPr>
          <w:p w:rsidR="00D128F5" w:rsidRPr="00DE3E14" w:rsidRDefault="00D128F5" w:rsidP="00D128F5">
            <w:pPr>
              <w:jc w:val="center"/>
              <w:rPr>
                <w:rFonts w:ascii="Calibri" w:hAnsi="Calibri"/>
                <w:sz w:val="20"/>
              </w:rPr>
            </w:pPr>
            <w:r w:rsidRPr="00DE3E14">
              <w:rPr>
                <w:rFonts w:ascii="Calibri" w:hAnsi="Calibri"/>
                <w:sz w:val="20"/>
              </w:rPr>
              <w:t>20</w:t>
            </w:r>
            <w:r>
              <w:rPr>
                <w:rFonts w:ascii="Calibri" w:hAnsi="Calibri"/>
                <w:sz w:val="20"/>
              </w:rPr>
              <w:t>10</w:t>
            </w:r>
          </w:p>
        </w:tc>
        <w:tc>
          <w:tcPr>
            <w:tcW w:w="1440" w:type="dxa"/>
          </w:tcPr>
          <w:p w:rsidR="00D128F5" w:rsidRPr="00DE3E14" w:rsidRDefault="00D128F5" w:rsidP="00DE3E14">
            <w:pPr>
              <w:jc w:val="center"/>
              <w:rPr>
                <w:rFonts w:ascii="Calibri" w:hAnsi="Calibri"/>
                <w:sz w:val="20"/>
              </w:rPr>
            </w:pPr>
          </w:p>
        </w:tc>
        <w:tc>
          <w:tcPr>
            <w:tcW w:w="1440" w:type="dxa"/>
          </w:tcPr>
          <w:p w:rsidR="00D128F5" w:rsidRPr="00DE3E14" w:rsidRDefault="00D128F5" w:rsidP="00DE3E14">
            <w:pPr>
              <w:jc w:val="center"/>
              <w:rPr>
                <w:rFonts w:ascii="Calibri" w:hAnsi="Calibri"/>
                <w:sz w:val="20"/>
              </w:rPr>
            </w:pPr>
          </w:p>
        </w:tc>
        <w:tc>
          <w:tcPr>
            <w:tcW w:w="1440" w:type="dxa"/>
          </w:tcPr>
          <w:p w:rsidR="00D128F5" w:rsidRPr="00DE3E14" w:rsidRDefault="00D128F5" w:rsidP="00DE3E14">
            <w:pPr>
              <w:jc w:val="center"/>
              <w:rPr>
                <w:rFonts w:ascii="Calibri" w:hAnsi="Calibri"/>
                <w:sz w:val="20"/>
              </w:rPr>
            </w:pPr>
          </w:p>
        </w:tc>
        <w:tc>
          <w:tcPr>
            <w:tcW w:w="1440" w:type="dxa"/>
          </w:tcPr>
          <w:p w:rsidR="00D128F5" w:rsidRPr="00DE3E14" w:rsidRDefault="00D128F5" w:rsidP="00DE3E14">
            <w:pPr>
              <w:jc w:val="center"/>
              <w:rPr>
                <w:rFonts w:ascii="Calibri" w:hAnsi="Calibri"/>
                <w:sz w:val="20"/>
              </w:rPr>
            </w:pPr>
            <w:r>
              <w:rPr>
                <w:rFonts w:ascii="Calibri" w:hAnsi="Calibri"/>
                <w:sz w:val="20"/>
              </w:rPr>
              <w:t>N/A</w:t>
            </w:r>
          </w:p>
        </w:tc>
      </w:tr>
    </w:tbl>
    <w:p w:rsidR="00BB4D62" w:rsidRDefault="00BB4D62" w:rsidP="00D47E8F">
      <w:pPr>
        <w:rPr>
          <w:rFonts w:ascii="Calibri" w:hAnsi="Calibri"/>
          <w:b/>
          <w:szCs w:val="23"/>
        </w:rPr>
      </w:pPr>
    </w:p>
    <w:p w:rsidR="00D47E8F" w:rsidRPr="00DD2508" w:rsidRDefault="00D47E8F" w:rsidP="00D47E8F">
      <w:pPr>
        <w:rPr>
          <w:rFonts w:ascii="Calibri" w:hAnsi="Calibri"/>
          <w:b/>
          <w:szCs w:val="23"/>
        </w:rPr>
      </w:pPr>
      <w:r w:rsidRPr="00DD2508">
        <w:rPr>
          <w:rFonts w:ascii="Calibri" w:hAnsi="Calibri"/>
          <w:b/>
          <w:szCs w:val="23"/>
        </w:rPr>
        <w:t>Evaluation</w:t>
      </w:r>
    </w:p>
    <w:p w:rsidR="00D47E8F" w:rsidRPr="0040778C" w:rsidRDefault="00D47E8F" w:rsidP="00D47E8F">
      <w:pPr>
        <w:rPr>
          <w:rFonts w:ascii="Calibri" w:hAnsi="Calibri"/>
          <w:sz w:val="16"/>
          <w:szCs w:val="16"/>
        </w:rPr>
      </w:pPr>
    </w:p>
    <w:p w:rsidR="00D47E8F" w:rsidRPr="00DD2508" w:rsidRDefault="00D47E8F" w:rsidP="00D47E8F">
      <w:pPr>
        <w:rPr>
          <w:rFonts w:ascii="Calibri" w:hAnsi="Calibri"/>
          <w:szCs w:val="23"/>
        </w:rPr>
      </w:pPr>
      <w:r w:rsidRPr="00DD2508">
        <w:rPr>
          <w:rFonts w:ascii="Calibri" w:hAnsi="Calibri"/>
          <w:szCs w:val="23"/>
          <w:highlight w:val="yellow"/>
        </w:rPr>
        <w:t>Narrative explicitly stating whether th</w:t>
      </w:r>
      <w:r w:rsidR="0035443E">
        <w:rPr>
          <w:rFonts w:ascii="Calibri" w:hAnsi="Calibri"/>
          <w:szCs w:val="23"/>
          <w:highlight w:val="yellow"/>
        </w:rPr>
        <w:t xml:space="preserve">e school met the </w:t>
      </w:r>
      <w:r w:rsidRPr="00DD2508">
        <w:rPr>
          <w:rFonts w:ascii="Calibri" w:hAnsi="Calibri"/>
          <w:szCs w:val="23"/>
          <w:highlight w:val="yellow"/>
        </w:rPr>
        <w:t xml:space="preserve">measure and discussing by how much the school fell short of or exceeded the measure, and notable performance.  </w:t>
      </w:r>
      <w:r w:rsidR="00B71104">
        <w:rPr>
          <w:rFonts w:ascii="Calibri" w:hAnsi="Calibri"/>
          <w:szCs w:val="23"/>
          <w:highlight w:val="yellow"/>
        </w:rPr>
        <w:t xml:space="preserve">Also, use this </w:t>
      </w:r>
      <w:r w:rsidR="00B71104" w:rsidRPr="00DD2508">
        <w:rPr>
          <w:rFonts w:ascii="Calibri" w:hAnsi="Calibri"/>
          <w:szCs w:val="23"/>
          <w:highlight w:val="yellow"/>
        </w:rPr>
        <w:t>section to explain</w:t>
      </w:r>
      <w:r w:rsidRPr="00DD2508">
        <w:rPr>
          <w:rFonts w:ascii="Calibri" w:hAnsi="Calibri"/>
          <w:szCs w:val="23"/>
          <w:highlight w:val="yellow"/>
        </w:rPr>
        <w:t xml:space="preserve"> the results in the context of the school program, attributing the results to effective practices or problem areas</w:t>
      </w:r>
      <w:r w:rsidRPr="00DD2508">
        <w:rPr>
          <w:rFonts w:ascii="Calibri" w:hAnsi="Calibri"/>
          <w:szCs w:val="23"/>
        </w:rPr>
        <w:t>.</w:t>
      </w:r>
    </w:p>
    <w:p w:rsidR="004C62C4" w:rsidRDefault="004C62C4" w:rsidP="00D47E8F">
      <w:pPr>
        <w:rPr>
          <w:rFonts w:ascii="Calibri" w:hAnsi="Calibri"/>
          <w:b/>
          <w:szCs w:val="23"/>
        </w:rPr>
      </w:pPr>
    </w:p>
    <w:p w:rsidR="00D47E8F" w:rsidRPr="00DD2508" w:rsidRDefault="00D47E8F" w:rsidP="00D47E8F">
      <w:pPr>
        <w:rPr>
          <w:rFonts w:ascii="Calibri" w:hAnsi="Calibri"/>
          <w:b/>
          <w:szCs w:val="23"/>
        </w:rPr>
      </w:pPr>
      <w:r w:rsidRPr="00DD2508">
        <w:rPr>
          <w:rFonts w:ascii="Calibri" w:hAnsi="Calibri"/>
          <w:b/>
          <w:szCs w:val="23"/>
        </w:rPr>
        <w:t>Additional Evidence</w:t>
      </w:r>
    </w:p>
    <w:p w:rsidR="00D47E8F" w:rsidRPr="0040778C" w:rsidRDefault="00D47E8F" w:rsidP="00D47E8F">
      <w:pPr>
        <w:rPr>
          <w:rFonts w:ascii="Calibri" w:hAnsi="Calibri"/>
          <w:color w:val="000000"/>
          <w:sz w:val="16"/>
          <w:szCs w:val="16"/>
        </w:rPr>
      </w:pPr>
    </w:p>
    <w:p w:rsidR="00D47E8F" w:rsidRPr="00DD2508" w:rsidRDefault="0035443E" w:rsidP="00D47E8F">
      <w:pPr>
        <w:rPr>
          <w:rFonts w:ascii="Calibri" w:hAnsi="Calibri"/>
          <w:color w:val="000000"/>
          <w:szCs w:val="23"/>
        </w:rPr>
      </w:pPr>
      <w:r>
        <w:rPr>
          <w:rFonts w:ascii="Calibri" w:hAnsi="Calibri"/>
          <w:color w:val="000000"/>
          <w:szCs w:val="23"/>
          <w:highlight w:val="yellow"/>
        </w:rPr>
        <w:t>Provide a n</w:t>
      </w:r>
      <w:r w:rsidR="00D47E8F" w:rsidRPr="00DD2508">
        <w:rPr>
          <w:rFonts w:ascii="Calibri" w:hAnsi="Calibri"/>
          <w:color w:val="000000"/>
          <w:szCs w:val="23"/>
          <w:highlight w:val="yellow"/>
        </w:rPr>
        <w:t>arrative discussing additional analysis of data such as trends over time, performance disaggregated by student characteristics, etc.  This is an opportunity to show the school is making progress towards or maintaining a high level of performance</w:t>
      </w:r>
      <w:r w:rsidR="00D47E8F" w:rsidRPr="00DD2508">
        <w:rPr>
          <w:rFonts w:ascii="Calibri" w:hAnsi="Calibri"/>
          <w:color w:val="000000"/>
          <w:szCs w:val="23"/>
        </w:rPr>
        <w:t>.</w:t>
      </w:r>
    </w:p>
    <w:p w:rsidR="004C62C4" w:rsidRDefault="004C62C4" w:rsidP="004C62C4">
      <w:pPr>
        <w:rPr>
          <w:rFonts w:ascii="Calibri" w:hAnsi="Calibri"/>
          <w:b/>
          <w:color w:val="000000"/>
          <w:szCs w:val="23"/>
        </w:rPr>
      </w:pPr>
    </w:p>
    <w:p w:rsidR="00F66F31" w:rsidRPr="00977126" w:rsidRDefault="00F66F31" w:rsidP="00F66F31">
      <w:pPr>
        <w:rPr>
          <w:rFonts w:ascii="Calibri" w:hAnsi="Calibri"/>
          <w:b/>
          <w:color w:val="000000"/>
          <w:szCs w:val="23"/>
          <w:u w:val="single"/>
        </w:rPr>
      </w:pPr>
      <w:r w:rsidRPr="00977126">
        <w:rPr>
          <w:rFonts w:ascii="Calibri" w:hAnsi="Calibri"/>
          <w:b/>
          <w:color w:val="000000"/>
          <w:szCs w:val="23"/>
          <w:u w:val="single"/>
        </w:rPr>
        <w:t>Summary</w:t>
      </w:r>
      <w:r w:rsidR="0040778C" w:rsidRPr="00977126">
        <w:rPr>
          <w:rFonts w:ascii="Calibri" w:hAnsi="Calibri"/>
          <w:b/>
          <w:color w:val="000000"/>
          <w:szCs w:val="23"/>
          <w:u w:val="single"/>
        </w:rPr>
        <w:t xml:space="preserve"> of the High School Graduation Goal</w:t>
      </w:r>
    </w:p>
    <w:p w:rsidR="00F66F31" w:rsidRPr="0040778C" w:rsidRDefault="00F66F31" w:rsidP="00F66F31">
      <w:pPr>
        <w:rPr>
          <w:rFonts w:ascii="Calibri" w:hAnsi="Calibri"/>
          <w:color w:val="000000"/>
          <w:sz w:val="16"/>
          <w:szCs w:val="16"/>
        </w:rPr>
      </w:pPr>
    </w:p>
    <w:p w:rsidR="0040778C" w:rsidRDefault="0040778C" w:rsidP="0040778C">
      <w:pPr>
        <w:rPr>
          <w:rFonts w:ascii="Calibri" w:hAnsi="Calibri"/>
          <w:color w:val="000000"/>
          <w:szCs w:val="23"/>
        </w:rPr>
      </w:pPr>
      <w:r>
        <w:rPr>
          <w:rFonts w:ascii="Calibri" w:hAnsi="Calibri"/>
          <w:color w:val="000000"/>
          <w:szCs w:val="23"/>
          <w:highlight w:val="yellow"/>
        </w:rPr>
        <w:t>Present a n</w:t>
      </w:r>
      <w:r w:rsidRPr="00DD2508">
        <w:rPr>
          <w:rFonts w:ascii="Calibri" w:hAnsi="Calibri"/>
          <w:color w:val="000000"/>
          <w:szCs w:val="23"/>
          <w:highlight w:val="yellow"/>
        </w:rPr>
        <w:t xml:space="preserve">arrative providing an overview of which measures </w:t>
      </w:r>
      <w:r>
        <w:rPr>
          <w:rFonts w:ascii="Calibri" w:hAnsi="Calibri"/>
          <w:color w:val="000000"/>
          <w:szCs w:val="23"/>
          <w:highlight w:val="yellow"/>
        </w:rPr>
        <w:t xml:space="preserve">the school </w:t>
      </w:r>
      <w:r w:rsidRPr="00DD2508">
        <w:rPr>
          <w:rFonts w:ascii="Calibri" w:hAnsi="Calibri"/>
          <w:color w:val="000000"/>
          <w:szCs w:val="23"/>
          <w:highlight w:val="yellow"/>
        </w:rPr>
        <w:t xml:space="preserve">achieved, as well as an overall discussion of </w:t>
      </w:r>
      <w:r>
        <w:rPr>
          <w:rFonts w:ascii="Calibri" w:hAnsi="Calibri"/>
          <w:color w:val="000000"/>
          <w:szCs w:val="23"/>
          <w:highlight w:val="yellow"/>
        </w:rPr>
        <w:t xml:space="preserve">its </w:t>
      </w:r>
      <w:r w:rsidRPr="00DD2508">
        <w:rPr>
          <w:rFonts w:ascii="Calibri" w:hAnsi="Calibri"/>
          <w:color w:val="000000"/>
          <w:szCs w:val="23"/>
          <w:highlight w:val="yellow"/>
        </w:rPr>
        <w:t>attainment of this Accountability Plan goal.</w:t>
      </w:r>
    </w:p>
    <w:p w:rsidR="004C62C4" w:rsidRDefault="004C62C4" w:rsidP="0040778C">
      <w:pPr>
        <w:rPr>
          <w:rFonts w:ascii="Calibri" w:hAnsi="Calibri"/>
          <w:color w:val="000000"/>
          <w:szCs w:val="23"/>
        </w:rPr>
      </w:pPr>
    </w:p>
    <w:tbl>
      <w:tblPr>
        <w:tblW w:w="8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6"/>
        <w:gridCol w:w="5788"/>
        <w:gridCol w:w="1700"/>
      </w:tblGrid>
      <w:tr w:rsidR="00F66F31" w:rsidRPr="00DD2508" w:rsidTr="00D128F5">
        <w:trPr>
          <w:jc w:val="center"/>
        </w:trPr>
        <w:tc>
          <w:tcPr>
            <w:tcW w:w="1416" w:type="dxa"/>
            <w:shd w:val="clear" w:color="auto" w:fill="auto"/>
            <w:vAlign w:val="center"/>
          </w:tcPr>
          <w:p w:rsidR="00F66F31" w:rsidRPr="00DE3E14" w:rsidRDefault="00F66F31" w:rsidP="00DE3E14">
            <w:pPr>
              <w:jc w:val="center"/>
              <w:rPr>
                <w:rFonts w:ascii="Calibri" w:hAnsi="Calibri"/>
                <w:b/>
                <w:color w:val="000000"/>
                <w:szCs w:val="23"/>
              </w:rPr>
            </w:pPr>
            <w:r w:rsidRPr="00DE3E14">
              <w:rPr>
                <w:rFonts w:ascii="Calibri" w:hAnsi="Calibri"/>
                <w:b/>
                <w:color w:val="000000"/>
                <w:szCs w:val="23"/>
              </w:rPr>
              <w:t>Type</w:t>
            </w:r>
          </w:p>
        </w:tc>
        <w:tc>
          <w:tcPr>
            <w:tcW w:w="5788" w:type="dxa"/>
            <w:shd w:val="clear" w:color="auto" w:fill="auto"/>
            <w:vAlign w:val="center"/>
          </w:tcPr>
          <w:p w:rsidR="00F66F31" w:rsidRPr="00DE3E14" w:rsidRDefault="00F66F31" w:rsidP="00DE3E14">
            <w:pPr>
              <w:jc w:val="center"/>
              <w:rPr>
                <w:rFonts w:ascii="Calibri" w:hAnsi="Calibri"/>
                <w:b/>
                <w:color w:val="000000"/>
                <w:szCs w:val="23"/>
              </w:rPr>
            </w:pPr>
            <w:r w:rsidRPr="00DE3E14">
              <w:rPr>
                <w:rFonts w:ascii="Calibri" w:hAnsi="Calibri"/>
                <w:b/>
                <w:color w:val="000000"/>
                <w:szCs w:val="23"/>
              </w:rPr>
              <w:t>Measure</w:t>
            </w:r>
          </w:p>
        </w:tc>
        <w:tc>
          <w:tcPr>
            <w:tcW w:w="1700" w:type="dxa"/>
            <w:vAlign w:val="center"/>
          </w:tcPr>
          <w:p w:rsidR="00F66F31" w:rsidRPr="00DE3E14" w:rsidRDefault="00F66F31" w:rsidP="00DE3E14">
            <w:pPr>
              <w:jc w:val="center"/>
              <w:rPr>
                <w:rFonts w:ascii="Calibri" w:hAnsi="Calibri"/>
                <w:b/>
                <w:color w:val="000000"/>
                <w:szCs w:val="23"/>
              </w:rPr>
            </w:pPr>
            <w:r w:rsidRPr="00DE3E14">
              <w:rPr>
                <w:rFonts w:ascii="Calibri" w:hAnsi="Calibri"/>
                <w:b/>
                <w:color w:val="000000"/>
                <w:szCs w:val="23"/>
              </w:rPr>
              <w:t>Outcome</w:t>
            </w:r>
          </w:p>
        </w:tc>
      </w:tr>
      <w:tr w:rsidR="004E259E" w:rsidRPr="00DD2508" w:rsidTr="00D128F5">
        <w:trPr>
          <w:jc w:val="center"/>
        </w:trPr>
        <w:tc>
          <w:tcPr>
            <w:tcW w:w="1416" w:type="dxa"/>
            <w:vMerge w:val="restart"/>
            <w:shd w:val="clear" w:color="auto" w:fill="auto"/>
            <w:vAlign w:val="center"/>
          </w:tcPr>
          <w:p w:rsidR="004E259E" w:rsidRPr="00DE3E14" w:rsidRDefault="004E259E" w:rsidP="00DE3E14">
            <w:pPr>
              <w:jc w:val="center"/>
              <w:rPr>
                <w:rFonts w:ascii="Calibri" w:hAnsi="Calibri"/>
                <w:color w:val="000000"/>
                <w:sz w:val="20"/>
              </w:rPr>
            </w:pPr>
            <w:r w:rsidRPr="00DE3E14">
              <w:rPr>
                <w:rFonts w:ascii="Calibri" w:hAnsi="Calibri"/>
                <w:color w:val="000000"/>
                <w:sz w:val="20"/>
              </w:rPr>
              <w:t>Absolute</w:t>
            </w:r>
          </w:p>
        </w:tc>
        <w:tc>
          <w:tcPr>
            <w:tcW w:w="5788" w:type="dxa"/>
            <w:shd w:val="clear" w:color="auto" w:fill="auto"/>
            <w:vAlign w:val="center"/>
          </w:tcPr>
          <w:p w:rsidR="004E259E" w:rsidRDefault="004E259E" w:rsidP="004E259E">
            <w:pPr>
              <w:rPr>
                <w:rFonts w:ascii="Calibri" w:hAnsi="Calibri"/>
                <w:sz w:val="20"/>
              </w:rPr>
            </w:pPr>
            <w:r w:rsidRPr="00DE3E14">
              <w:rPr>
                <w:rFonts w:ascii="Calibri" w:hAnsi="Calibri"/>
                <w:sz w:val="20"/>
              </w:rPr>
              <w:t xml:space="preserve">Each year, 75 percent of students in the high school </w:t>
            </w:r>
            <w:r>
              <w:rPr>
                <w:rFonts w:ascii="Calibri" w:hAnsi="Calibri"/>
                <w:sz w:val="20"/>
              </w:rPr>
              <w:t xml:space="preserve">Total </w:t>
            </w:r>
            <w:r w:rsidRPr="00DE3E14">
              <w:rPr>
                <w:rFonts w:ascii="Calibri" w:hAnsi="Calibri"/>
                <w:sz w:val="20"/>
              </w:rPr>
              <w:t>Graduation Cohort</w:t>
            </w:r>
            <w:r w:rsidRPr="00DE3E14">
              <w:rPr>
                <w:rFonts w:ascii="Calibri" w:hAnsi="Calibri"/>
                <w:bCs/>
                <w:sz w:val="20"/>
              </w:rPr>
              <w:t xml:space="preserve"> </w:t>
            </w:r>
            <w:r w:rsidRPr="00DE3E14">
              <w:rPr>
                <w:rFonts w:ascii="Calibri" w:hAnsi="Calibri"/>
                <w:sz w:val="20"/>
              </w:rPr>
              <w:t>will pass their core academic subjects by the end of August and be promoted to the next grade.</w:t>
            </w:r>
          </w:p>
          <w:p w:rsidR="00D128F5" w:rsidRPr="00DE3E14" w:rsidRDefault="001E5839" w:rsidP="001E5839">
            <w:pPr>
              <w:jc w:val="center"/>
              <w:rPr>
                <w:rFonts w:ascii="Calibri" w:hAnsi="Calibri"/>
                <w:sz w:val="20"/>
              </w:rPr>
            </w:pPr>
            <w:r w:rsidRPr="001E5839">
              <w:rPr>
                <w:rFonts w:ascii="Calibri" w:hAnsi="Calibri"/>
                <w:sz w:val="20"/>
                <w:highlight w:val="yellow"/>
              </w:rPr>
              <w:t>Required for Accountability Plans developed prior to 2012-13</w:t>
            </w:r>
          </w:p>
        </w:tc>
        <w:tc>
          <w:tcPr>
            <w:tcW w:w="1700" w:type="dxa"/>
            <w:vMerge w:val="restart"/>
            <w:vAlign w:val="center"/>
          </w:tcPr>
          <w:p w:rsidR="004E259E" w:rsidRPr="00DE3E14" w:rsidRDefault="004E259E" w:rsidP="004C62C4">
            <w:pPr>
              <w:jc w:val="center"/>
              <w:rPr>
                <w:rFonts w:ascii="Calibri" w:hAnsi="Calibri"/>
                <w:color w:val="000000"/>
                <w:sz w:val="20"/>
                <w:highlight w:val="green"/>
              </w:rPr>
            </w:pPr>
            <w:r w:rsidRPr="00DE3E14">
              <w:rPr>
                <w:rFonts w:ascii="Calibri" w:hAnsi="Calibri"/>
                <w:color w:val="000000"/>
                <w:sz w:val="20"/>
                <w:highlight w:val="green"/>
              </w:rPr>
              <w:t>Achieved/</w:t>
            </w:r>
          </w:p>
          <w:p w:rsidR="004E259E" w:rsidRPr="00DE3E14" w:rsidRDefault="004E259E" w:rsidP="004C62C4">
            <w:pPr>
              <w:jc w:val="center"/>
              <w:rPr>
                <w:rFonts w:ascii="Calibri" w:hAnsi="Calibri"/>
                <w:color w:val="000000"/>
                <w:sz w:val="20"/>
                <w:highlight w:val="green"/>
              </w:rPr>
            </w:pPr>
            <w:r w:rsidRPr="00DE3E14">
              <w:rPr>
                <w:rFonts w:ascii="Calibri" w:hAnsi="Calibri"/>
                <w:color w:val="000000"/>
                <w:sz w:val="20"/>
                <w:highlight w:val="green"/>
              </w:rPr>
              <w:t>Did Not Achieve/</w:t>
            </w:r>
          </w:p>
          <w:p w:rsidR="004E259E" w:rsidRPr="00DE3E14" w:rsidRDefault="004E259E" w:rsidP="004C62C4">
            <w:pPr>
              <w:jc w:val="center"/>
              <w:rPr>
                <w:rFonts w:ascii="Calibri" w:hAnsi="Calibri"/>
                <w:color w:val="000000"/>
                <w:sz w:val="20"/>
                <w:highlight w:val="green"/>
              </w:rPr>
            </w:pPr>
          </w:p>
        </w:tc>
      </w:tr>
      <w:tr w:rsidR="004E259E" w:rsidRPr="00DD2508" w:rsidTr="00D128F5">
        <w:trPr>
          <w:jc w:val="center"/>
        </w:trPr>
        <w:tc>
          <w:tcPr>
            <w:tcW w:w="1416" w:type="dxa"/>
            <w:vMerge/>
            <w:shd w:val="clear" w:color="auto" w:fill="auto"/>
            <w:vAlign w:val="center"/>
          </w:tcPr>
          <w:p w:rsidR="004E259E" w:rsidRPr="00DE3E14" w:rsidRDefault="004E259E" w:rsidP="00DE3E14">
            <w:pPr>
              <w:jc w:val="center"/>
              <w:rPr>
                <w:rFonts w:ascii="Calibri" w:hAnsi="Calibri"/>
                <w:color w:val="000000"/>
                <w:sz w:val="20"/>
              </w:rPr>
            </w:pPr>
          </w:p>
        </w:tc>
        <w:tc>
          <w:tcPr>
            <w:tcW w:w="5788" w:type="dxa"/>
            <w:shd w:val="clear" w:color="auto" w:fill="auto"/>
            <w:vAlign w:val="center"/>
          </w:tcPr>
          <w:p w:rsidR="004E259E" w:rsidRDefault="004E259E" w:rsidP="008B0798">
            <w:pPr>
              <w:rPr>
                <w:rFonts w:ascii="Calibri" w:hAnsi="Calibri"/>
                <w:szCs w:val="24"/>
              </w:rPr>
            </w:pPr>
            <w:r w:rsidRPr="004E259E">
              <w:rPr>
                <w:rFonts w:ascii="Calibri" w:hAnsi="Calibri"/>
                <w:sz w:val="20"/>
              </w:rPr>
              <w:t>(§) Each year, 75 percent of students in first and second year high school Total Graduation Cohorts will earn at least ten credits (if 44 needed for graduation) or five credits (if 22 needed for graduation) each year.</w:t>
            </w:r>
            <w:r w:rsidRPr="00EF5579">
              <w:rPr>
                <w:rFonts w:ascii="Calibri" w:hAnsi="Calibri"/>
                <w:szCs w:val="24"/>
              </w:rPr>
              <w:t xml:space="preserve">   </w:t>
            </w:r>
          </w:p>
          <w:p w:rsidR="001E5839" w:rsidRPr="00DE3E14" w:rsidRDefault="001E5839" w:rsidP="001E5839">
            <w:pPr>
              <w:jc w:val="center"/>
              <w:rPr>
                <w:rFonts w:ascii="Calibri" w:hAnsi="Calibri"/>
                <w:sz w:val="20"/>
              </w:rPr>
            </w:pPr>
            <w:r w:rsidRPr="001E5839">
              <w:rPr>
                <w:rFonts w:ascii="Calibri" w:hAnsi="Calibri"/>
                <w:sz w:val="20"/>
                <w:highlight w:val="yellow"/>
              </w:rPr>
              <w:t xml:space="preserve">Required for Accountability Plans developed </w:t>
            </w:r>
            <w:r>
              <w:rPr>
                <w:rFonts w:ascii="Calibri" w:hAnsi="Calibri"/>
                <w:sz w:val="20"/>
                <w:highlight w:val="yellow"/>
              </w:rPr>
              <w:t xml:space="preserve">in </w:t>
            </w:r>
            <w:r w:rsidRPr="001E5839">
              <w:rPr>
                <w:rFonts w:ascii="Calibri" w:hAnsi="Calibri"/>
                <w:sz w:val="20"/>
                <w:highlight w:val="yellow"/>
              </w:rPr>
              <w:t>2012-13 or later</w:t>
            </w:r>
          </w:p>
        </w:tc>
        <w:tc>
          <w:tcPr>
            <w:tcW w:w="1700" w:type="dxa"/>
            <w:vMerge/>
            <w:vAlign w:val="center"/>
          </w:tcPr>
          <w:p w:rsidR="004E259E" w:rsidRPr="00DE3E14" w:rsidRDefault="004E259E" w:rsidP="004C62C4">
            <w:pPr>
              <w:jc w:val="center"/>
              <w:rPr>
                <w:rFonts w:ascii="Calibri" w:hAnsi="Calibri"/>
                <w:color w:val="000000"/>
                <w:sz w:val="20"/>
                <w:highlight w:val="green"/>
              </w:rPr>
            </w:pPr>
          </w:p>
        </w:tc>
      </w:tr>
      <w:tr w:rsidR="008B0798" w:rsidRPr="00DD2508" w:rsidTr="00D128F5">
        <w:trPr>
          <w:jc w:val="center"/>
        </w:trPr>
        <w:tc>
          <w:tcPr>
            <w:tcW w:w="1416" w:type="dxa"/>
            <w:shd w:val="clear" w:color="auto" w:fill="auto"/>
            <w:vAlign w:val="center"/>
          </w:tcPr>
          <w:p w:rsidR="008B0798" w:rsidRPr="00DE3E14" w:rsidRDefault="00065343" w:rsidP="00DE3E14">
            <w:pPr>
              <w:jc w:val="center"/>
              <w:rPr>
                <w:rFonts w:ascii="Calibri" w:hAnsi="Calibri"/>
                <w:color w:val="000000"/>
                <w:sz w:val="20"/>
              </w:rPr>
            </w:pPr>
            <w:r w:rsidRPr="00DE3E14">
              <w:rPr>
                <w:rFonts w:ascii="Calibri" w:hAnsi="Calibri"/>
                <w:color w:val="000000"/>
                <w:sz w:val="20"/>
              </w:rPr>
              <w:t>Absolute</w:t>
            </w:r>
          </w:p>
        </w:tc>
        <w:tc>
          <w:tcPr>
            <w:tcW w:w="5788" w:type="dxa"/>
            <w:shd w:val="clear" w:color="auto" w:fill="auto"/>
            <w:vAlign w:val="center"/>
          </w:tcPr>
          <w:p w:rsidR="008B0798" w:rsidRPr="00DE3E14" w:rsidRDefault="008B0798" w:rsidP="008B0798">
            <w:pPr>
              <w:rPr>
                <w:rFonts w:ascii="Calibri" w:hAnsi="Calibri"/>
                <w:sz w:val="20"/>
              </w:rPr>
            </w:pPr>
            <w:r w:rsidRPr="00DE3E14">
              <w:rPr>
                <w:rFonts w:ascii="Calibri" w:hAnsi="Calibri"/>
                <w:sz w:val="20"/>
              </w:rPr>
              <w:t xml:space="preserve">Each year, 75 percent of students in the high school </w:t>
            </w:r>
            <w:r w:rsidR="00D11499">
              <w:rPr>
                <w:rFonts w:ascii="Calibri" w:hAnsi="Calibri"/>
                <w:sz w:val="20"/>
              </w:rPr>
              <w:t xml:space="preserve">Total </w:t>
            </w:r>
            <w:r w:rsidRPr="00DE3E14">
              <w:rPr>
                <w:rFonts w:ascii="Calibri" w:hAnsi="Calibri"/>
                <w:sz w:val="20"/>
              </w:rPr>
              <w:t>Graduation Cohort</w:t>
            </w:r>
            <w:r w:rsidRPr="00DE3E14">
              <w:rPr>
                <w:rFonts w:ascii="Calibri" w:hAnsi="Calibri"/>
                <w:bCs/>
                <w:sz w:val="20"/>
              </w:rPr>
              <w:t xml:space="preserve"> </w:t>
            </w:r>
            <w:r w:rsidRPr="00DE3E14">
              <w:rPr>
                <w:rFonts w:ascii="Calibri" w:hAnsi="Calibri"/>
                <w:sz w:val="20"/>
              </w:rPr>
              <w:t xml:space="preserve">will score at least 65 on at least three different New York State Regents exams required for graduation by the completion of their second year in the cohort.  </w:t>
            </w:r>
          </w:p>
        </w:tc>
        <w:tc>
          <w:tcPr>
            <w:tcW w:w="1700" w:type="dxa"/>
            <w:vAlign w:val="center"/>
          </w:tcPr>
          <w:p w:rsidR="008B0798" w:rsidRPr="00DE3E14" w:rsidRDefault="008B0798" w:rsidP="004C62C4">
            <w:pPr>
              <w:jc w:val="center"/>
              <w:rPr>
                <w:rFonts w:ascii="Calibri" w:hAnsi="Calibri"/>
                <w:color w:val="000000"/>
                <w:sz w:val="20"/>
                <w:highlight w:val="green"/>
              </w:rPr>
            </w:pPr>
            <w:r w:rsidRPr="00DE3E14">
              <w:rPr>
                <w:rFonts w:ascii="Calibri" w:hAnsi="Calibri"/>
                <w:color w:val="000000"/>
                <w:sz w:val="20"/>
                <w:highlight w:val="green"/>
              </w:rPr>
              <w:t>Achieved/</w:t>
            </w:r>
          </w:p>
          <w:p w:rsidR="00AA4B55" w:rsidRPr="00DE3E14" w:rsidRDefault="008B0798" w:rsidP="004C62C4">
            <w:pPr>
              <w:jc w:val="center"/>
              <w:rPr>
                <w:rFonts w:ascii="Calibri" w:hAnsi="Calibri"/>
                <w:color w:val="000000"/>
                <w:sz w:val="20"/>
                <w:highlight w:val="green"/>
              </w:rPr>
            </w:pPr>
            <w:r w:rsidRPr="00DE3E14">
              <w:rPr>
                <w:rFonts w:ascii="Calibri" w:hAnsi="Calibri"/>
                <w:color w:val="000000"/>
                <w:sz w:val="20"/>
                <w:highlight w:val="green"/>
              </w:rPr>
              <w:t>Did Not Achieve/</w:t>
            </w:r>
          </w:p>
          <w:p w:rsidR="008B0798" w:rsidRPr="00DE3E14" w:rsidRDefault="008B0798" w:rsidP="004C62C4">
            <w:pPr>
              <w:jc w:val="center"/>
              <w:rPr>
                <w:rFonts w:ascii="Calibri" w:hAnsi="Calibri"/>
                <w:color w:val="000000"/>
                <w:sz w:val="20"/>
                <w:highlight w:val="green"/>
              </w:rPr>
            </w:pPr>
          </w:p>
        </w:tc>
      </w:tr>
      <w:tr w:rsidR="00EF5579" w:rsidRPr="00DD2508" w:rsidTr="00D128F5">
        <w:trPr>
          <w:trHeight w:val="872"/>
          <w:jc w:val="center"/>
        </w:trPr>
        <w:tc>
          <w:tcPr>
            <w:tcW w:w="1416" w:type="dxa"/>
            <w:shd w:val="clear" w:color="auto" w:fill="auto"/>
            <w:vAlign w:val="center"/>
          </w:tcPr>
          <w:p w:rsidR="00EF5579" w:rsidRPr="00DE3E14" w:rsidRDefault="00EF5579" w:rsidP="00DE3E14">
            <w:pPr>
              <w:jc w:val="center"/>
              <w:rPr>
                <w:rFonts w:ascii="Calibri" w:hAnsi="Calibri"/>
                <w:color w:val="000000"/>
                <w:sz w:val="20"/>
              </w:rPr>
            </w:pPr>
            <w:r w:rsidRPr="00DE3E14">
              <w:rPr>
                <w:rFonts w:ascii="Calibri" w:hAnsi="Calibri"/>
                <w:color w:val="000000"/>
                <w:sz w:val="20"/>
              </w:rPr>
              <w:t>Absolute</w:t>
            </w:r>
          </w:p>
          <w:p w:rsidR="00EF5579" w:rsidRPr="00DE3E14" w:rsidRDefault="00EF5579" w:rsidP="00DE3E14">
            <w:pPr>
              <w:jc w:val="center"/>
              <w:rPr>
                <w:rFonts w:ascii="Calibri" w:hAnsi="Calibri"/>
                <w:color w:val="000000"/>
                <w:sz w:val="20"/>
              </w:rPr>
            </w:pPr>
          </w:p>
        </w:tc>
        <w:tc>
          <w:tcPr>
            <w:tcW w:w="5788" w:type="dxa"/>
            <w:shd w:val="clear" w:color="auto" w:fill="auto"/>
            <w:vAlign w:val="center"/>
          </w:tcPr>
          <w:p w:rsidR="00EF5579" w:rsidRPr="00DE3E14" w:rsidRDefault="00EF5579" w:rsidP="00EF5579">
            <w:pPr>
              <w:rPr>
                <w:rFonts w:ascii="Calibri" w:hAnsi="Calibri"/>
                <w:sz w:val="20"/>
              </w:rPr>
            </w:pPr>
            <w:r w:rsidRPr="00DE3E14">
              <w:rPr>
                <w:rFonts w:ascii="Calibri" w:hAnsi="Calibri"/>
                <w:sz w:val="20"/>
              </w:rPr>
              <w:t xml:space="preserve">Each year, 75 percent of students in the </w:t>
            </w:r>
            <w:r>
              <w:rPr>
                <w:rFonts w:ascii="Calibri" w:hAnsi="Calibri"/>
                <w:sz w:val="20"/>
              </w:rPr>
              <w:t xml:space="preserve">fourth year </w:t>
            </w:r>
            <w:r w:rsidRPr="00DE3E14">
              <w:rPr>
                <w:rFonts w:ascii="Calibri" w:hAnsi="Calibri"/>
                <w:sz w:val="20"/>
              </w:rPr>
              <w:t xml:space="preserve">high school </w:t>
            </w:r>
            <w:r>
              <w:rPr>
                <w:rFonts w:ascii="Calibri" w:hAnsi="Calibri"/>
                <w:sz w:val="20"/>
              </w:rPr>
              <w:t xml:space="preserve">Total </w:t>
            </w:r>
            <w:r w:rsidRPr="00DE3E14">
              <w:rPr>
                <w:rFonts w:ascii="Calibri" w:hAnsi="Calibri"/>
                <w:sz w:val="20"/>
              </w:rPr>
              <w:t>Graduation Cohort</w:t>
            </w:r>
            <w:r w:rsidRPr="00DE3E14">
              <w:rPr>
                <w:rFonts w:ascii="Calibri" w:hAnsi="Calibri"/>
                <w:bCs/>
                <w:sz w:val="20"/>
              </w:rPr>
              <w:t xml:space="preserve"> </w:t>
            </w:r>
            <w:r>
              <w:rPr>
                <w:rFonts w:ascii="Calibri" w:hAnsi="Calibri"/>
                <w:bCs/>
                <w:sz w:val="20"/>
              </w:rPr>
              <w:t xml:space="preserve">and </w:t>
            </w:r>
            <w:r w:rsidRPr="00DE3E14">
              <w:rPr>
                <w:rFonts w:ascii="Calibri" w:hAnsi="Calibri"/>
                <w:sz w:val="20"/>
              </w:rPr>
              <w:t xml:space="preserve">95 percent of students in the </w:t>
            </w:r>
            <w:r>
              <w:rPr>
                <w:rFonts w:ascii="Calibri" w:hAnsi="Calibri"/>
                <w:sz w:val="20"/>
              </w:rPr>
              <w:t xml:space="preserve">fifth year </w:t>
            </w:r>
            <w:r w:rsidRPr="00DE3E14">
              <w:rPr>
                <w:rFonts w:ascii="Calibri" w:hAnsi="Calibri"/>
                <w:sz w:val="20"/>
              </w:rPr>
              <w:t xml:space="preserve">high school </w:t>
            </w:r>
            <w:r>
              <w:rPr>
                <w:rFonts w:ascii="Calibri" w:hAnsi="Calibri"/>
                <w:sz w:val="20"/>
              </w:rPr>
              <w:t xml:space="preserve">Total </w:t>
            </w:r>
            <w:r w:rsidRPr="00DE3E14">
              <w:rPr>
                <w:rFonts w:ascii="Calibri" w:hAnsi="Calibri"/>
                <w:sz w:val="20"/>
              </w:rPr>
              <w:t>Graduation Cohort</w:t>
            </w:r>
            <w:r w:rsidRPr="00DE3E14">
              <w:rPr>
                <w:rFonts w:ascii="Calibri" w:hAnsi="Calibri"/>
                <w:bCs/>
                <w:sz w:val="20"/>
              </w:rPr>
              <w:t xml:space="preserve"> </w:t>
            </w:r>
            <w:r w:rsidRPr="00DE3E14">
              <w:rPr>
                <w:rFonts w:ascii="Calibri" w:hAnsi="Calibri"/>
                <w:sz w:val="20"/>
              </w:rPr>
              <w:t>will graduate</w:t>
            </w:r>
            <w:r>
              <w:rPr>
                <w:rFonts w:ascii="Calibri" w:hAnsi="Calibri"/>
                <w:sz w:val="20"/>
              </w:rPr>
              <w:t xml:space="preserve">.  </w:t>
            </w:r>
          </w:p>
        </w:tc>
        <w:tc>
          <w:tcPr>
            <w:tcW w:w="1700" w:type="dxa"/>
            <w:vAlign w:val="center"/>
          </w:tcPr>
          <w:p w:rsidR="00EF5579" w:rsidRPr="00DE3E14" w:rsidRDefault="00EF5579" w:rsidP="004C62C4">
            <w:pPr>
              <w:jc w:val="center"/>
              <w:rPr>
                <w:rFonts w:ascii="Calibri" w:hAnsi="Calibri"/>
                <w:color w:val="000000"/>
                <w:sz w:val="20"/>
                <w:highlight w:val="green"/>
              </w:rPr>
            </w:pPr>
            <w:r w:rsidRPr="00DE3E14">
              <w:rPr>
                <w:rFonts w:ascii="Calibri" w:hAnsi="Calibri"/>
                <w:color w:val="000000"/>
                <w:sz w:val="20"/>
                <w:highlight w:val="green"/>
              </w:rPr>
              <w:t>Achieved/</w:t>
            </w:r>
          </w:p>
          <w:p w:rsidR="00EF5579" w:rsidRPr="00DE3E14" w:rsidRDefault="00EF5579" w:rsidP="004C62C4">
            <w:pPr>
              <w:jc w:val="center"/>
              <w:rPr>
                <w:rFonts w:ascii="Calibri" w:hAnsi="Calibri"/>
                <w:color w:val="000000"/>
                <w:sz w:val="20"/>
                <w:highlight w:val="green"/>
              </w:rPr>
            </w:pPr>
            <w:r w:rsidRPr="00DE3E14">
              <w:rPr>
                <w:rFonts w:ascii="Calibri" w:hAnsi="Calibri"/>
                <w:color w:val="000000"/>
                <w:sz w:val="20"/>
                <w:highlight w:val="green"/>
              </w:rPr>
              <w:t>Did Not Achieve/</w:t>
            </w:r>
          </w:p>
          <w:p w:rsidR="00EF5579" w:rsidRPr="00DE3E14" w:rsidRDefault="00EF5579" w:rsidP="004C62C4">
            <w:pPr>
              <w:jc w:val="center"/>
              <w:rPr>
                <w:rFonts w:ascii="Calibri" w:hAnsi="Calibri"/>
                <w:color w:val="000000"/>
                <w:sz w:val="20"/>
                <w:highlight w:val="green"/>
              </w:rPr>
            </w:pPr>
            <w:r w:rsidRPr="00DE3E14">
              <w:rPr>
                <w:rFonts w:ascii="Calibri" w:hAnsi="Calibri"/>
                <w:color w:val="000000"/>
                <w:sz w:val="20"/>
                <w:highlight w:val="green"/>
              </w:rPr>
              <w:t>Not Applicable</w:t>
            </w:r>
          </w:p>
        </w:tc>
      </w:tr>
      <w:tr w:rsidR="008B0798" w:rsidRPr="00DD2508" w:rsidTr="00D128F5">
        <w:trPr>
          <w:jc w:val="center"/>
        </w:trPr>
        <w:tc>
          <w:tcPr>
            <w:tcW w:w="1416" w:type="dxa"/>
            <w:shd w:val="clear" w:color="auto" w:fill="auto"/>
            <w:vAlign w:val="center"/>
          </w:tcPr>
          <w:p w:rsidR="008B0798" w:rsidRPr="00DE3E14" w:rsidRDefault="008B0798" w:rsidP="00DE3E14">
            <w:pPr>
              <w:jc w:val="center"/>
              <w:rPr>
                <w:rFonts w:ascii="Calibri" w:hAnsi="Calibri"/>
                <w:color w:val="000000"/>
                <w:sz w:val="20"/>
              </w:rPr>
            </w:pPr>
            <w:r w:rsidRPr="00DE3E14">
              <w:rPr>
                <w:rFonts w:ascii="Calibri" w:hAnsi="Calibri"/>
                <w:color w:val="000000"/>
                <w:sz w:val="20"/>
              </w:rPr>
              <w:t>Comparative</w:t>
            </w:r>
          </w:p>
        </w:tc>
        <w:tc>
          <w:tcPr>
            <w:tcW w:w="5788" w:type="dxa"/>
            <w:shd w:val="clear" w:color="auto" w:fill="auto"/>
            <w:vAlign w:val="center"/>
          </w:tcPr>
          <w:p w:rsidR="008B0798" w:rsidRPr="00DE3E14" w:rsidRDefault="008B0798" w:rsidP="00D11499">
            <w:pPr>
              <w:rPr>
                <w:rFonts w:ascii="Calibri" w:hAnsi="Calibri"/>
                <w:sz w:val="20"/>
              </w:rPr>
            </w:pPr>
            <w:r w:rsidRPr="00DE3E14">
              <w:rPr>
                <w:rFonts w:ascii="Calibri" w:hAnsi="Calibri"/>
                <w:bCs/>
                <w:sz w:val="20"/>
              </w:rPr>
              <w:t xml:space="preserve">Each year, the percent of students in the high school </w:t>
            </w:r>
            <w:r w:rsidR="00D11499">
              <w:rPr>
                <w:rFonts w:ascii="Calibri" w:hAnsi="Calibri"/>
                <w:bCs/>
                <w:sz w:val="20"/>
              </w:rPr>
              <w:t xml:space="preserve">Total </w:t>
            </w:r>
            <w:r w:rsidRPr="00DE3E14">
              <w:rPr>
                <w:rFonts w:ascii="Calibri" w:hAnsi="Calibri"/>
                <w:bCs/>
                <w:sz w:val="20"/>
              </w:rPr>
              <w:t xml:space="preserve">Graduation Cohort </w:t>
            </w:r>
            <w:r w:rsidRPr="00DE3E14">
              <w:rPr>
                <w:rFonts w:ascii="Calibri" w:hAnsi="Calibri"/>
                <w:sz w:val="20"/>
              </w:rPr>
              <w:t xml:space="preserve">graduating after the completion of their fourth year </w:t>
            </w:r>
            <w:r w:rsidRPr="00DE3E14">
              <w:rPr>
                <w:rFonts w:ascii="Calibri" w:hAnsi="Calibri"/>
                <w:bCs/>
                <w:sz w:val="20"/>
              </w:rPr>
              <w:t xml:space="preserve">will exceed that of the </w:t>
            </w:r>
            <w:r w:rsidR="00D11499">
              <w:rPr>
                <w:rFonts w:ascii="Calibri" w:hAnsi="Calibri"/>
                <w:bCs/>
                <w:sz w:val="20"/>
              </w:rPr>
              <w:t xml:space="preserve">Total </w:t>
            </w:r>
            <w:r w:rsidRPr="00DE3E14">
              <w:rPr>
                <w:rFonts w:ascii="Calibri" w:hAnsi="Calibri"/>
                <w:bCs/>
                <w:sz w:val="20"/>
              </w:rPr>
              <w:t>Graduation Cohort from the local school district</w:t>
            </w:r>
            <w:r w:rsidRPr="00DE3E14">
              <w:rPr>
                <w:rFonts w:ascii="Calibri" w:hAnsi="Calibri"/>
                <w:sz w:val="20"/>
              </w:rPr>
              <w:t>.</w:t>
            </w:r>
          </w:p>
        </w:tc>
        <w:tc>
          <w:tcPr>
            <w:tcW w:w="1700" w:type="dxa"/>
            <w:vAlign w:val="center"/>
          </w:tcPr>
          <w:p w:rsidR="008B0798" w:rsidRPr="00DE3E14" w:rsidRDefault="008B0798" w:rsidP="004C62C4">
            <w:pPr>
              <w:jc w:val="center"/>
              <w:rPr>
                <w:rFonts w:ascii="Calibri" w:hAnsi="Calibri"/>
                <w:color w:val="000000"/>
                <w:sz w:val="20"/>
                <w:highlight w:val="green"/>
              </w:rPr>
            </w:pPr>
            <w:r w:rsidRPr="00DE3E14">
              <w:rPr>
                <w:rFonts w:ascii="Calibri" w:hAnsi="Calibri"/>
                <w:color w:val="000000"/>
                <w:sz w:val="20"/>
                <w:highlight w:val="green"/>
              </w:rPr>
              <w:t>Achieved/</w:t>
            </w:r>
          </w:p>
          <w:p w:rsidR="00AA4B55" w:rsidRPr="00DE3E14" w:rsidRDefault="008B0798" w:rsidP="004C62C4">
            <w:pPr>
              <w:jc w:val="center"/>
              <w:rPr>
                <w:rFonts w:ascii="Calibri" w:hAnsi="Calibri"/>
                <w:color w:val="000000"/>
                <w:sz w:val="20"/>
                <w:highlight w:val="green"/>
              </w:rPr>
            </w:pPr>
            <w:r w:rsidRPr="00DE3E14">
              <w:rPr>
                <w:rFonts w:ascii="Calibri" w:hAnsi="Calibri"/>
                <w:color w:val="000000"/>
                <w:sz w:val="20"/>
                <w:highlight w:val="green"/>
              </w:rPr>
              <w:t>Did Not Achieve/</w:t>
            </w:r>
          </w:p>
          <w:p w:rsidR="008B0798" w:rsidRPr="00DE3E14" w:rsidRDefault="008B0798" w:rsidP="004C62C4">
            <w:pPr>
              <w:jc w:val="center"/>
              <w:rPr>
                <w:rFonts w:ascii="Calibri" w:hAnsi="Calibri"/>
                <w:color w:val="000000"/>
                <w:sz w:val="20"/>
                <w:highlight w:val="green"/>
              </w:rPr>
            </w:pPr>
            <w:r w:rsidRPr="00DE3E14">
              <w:rPr>
                <w:rFonts w:ascii="Calibri" w:hAnsi="Calibri"/>
                <w:color w:val="000000"/>
                <w:sz w:val="20"/>
                <w:highlight w:val="green"/>
              </w:rPr>
              <w:t>Not Applicable</w:t>
            </w:r>
          </w:p>
        </w:tc>
      </w:tr>
    </w:tbl>
    <w:p w:rsidR="00D11499" w:rsidRDefault="00D11499" w:rsidP="00F66F31">
      <w:pPr>
        <w:rPr>
          <w:rFonts w:ascii="Calibri" w:hAnsi="Calibri"/>
          <w:b/>
          <w:color w:val="000000"/>
          <w:szCs w:val="23"/>
          <w:u w:val="single"/>
        </w:rPr>
      </w:pPr>
    </w:p>
    <w:p w:rsidR="004C62C4" w:rsidRDefault="004C62C4" w:rsidP="00F66F31">
      <w:pPr>
        <w:rPr>
          <w:rFonts w:ascii="Calibri" w:hAnsi="Calibri"/>
          <w:b/>
          <w:color w:val="000000"/>
          <w:szCs w:val="23"/>
          <w:u w:val="single"/>
        </w:rPr>
      </w:pPr>
    </w:p>
    <w:p w:rsidR="00F66F31" w:rsidRPr="00DD2508" w:rsidRDefault="00F66F31" w:rsidP="00F66F31">
      <w:pPr>
        <w:rPr>
          <w:rFonts w:ascii="Calibri" w:hAnsi="Calibri"/>
          <w:b/>
          <w:color w:val="000000"/>
          <w:szCs w:val="23"/>
          <w:u w:val="single"/>
        </w:rPr>
      </w:pPr>
      <w:r w:rsidRPr="00DD2508">
        <w:rPr>
          <w:rFonts w:ascii="Calibri" w:hAnsi="Calibri"/>
          <w:b/>
          <w:color w:val="000000"/>
          <w:szCs w:val="23"/>
          <w:u w:val="single"/>
        </w:rPr>
        <w:t>Action Plan</w:t>
      </w:r>
    </w:p>
    <w:p w:rsidR="00F66F31" w:rsidRPr="00DD2508" w:rsidRDefault="00F66F31" w:rsidP="00F66F31">
      <w:pPr>
        <w:rPr>
          <w:rFonts w:ascii="Calibri" w:hAnsi="Calibri"/>
          <w:b/>
          <w:color w:val="000000"/>
          <w:sz w:val="16"/>
          <w:szCs w:val="16"/>
          <w:u w:val="single"/>
        </w:rPr>
      </w:pPr>
    </w:p>
    <w:p w:rsidR="00F66F31" w:rsidRPr="00DD2508" w:rsidRDefault="00F66F31" w:rsidP="00F66F31">
      <w:pPr>
        <w:widowControl w:val="0"/>
        <w:ind w:right="-18"/>
        <w:rPr>
          <w:rFonts w:ascii="Calibri" w:hAnsi="Calibri"/>
        </w:rPr>
      </w:pPr>
      <w:r w:rsidRPr="00DD2508">
        <w:rPr>
          <w:rFonts w:ascii="Calibri" w:hAnsi="Calibri"/>
          <w:highlight w:val="yellow"/>
        </w:rPr>
        <w:t xml:space="preserve">Narrative explaining what specific steps the school will take to improve or maintain academic performance based on the specific results and patterns associated with this goal, focusing in particular on strategic interventions including providing </w:t>
      </w:r>
      <w:r w:rsidR="00977126">
        <w:rPr>
          <w:rFonts w:ascii="Calibri" w:hAnsi="Calibri"/>
          <w:highlight w:val="yellow"/>
        </w:rPr>
        <w:t xml:space="preserve">enhanced </w:t>
      </w:r>
      <w:r w:rsidRPr="00DD2508">
        <w:rPr>
          <w:rFonts w:ascii="Calibri" w:hAnsi="Calibri"/>
          <w:highlight w:val="yellow"/>
        </w:rPr>
        <w:t>support or program revisions for explicit grades, cohorts, or student sub-populations based on the data presented.</w:t>
      </w:r>
    </w:p>
    <w:p w:rsidR="00D47E8F" w:rsidRPr="00DD2508" w:rsidRDefault="00D47E8F" w:rsidP="00D47E8F">
      <w:pPr>
        <w:rPr>
          <w:rFonts w:ascii="Calibri" w:hAnsi="Calibri"/>
          <w:b/>
        </w:rPr>
      </w:pPr>
    </w:p>
    <w:p w:rsidR="00977126" w:rsidRDefault="00977126" w:rsidP="00977126">
      <w:pPr>
        <w:widowControl w:val="0"/>
        <w:jc w:val="center"/>
        <w:rPr>
          <w:rFonts w:ascii="Calibri" w:hAnsi="Calibri"/>
        </w:rPr>
      </w:pPr>
      <w:r>
        <w:rPr>
          <w:rFonts w:ascii="Calibri" w:hAnsi="Calibri"/>
        </w:rPr>
        <w:t>#                                   #                                   #</w:t>
      </w:r>
    </w:p>
    <w:p w:rsidR="00977126" w:rsidRPr="00DD2508" w:rsidRDefault="004E1274" w:rsidP="004F1BF4">
      <w:pPr>
        <w:rPr>
          <w:rFonts w:ascii="Calibri" w:hAnsi="Calibri"/>
          <w:color w:val="000000"/>
          <w:szCs w:val="23"/>
        </w:rPr>
      </w:pPr>
      <w:r>
        <w:rPr>
          <w:rFonts w:ascii="Calibri" w:hAnsi="Calibri"/>
          <w:color w:val="000000"/>
          <w:szCs w:val="23"/>
          <w:highlight w:val="yellow"/>
        </w:rPr>
        <w:br w:type="page"/>
      </w:r>
      <w:r w:rsidR="00977126">
        <w:rPr>
          <w:rFonts w:ascii="Calibri" w:hAnsi="Calibri"/>
          <w:color w:val="000000"/>
          <w:szCs w:val="23"/>
          <w:highlight w:val="yellow"/>
        </w:rPr>
        <w:t>Include t</w:t>
      </w:r>
      <w:r w:rsidR="00977126" w:rsidRPr="00DD2508">
        <w:rPr>
          <w:rFonts w:ascii="Calibri" w:hAnsi="Calibri"/>
          <w:color w:val="000000"/>
          <w:szCs w:val="23"/>
          <w:highlight w:val="yellow"/>
        </w:rPr>
        <w:t xml:space="preserve">he following </w:t>
      </w:r>
      <w:r w:rsidR="00977126">
        <w:rPr>
          <w:rFonts w:ascii="Calibri" w:hAnsi="Calibri"/>
          <w:color w:val="000000"/>
          <w:szCs w:val="23"/>
          <w:highlight w:val="yellow"/>
        </w:rPr>
        <w:t xml:space="preserve">section as a separate </w:t>
      </w:r>
      <w:r w:rsidR="00977126" w:rsidRPr="00DD2508">
        <w:rPr>
          <w:rFonts w:ascii="Calibri" w:hAnsi="Calibri"/>
          <w:color w:val="000000"/>
          <w:szCs w:val="23"/>
          <w:highlight w:val="yellow"/>
        </w:rPr>
        <w:t>Accountability Plan goal</w:t>
      </w:r>
      <w:r w:rsidR="00977126">
        <w:rPr>
          <w:rFonts w:ascii="Calibri" w:hAnsi="Calibri"/>
          <w:color w:val="000000"/>
          <w:szCs w:val="23"/>
          <w:highlight w:val="yellow"/>
        </w:rPr>
        <w:t xml:space="preserve"> following the NCLB goal.  </w:t>
      </w:r>
    </w:p>
    <w:p w:rsidR="00977126" w:rsidRDefault="00977126" w:rsidP="00D47E8F">
      <w:pPr>
        <w:rPr>
          <w:rFonts w:ascii="Calibri" w:hAnsi="Calibri"/>
          <w:b/>
        </w:rPr>
      </w:pPr>
    </w:p>
    <w:p w:rsidR="00D47E8F" w:rsidRPr="00DD2508" w:rsidRDefault="00D47E8F" w:rsidP="00D47E8F">
      <w:pPr>
        <w:rPr>
          <w:rFonts w:ascii="Calibri" w:hAnsi="Calibri"/>
          <w:b/>
        </w:rPr>
      </w:pPr>
      <w:r w:rsidRPr="00DD2508">
        <w:rPr>
          <w:rFonts w:ascii="Calibri" w:hAnsi="Calibri"/>
          <w:b/>
        </w:rPr>
        <w:t>COLLEGE PREPARATION</w:t>
      </w:r>
    </w:p>
    <w:p w:rsidR="00D47E8F" w:rsidRPr="00DD2508" w:rsidRDefault="00D47E8F" w:rsidP="00D47E8F">
      <w:pPr>
        <w:widowControl w:val="0"/>
        <w:rPr>
          <w:rFonts w:ascii="Calibri" w:hAnsi="Calibri"/>
        </w:rPr>
      </w:pPr>
    </w:p>
    <w:p w:rsidR="00D47E8F" w:rsidRPr="00DD2508" w:rsidRDefault="00D47E8F" w:rsidP="00D47E8F">
      <w:pPr>
        <w:pBdr>
          <w:top w:val="single" w:sz="18" w:space="1" w:color="auto"/>
          <w:left w:val="single" w:sz="18" w:space="4" w:color="auto"/>
          <w:bottom w:val="single" w:sz="18" w:space="1" w:color="auto"/>
          <w:right w:val="single" w:sz="18" w:space="4" w:color="auto"/>
        </w:pBdr>
        <w:shd w:val="clear" w:color="auto" w:fill="C0C0C0"/>
        <w:rPr>
          <w:rFonts w:ascii="Calibri" w:hAnsi="Calibri"/>
          <w:b/>
          <w:bCs/>
          <w:szCs w:val="23"/>
        </w:rPr>
      </w:pPr>
      <w:r w:rsidRPr="00DD2508">
        <w:rPr>
          <w:rFonts w:ascii="Calibri" w:hAnsi="Calibri"/>
          <w:b/>
          <w:bCs/>
          <w:iCs/>
          <w:szCs w:val="23"/>
        </w:rPr>
        <w:t xml:space="preserve"> </w:t>
      </w:r>
      <w:r w:rsidRPr="00DD2508">
        <w:rPr>
          <w:rFonts w:ascii="Calibri" w:hAnsi="Calibri"/>
          <w:b/>
          <w:bCs/>
          <w:szCs w:val="23"/>
        </w:rPr>
        <w:t xml:space="preserve">GOAL </w:t>
      </w:r>
      <w:r w:rsidR="000C2683">
        <w:rPr>
          <w:rFonts w:ascii="Calibri" w:hAnsi="Calibri"/>
          <w:b/>
          <w:bCs/>
          <w:szCs w:val="23"/>
        </w:rPr>
        <w:t>7</w:t>
      </w:r>
      <w:r w:rsidRPr="00DD2508">
        <w:rPr>
          <w:rFonts w:ascii="Calibri" w:hAnsi="Calibri"/>
          <w:b/>
          <w:bCs/>
          <w:szCs w:val="23"/>
        </w:rPr>
        <w:t>: COLLEGE PREPARATION</w:t>
      </w:r>
    </w:p>
    <w:p w:rsidR="00D47E8F" w:rsidRPr="00DD2508" w:rsidRDefault="00D47E8F" w:rsidP="00D47E8F">
      <w:pPr>
        <w:pBdr>
          <w:top w:val="single" w:sz="18" w:space="1" w:color="auto"/>
          <w:left w:val="single" w:sz="18" w:space="4" w:color="auto"/>
          <w:bottom w:val="single" w:sz="18" w:space="1" w:color="auto"/>
          <w:right w:val="single" w:sz="18" w:space="4" w:color="auto"/>
        </w:pBdr>
        <w:shd w:val="clear" w:color="auto" w:fill="C0C0C0"/>
        <w:rPr>
          <w:rFonts w:ascii="Calibri" w:hAnsi="Calibri"/>
          <w:b/>
          <w:bCs/>
          <w:szCs w:val="23"/>
        </w:rPr>
      </w:pPr>
      <w:r w:rsidRPr="00DD2508">
        <w:rPr>
          <w:rFonts w:ascii="Calibri" w:hAnsi="Calibri"/>
          <w:szCs w:val="23"/>
          <w:highlight w:val="yellow"/>
        </w:rPr>
        <w:t>Write the school’s college preparation goal here.</w:t>
      </w:r>
    </w:p>
    <w:p w:rsidR="00D47E8F" w:rsidRPr="00DD2508" w:rsidRDefault="00D47E8F" w:rsidP="00D47E8F">
      <w:pPr>
        <w:rPr>
          <w:rFonts w:ascii="Calibri" w:hAnsi="Calibri"/>
          <w:b/>
          <w:color w:val="000000"/>
          <w:szCs w:val="23"/>
        </w:rPr>
      </w:pPr>
    </w:p>
    <w:p w:rsidR="00D47E8F" w:rsidRPr="00DD2508" w:rsidRDefault="00D47E8F" w:rsidP="00D47E8F">
      <w:pPr>
        <w:rPr>
          <w:rFonts w:ascii="Calibri" w:hAnsi="Calibri"/>
          <w:color w:val="000000"/>
          <w:szCs w:val="23"/>
        </w:rPr>
      </w:pPr>
      <w:r w:rsidRPr="00DD2508">
        <w:rPr>
          <w:rFonts w:ascii="Calibri" w:hAnsi="Calibri"/>
          <w:b/>
        </w:rPr>
        <w:t xml:space="preserve"> </w:t>
      </w:r>
    </w:p>
    <w:p w:rsidR="00D47E8F" w:rsidRPr="00DD2508" w:rsidRDefault="00D47E8F" w:rsidP="00D47E8F">
      <w:pPr>
        <w:pBdr>
          <w:top w:val="dashed" w:sz="6" w:space="1" w:color="auto"/>
          <w:left w:val="dashed" w:sz="6" w:space="4" w:color="auto"/>
          <w:bottom w:val="dashed" w:sz="6" w:space="1" w:color="auto"/>
          <w:right w:val="dashed" w:sz="6" w:space="4" w:color="auto"/>
        </w:pBdr>
        <w:shd w:val="clear" w:color="auto" w:fill="C0C0C0"/>
        <w:rPr>
          <w:rFonts w:ascii="Calibri" w:hAnsi="Calibri"/>
          <w:b/>
          <w:bCs/>
          <w:iCs/>
          <w:szCs w:val="23"/>
        </w:rPr>
      </w:pPr>
      <w:r w:rsidRPr="00DD2508">
        <w:rPr>
          <w:rFonts w:ascii="Calibri" w:hAnsi="Calibri"/>
          <w:b/>
          <w:bCs/>
          <w:iCs/>
          <w:szCs w:val="23"/>
        </w:rPr>
        <w:t xml:space="preserve">Goal </w:t>
      </w:r>
      <w:r w:rsidR="004139C3">
        <w:rPr>
          <w:rFonts w:ascii="Calibri" w:hAnsi="Calibri"/>
          <w:b/>
          <w:bCs/>
          <w:iCs/>
          <w:szCs w:val="23"/>
        </w:rPr>
        <w:t>7</w:t>
      </w:r>
      <w:r w:rsidRPr="00DD2508">
        <w:rPr>
          <w:rFonts w:ascii="Calibri" w:hAnsi="Calibri"/>
          <w:b/>
          <w:bCs/>
          <w:iCs/>
          <w:szCs w:val="23"/>
        </w:rPr>
        <w:t>: Comparative Measure</w:t>
      </w:r>
    </w:p>
    <w:p w:rsidR="00D47E8F" w:rsidRPr="00DD2508" w:rsidRDefault="00D47E8F" w:rsidP="00D47E8F">
      <w:pPr>
        <w:pBdr>
          <w:top w:val="dashed" w:sz="6" w:space="1" w:color="auto"/>
          <w:left w:val="dashed" w:sz="6" w:space="4" w:color="auto"/>
          <w:bottom w:val="dashed" w:sz="6" w:space="1" w:color="auto"/>
          <w:right w:val="dashed" w:sz="6" w:space="4" w:color="auto"/>
        </w:pBdr>
        <w:shd w:val="clear" w:color="auto" w:fill="C0C0C0"/>
        <w:rPr>
          <w:rFonts w:ascii="Calibri" w:hAnsi="Calibri"/>
          <w:b/>
          <w:bCs/>
          <w:i/>
          <w:iCs/>
          <w:szCs w:val="23"/>
        </w:rPr>
      </w:pPr>
      <w:r w:rsidRPr="00977126">
        <w:rPr>
          <w:rFonts w:ascii="Calibri" w:hAnsi="Calibri"/>
          <w:bCs/>
          <w:szCs w:val="23"/>
        </w:rPr>
        <w:t>Each year, the average performance of students in the 10</w:t>
      </w:r>
      <w:r w:rsidRPr="00977126">
        <w:rPr>
          <w:rFonts w:ascii="Calibri" w:hAnsi="Calibri"/>
          <w:bCs/>
          <w:szCs w:val="23"/>
          <w:vertAlign w:val="superscript"/>
        </w:rPr>
        <w:t>th</w:t>
      </w:r>
      <w:r w:rsidRPr="00977126">
        <w:rPr>
          <w:rFonts w:ascii="Calibri" w:hAnsi="Calibri"/>
          <w:bCs/>
          <w:szCs w:val="23"/>
        </w:rPr>
        <w:t xml:space="preserve"> grade will exceed the state average on the PSAT test in Critical Reading and Mathematics.</w:t>
      </w:r>
    </w:p>
    <w:p w:rsidR="00D47E8F" w:rsidRPr="00DD2508" w:rsidRDefault="00D47E8F" w:rsidP="00D47E8F">
      <w:pPr>
        <w:rPr>
          <w:rFonts w:ascii="Calibri" w:hAnsi="Calibri"/>
          <w:szCs w:val="23"/>
        </w:rPr>
      </w:pPr>
    </w:p>
    <w:p w:rsidR="004C70C6" w:rsidRDefault="004C70C6" w:rsidP="00D47E8F">
      <w:pPr>
        <w:rPr>
          <w:rFonts w:ascii="Calibri" w:hAnsi="Calibri"/>
          <w:b/>
          <w:szCs w:val="23"/>
        </w:rPr>
      </w:pPr>
    </w:p>
    <w:p w:rsidR="00D47E8F" w:rsidRPr="00DD2508" w:rsidRDefault="00D47E8F" w:rsidP="00D47E8F">
      <w:pPr>
        <w:rPr>
          <w:rFonts w:ascii="Calibri" w:hAnsi="Calibri"/>
          <w:b/>
          <w:szCs w:val="23"/>
        </w:rPr>
      </w:pPr>
      <w:r w:rsidRPr="00DD2508">
        <w:rPr>
          <w:rFonts w:ascii="Calibri" w:hAnsi="Calibri"/>
          <w:b/>
          <w:szCs w:val="23"/>
        </w:rPr>
        <w:t>Method</w:t>
      </w:r>
    </w:p>
    <w:p w:rsidR="00D47E8F" w:rsidRPr="00DD2508" w:rsidRDefault="00D47E8F" w:rsidP="00D47E8F">
      <w:pPr>
        <w:rPr>
          <w:rFonts w:ascii="Calibri" w:hAnsi="Calibri"/>
          <w:b/>
          <w:szCs w:val="23"/>
        </w:rPr>
      </w:pPr>
    </w:p>
    <w:p w:rsidR="00D47E8F" w:rsidRPr="00DD2508" w:rsidRDefault="00D47E8F" w:rsidP="00D47E8F">
      <w:pPr>
        <w:rPr>
          <w:rFonts w:ascii="Calibri" w:hAnsi="Calibri"/>
          <w:szCs w:val="23"/>
        </w:rPr>
      </w:pPr>
      <w:r w:rsidRPr="00DD2508">
        <w:rPr>
          <w:rFonts w:ascii="Calibri" w:hAnsi="Calibri"/>
          <w:szCs w:val="23"/>
        </w:rPr>
        <w:t>This measure tracks student performance one of the most commonly used early high school college prep assessment. Students receive a scale score in critical reading, writing and mathematics.  Scale scores range from 200 to 800 on each subsection with 1</w:t>
      </w:r>
      <w:r w:rsidR="00977126">
        <w:rPr>
          <w:rFonts w:ascii="Calibri" w:hAnsi="Calibri"/>
          <w:szCs w:val="23"/>
        </w:rPr>
        <w:t>6</w:t>
      </w:r>
      <w:r w:rsidRPr="00DD2508">
        <w:rPr>
          <w:rFonts w:ascii="Calibri" w:hAnsi="Calibri"/>
          <w:szCs w:val="23"/>
        </w:rPr>
        <w:t xml:space="preserve">00 as the highest possible score.  As students may choose to take the test multiple times, </w:t>
      </w:r>
      <w:r w:rsidR="00977126">
        <w:rPr>
          <w:rFonts w:ascii="Calibri" w:hAnsi="Calibri"/>
          <w:szCs w:val="23"/>
        </w:rPr>
        <w:t xml:space="preserve">the school reports </w:t>
      </w:r>
      <w:r w:rsidRPr="00DD2508">
        <w:rPr>
          <w:rFonts w:ascii="Calibri" w:hAnsi="Calibri"/>
          <w:szCs w:val="23"/>
        </w:rPr>
        <w:t xml:space="preserve">only </w:t>
      </w:r>
      <w:r w:rsidR="00977126">
        <w:rPr>
          <w:rFonts w:ascii="Calibri" w:hAnsi="Calibri"/>
          <w:szCs w:val="23"/>
        </w:rPr>
        <w:t>on a student’s</w:t>
      </w:r>
      <w:r w:rsidRPr="00DD2508">
        <w:rPr>
          <w:rFonts w:ascii="Calibri" w:hAnsi="Calibri"/>
          <w:szCs w:val="23"/>
        </w:rPr>
        <w:t xml:space="preserve"> highest score on each subsection</w:t>
      </w:r>
      <w:r w:rsidR="00977126">
        <w:rPr>
          <w:rFonts w:ascii="Calibri" w:hAnsi="Calibri"/>
          <w:szCs w:val="23"/>
        </w:rPr>
        <w:t>.  Compare s</w:t>
      </w:r>
      <w:r w:rsidRPr="00DD2508">
        <w:rPr>
          <w:rFonts w:ascii="Calibri" w:hAnsi="Calibri"/>
          <w:szCs w:val="23"/>
        </w:rPr>
        <w:t>chool averages to the New York State average for all 10</w:t>
      </w:r>
      <w:r w:rsidRPr="00DD2508">
        <w:rPr>
          <w:rFonts w:ascii="Calibri" w:hAnsi="Calibri"/>
          <w:szCs w:val="23"/>
          <w:vertAlign w:val="superscript"/>
        </w:rPr>
        <w:t>th</w:t>
      </w:r>
      <w:r w:rsidRPr="00DD2508">
        <w:rPr>
          <w:rFonts w:ascii="Calibri" w:hAnsi="Calibri"/>
          <w:szCs w:val="23"/>
        </w:rPr>
        <w:t xml:space="preserve"> grade (sophomore) test takers in the given year.  </w:t>
      </w:r>
    </w:p>
    <w:p w:rsidR="00C35EAE" w:rsidRPr="00DD2508" w:rsidRDefault="00C35EAE" w:rsidP="00D47E8F">
      <w:pPr>
        <w:rPr>
          <w:rFonts w:ascii="Calibri" w:hAnsi="Calibri"/>
          <w:szCs w:val="23"/>
        </w:rPr>
      </w:pPr>
    </w:p>
    <w:p w:rsidR="00D47E8F" w:rsidRPr="00DD2508" w:rsidRDefault="00D47E8F" w:rsidP="00D47E8F">
      <w:pPr>
        <w:rPr>
          <w:rFonts w:ascii="Calibri" w:hAnsi="Calibri"/>
          <w:b/>
          <w:szCs w:val="23"/>
        </w:rPr>
      </w:pPr>
      <w:r w:rsidRPr="00DD2508">
        <w:rPr>
          <w:rFonts w:ascii="Calibri" w:hAnsi="Calibri"/>
          <w:b/>
          <w:szCs w:val="23"/>
        </w:rPr>
        <w:t>Results</w:t>
      </w:r>
    </w:p>
    <w:p w:rsidR="00D47E8F" w:rsidRPr="00DD2508" w:rsidRDefault="00D47E8F" w:rsidP="00D47E8F">
      <w:pPr>
        <w:rPr>
          <w:rFonts w:ascii="Calibri" w:hAnsi="Calibri"/>
          <w:szCs w:val="23"/>
        </w:rPr>
      </w:pPr>
    </w:p>
    <w:p w:rsidR="00D47E8F" w:rsidRPr="00DD2508" w:rsidRDefault="00977126" w:rsidP="00D47E8F">
      <w:pPr>
        <w:rPr>
          <w:rFonts w:ascii="Calibri" w:hAnsi="Calibri"/>
          <w:szCs w:val="23"/>
        </w:rPr>
      </w:pPr>
      <w:r>
        <w:rPr>
          <w:rFonts w:ascii="Calibri" w:hAnsi="Calibri"/>
          <w:szCs w:val="23"/>
          <w:highlight w:val="yellow"/>
        </w:rPr>
        <w:t>Provide a b</w:t>
      </w:r>
      <w:r w:rsidR="00D47E8F" w:rsidRPr="00DD2508">
        <w:rPr>
          <w:rFonts w:ascii="Calibri" w:hAnsi="Calibri"/>
          <w:szCs w:val="23"/>
          <w:highlight w:val="yellow"/>
        </w:rPr>
        <w:t>rief narrative highlighting results in the data tables that directly address the measure</w:t>
      </w:r>
      <w:r w:rsidR="00D47E8F" w:rsidRPr="00DD2508">
        <w:rPr>
          <w:rFonts w:ascii="Calibri" w:hAnsi="Calibri"/>
          <w:szCs w:val="23"/>
        </w:rPr>
        <w:t>.</w:t>
      </w:r>
    </w:p>
    <w:p w:rsidR="00D47E8F" w:rsidRPr="00DD2508" w:rsidRDefault="00D47E8F" w:rsidP="00D47E8F">
      <w:pPr>
        <w:rPr>
          <w:rFonts w:ascii="Calibri" w:hAnsi="Calibri"/>
          <w:szCs w:val="23"/>
        </w:rPr>
      </w:pPr>
    </w:p>
    <w:p w:rsidR="00D47E8F" w:rsidRPr="00DD2508" w:rsidRDefault="00D47E8F" w:rsidP="00D47E8F">
      <w:pPr>
        <w:jc w:val="center"/>
        <w:rPr>
          <w:rFonts w:ascii="Calibri" w:hAnsi="Calibri"/>
          <w:b/>
          <w:szCs w:val="23"/>
        </w:rPr>
      </w:pPr>
      <w:r w:rsidRPr="00DD2508">
        <w:rPr>
          <w:rFonts w:ascii="Calibri" w:hAnsi="Calibri"/>
          <w:b/>
          <w:szCs w:val="23"/>
        </w:rPr>
        <w:t>10</w:t>
      </w:r>
      <w:r w:rsidRPr="00DD2508">
        <w:rPr>
          <w:rFonts w:ascii="Calibri" w:hAnsi="Calibri"/>
          <w:b/>
          <w:szCs w:val="23"/>
          <w:vertAlign w:val="superscript"/>
        </w:rPr>
        <w:t>th</w:t>
      </w:r>
      <w:r w:rsidRPr="00DD2508">
        <w:rPr>
          <w:rFonts w:ascii="Calibri" w:hAnsi="Calibri"/>
          <w:b/>
          <w:szCs w:val="23"/>
        </w:rPr>
        <w:t xml:space="preserve"> Grade PSAT Performance by School Year </w:t>
      </w:r>
    </w:p>
    <w:p w:rsidR="00D47E8F" w:rsidRPr="00DD2508" w:rsidRDefault="00D47E8F" w:rsidP="00D47E8F">
      <w:pPr>
        <w:jc w:val="center"/>
        <w:rPr>
          <w:rFonts w:ascii="Calibri" w:hAnsi="Calibri"/>
          <w:b/>
          <w:szCs w:val="2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17"/>
        <w:gridCol w:w="1440"/>
        <w:gridCol w:w="1440"/>
        <w:gridCol w:w="1440"/>
        <w:gridCol w:w="1440"/>
        <w:gridCol w:w="1440"/>
        <w:gridCol w:w="1440"/>
      </w:tblGrid>
      <w:tr w:rsidR="00D47E8F" w:rsidRPr="00DD2508" w:rsidTr="00DE3E14">
        <w:trPr>
          <w:jc w:val="center"/>
        </w:trPr>
        <w:tc>
          <w:tcPr>
            <w:tcW w:w="917" w:type="dxa"/>
            <w:vMerge w:val="restart"/>
            <w:vAlign w:val="center"/>
          </w:tcPr>
          <w:p w:rsidR="00D47E8F" w:rsidRPr="00DE3E14" w:rsidRDefault="00D47E8F" w:rsidP="00DE3E14">
            <w:pPr>
              <w:jc w:val="center"/>
              <w:rPr>
                <w:rFonts w:ascii="Calibri" w:hAnsi="Calibri"/>
                <w:sz w:val="20"/>
              </w:rPr>
            </w:pPr>
            <w:r w:rsidRPr="00DE3E14">
              <w:rPr>
                <w:rFonts w:ascii="Calibri" w:hAnsi="Calibri"/>
                <w:sz w:val="20"/>
              </w:rPr>
              <w:t>School Year</w:t>
            </w:r>
          </w:p>
        </w:tc>
        <w:tc>
          <w:tcPr>
            <w:tcW w:w="1440" w:type="dxa"/>
            <w:vMerge w:val="restart"/>
          </w:tcPr>
          <w:p w:rsidR="00D47E8F" w:rsidRPr="00DE3E14" w:rsidRDefault="000D7BDD" w:rsidP="00DE3E14">
            <w:pPr>
              <w:jc w:val="center"/>
              <w:rPr>
                <w:rFonts w:ascii="Calibri" w:hAnsi="Calibri"/>
                <w:sz w:val="20"/>
              </w:rPr>
            </w:pPr>
            <w:r w:rsidRPr="00DE3E14">
              <w:rPr>
                <w:rFonts w:ascii="Calibri" w:hAnsi="Calibri"/>
                <w:sz w:val="20"/>
              </w:rPr>
              <w:t>Number</w:t>
            </w:r>
            <w:r w:rsidR="00D47E8F" w:rsidRPr="00DE3E14">
              <w:rPr>
                <w:rFonts w:ascii="Calibri" w:hAnsi="Calibri"/>
                <w:sz w:val="20"/>
              </w:rPr>
              <w:t xml:space="preserve"> of Students in the 10</w:t>
            </w:r>
            <w:r w:rsidR="00D47E8F" w:rsidRPr="00DE3E14">
              <w:rPr>
                <w:rFonts w:ascii="Calibri" w:hAnsi="Calibri"/>
                <w:sz w:val="20"/>
                <w:vertAlign w:val="superscript"/>
              </w:rPr>
              <w:t>th</w:t>
            </w:r>
            <w:r w:rsidR="00D47E8F" w:rsidRPr="00DE3E14">
              <w:rPr>
                <w:rFonts w:ascii="Calibri" w:hAnsi="Calibri"/>
                <w:sz w:val="20"/>
              </w:rPr>
              <w:t xml:space="preserve"> Grade</w:t>
            </w:r>
          </w:p>
        </w:tc>
        <w:tc>
          <w:tcPr>
            <w:tcW w:w="1440" w:type="dxa"/>
            <w:vMerge w:val="restart"/>
            <w:vAlign w:val="center"/>
          </w:tcPr>
          <w:p w:rsidR="00D47E8F" w:rsidRPr="00DE3E14" w:rsidRDefault="00D47E8F" w:rsidP="00DE3E14">
            <w:pPr>
              <w:jc w:val="center"/>
              <w:rPr>
                <w:rFonts w:ascii="Calibri" w:hAnsi="Calibri"/>
                <w:sz w:val="20"/>
              </w:rPr>
            </w:pPr>
            <w:r w:rsidRPr="00DE3E14">
              <w:rPr>
                <w:rFonts w:ascii="Calibri" w:hAnsi="Calibri"/>
                <w:sz w:val="20"/>
              </w:rPr>
              <w:t>Number of Students Tested</w:t>
            </w:r>
          </w:p>
        </w:tc>
        <w:tc>
          <w:tcPr>
            <w:tcW w:w="2880" w:type="dxa"/>
            <w:gridSpan w:val="2"/>
          </w:tcPr>
          <w:p w:rsidR="00D47E8F" w:rsidRPr="00DE3E14" w:rsidRDefault="00D47E8F" w:rsidP="00DE3E14">
            <w:pPr>
              <w:jc w:val="center"/>
              <w:rPr>
                <w:rFonts w:ascii="Calibri" w:hAnsi="Calibri"/>
                <w:sz w:val="20"/>
              </w:rPr>
            </w:pPr>
            <w:r w:rsidRPr="00DE3E14">
              <w:rPr>
                <w:rFonts w:ascii="Calibri" w:hAnsi="Calibri"/>
                <w:sz w:val="20"/>
              </w:rPr>
              <w:t xml:space="preserve">Critical </w:t>
            </w:r>
            <w:smartTag w:uri="urn:schemas-microsoft-com:office:smarttags" w:element="place">
              <w:smartTag w:uri="urn:schemas-microsoft-com:office:smarttags" w:element="City">
                <w:r w:rsidRPr="00DE3E14">
                  <w:rPr>
                    <w:rFonts w:ascii="Calibri" w:hAnsi="Calibri"/>
                    <w:sz w:val="20"/>
                  </w:rPr>
                  <w:t>Reading</w:t>
                </w:r>
              </w:smartTag>
            </w:smartTag>
          </w:p>
        </w:tc>
        <w:tc>
          <w:tcPr>
            <w:tcW w:w="2880" w:type="dxa"/>
            <w:gridSpan w:val="2"/>
          </w:tcPr>
          <w:p w:rsidR="00D47E8F" w:rsidRPr="00DE3E14" w:rsidRDefault="00D47E8F" w:rsidP="00DE3E14">
            <w:pPr>
              <w:jc w:val="center"/>
              <w:rPr>
                <w:rFonts w:ascii="Calibri" w:hAnsi="Calibri"/>
                <w:sz w:val="20"/>
              </w:rPr>
            </w:pPr>
            <w:r w:rsidRPr="00DE3E14">
              <w:rPr>
                <w:rFonts w:ascii="Calibri" w:hAnsi="Calibri"/>
                <w:sz w:val="20"/>
              </w:rPr>
              <w:t>Mathematics</w:t>
            </w:r>
          </w:p>
        </w:tc>
      </w:tr>
      <w:tr w:rsidR="00D47E8F" w:rsidRPr="00DD2508" w:rsidTr="00DE3E14">
        <w:trPr>
          <w:jc w:val="center"/>
        </w:trPr>
        <w:tc>
          <w:tcPr>
            <w:tcW w:w="917" w:type="dxa"/>
            <w:vMerge/>
            <w:vAlign w:val="center"/>
          </w:tcPr>
          <w:p w:rsidR="00D47E8F" w:rsidRPr="00DE3E14" w:rsidRDefault="00D47E8F" w:rsidP="00DE3E14">
            <w:pPr>
              <w:jc w:val="center"/>
              <w:rPr>
                <w:rFonts w:ascii="Calibri" w:hAnsi="Calibri"/>
                <w:sz w:val="20"/>
              </w:rPr>
            </w:pPr>
          </w:p>
        </w:tc>
        <w:tc>
          <w:tcPr>
            <w:tcW w:w="1440" w:type="dxa"/>
            <w:vMerge/>
          </w:tcPr>
          <w:p w:rsidR="00D47E8F" w:rsidRPr="00DE3E14" w:rsidRDefault="00D47E8F" w:rsidP="00DE3E14">
            <w:pPr>
              <w:jc w:val="center"/>
              <w:rPr>
                <w:rFonts w:ascii="Calibri" w:hAnsi="Calibri"/>
                <w:sz w:val="20"/>
              </w:rPr>
            </w:pPr>
          </w:p>
        </w:tc>
        <w:tc>
          <w:tcPr>
            <w:tcW w:w="1440" w:type="dxa"/>
            <w:vMerge/>
            <w:vAlign w:val="center"/>
          </w:tcPr>
          <w:p w:rsidR="00D47E8F" w:rsidRPr="00DE3E14" w:rsidRDefault="00D47E8F" w:rsidP="00DE3E14">
            <w:pPr>
              <w:jc w:val="center"/>
              <w:rPr>
                <w:rFonts w:ascii="Calibri" w:hAnsi="Calibri"/>
                <w:sz w:val="20"/>
              </w:rPr>
            </w:pPr>
          </w:p>
        </w:tc>
        <w:tc>
          <w:tcPr>
            <w:tcW w:w="1440" w:type="dxa"/>
          </w:tcPr>
          <w:p w:rsidR="00D47E8F" w:rsidRPr="00DE3E14" w:rsidRDefault="00D47E8F" w:rsidP="00DE3E14">
            <w:pPr>
              <w:jc w:val="center"/>
              <w:rPr>
                <w:rFonts w:ascii="Calibri" w:hAnsi="Calibri"/>
                <w:sz w:val="20"/>
              </w:rPr>
            </w:pPr>
            <w:r w:rsidRPr="00DE3E14">
              <w:rPr>
                <w:rFonts w:ascii="Calibri" w:hAnsi="Calibri"/>
                <w:sz w:val="20"/>
              </w:rPr>
              <w:t xml:space="preserve">School </w:t>
            </w:r>
          </w:p>
        </w:tc>
        <w:tc>
          <w:tcPr>
            <w:tcW w:w="1440" w:type="dxa"/>
          </w:tcPr>
          <w:p w:rsidR="00D47E8F" w:rsidRPr="00DE3E14" w:rsidRDefault="00D47E8F" w:rsidP="00DE3E14">
            <w:pPr>
              <w:jc w:val="center"/>
              <w:rPr>
                <w:rFonts w:ascii="Calibri" w:hAnsi="Calibri"/>
                <w:sz w:val="20"/>
              </w:rPr>
            </w:pPr>
            <w:smartTag w:uri="urn:schemas-microsoft-com:office:smarttags" w:element="place">
              <w:smartTag w:uri="urn:schemas-microsoft-com:office:smarttags" w:element="PlaceName">
                <w:r w:rsidRPr="00DE3E14">
                  <w:rPr>
                    <w:rFonts w:ascii="Calibri" w:hAnsi="Calibri"/>
                    <w:sz w:val="20"/>
                  </w:rPr>
                  <w:t>New York</w:t>
                </w:r>
              </w:smartTag>
              <w:r w:rsidRPr="00DE3E14">
                <w:rPr>
                  <w:rFonts w:ascii="Calibri" w:hAnsi="Calibri"/>
                  <w:sz w:val="20"/>
                </w:rPr>
                <w:t xml:space="preserve"> </w:t>
              </w:r>
              <w:smartTag w:uri="urn:schemas-microsoft-com:office:smarttags" w:element="PlaceType">
                <w:r w:rsidRPr="00DE3E14">
                  <w:rPr>
                    <w:rFonts w:ascii="Calibri" w:hAnsi="Calibri"/>
                    <w:sz w:val="20"/>
                  </w:rPr>
                  <w:t>State</w:t>
                </w:r>
              </w:smartTag>
            </w:smartTag>
          </w:p>
        </w:tc>
        <w:tc>
          <w:tcPr>
            <w:tcW w:w="1440" w:type="dxa"/>
          </w:tcPr>
          <w:p w:rsidR="00D47E8F" w:rsidRPr="00DE3E14" w:rsidRDefault="00D47E8F" w:rsidP="00DE3E14">
            <w:pPr>
              <w:jc w:val="center"/>
              <w:rPr>
                <w:rFonts w:ascii="Calibri" w:hAnsi="Calibri"/>
                <w:sz w:val="20"/>
              </w:rPr>
            </w:pPr>
            <w:r w:rsidRPr="00DE3E14">
              <w:rPr>
                <w:rFonts w:ascii="Calibri" w:hAnsi="Calibri"/>
                <w:sz w:val="20"/>
              </w:rPr>
              <w:t>School</w:t>
            </w:r>
            <w:r w:rsidRPr="00DE3E14" w:rsidDel="00161E88">
              <w:rPr>
                <w:rFonts w:ascii="Calibri" w:hAnsi="Calibri"/>
                <w:sz w:val="20"/>
              </w:rPr>
              <w:t xml:space="preserve"> </w:t>
            </w:r>
          </w:p>
        </w:tc>
        <w:tc>
          <w:tcPr>
            <w:tcW w:w="1440" w:type="dxa"/>
          </w:tcPr>
          <w:p w:rsidR="00D47E8F" w:rsidRPr="00DE3E14" w:rsidRDefault="00D47E8F" w:rsidP="00DE3E14">
            <w:pPr>
              <w:jc w:val="center"/>
              <w:rPr>
                <w:rFonts w:ascii="Calibri" w:hAnsi="Calibri"/>
                <w:sz w:val="20"/>
              </w:rPr>
            </w:pPr>
            <w:smartTag w:uri="urn:schemas-microsoft-com:office:smarttags" w:element="place">
              <w:smartTag w:uri="urn:schemas-microsoft-com:office:smarttags" w:element="PlaceName">
                <w:r w:rsidRPr="00DE3E14">
                  <w:rPr>
                    <w:rFonts w:ascii="Calibri" w:hAnsi="Calibri"/>
                    <w:sz w:val="20"/>
                  </w:rPr>
                  <w:t>New York</w:t>
                </w:r>
              </w:smartTag>
              <w:r w:rsidRPr="00DE3E14">
                <w:rPr>
                  <w:rFonts w:ascii="Calibri" w:hAnsi="Calibri"/>
                  <w:sz w:val="20"/>
                </w:rPr>
                <w:t xml:space="preserve"> </w:t>
              </w:r>
              <w:smartTag w:uri="urn:schemas-microsoft-com:office:smarttags" w:element="PlaceType">
                <w:r w:rsidRPr="00DE3E14">
                  <w:rPr>
                    <w:rFonts w:ascii="Calibri" w:hAnsi="Calibri"/>
                    <w:sz w:val="20"/>
                  </w:rPr>
                  <w:t>State</w:t>
                </w:r>
              </w:smartTag>
            </w:smartTag>
          </w:p>
        </w:tc>
      </w:tr>
      <w:tr w:rsidR="00685E70" w:rsidRPr="00DD2508" w:rsidTr="00DE3E14">
        <w:trPr>
          <w:jc w:val="center"/>
        </w:trPr>
        <w:tc>
          <w:tcPr>
            <w:tcW w:w="917" w:type="dxa"/>
          </w:tcPr>
          <w:p w:rsidR="00685E70" w:rsidRPr="00DE3E14" w:rsidRDefault="00E76BE3" w:rsidP="00DE3E14">
            <w:pPr>
              <w:jc w:val="center"/>
              <w:rPr>
                <w:rFonts w:ascii="Calibri" w:hAnsi="Calibri"/>
                <w:sz w:val="20"/>
              </w:rPr>
            </w:pPr>
            <w:r>
              <w:rPr>
                <w:rFonts w:ascii="Calibri" w:hAnsi="Calibri"/>
                <w:sz w:val="20"/>
              </w:rPr>
              <w:t>2011-12</w:t>
            </w:r>
          </w:p>
        </w:tc>
        <w:tc>
          <w:tcPr>
            <w:tcW w:w="1440" w:type="dxa"/>
          </w:tcPr>
          <w:p w:rsidR="00685E70" w:rsidRPr="00DE3E14" w:rsidRDefault="00685E70" w:rsidP="00DE3E14">
            <w:pPr>
              <w:jc w:val="center"/>
              <w:rPr>
                <w:rFonts w:ascii="Calibri" w:hAnsi="Calibri"/>
                <w:sz w:val="20"/>
              </w:rPr>
            </w:pPr>
          </w:p>
        </w:tc>
        <w:tc>
          <w:tcPr>
            <w:tcW w:w="1440" w:type="dxa"/>
          </w:tcPr>
          <w:p w:rsidR="00685E70" w:rsidRPr="00DE3E14" w:rsidRDefault="00685E70" w:rsidP="00DE3E14">
            <w:pPr>
              <w:jc w:val="center"/>
              <w:rPr>
                <w:rFonts w:ascii="Calibri" w:hAnsi="Calibri"/>
                <w:sz w:val="20"/>
              </w:rPr>
            </w:pPr>
          </w:p>
        </w:tc>
        <w:tc>
          <w:tcPr>
            <w:tcW w:w="1440" w:type="dxa"/>
          </w:tcPr>
          <w:p w:rsidR="00685E70" w:rsidRPr="00DE3E14" w:rsidRDefault="00685E70" w:rsidP="00DE3E14">
            <w:pPr>
              <w:jc w:val="center"/>
              <w:rPr>
                <w:rFonts w:ascii="Calibri" w:hAnsi="Calibri"/>
                <w:sz w:val="20"/>
              </w:rPr>
            </w:pPr>
          </w:p>
        </w:tc>
        <w:tc>
          <w:tcPr>
            <w:tcW w:w="1440" w:type="dxa"/>
          </w:tcPr>
          <w:p w:rsidR="00685E70" w:rsidRPr="00DE3E14" w:rsidRDefault="00685E70" w:rsidP="00DE3E14">
            <w:pPr>
              <w:jc w:val="center"/>
              <w:rPr>
                <w:rFonts w:ascii="Calibri" w:hAnsi="Calibri"/>
                <w:sz w:val="20"/>
              </w:rPr>
            </w:pPr>
          </w:p>
        </w:tc>
        <w:tc>
          <w:tcPr>
            <w:tcW w:w="1440" w:type="dxa"/>
          </w:tcPr>
          <w:p w:rsidR="00685E70" w:rsidRPr="00DE3E14" w:rsidRDefault="00685E70" w:rsidP="00DE3E14">
            <w:pPr>
              <w:jc w:val="center"/>
              <w:rPr>
                <w:rFonts w:ascii="Calibri" w:hAnsi="Calibri"/>
                <w:sz w:val="20"/>
              </w:rPr>
            </w:pPr>
          </w:p>
        </w:tc>
        <w:tc>
          <w:tcPr>
            <w:tcW w:w="1440" w:type="dxa"/>
          </w:tcPr>
          <w:p w:rsidR="00685E70" w:rsidRPr="00DE3E14" w:rsidRDefault="00685E70" w:rsidP="00DE3E14">
            <w:pPr>
              <w:jc w:val="center"/>
              <w:rPr>
                <w:rFonts w:ascii="Calibri" w:hAnsi="Calibri"/>
                <w:sz w:val="20"/>
              </w:rPr>
            </w:pPr>
          </w:p>
        </w:tc>
      </w:tr>
      <w:tr w:rsidR="00685E70" w:rsidRPr="00DD2508" w:rsidTr="00DE3E14">
        <w:trPr>
          <w:jc w:val="center"/>
        </w:trPr>
        <w:tc>
          <w:tcPr>
            <w:tcW w:w="917" w:type="dxa"/>
          </w:tcPr>
          <w:p w:rsidR="00685E70" w:rsidRPr="00DE3E14" w:rsidRDefault="00E76BE3" w:rsidP="00DE3E14">
            <w:pPr>
              <w:jc w:val="center"/>
              <w:rPr>
                <w:rFonts w:ascii="Calibri" w:hAnsi="Calibri"/>
                <w:sz w:val="20"/>
              </w:rPr>
            </w:pPr>
            <w:r>
              <w:rPr>
                <w:rFonts w:ascii="Calibri" w:hAnsi="Calibri"/>
                <w:sz w:val="20"/>
              </w:rPr>
              <w:t>2012-13</w:t>
            </w:r>
          </w:p>
        </w:tc>
        <w:tc>
          <w:tcPr>
            <w:tcW w:w="1440" w:type="dxa"/>
          </w:tcPr>
          <w:p w:rsidR="00685E70" w:rsidRPr="00DE3E14" w:rsidRDefault="00685E70" w:rsidP="00DE3E14">
            <w:pPr>
              <w:jc w:val="center"/>
              <w:rPr>
                <w:rFonts w:ascii="Calibri" w:hAnsi="Calibri"/>
                <w:sz w:val="20"/>
              </w:rPr>
            </w:pPr>
          </w:p>
        </w:tc>
        <w:tc>
          <w:tcPr>
            <w:tcW w:w="1440" w:type="dxa"/>
          </w:tcPr>
          <w:p w:rsidR="00685E70" w:rsidRPr="00DE3E14" w:rsidRDefault="00685E70" w:rsidP="00DE3E14">
            <w:pPr>
              <w:jc w:val="center"/>
              <w:rPr>
                <w:rFonts w:ascii="Calibri" w:hAnsi="Calibri"/>
                <w:sz w:val="20"/>
              </w:rPr>
            </w:pPr>
          </w:p>
        </w:tc>
        <w:tc>
          <w:tcPr>
            <w:tcW w:w="1440" w:type="dxa"/>
          </w:tcPr>
          <w:p w:rsidR="00685E70" w:rsidRPr="00DE3E14" w:rsidRDefault="00685E70" w:rsidP="00DE3E14">
            <w:pPr>
              <w:jc w:val="center"/>
              <w:rPr>
                <w:rFonts w:ascii="Calibri" w:hAnsi="Calibri"/>
                <w:sz w:val="20"/>
              </w:rPr>
            </w:pPr>
          </w:p>
        </w:tc>
        <w:tc>
          <w:tcPr>
            <w:tcW w:w="1440" w:type="dxa"/>
          </w:tcPr>
          <w:p w:rsidR="00685E70" w:rsidRPr="00DE3E14" w:rsidRDefault="00685E70" w:rsidP="00DE3E14">
            <w:pPr>
              <w:jc w:val="center"/>
              <w:rPr>
                <w:rFonts w:ascii="Calibri" w:hAnsi="Calibri"/>
                <w:sz w:val="20"/>
              </w:rPr>
            </w:pPr>
          </w:p>
        </w:tc>
        <w:tc>
          <w:tcPr>
            <w:tcW w:w="1440" w:type="dxa"/>
          </w:tcPr>
          <w:p w:rsidR="00685E70" w:rsidRPr="00DE3E14" w:rsidRDefault="00685E70" w:rsidP="00DE3E14">
            <w:pPr>
              <w:jc w:val="center"/>
              <w:rPr>
                <w:rFonts w:ascii="Calibri" w:hAnsi="Calibri"/>
                <w:sz w:val="20"/>
              </w:rPr>
            </w:pPr>
          </w:p>
        </w:tc>
        <w:tc>
          <w:tcPr>
            <w:tcW w:w="1440" w:type="dxa"/>
          </w:tcPr>
          <w:p w:rsidR="00685E70" w:rsidRPr="00DE3E14" w:rsidRDefault="00685E70" w:rsidP="00DE3E14">
            <w:pPr>
              <w:jc w:val="center"/>
              <w:rPr>
                <w:rFonts w:ascii="Calibri" w:hAnsi="Calibri"/>
                <w:sz w:val="20"/>
              </w:rPr>
            </w:pPr>
          </w:p>
        </w:tc>
      </w:tr>
      <w:tr w:rsidR="00685E70" w:rsidRPr="00DD2508" w:rsidTr="00DE3E14">
        <w:trPr>
          <w:jc w:val="center"/>
        </w:trPr>
        <w:tc>
          <w:tcPr>
            <w:tcW w:w="917" w:type="dxa"/>
          </w:tcPr>
          <w:p w:rsidR="00685E70" w:rsidRPr="00DE3E14" w:rsidRDefault="00E76BE3" w:rsidP="00DE3E14">
            <w:pPr>
              <w:jc w:val="center"/>
              <w:rPr>
                <w:rFonts w:ascii="Calibri" w:hAnsi="Calibri"/>
                <w:sz w:val="20"/>
              </w:rPr>
            </w:pPr>
            <w:r>
              <w:rPr>
                <w:rFonts w:ascii="Calibri" w:hAnsi="Calibri"/>
                <w:sz w:val="20"/>
              </w:rPr>
              <w:t>2013-14</w:t>
            </w:r>
          </w:p>
        </w:tc>
        <w:tc>
          <w:tcPr>
            <w:tcW w:w="1440" w:type="dxa"/>
          </w:tcPr>
          <w:p w:rsidR="00685E70" w:rsidRPr="00DE3E14" w:rsidRDefault="00685E70" w:rsidP="00DE3E14">
            <w:pPr>
              <w:jc w:val="center"/>
              <w:rPr>
                <w:rFonts w:ascii="Calibri" w:hAnsi="Calibri"/>
                <w:sz w:val="20"/>
              </w:rPr>
            </w:pPr>
          </w:p>
        </w:tc>
        <w:tc>
          <w:tcPr>
            <w:tcW w:w="1440" w:type="dxa"/>
          </w:tcPr>
          <w:p w:rsidR="00685E70" w:rsidRPr="00DE3E14" w:rsidRDefault="00685E70" w:rsidP="00DE3E14">
            <w:pPr>
              <w:jc w:val="center"/>
              <w:rPr>
                <w:rFonts w:ascii="Calibri" w:hAnsi="Calibri"/>
                <w:sz w:val="20"/>
              </w:rPr>
            </w:pPr>
          </w:p>
        </w:tc>
        <w:tc>
          <w:tcPr>
            <w:tcW w:w="1440" w:type="dxa"/>
          </w:tcPr>
          <w:p w:rsidR="00685E70" w:rsidRPr="00DE3E14" w:rsidRDefault="00685E70" w:rsidP="00DE3E14">
            <w:pPr>
              <w:jc w:val="center"/>
              <w:rPr>
                <w:rFonts w:ascii="Calibri" w:hAnsi="Calibri"/>
                <w:sz w:val="20"/>
              </w:rPr>
            </w:pPr>
          </w:p>
        </w:tc>
        <w:tc>
          <w:tcPr>
            <w:tcW w:w="1440" w:type="dxa"/>
          </w:tcPr>
          <w:p w:rsidR="00685E70" w:rsidRPr="00DE3E14" w:rsidRDefault="00685E70" w:rsidP="00DE3E14">
            <w:pPr>
              <w:jc w:val="center"/>
              <w:rPr>
                <w:rFonts w:ascii="Calibri" w:hAnsi="Calibri"/>
                <w:sz w:val="20"/>
              </w:rPr>
            </w:pPr>
          </w:p>
        </w:tc>
        <w:tc>
          <w:tcPr>
            <w:tcW w:w="1440" w:type="dxa"/>
          </w:tcPr>
          <w:p w:rsidR="00685E70" w:rsidRPr="00DE3E14" w:rsidRDefault="00685E70" w:rsidP="00DE3E14">
            <w:pPr>
              <w:jc w:val="center"/>
              <w:rPr>
                <w:rFonts w:ascii="Calibri" w:hAnsi="Calibri"/>
                <w:sz w:val="20"/>
              </w:rPr>
            </w:pPr>
          </w:p>
        </w:tc>
        <w:tc>
          <w:tcPr>
            <w:tcW w:w="1440" w:type="dxa"/>
          </w:tcPr>
          <w:p w:rsidR="00685E70" w:rsidRPr="00DE3E14" w:rsidRDefault="00685E70" w:rsidP="00DE3E14">
            <w:pPr>
              <w:jc w:val="center"/>
              <w:rPr>
                <w:rFonts w:ascii="Calibri" w:hAnsi="Calibri"/>
                <w:sz w:val="20"/>
              </w:rPr>
            </w:pPr>
          </w:p>
        </w:tc>
      </w:tr>
    </w:tbl>
    <w:p w:rsidR="00D47E8F" w:rsidRPr="00DD2508" w:rsidRDefault="00D47E8F" w:rsidP="00D47E8F">
      <w:pPr>
        <w:rPr>
          <w:rFonts w:ascii="Calibri" w:hAnsi="Calibri"/>
          <w:b/>
          <w:szCs w:val="23"/>
        </w:rPr>
      </w:pPr>
    </w:p>
    <w:p w:rsidR="00D47E8F" w:rsidRPr="00DD2508" w:rsidRDefault="00D47E8F" w:rsidP="00D47E8F">
      <w:pPr>
        <w:rPr>
          <w:rFonts w:ascii="Calibri" w:hAnsi="Calibri"/>
          <w:b/>
          <w:szCs w:val="23"/>
        </w:rPr>
      </w:pPr>
      <w:r w:rsidRPr="00DD2508">
        <w:rPr>
          <w:rFonts w:ascii="Calibri" w:hAnsi="Calibri"/>
          <w:b/>
          <w:szCs w:val="23"/>
        </w:rPr>
        <w:t>Evaluation</w:t>
      </w:r>
    </w:p>
    <w:p w:rsidR="00D47E8F" w:rsidRPr="00DD2508" w:rsidRDefault="00D47E8F" w:rsidP="00D47E8F">
      <w:pPr>
        <w:rPr>
          <w:rFonts w:ascii="Calibri" w:hAnsi="Calibri"/>
          <w:szCs w:val="23"/>
        </w:rPr>
      </w:pPr>
    </w:p>
    <w:p w:rsidR="00D47E8F" w:rsidRPr="00DD2508" w:rsidRDefault="00D47E8F" w:rsidP="00D47E8F">
      <w:pPr>
        <w:rPr>
          <w:rFonts w:ascii="Calibri" w:hAnsi="Calibri"/>
          <w:szCs w:val="23"/>
        </w:rPr>
      </w:pPr>
      <w:r w:rsidRPr="00DD2508">
        <w:rPr>
          <w:rFonts w:ascii="Calibri" w:hAnsi="Calibri"/>
          <w:szCs w:val="23"/>
          <w:highlight w:val="yellow"/>
        </w:rPr>
        <w:t xml:space="preserve">Narrative explicitly stating whether the </w:t>
      </w:r>
      <w:r w:rsidR="00031BF0">
        <w:rPr>
          <w:rFonts w:ascii="Calibri" w:hAnsi="Calibri"/>
          <w:szCs w:val="23"/>
          <w:highlight w:val="yellow"/>
        </w:rPr>
        <w:t xml:space="preserve">school met the </w:t>
      </w:r>
      <w:r w:rsidRPr="00DD2508">
        <w:rPr>
          <w:rFonts w:ascii="Calibri" w:hAnsi="Calibri"/>
          <w:szCs w:val="23"/>
          <w:highlight w:val="yellow"/>
        </w:rPr>
        <w:t xml:space="preserve">measure and discussing by how much the school fell short of or exceeded the measure, and notable performance.  </w:t>
      </w:r>
      <w:r w:rsidR="00B71104">
        <w:rPr>
          <w:rFonts w:ascii="Calibri" w:hAnsi="Calibri"/>
          <w:szCs w:val="23"/>
          <w:highlight w:val="yellow"/>
        </w:rPr>
        <w:t xml:space="preserve">Also, use this </w:t>
      </w:r>
      <w:r w:rsidR="00B71104" w:rsidRPr="00DD2508">
        <w:rPr>
          <w:rFonts w:ascii="Calibri" w:hAnsi="Calibri"/>
          <w:szCs w:val="23"/>
          <w:highlight w:val="yellow"/>
        </w:rPr>
        <w:t xml:space="preserve">section to explain </w:t>
      </w:r>
      <w:r w:rsidRPr="00DD2508">
        <w:rPr>
          <w:rFonts w:ascii="Calibri" w:hAnsi="Calibri"/>
          <w:szCs w:val="23"/>
          <w:highlight w:val="yellow"/>
        </w:rPr>
        <w:t>the results in the context of the school program, attributing the results to effective practices or problem areas</w:t>
      </w:r>
      <w:r w:rsidRPr="00DD2508">
        <w:rPr>
          <w:rFonts w:ascii="Calibri" w:hAnsi="Calibri"/>
          <w:szCs w:val="23"/>
        </w:rPr>
        <w:t>.</w:t>
      </w:r>
    </w:p>
    <w:p w:rsidR="00D47E8F" w:rsidRPr="00DD2508" w:rsidRDefault="00D47E8F" w:rsidP="00D47E8F">
      <w:pPr>
        <w:rPr>
          <w:rFonts w:ascii="Calibri" w:hAnsi="Calibri"/>
          <w:szCs w:val="23"/>
        </w:rPr>
      </w:pPr>
    </w:p>
    <w:p w:rsidR="00D47E8F" w:rsidRPr="00DD2508" w:rsidRDefault="00D47E8F" w:rsidP="00D47E8F">
      <w:pPr>
        <w:rPr>
          <w:rFonts w:ascii="Calibri" w:hAnsi="Calibri"/>
          <w:b/>
          <w:szCs w:val="23"/>
        </w:rPr>
      </w:pPr>
      <w:r w:rsidRPr="00DD2508">
        <w:rPr>
          <w:rFonts w:ascii="Calibri" w:hAnsi="Calibri"/>
          <w:b/>
          <w:szCs w:val="23"/>
        </w:rPr>
        <w:t>Additional Evidence</w:t>
      </w:r>
    </w:p>
    <w:p w:rsidR="00D47E8F" w:rsidRPr="00DD2508" w:rsidRDefault="00031BF0" w:rsidP="00D47E8F">
      <w:pPr>
        <w:rPr>
          <w:rFonts w:ascii="Calibri" w:hAnsi="Calibri"/>
          <w:b/>
          <w:color w:val="000000"/>
          <w:szCs w:val="23"/>
        </w:rPr>
      </w:pPr>
      <w:r>
        <w:rPr>
          <w:rFonts w:ascii="Calibri" w:hAnsi="Calibri"/>
          <w:color w:val="000000"/>
          <w:szCs w:val="23"/>
          <w:highlight w:val="yellow"/>
        </w:rPr>
        <w:t>Provide a n</w:t>
      </w:r>
      <w:r w:rsidR="00D47E8F" w:rsidRPr="00DD2508">
        <w:rPr>
          <w:rFonts w:ascii="Calibri" w:hAnsi="Calibri"/>
          <w:color w:val="000000"/>
          <w:szCs w:val="23"/>
          <w:highlight w:val="yellow"/>
        </w:rPr>
        <w:t>arrative discussing additional analysis of data such as trends over time, performance disaggregated by student characteristics, etc.  This is an opportunity to show the school is making progress towards or maintaining a high level of performance</w:t>
      </w:r>
      <w:r w:rsidR="00D47E8F" w:rsidRPr="00DD2508">
        <w:rPr>
          <w:rFonts w:ascii="Calibri" w:hAnsi="Calibri"/>
          <w:color w:val="000000"/>
          <w:szCs w:val="23"/>
        </w:rPr>
        <w:t>.</w:t>
      </w:r>
    </w:p>
    <w:p w:rsidR="00D47E8F" w:rsidRPr="00DD2508" w:rsidRDefault="00D47E8F" w:rsidP="00D47E8F">
      <w:pPr>
        <w:rPr>
          <w:rFonts w:ascii="Calibri" w:hAnsi="Calibri"/>
          <w:b/>
          <w:color w:val="000000"/>
          <w:szCs w:val="23"/>
        </w:rPr>
      </w:pPr>
      <w:r w:rsidRPr="00DD2508">
        <w:rPr>
          <w:rFonts w:ascii="Calibri" w:hAnsi="Calibri"/>
          <w:b/>
        </w:rPr>
        <w:t xml:space="preserve"> </w:t>
      </w:r>
    </w:p>
    <w:p w:rsidR="00D47E8F" w:rsidRPr="00DD2508" w:rsidRDefault="00854283" w:rsidP="00D47E8F">
      <w:pPr>
        <w:pBdr>
          <w:top w:val="dashed" w:sz="6" w:space="1" w:color="auto"/>
          <w:left w:val="dashed" w:sz="6" w:space="4" w:color="auto"/>
          <w:bottom w:val="dashed" w:sz="6" w:space="1" w:color="auto"/>
          <w:right w:val="dashed" w:sz="6" w:space="4" w:color="auto"/>
        </w:pBdr>
        <w:shd w:val="clear" w:color="auto" w:fill="C0C0C0"/>
        <w:rPr>
          <w:rFonts w:ascii="Calibri" w:hAnsi="Calibri"/>
          <w:b/>
          <w:bCs/>
          <w:iCs/>
          <w:szCs w:val="23"/>
        </w:rPr>
      </w:pPr>
      <w:r w:rsidRPr="00DD2508">
        <w:rPr>
          <w:rFonts w:ascii="Calibri" w:hAnsi="Calibri"/>
          <w:b/>
          <w:bCs/>
          <w:iCs/>
          <w:szCs w:val="23"/>
        </w:rPr>
        <w:t xml:space="preserve"> </w:t>
      </w:r>
      <w:r w:rsidR="00D47E8F" w:rsidRPr="00DD2508">
        <w:rPr>
          <w:rFonts w:ascii="Calibri" w:hAnsi="Calibri"/>
          <w:b/>
          <w:bCs/>
          <w:iCs/>
          <w:szCs w:val="23"/>
        </w:rPr>
        <w:t xml:space="preserve">Goal </w:t>
      </w:r>
      <w:r w:rsidR="004139C3">
        <w:rPr>
          <w:rFonts w:ascii="Calibri" w:hAnsi="Calibri"/>
          <w:b/>
          <w:bCs/>
          <w:iCs/>
          <w:szCs w:val="23"/>
        </w:rPr>
        <w:t>7</w:t>
      </w:r>
      <w:r w:rsidR="00D47E8F" w:rsidRPr="00DD2508">
        <w:rPr>
          <w:rFonts w:ascii="Calibri" w:hAnsi="Calibri"/>
          <w:b/>
          <w:bCs/>
          <w:iCs/>
          <w:szCs w:val="23"/>
        </w:rPr>
        <w:t>: Comparative Measure</w:t>
      </w:r>
    </w:p>
    <w:p w:rsidR="00D47E8F" w:rsidRPr="00DD2508" w:rsidRDefault="00D47E8F" w:rsidP="00D47E8F">
      <w:pPr>
        <w:pBdr>
          <w:top w:val="dashed" w:sz="6" w:space="1" w:color="auto"/>
          <w:left w:val="dashed" w:sz="6" w:space="4" w:color="auto"/>
          <w:bottom w:val="dashed" w:sz="6" w:space="1" w:color="auto"/>
          <w:right w:val="dashed" w:sz="6" w:space="4" w:color="auto"/>
        </w:pBdr>
        <w:shd w:val="clear" w:color="auto" w:fill="C0C0C0"/>
        <w:rPr>
          <w:rFonts w:ascii="Calibri" w:hAnsi="Calibri"/>
          <w:b/>
          <w:bCs/>
          <w:i/>
          <w:iCs/>
          <w:szCs w:val="23"/>
        </w:rPr>
      </w:pPr>
      <w:r w:rsidRPr="00DF406A">
        <w:rPr>
          <w:rFonts w:ascii="Calibri" w:hAnsi="Calibri"/>
          <w:bCs/>
          <w:szCs w:val="23"/>
        </w:rPr>
        <w:t>Each year, the average performance of students in the 12</w:t>
      </w:r>
      <w:r w:rsidRPr="00DF406A">
        <w:rPr>
          <w:rFonts w:ascii="Calibri" w:hAnsi="Calibri"/>
          <w:bCs/>
          <w:szCs w:val="23"/>
          <w:vertAlign w:val="superscript"/>
        </w:rPr>
        <w:t>th</w:t>
      </w:r>
      <w:r w:rsidRPr="00DF406A">
        <w:rPr>
          <w:rFonts w:ascii="Calibri" w:hAnsi="Calibri"/>
          <w:bCs/>
          <w:szCs w:val="23"/>
        </w:rPr>
        <w:t xml:space="preserve"> grade will exceed the state average on the SAT or ACT tests in reading and mathematics.</w:t>
      </w:r>
    </w:p>
    <w:p w:rsidR="00D47E8F" w:rsidRPr="00DD2508" w:rsidRDefault="00D47E8F" w:rsidP="00D47E8F">
      <w:pPr>
        <w:rPr>
          <w:rFonts w:ascii="Calibri" w:hAnsi="Calibri"/>
          <w:szCs w:val="23"/>
        </w:rPr>
      </w:pPr>
    </w:p>
    <w:p w:rsidR="00D47E8F" w:rsidRPr="00DD2508" w:rsidRDefault="00D47E8F" w:rsidP="00D47E8F">
      <w:pPr>
        <w:rPr>
          <w:rFonts w:ascii="Calibri" w:hAnsi="Calibri"/>
          <w:b/>
          <w:szCs w:val="23"/>
        </w:rPr>
      </w:pPr>
      <w:r w:rsidRPr="00DD2508">
        <w:rPr>
          <w:rFonts w:ascii="Calibri" w:hAnsi="Calibri"/>
          <w:b/>
          <w:szCs w:val="23"/>
        </w:rPr>
        <w:t>Method</w:t>
      </w:r>
    </w:p>
    <w:p w:rsidR="00D47E8F" w:rsidRPr="00DD2508" w:rsidRDefault="00D47E8F" w:rsidP="00D47E8F">
      <w:pPr>
        <w:rPr>
          <w:rFonts w:ascii="Calibri" w:hAnsi="Calibri"/>
          <w:b/>
          <w:szCs w:val="23"/>
        </w:rPr>
      </w:pPr>
    </w:p>
    <w:p w:rsidR="00D47E8F" w:rsidRPr="00DD2508" w:rsidRDefault="00D47E8F" w:rsidP="00D47E8F">
      <w:pPr>
        <w:rPr>
          <w:rFonts w:ascii="Calibri" w:hAnsi="Calibri"/>
          <w:szCs w:val="23"/>
        </w:rPr>
      </w:pPr>
      <w:r w:rsidRPr="00DD2508">
        <w:rPr>
          <w:rFonts w:ascii="Calibri" w:hAnsi="Calibri"/>
          <w:szCs w:val="23"/>
        </w:rPr>
        <w:t xml:space="preserve">This measure tracks student performance on one of the most commonly used high school college prep assessments.  </w:t>
      </w:r>
    </w:p>
    <w:p w:rsidR="00D47E8F" w:rsidRPr="00DD2508" w:rsidRDefault="00D47E8F" w:rsidP="00D47E8F">
      <w:pPr>
        <w:rPr>
          <w:rFonts w:ascii="Calibri" w:hAnsi="Calibri"/>
          <w:szCs w:val="23"/>
        </w:rPr>
      </w:pPr>
    </w:p>
    <w:p w:rsidR="00D47E8F" w:rsidRPr="00DD2508" w:rsidRDefault="00D47E8F" w:rsidP="00D47E8F">
      <w:pPr>
        <w:rPr>
          <w:rFonts w:ascii="Calibri" w:hAnsi="Calibri"/>
          <w:szCs w:val="23"/>
        </w:rPr>
      </w:pPr>
      <w:r w:rsidRPr="00DD2508">
        <w:rPr>
          <w:rFonts w:ascii="Calibri" w:hAnsi="Calibri"/>
          <w:szCs w:val="23"/>
          <w:highlight w:val="yellow"/>
        </w:rPr>
        <w:t>For the SAT include this description:</w:t>
      </w:r>
      <w:r w:rsidRPr="00DD2508">
        <w:rPr>
          <w:rFonts w:ascii="Calibri" w:hAnsi="Calibri"/>
          <w:szCs w:val="23"/>
        </w:rPr>
        <w:t xml:space="preserve"> </w:t>
      </w:r>
      <w:r w:rsidRPr="00DD2508">
        <w:rPr>
          <w:rFonts w:ascii="Calibri" w:hAnsi="Calibri"/>
          <w:szCs w:val="23"/>
          <w:highlight w:val="green"/>
        </w:rPr>
        <w:t xml:space="preserve">The SAT is a national college admissions examination.  Students receive a scale score in reading, writing and mathematics.  Scale scores range from 200 to 800 on each subsection with </w:t>
      </w:r>
      <w:r w:rsidR="00DF406A">
        <w:rPr>
          <w:rFonts w:ascii="Calibri" w:hAnsi="Calibri"/>
          <w:szCs w:val="23"/>
          <w:highlight w:val="green"/>
        </w:rPr>
        <w:t>24</w:t>
      </w:r>
      <w:r w:rsidRPr="00DD2508">
        <w:rPr>
          <w:rFonts w:ascii="Calibri" w:hAnsi="Calibri"/>
          <w:szCs w:val="23"/>
          <w:highlight w:val="green"/>
        </w:rPr>
        <w:t xml:space="preserve">00 as the highest possible score.  As students may choose to take the test multiple times during the year, </w:t>
      </w:r>
      <w:r w:rsidR="00DF406A">
        <w:rPr>
          <w:rFonts w:ascii="Calibri" w:hAnsi="Calibri"/>
          <w:szCs w:val="23"/>
          <w:highlight w:val="green"/>
        </w:rPr>
        <w:t xml:space="preserve">the school only reports a student’s </w:t>
      </w:r>
      <w:r w:rsidRPr="00DD2508">
        <w:rPr>
          <w:rFonts w:ascii="Calibri" w:hAnsi="Calibri"/>
          <w:szCs w:val="23"/>
          <w:highlight w:val="green"/>
        </w:rPr>
        <w:t>highest score</w:t>
      </w:r>
      <w:r w:rsidR="00DF406A">
        <w:rPr>
          <w:rFonts w:ascii="Calibri" w:hAnsi="Calibri"/>
          <w:szCs w:val="23"/>
          <w:highlight w:val="green"/>
        </w:rPr>
        <w:t xml:space="preserve">.  The school compares its </w:t>
      </w:r>
      <w:r w:rsidRPr="00DD2508">
        <w:rPr>
          <w:rFonts w:ascii="Calibri" w:hAnsi="Calibri"/>
          <w:szCs w:val="23"/>
          <w:highlight w:val="green"/>
        </w:rPr>
        <w:t>averages the New York State average for all 12</w:t>
      </w:r>
      <w:r w:rsidRPr="00DD2508">
        <w:rPr>
          <w:rFonts w:ascii="Calibri" w:hAnsi="Calibri"/>
          <w:szCs w:val="23"/>
          <w:highlight w:val="green"/>
          <w:vertAlign w:val="superscript"/>
        </w:rPr>
        <w:t>th</w:t>
      </w:r>
      <w:r w:rsidRPr="00DD2508">
        <w:rPr>
          <w:rFonts w:ascii="Calibri" w:hAnsi="Calibri"/>
          <w:szCs w:val="23"/>
          <w:highlight w:val="green"/>
        </w:rPr>
        <w:t xml:space="preserve"> grade (senior) test takers in the given year.</w:t>
      </w:r>
      <w:r w:rsidRPr="00DD2508">
        <w:rPr>
          <w:rFonts w:ascii="Calibri" w:hAnsi="Calibri"/>
          <w:szCs w:val="23"/>
        </w:rPr>
        <w:t xml:space="preserve">  </w:t>
      </w:r>
    </w:p>
    <w:p w:rsidR="00D47E8F" w:rsidRPr="00DD2508" w:rsidRDefault="00D47E8F" w:rsidP="00D47E8F">
      <w:pPr>
        <w:rPr>
          <w:rFonts w:ascii="Calibri" w:hAnsi="Calibri"/>
          <w:szCs w:val="23"/>
        </w:rPr>
      </w:pPr>
    </w:p>
    <w:p w:rsidR="00D47E8F" w:rsidRPr="00DD2508" w:rsidRDefault="00D47E8F" w:rsidP="00D47E8F">
      <w:pPr>
        <w:rPr>
          <w:rFonts w:ascii="Calibri" w:hAnsi="Calibri"/>
          <w:szCs w:val="23"/>
        </w:rPr>
      </w:pPr>
      <w:r w:rsidRPr="00DD2508">
        <w:rPr>
          <w:rFonts w:ascii="Calibri" w:hAnsi="Calibri"/>
          <w:szCs w:val="23"/>
          <w:highlight w:val="yellow"/>
        </w:rPr>
        <w:t>For the ACT include this description:</w:t>
      </w:r>
      <w:r w:rsidRPr="00DD2508">
        <w:rPr>
          <w:rFonts w:ascii="Calibri" w:hAnsi="Calibri"/>
          <w:szCs w:val="23"/>
        </w:rPr>
        <w:t xml:space="preserve"> </w:t>
      </w:r>
      <w:r w:rsidRPr="00DD2508">
        <w:rPr>
          <w:rFonts w:ascii="Calibri" w:hAnsi="Calibri"/>
          <w:szCs w:val="23"/>
          <w:highlight w:val="green"/>
        </w:rPr>
        <w:t xml:space="preserve">The ACT is a national college admissions and placement examination.  Students receive scaled scores in reading, mathematics, English and </w:t>
      </w:r>
      <w:r w:rsidR="00DF406A">
        <w:rPr>
          <w:rFonts w:ascii="Calibri" w:hAnsi="Calibri"/>
          <w:szCs w:val="23"/>
          <w:highlight w:val="green"/>
        </w:rPr>
        <w:t>s</w:t>
      </w:r>
      <w:r w:rsidRPr="00DD2508">
        <w:rPr>
          <w:rFonts w:ascii="Calibri" w:hAnsi="Calibri"/>
          <w:szCs w:val="23"/>
          <w:highlight w:val="green"/>
        </w:rPr>
        <w:t>cience.  Scaled scores range from 1 to 36 on each section</w:t>
      </w:r>
      <w:r w:rsidR="00DF406A">
        <w:rPr>
          <w:rFonts w:ascii="Calibri" w:hAnsi="Calibri"/>
          <w:szCs w:val="23"/>
          <w:highlight w:val="green"/>
        </w:rPr>
        <w:t xml:space="preserve">; the school averages the three separate scores </w:t>
      </w:r>
      <w:r w:rsidRPr="00DD2508">
        <w:rPr>
          <w:rFonts w:ascii="Calibri" w:hAnsi="Calibri"/>
          <w:szCs w:val="23"/>
          <w:highlight w:val="green"/>
        </w:rPr>
        <w:t>to calculate a stud</w:t>
      </w:r>
      <w:r w:rsidR="00DF406A">
        <w:rPr>
          <w:rFonts w:ascii="Calibri" w:hAnsi="Calibri"/>
          <w:szCs w:val="23"/>
          <w:highlight w:val="green"/>
        </w:rPr>
        <w:t>ent’s composite score</w:t>
      </w:r>
      <w:r w:rsidRPr="00DD2508">
        <w:rPr>
          <w:rFonts w:ascii="Calibri" w:hAnsi="Calibri"/>
          <w:szCs w:val="23"/>
          <w:highlight w:val="green"/>
        </w:rPr>
        <w:t xml:space="preserve">.  As students may choose to take the test multiple times during the year, </w:t>
      </w:r>
      <w:r w:rsidR="007B1394">
        <w:rPr>
          <w:rFonts w:ascii="Calibri" w:hAnsi="Calibri"/>
          <w:szCs w:val="23"/>
          <w:highlight w:val="green"/>
        </w:rPr>
        <w:t xml:space="preserve">the school reposts on </w:t>
      </w:r>
      <w:r w:rsidRPr="00DD2508">
        <w:rPr>
          <w:rFonts w:ascii="Calibri" w:hAnsi="Calibri"/>
          <w:szCs w:val="23"/>
          <w:highlight w:val="green"/>
        </w:rPr>
        <w:t xml:space="preserve">only </w:t>
      </w:r>
      <w:r w:rsidR="007B1394">
        <w:rPr>
          <w:rFonts w:ascii="Calibri" w:hAnsi="Calibri"/>
          <w:szCs w:val="23"/>
          <w:highlight w:val="green"/>
        </w:rPr>
        <w:t xml:space="preserve">a student’s </w:t>
      </w:r>
      <w:r w:rsidRPr="00DD2508">
        <w:rPr>
          <w:rFonts w:ascii="Calibri" w:hAnsi="Calibri"/>
          <w:szCs w:val="23"/>
          <w:highlight w:val="green"/>
        </w:rPr>
        <w:t>highest scaled score for each section</w:t>
      </w:r>
      <w:r w:rsidR="007B1394">
        <w:rPr>
          <w:rFonts w:ascii="Calibri" w:hAnsi="Calibri"/>
          <w:szCs w:val="23"/>
          <w:highlight w:val="green"/>
        </w:rPr>
        <w:t>.  The s</w:t>
      </w:r>
      <w:r w:rsidRPr="00DD2508">
        <w:rPr>
          <w:rFonts w:ascii="Calibri" w:hAnsi="Calibri"/>
          <w:szCs w:val="23"/>
          <w:highlight w:val="green"/>
        </w:rPr>
        <w:t xml:space="preserve">chool </w:t>
      </w:r>
      <w:r w:rsidR="007B1394">
        <w:rPr>
          <w:rFonts w:ascii="Calibri" w:hAnsi="Calibri"/>
          <w:szCs w:val="23"/>
          <w:highlight w:val="green"/>
        </w:rPr>
        <w:t xml:space="preserve">compares its </w:t>
      </w:r>
      <w:r w:rsidRPr="00DD2508">
        <w:rPr>
          <w:rFonts w:ascii="Calibri" w:hAnsi="Calibri"/>
          <w:szCs w:val="23"/>
          <w:highlight w:val="green"/>
        </w:rPr>
        <w:t>average</w:t>
      </w:r>
      <w:r w:rsidR="007B1394">
        <w:rPr>
          <w:rFonts w:ascii="Calibri" w:hAnsi="Calibri"/>
          <w:szCs w:val="23"/>
          <w:highlight w:val="green"/>
        </w:rPr>
        <w:t xml:space="preserve"> </w:t>
      </w:r>
      <w:r w:rsidRPr="00DD2508">
        <w:rPr>
          <w:rFonts w:ascii="Calibri" w:hAnsi="Calibri"/>
          <w:szCs w:val="23"/>
          <w:highlight w:val="green"/>
        </w:rPr>
        <w:t>to the New York State average for all 12</w:t>
      </w:r>
      <w:r w:rsidRPr="00DD2508">
        <w:rPr>
          <w:rFonts w:ascii="Calibri" w:hAnsi="Calibri"/>
          <w:szCs w:val="23"/>
          <w:highlight w:val="green"/>
          <w:vertAlign w:val="superscript"/>
        </w:rPr>
        <w:t>th</w:t>
      </w:r>
      <w:r w:rsidRPr="00DD2508">
        <w:rPr>
          <w:rFonts w:ascii="Calibri" w:hAnsi="Calibri"/>
          <w:szCs w:val="23"/>
          <w:highlight w:val="green"/>
        </w:rPr>
        <w:t xml:space="preserve"> grade (senior) test takers in the given year.</w:t>
      </w:r>
    </w:p>
    <w:p w:rsidR="00D47E8F" w:rsidRPr="00DD2508" w:rsidRDefault="00D47E8F" w:rsidP="00D47E8F">
      <w:pPr>
        <w:rPr>
          <w:rFonts w:ascii="Calibri" w:hAnsi="Calibri"/>
          <w:szCs w:val="23"/>
        </w:rPr>
      </w:pPr>
    </w:p>
    <w:p w:rsidR="00D47E8F" w:rsidRPr="00DD2508" w:rsidRDefault="00D47E8F" w:rsidP="00D47E8F">
      <w:pPr>
        <w:rPr>
          <w:rFonts w:ascii="Calibri" w:hAnsi="Calibri"/>
          <w:b/>
          <w:szCs w:val="23"/>
        </w:rPr>
      </w:pPr>
      <w:r w:rsidRPr="00DD2508">
        <w:rPr>
          <w:rFonts w:ascii="Calibri" w:hAnsi="Calibri"/>
          <w:b/>
          <w:szCs w:val="23"/>
        </w:rPr>
        <w:t>Results</w:t>
      </w:r>
    </w:p>
    <w:p w:rsidR="00D47E8F" w:rsidRPr="004F1BF4" w:rsidRDefault="00D47E8F" w:rsidP="00D47E8F">
      <w:pPr>
        <w:rPr>
          <w:rFonts w:ascii="Calibri" w:hAnsi="Calibri"/>
          <w:sz w:val="12"/>
          <w:szCs w:val="12"/>
        </w:rPr>
      </w:pPr>
    </w:p>
    <w:p w:rsidR="00D47E8F" w:rsidRPr="00DD2508" w:rsidRDefault="007B1394" w:rsidP="00D47E8F">
      <w:pPr>
        <w:rPr>
          <w:rFonts w:ascii="Calibri" w:hAnsi="Calibri"/>
          <w:szCs w:val="23"/>
        </w:rPr>
      </w:pPr>
      <w:r>
        <w:rPr>
          <w:rFonts w:ascii="Calibri" w:hAnsi="Calibri"/>
          <w:szCs w:val="23"/>
          <w:highlight w:val="yellow"/>
        </w:rPr>
        <w:t>Provide a b</w:t>
      </w:r>
      <w:r w:rsidR="00D47E8F" w:rsidRPr="00DD2508">
        <w:rPr>
          <w:rFonts w:ascii="Calibri" w:hAnsi="Calibri"/>
          <w:szCs w:val="23"/>
          <w:highlight w:val="yellow"/>
        </w:rPr>
        <w:t>rief narrative highlighting results in the data tables that directly address the measure</w:t>
      </w:r>
      <w:r w:rsidR="00D47E8F" w:rsidRPr="00DD2508">
        <w:rPr>
          <w:rFonts w:ascii="Calibri" w:hAnsi="Calibri"/>
          <w:szCs w:val="23"/>
        </w:rPr>
        <w:t>.</w:t>
      </w:r>
    </w:p>
    <w:p w:rsidR="00D47E8F" w:rsidRPr="00DD2508" w:rsidRDefault="00D47E8F" w:rsidP="00D47E8F">
      <w:pPr>
        <w:rPr>
          <w:rFonts w:ascii="Calibri" w:hAnsi="Calibri"/>
          <w:szCs w:val="23"/>
        </w:rPr>
      </w:pPr>
    </w:p>
    <w:p w:rsidR="00D47E8F" w:rsidRPr="00DD2508" w:rsidRDefault="00D47E8F" w:rsidP="00D47E8F">
      <w:pPr>
        <w:jc w:val="center"/>
        <w:rPr>
          <w:rFonts w:ascii="Calibri" w:hAnsi="Calibri"/>
          <w:b/>
          <w:szCs w:val="23"/>
        </w:rPr>
      </w:pPr>
      <w:r w:rsidRPr="00DD2508">
        <w:rPr>
          <w:rFonts w:ascii="Calibri" w:hAnsi="Calibri"/>
          <w:b/>
          <w:szCs w:val="23"/>
        </w:rPr>
        <w:t>12</w:t>
      </w:r>
      <w:r w:rsidRPr="00DD2508">
        <w:rPr>
          <w:rFonts w:ascii="Calibri" w:hAnsi="Calibri"/>
          <w:b/>
          <w:szCs w:val="23"/>
          <w:vertAlign w:val="superscript"/>
        </w:rPr>
        <w:t>th</w:t>
      </w:r>
      <w:r w:rsidRPr="00DD2508">
        <w:rPr>
          <w:rFonts w:ascii="Calibri" w:hAnsi="Calibri"/>
          <w:b/>
          <w:szCs w:val="23"/>
        </w:rPr>
        <w:t xml:space="preserve"> Grade </w:t>
      </w:r>
      <w:r w:rsidRPr="00DD2508">
        <w:rPr>
          <w:rFonts w:ascii="Calibri" w:hAnsi="Calibri"/>
          <w:b/>
          <w:szCs w:val="23"/>
          <w:highlight w:val="green"/>
        </w:rPr>
        <w:t>SAT/ACT</w:t>
      </w:r>
      <w:r w:rsidRPr="00DD2508">
        <w:rPr>
          <w:rFonts w:ascii="Calibri" w:hAnsi="Calibri"/>
          <w:b/>
          <w:szCs w:val="23"/>
        </w:rPr>
        <w:t xml:space="preserve"> Performance by School Year </w:t>
      </w:r>
    </w:p>
    <w:p w:rsidR="00D47E8F" w:rsidRPr="00DD2508" w:rsidRDefault="00D47E8F" w:rsidP="00D47E8F">
      <w:pPr>
        <w:jc w:val="center"/>
        <w:rPr>
          <w:rFonts w:ascii="Calibri" w:hAnsi="Calibri"/>
          <w:b/>
          <w:szCs w:val="2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17"/>
        <w:gridCol w:w="1440"/>
        <w:gridCol w:w="1440"/>
        <w:gridCol w:w="1440"/>
        <w:gridCol w:w="1440"/>
        <w:gridCol w:w="1440"/>
        <w:gridCol w:w="1440"/>
      </w:tblGrid>
      <w:tr w:rsidR="00D47E8F" w:rsidRPr="00DD2508" w:rsidTr="00DE3E14">
        <w:trPr>
          <w:jc w:val="center"/>
        </w:trPr>
        <w:tc>
          <w:tcPr>
            <w:tcW w:w="917" w:type="dxa"/>
            <w:vMerge w:val="restart"/>
            <w:vAlign w:val="center"/>
          </w:tcPr>
          <w:p w:rsidR="00D47E8F" w:rsidRPr="00DE3E14" w:rsidRDefault="00D47E8F" w:rsidP="00DE3E14">
            <w:pPr>
              <w:jc w:val="center"/>
              <w:rPr>
                <w:rFonts w:ascii="Calibri" w:hAnsi="Calibri"/>
                <w:sz w:val="20"/>
              </w:rPr>
            </w:pPr>
            <w:r w:rsidRPr="00DE3E14">
              <w:rPr>
                <w:rFonts w:ascii="Calibri" w:hAnsi="Calibri"/>
                <w:sz w:val="20"/>
              </w:rPr>
              <w:t>School Year</w:t>
            </w:r>
          </w:p>
        </w:tc>
        <w:tc>
          <w:tcPr>
            <w:tcW w:w="1440" w:type="dxa"/>
            <w:vMerge w:val="restart"/>
          </w:tcPr>
          <w:p w:rsidR="00D47E8F" w:rsidRPr="00DE3E14" w:rsidRDefault="00D47E8F" w:rsidP="00DE3E14">
            <w:pPr>
              <w:jc w:val="center"/>
              <w:rPr>
                <w:rFonts w:ascii="Calibri" w:hAnsi="Calibri"/>
                <w:sz w:val="20"/>
              </w:rPr>
            </w:pPr>
            <w:r w:rsidRPr="00DE3E14">
              <w:rPr>
                <w:rFonts w:ascii="Calibri" w:hAnsi="Calibri"/>
                <w:sz w:val="20"/>
              </w:rPr>
              <w:t>Number of Students in the 12</w:t>
            </w:r>
            <w:r w:rsidRPr="00DE3E14">
              <w:rPr>
                <w:rFonts w:ascii="Calibri" w:hAnsi="Calibri"/>
                <w:sz w:val="20"/>
                <w:vertAlign w:val="superscript"/>
              </w:rPr>
              <w:t>th</w:t>
            </w:r>
            <w:r w:rsidRPr="00DE3E14">
              <w:rPr>
                <w:rFonts w:ascii="Calibri" w:hAnsi="Calibri"/>
                <w:sz w:val="20"/>
              </w:rPr>
              <w:t xml:space="preserve"> Grade</w:t>
            </w:r>
          </w:p>
        </w:tc>
        <w:tc>
          <w:tcPr>
            <w:tcW w:w="1440" w:type="dxa"/>
            <w:vMerge w:val="restart"/>
            <w:vAlign w:val="center"/>
          </w:tcPr>
          <w:p w:rsidR="00D47E8F" w:rsidRPr="00DE3E14" w:rsidRDefault="00D47E8F" w:rsidP="00DE3E14">
            <w:pPr>
              <w:jc w:val="center"/>
              <w:rPr>
                <w:rFonts w:ascii="Calibri" w:hAnsi="Calibri"/>
                <w:sz w:val="20"/>
              </w:rPr>
            </w:pPr>
            <w:r w:rsidRPr="00DE3E14">
              <w:rPr>
                <w:rFonts w:ascii="Calibri" w:hAnsi="Calibri"/>
                <w:sz w:val="20"/>
              </w:rPr>
              <w:t>Number of Students Tested</w:t>
            </w:r>
          </w:p>
        </w:tc>
        <w:tc>
          <w:tcPr>
            <w:tcW w:w="2880" w:type="dxa"/>
            <w:gridSpan w:val="2"/>
          </w:tcPr>
          <w:p w:rsidR="00D47E8F" w:rsidRPr="00DE3E14" w:rsidRDefault="00D47E8F" w:rsidP="00DE3E14">
            <w:pPr>
              <w:jc w:val="center"/>
              <w:rPr>
                <w:rFonts w:ascii="Calibri" w:hAnsi="Calibri"/>
                <w:sz w:val="20"/>
              </w:rPr>
            </w:pPr>
            <w:smartTag w:uri="urn:schemas-microsoft-com:office:smarttags" w:element="place">
              <w:smartTag w:uri="urn:schemas-microsoft-com:office:smarttags" w:element="City">
                <w:r w:rsidRPr="00DE3E14">
                  <w:rPr>
                    <w:rFonts w:ascii="Calibri" w:hAnsi="Calibri"/>
                    <w:sz w:val="20"/>
                  </w:rPr>
                  <w:t>Reading</w:t>
                </w:r>
              </w:smartTag>
            </w:smartTag>
          </w:p>
        </w:tc>
        <w:tc>
          <w:tcPr>
            <w:tcW w:w="2880" w:type="dxa"/>
            <w:gridSpan w:val="2"/>
          </w:tcPr>
          <w:p w:rsidR="00D47E8F" w:rsidRPr="00DE3E14" w:rsidRDefault="00D47E8F" w:rsidP="00DE3E14">
            <w:pPr>
              <w:jc w:val="center"/>
              <w:rPr>
                <w:rFonts w:ascii="Calibri" w:hAnsi="Calibri"/>
                <w:sz w:val="20"/>
              </w:rPr>
            </w:pPr>
            <w:r w:rsidRPr="00DE3E14">
              <w:rPr>
                <w:rFonts w:ascii="Calibri" w:hAnsi="Calibri"/>
                <w:sz w:val="20"/>
              </w:rPr>
              <w:t>Mathematics</w:t>
            </w:r>
          </w:p>
        </w:tc>
      </w:tr>
      <w:tr w:rsidR="00D47E8F" w:rsidRPr="00DD2508" w:rsidTr="00DE3E14">
        <w:trPr>
          <w:jc w:val="center"/>
        </w:trPr>
        <w:tc>
          <w:tcPr>
            <w:tcW w:w="917" w:type="dxa"/>
            <w:vMerge/>
            <w:vAlign w:val="center"/>
          </w:tcPr>
          <w:p w:rsidR="00D47E8F" w:rsidRPr="00DE3E14" w:rsidRDefault="00D47E8F" w:rsidP="00DE3E14">
            <w:pPr>
              <w:jc w:val="center"/>
              <w:rPr>
                <w:rFonts w:ascii="Calibri" w:hAnsi="Calibri"/>
                <w:sz w:val="20"/>
              </w:rPr>
            </w:pPr>
          </w:p>
        </w:tc>
        <w:tc>
          <w:tcPr>
            <w:tcW w:w="1440" w:type="dxa"/>
            <w:vMerge/>
          </w:tcPr>
          <w:p w:rsidR="00D47E8F" w:rsidRPr="00DE3E14" w:rsidRDefault="00D47E8F" w:rsidP="00DE3E14">
            <w:pPr>
              <w:jc w:val="center"/>
              <w:rPr>
                <w:rFonts w:ascii="Calibri" w:hAnsi="Calibri"/>
                <w:sz w:val="20"/>
              </w:rPr>
            </w:pPr>
          </w:p>
        </w:tc>
        <w:tc>
          <w:tcPr>
            <w:tcW w:w="1440" w:type="dxa"/>
            <w:vMerge/>
            <w:vAlign w:val="center"/>
          </w:tcPr>
          <w:p w:rsidR="00D47E8F" w:rsidRPr="00DE3E14" w:rsidRDefault="00D47E8F" w:rsidP="00DE3E14">
            <w:pPr>
              <w:jc w:val="center"/>
              <w:rPr>
                <w:rFonts w:ascii="Calibri" w:hAnsi="Calibri"/>
                <w:sz w:val="20"/>
              </w:rPr>
            </w:pPr>
          </w:p>
        </w:tc>
        <w:tc>
          <w:tcPr>
            <w:tcW w:w="1440" w:type="dxa"/>
          </w:tcPr>
          <w:p w:rsidR="00D47E8F" w:rsidRPr="00DE3E14" w:rsidRDefault="00D47E8F" w:rsidP="00DE3E14">
            <w:pPr>
              <w:jc w:val="center"/>
              <w:rPr>
                <w:rFonts w:ascii="Calibri" w:hAnsi="Calibri"/>
                <w:sz w:val="20"/>
              </w:rPr>
            </w:pPr>
            <w:r w:rsidRPr="00DE3E14">
              <w:rPr>
                <w:rFonts w:ascii="Calibri" w:hAnsi="Calibri"/>
                <w:sz w:val="20"/>
              </w:rPr>
              <w:t xml:space="preserve">School </w:t>
            </w:r>
          </w:p>
        </w:tc>
        <w:tc>
          <w:tcPr>
            <w:tcW w:w="1440" w:type="dxa"/>
          </w:tcPr>
          <w:p w:rsidR="00D47E8F" w:rsidRPr="00DE3E14" w:rsidRDefault="00D47E8F" w:rsidP="00DE3E14">
            <w:pPr>
              <w:jc w:val="center"/>
              <w:rPr>
                <w:rFonts w:ascii="Calibri" w:hAnsi="Calibri"/>
                <w:sz w:val="20"/>
              </w:rPr>
            </w:pPr>
            <w:smartTag w:uri="urn:schemas-microsoft-com:office:smarttags" w:element="place">
              <w:smartTag w:uri="urn:schemas-microsoft-com:office:smarttags" w:element="PlaceName">
                <w:r w:rsidRPr="00DE3E14">
                  <w:rPr>
                    <w:rFonts w:ascii="Calibri" w:hAnsi="Calibri"/>
                    <w:sz w:val="20"/>
                  </w:rPr>
                  <w:t>New York</w:t>
                </w:r>
              </w:smartTag>
              <w:r w:rsidRPr="00DE3E14">
                <w:rPr>
                  <w:rFonts w:ascii="Calibri" w:hAnsi="Calibri"/>
                  <w:sz w:val="20"/>
                </w:rPr>
                <w:t xml:space="preserve"> </w:t>
              </w:r>
              <w:smartTag w:uri="urn:schemas-microsoft-com:office:smarttags" w:element="PlaceType">
                <w:r w:rsidRPr="00DE3E14">
                  <w:rPr>
                    <w:rFonts w:ascii="Calibri" w:hAnsi="Calibri"/>
                    <w:sz w:val="20"/>
                  </w:rPr>
                  <w:t>State</w:t>
                </w:r>
              </w:smartTag>
            </w:smartTag>
          </w:p>
        </w:tc>
        <w:tc>
          <w:tcPr>
            <w:tcW w:w="1440" w:type="dxa"/>
          </w:tcPr>
          <w:p w:rsidR="00D47E8F" w:rsidRPr="00DE3E14" w:rsidRDefault="00D47E8F" w:rsidP="00DE3E14">
            <w:pPr>
              <w:jc w:val="center"/>
              <w:rPr>
                <w:rFonts w:ascii="Calibri" w:hAnsi="Calibri"/>
                <w:sz w:val="20"/>
              </w:rPr>
            </w:pPr>
            <w:r w:rsidRPr="00DE3E14">
              <w:rPr>
                <w:rFonts w:ascii="Calibri" w:hAnsi="Calibri"/>
                <w:sz w:val="20"/>
              </w:rPr>
              <w:t>School</w:t>
            </w:r>
            <w:r w:rsidRPr="00DE3E14" w:rsidDel="00161E88">
              <w:rPr>
                <w:rFonts w:ascii="Calibri" w:hAnsi="Calibri"/>
                <w:sz w:val="20"/>
              </w:rPr>
              <w:t xml:space="preserve"> </w:t>
            </w:r>
          </w:p>
        </w:tc>
        <w:tc>
          <w:tcPr>
            <w:tcW w:w="1440" w:type="dxa"/>
          </w:tcPr>
          <w:p w:rsidR="00D47E8F" w:rsidRPr="00DE3E14" w:rsidRDefault="00D47E8F" w:rsidP="00DE3E14">
            <w:pPr>
              <w:jc w:val="center"/>
              <w:rPr>
                <w:rFonts w:ascii="Calibri" w:hAnsi="Calibri"/>
                <w:sz w:val="20"/>
              </w:rPr>
            </w:pPr>
            <w:smartTag w:uri="urn:schemas-microsoft-com:office:smarttags" w:element="place">
              <w:smartTag w:uri="urn:schemas-microsoft-com:office:smarttags" w:element="PlaceName">
                <w:r w:rsidRPr="00DE3E14">
                  <w:rPr>
                    <w:rFonts w:ascii="Calibri" w:hAnsi="Calibri"/>
                    <w:sz w:val="20"/>
                  </w:rPr>
                  <w:t>New York</w:t>
                </w:r>
              </w:smartTag>
              <w:r w:rsidRPr="00DE3E14">
                <w:rPr>
                  <w:rFonts w:ascii="Calibri" w:hAnsi="Calibri"/>
                  <w:sz w:val="20"/>
                </w:rPr>
                <w:t xml:space="preserve"> </w:t>
              </w:r>
              <w:smartTag w:uri="urn:schemas-microsoft-com:office:smarttags" w:element="PlaceType">
                <w:r w:rsidRPr="00DE3E14">
                  <w:rPr>
                    <w:rFonts w:ascii="Calibri" w:hAnsi="Calibri"/>
                    <w:sz w:val="20"/>
                  </w:rPr>
                  <w:t>State</w:t>
                </w:r>
              </w:smartTag>
            </w:smartTag>
          </w:p>
        </w:tc>
      </w:tr>
      <w:tr w:rsidR="00480119" w:rsidRPr="00DD2508" w:rsidTr="00DE3E14">
        <w:trPr>
          <w:jc w:val="center"/>
        </w:trPr>
        <w:tc>
          <w:tcPr>
            <w:tcW w:w="917" w:type="dxa"/>
          </w:tcPr>
          <w:p w:rsidR="00480119" w:rsidRPr="00DE3E14" w:rsidRDefault="00E76BE3" w:rsidP="00DE3E14">
            <w:pPr>
              <w:jc w:val="center"/>
              <w:rPr>
                <w:rFonts w:ascii="Calibri" w:hAnsi="Calibri"/>
                <w:sz w:val="20"/>
              </w:rPr>
            </w:pPr>
            <w:r>
              <w:rPr>
                <w:rFonts w:ascii="Calibri" w:hAnsi="Calibri"/>
                <w:sz w:val="20"/>
              </w:rPr>
              <w:t>2011-12</w:t>
            </w:r>
          </w:p>
        </w:tc>
        <w:tc>
          <w:tcPr>
            <w:tcW w:w="1440" w:type="dxa"/>
          </w:tcPr>
          <w:p w:rsidR="00480119" w:rsidRPr="00DE3E14" w:rsidRDefault="00480119" w:rsidP="00DE3E14">
            <w:pPr>
              <w:jc w:val="center"/>
              <w:rPr>
                <w:rFonts w:ascii="Calibri" w:hAnsi="Calibri"/>
                <w:sz w:val="20"/>
              </w:rPr>
            </w:pPr>
          </w:p>
        </w:tc>
        <w:tc>
          <w:tcPr>
            <w:tcW w:w="1440" w:type="dxa"/>
          </w:tcPr>
          <w:p w:rsidR="00480119" w:rsidRPr="00DE3E14" w:rsidRDefault="00480119" w:rsidP="00DE3E14">
            <w:pPr>
              <w:jc w:val="center"/>
              <w:rPr>
                <w:rFonts w:ascii="Calibri" w:hAnsi="Calibri"/>
                <w:sz w:val="20"/>
              </w:rPr>
            </w:pPr>
          </w:p>
        </w:tc>
        <w:tc>
          <w:tcPr>
            <w:tcW w:w="1440" w:type="dxa"/>
          </w:tcPr>
          <w:p w:rsidR="00480119" w:rsidRPr="00DE3E14" w:rsidRDefault="00480119" w:rsidP="00DE3E14">
            <w:pPr>
              <w:jc w:val="center"/>
              <w:rPr>
                <w:rFonts w:ascii="Calibri" w:hAnsi="Calibri"/>
                <w:sz w:val="20"/>
              </w:rPr>
            </w:pPr>
          </w:p>
        </w:tc>
        <w:tc>
          <w:tcPr>
            <w:tcW w:w="1440" w:type="dxa"/>
          </w:tcPr>
          <w:p w:rsidR="00480119" w:rsidRPr="00DE3E14" w:rsidRDefault="00480119" w:rsidP="00DE3E14">
            <w:pPr>
              <w:jc w:val="center"/>
              <w:rPr>
                <w:rFonts w:ascii="Calibri" w:hAnsi="Calibri"/>
                <w:sz w:val="20"/>
              </w:rPr>
            </w:pPr>
          </w:p>
        </w:tc>
        <w:tc>
          <w:tcPr>
            <w:tcW w:w="1440" w:type="dxa"/>
          </w:tcPr>
          <w:p w:rsidR="00480119" w:rsidRPr="00DE3E14" w:rsidRDefault="00480119" w:rsidP="00DE3E14">
            <w:pPr>
              <w:jc w:val="center"/>
              <w:rPr>
                <w:rFonts w:ascii="Calibri" w:hAnsi="Calibri"/>
                <w:sz w:val="20"/>
              </w:rPr>
            </w:pPr>
          </w:p>
        </w:tc>
        <w:tc>
          <w:tcPr>
            <w:tcW w:w="1440" w:type="dxa"/>
          </w:tcPr>
          <w:p w:rsidR="00480119" w:rsidRPr="00DE3E14" w:rsidRDefault="00480119" w:rsidP="00DE3E14">
            <w:pPr>
              <w:jc w:val="center"/>
              <w:rPr>
                <w:rFonts w:ascii="Calibri" w:hAnsi="Calibri"/>
                <w:sz w:val="20"/>
              </w:rPr>
            </w:pPr>
          </w:p>
        </w:tc>
      </w:tr>
      <w:tr w:rsidR="00480119" w:rsidRPr="00DD2508" w:rsidTr="00DE3E14">
        <w:trPr>
          <w:jc w:val="center"/>
        </w:trPr>
        <w:tc>
          <w:tcPr>
            <w:tcW w:w="917" w:type="dxa"/>
          </w:tcPr>
          <w:p w:rsidR="00480119" w:rsidRPr="00DE3E14" w:rsidRDefault="00E76BE3" w:rsidP="00DE3E14">
            <w:pPr>
              <w:jc w:val="center"/>
              <w:rPr>
                <w:rFonts w:ascii="Calibri" w:hAnsi="Calibri"/>
                <w:sz w:val="20"/>
              </w:rPr>
            </w:pPr>
            <w:r>
              <w:rPr>
                <w:rFonts w:ascii="Calibri" w:hAnsi="Calibri"/>
                <w:sz w:val="20"/>
              </w:rPr>
              <w:t>2012-13</w:t>
            </w:r>
          </w:p>
        </w:tc>
        <w:tc>
          <w:tcPr>
            <w:tcW w:w="1440" w:type="dxa"/>
          </w:tcPr>
          <w:p w:rsidR="00480119" w:rsidRPr="00DE3E14" w:rsidRDefault="00480119" w:rsidP="00DE3E14">
            <w:pPr>
              <w:jc w:val="center"/>
              <w:rPr>
                <w:rFonts w:ascii="Calibri" w:hAnsi="Calibri"/>
                <w:sz w:val="20"/>
              </w:rPr>
            </w:pPr>
          </w:p>
        </w:tc>
        <w:tc>
          <w:tcPr>
            <w:tcW w:w="1440" w:type="dxa"/>
          </w:tcPr>
          <w:p w:rsidR="00480119" w:rsidRPr="00DE3E14" w:rsidRDefault="00480119" w:rsidP="00DE3E14">
            <w:pPr>
              <w:jc w:val="center"/>
              <w:rPr>
                <w:rFonts w:ascii="Calibri" w:hAnsi="Calibri"/>
                <w:sz w:val="20"/>
              </w:rPr>
            </w:pPr>
          </w:p>
        </w:tc>
        <w:tc>
          <w:tcPr>
            <w:tcW w:w="1440" w:type="dxa"/>
          </w:tcPr>
          <w:p w:rsidR="00480119" w:rsidRPr="00DE3E14" w:rsidRDefault="00480119" w:rsidP="00DE3E14">
            <w:pPr>
              <w:jc w:val="center"/>
              <w:rPr>
                <w:rFonts w:ascii="Calibri" w:hAnsi="Calibri"/>
                <w:sz w:val="20"/>
              </w:rPr>
            </w:pPr>
          </w:p>
        </w:tc>
        <w:tc>
          <w:tcPr>
            <w:tcW w:w="1440" w:type="dxa"/>
          </w:tcPr>
          <w:p w:rsidR="00480119" w:rsidRPr="00DE3E14" w:rsidRDefault="00480119" w:rsidP="00DE3E14">
            <w:pPr>
              <w:jc w:val="center"/>
              <w:rPr>
                <w:rFonts w:ascii="Calibri" w:hAnsi="Calibri"/>
                <w:sz w:val="20"/>
              </w:rPr>
            </w:pPr>
          </w:p>
        </w:tc>
        <w:tc>
          <w:tcPr>
            <w:tcW w:w="1440" w:type="dxa"/>
          </w:tcPr>
          <w:p w:rsidR="00480119" w:rsidRPr="00DE3E14" w:rsidRDefault="00480119" w:rsidP="00DE3E14">
            <w:pPr>
              <w:jc w:val="center"/>
              <w:rPr>
                <w:rFonts w:ascii="Calibri" w:hAnsi="Calibri"/>
                <w:sz w:val="20"/>
              </w:rPr>
            </w:pPr>
          </w:p>
        </w:tc>
        <w:tc>
          <w:tcPr>
            <w:tcW w:w="1440" w:type="dxa"/>
          </w:tcPr>
          <w:p w:rsidR="00480119" w:rsidRPr="00DE3E14" w:rsidRDefault="00480119" w:rsidP="00DE3E14">
            <w:pPr>
              <w:jc w:val="center"/>
              <w:rPr>
                <w:rFonts w:ascii="Calibri" w:hAnsi="Calibri"/>
                <w:sz w:val="20"/>
              </w:rPr>
            </w:pPr>
          </w:p>
        </w:tc>
      </w:tr>
      <w:tr w:rsidR="00480119" w:rsidRPr="00DD2508" w:rsidTr="00DE3E14">
        <w:trPr>
          <w:jc w:val="center"/>
        </w:trPr>
        <w:tc>
          <w:tcPr>
            <w:tcW w:w="917" w:type="dxa"/>
          </w:tcPr>
          <w:p w:rsidR="00480119" w:rsidRPr="00DE3E14" w:rsidRDefault="00E76BE3" w:rsidP="00DE3E14">
            <w:pPr>
              <w:jc w:val="center"/>
              <w:rPr>
                <w:rFonts w:ascii="Calibri" w:hAnsi="Calibri"/>
                <w:sz w:val="20"/>
              </w:rPr>
            </w:pPr>
            <w:r>
              <w:rPr>
                <w:rFonts w:ascii="Calibri" w:hAnsi="Calibri"/>
                <w:sz w:val="20"/>
              </w:rPr>
              <w:t>2013-14</w:t>
            </w:r>
          </w:p>
        </w:tc>
        <w:tc>
          <w:tcPr>
            <w:tcW w:w="1440" w:type="dxa"/>
          </w:tcPr>
          <w:p w:rsidR="00480119" w:rsidRPr="00DE3E14" w:rsidRDefault="00480119" w:rsidP="00DE3E14">
            <w:pPr>
              <w:jc w:val="center"/>
              <w:rPr>
                <w:rFonts w:ascii="Calibri" w:hAnsi="Calibri"/>
                <w:sz w:val="20"/>
              </w:rPr>
            </w:pPr>
          </w:p>
        </w:tc>
        <w:tc>
          <w:tcPr>
            <w:tcW w:w="1440" w:type="dxa"/>
          </w:tcPr>
          <w:p w:rsidR="00480119" w:rsidRPr="00DE3E14" w:rsidRDefault="00480119" w:rsidP="00DE3E14">
            <w:pPr>
              <w:jc w:val="center"/>
              <w:rPr>
                <w:rFonts w:ascii="Calibri" w:hAnsi="Calibri"/>
                <w:sz w:val="20"/>
              </w:rPr>
            </w:pPr>
          </w:p>
        </w:tc>
        <w:tc>
          <w:tcPr>
            <w:tcW w:w="1440" w:type="dxa"/>
          </w:tcPr>
          <w:p w:rsidR="00480119" w:rsidRPr="00DE3E14" w:rsidRDefault="00480119" w:rsidP="00DE3E14">
            <w:pPr>
              <w:jc w:val="center"/>
              <w:rPr>
                <w:rFonts w:ascii="Calibri" w:hAnsi="Calibri"/>
                <w:sz w:val="20"/>
              </w:rPr>
            </w:pPr>
          </w:p>
        </w:tc>
        <w:tc>
          <w:tcPr>
            <w:tcW w:w="1440" w:type="dxa"/>
          </w:tcPr>
          <w:p w:rsidR="00480119" w:rsidRPr="00DE3E14" w:rsidRDefault="00480119" w:rsidP="00DE3E14">
            <w:pPr>
              <w:jc w:val="center"/>
              <w:rPr>
                <w:rFonts w:ascii="Calibri" w:hAnsi="Calibri"/>
                <w:sz w:val="20"/>
              </w:rPr>
            </w:pPr>
          </w:p>
        </w:tc>
        <w:tc>
          <w:tcPr>
            <w:tcW w:w="1440" w:type="dxa"/>
          </w:tcPr>
          <w:p w:rsidR="00480119" w:rsidRPr="00DE3E14" w:rsidRDefault="00480119" w:rsidP="00DE3E14">
            <w:pPr>
              <w:jc w:val="center"/>
              <w:rPr>
                <w:rFonts w:ascii="Calibri" w:hAnsi="Calibri"/>
                <w:sz w:val="20"/>
              </w:rPr>
            </w:pPr>
          </w:p>
        </w:tc>
        <w:tc>
          <w:tcPr>
            <w:tcW w:w="1440" w:type="dxa"/>
          </w:tcPr>
          <w:p w:rsidR="00480119" w:rsidRPr="00DE3E14" w:rsidRDefault="00480119" w:rsidP="00DE3E14">
            <w:pPr>
              <w:jc w:val="center"/>
              <w:rPr>
                <w:rFonts w:ascii="Calibri" w:hAnsi="Calibri"/>
                <w:sz w:val="20"/>
              </w:rPr>
            </w:pPr>
          </w:p>
        </w:tc>
      </w:tr>
    </w:tbl>
    <w:p w:rsidR="00D47E8F" w:rsidRPr="00DD2508" w:rsidRDefault="00D47E8F" w:rsidP="00D47E8F">
      <w:pPr>
        <w:rPr>
          <w:rFonts w:ascii="Calibri" w:hAnsi="Calibri"/>
          <w:b/>
          <w:szCs w:val="23"/>
        </w:rPr>
      </w:pPr>
    </w:p>
    <w:p w:rsidR="00D47E8F" w:rsidRPr="00DD2508" w:rsidRDefault="00D47E8F" w:rsidP="00D47E8F">
      <w:pPr>
        <w:rPr>
          <w:rFonts w:ascii="Calibri" w:hAnsi="Calibri"/>
          <w:b/>
          <w:szCs w:val="23"/>
        </w:rPr>
      </w:pPr>
      <w:r w:rsidRPr="00DD2508">
        <w:rPr>
          <w:rFonts w:ascii="Calibri" w:hAnsi="Calibri"/>
          <w:b/>
          <w:szCs w:val="23"/>
        </w:rPr>
        <w:t>Evaluation</w:t>
      </w:r>
    </w:p>
    <w:p w:rsidR="00D47E8F" w:rsidRPr="00DD2508" w:rsidRDefault="00D47E8F" w:rsidP="00D47E8F">
      <w:pPr>
        <w:rPr>
          <w:rFonts w:ascii="Calibri" w:hAnsi="Calibri"/>
          <w:szCs w:val="23"/>
        </w:rPr>
      </w:pPr>
    </w:p>
    <w:p w:rsidR="00D47E8F" w:rsidRPr="00DD2508" w:rsidRDefault="00D47E8F" w:rsidP="00D47E8F">
      <w:pPr>
        <w:rPr>
          <w:rFonts w:ascii="Calibri" w:hAnsi="Calibri"/>
          <w:szCs w:val="23"/>
        </w:rPr>
      </w:pPr>
      <w:r w:rsidRPr="00DD2508">
        <w:rPr>
          <w:rFonts w:ascii="Calibri" w:hAnsi="Calibri"/>
          <w:szCs w:val="23"/>
          <w:highlight w:val="yellow"/>
        </w:rPr>
        <w:t xml:space="preserve">Narrative explicitly stating whether the </w:t>
      </w:r>
      <w:r w:rsidR="007B1394">
        <w:rPr>
          <w:rFonts w:ascii="Calibri" w:hAnsi="Calibri"/>
          <w:szCs w:val="23"/>
          <w:highlight w:val="yellow"/>
        </w:rPr>
        <w:t xml:space="preserve">school met the </w:t>
      </w:r>
      <w:r w:rsidRPr="00DD2508">
        <w:rPr>
          <w:rFonts w:ascii="Calibri" w:hAnsi="Calibri"/>
          <w:szCs w:val="23"/>
          <w:highlight w:val="yellow"/>
        </w:rPr>
        <w:t xml:space="preserve">measure and discussing by how much the school fell short of or exceeded the measure, and notable performance.  </w:t>
      </w:r>
      <w:r w:rsidR="00B71104">
        <w:rPr>
          <w:rFonts w:ascii="Calibri" w:hAnsi="Calibri"/>
          <w:szCs w:val="23"/>
          <w:highlight w:val="yellow"/>
        </w:rPr>
        <w:t xml:space="preserve">Also, use this </w:t>
      </w:r>
      <w:r w:rsidR="00B71104" w:rsidRPr="00DD2508">
        <w:rPr>
          <w:rFonts w:ascii="Calibri" w:hAnsi="Calibri"/>
          <w:szCs w:val="23"/>
          <w:highlight w:val="yellow"/>
        </w:rPr>
        <w:t xml:space="preserve">section to explain </w:t>
      </w:r>
      <w:r w:rsidRPr="00DD2508">
        <w:rPr>
          <w:rFonts w:ascii="Calibri" w:hAnsi="Calibri"/>
          <w:szCs w:val="23"/>
          <w:highlight w:val="yellow"/>
        </w:rPr>
        <w:t>the results in the context of the school program, attributing the results to effective practices or problem areas</w:t>
      </w:r>
      <w:r w:rsidRPr="00DD2508">
        <w:rPr>
          <w:rFonts w:ascii="Calibri" w:hAnsi="Calibri"/>
          <w:szCs w:val="23"/>
        </w:rPr>
        <w:t>.</w:t>
      </w:r>
    </w:p>
    <w:p w:rsidR="00D47E8F" w:rsidRDefault="00D47E8F" w:rsidP="00D47E8F">
      <w:pPr>
        <w:rPr>
          <w:rFonts w:ascii="Calibri" w:hAnsi="Calibri"/>
          <w:szCs w:val="23"/>
        </w:rPr>
      </w:pPr>
    </w:p>
    <w:p w:rsidR="00BB4D62" w:rsidRPr="00DD2508" w:rsidRDefault="00BB4D62" w:rsidP="00D47E8F">
      <w:pPr>
        <w:rPr>
          <w:rFonts w:ascii="Calibri" w:hAnsi="Calibri"/>
          <w:szCs w:val="23"/>
        </w:rPr>
      </w:pPr>
    </w:p>
    <w:p w:rsidR="00D47E8F" w:rsidRPr="00DD2508" w:rsidRDefault="00D47E8F" w:rsidP="00D47E8F">
      <w:pPr>
        <w:rPr>
          <w:rFonts w:ascii="Calibri" w:hAnsi="Calibri"/>
          <w:b/>
          <w:szCs w:val="23"/>
        </w:rPr>
      </w:pPr>
      <w:r w:rsidRPr="00DD2508">
        <w:rPr>
          <w:rFonts w:ascii="Calibri" w:hAnsi="Calibri"/>
          <w:b/>
          <w:szCs w:val="23"/>
        </w:rPr>
        <w:t>Additional Evidence</w:t>
      </w:r>
    </w:p>
    <w:p w:rsidR="00D47E8F" w:rsidRPr="00DD2508" w:rsidRDefault="00D47E8F" w:rsidP="00D47E8F">
      <w:pPr>
        <w:rPr>
          <w:rFonts w:ascii="Calibri" w:hAnsi="Calibri"/>
          <w:color w:val="000000"/>
          <w:szCs w:val="23"/>
        </w:rPr>
      </w:pPr>
    </w:p>
    <w:p w:rsidR="00D47E8F" w:rsidRPr="00DD2508" w:rsidRDefault="007B1394" w:rsidP="00D47E8F">
      <w:pPr>
        <w:rPr>
          <w:rFonts w:ascii="Calibri" w:hAnsi="Calibri"/>
          <w:color w:val="000000"/>
          <w:szCs w:val="23"/>
        </w:rPr>
      </w:pPr>
      <w:r>
        <w:rPr>
          <w:rFonts w:ascii="Calibri" w:hAnsi="Calibri"/>
          <w:color w:val="000000"/>
          <w:szCs w:val="23"/>
          <w:highlight w:val="yellow"/>
        </w:rPr>
        <w:t>Provide a n</w:t>
      </w:r>
      <w:r w:rsidR="00D47E8F" w:rsidRPr="00DD2508">
        <w:rPr>
          <w:rFonts w:ascii="Calibri" w:hAnsi="Calibri"/>
          <w:color w:val="000000"/>
          <w:szCs w:val="23"/>
          <w:highlight w:val="yellow"/>
        </w:rPr>
        <w:t>arrative discussing additional analysis of data such as trends over time, performance disaggregated by student characteristics, etc.  This is an opportunity to show the school is making progress towards or maintaining a high level of performance</w:t>
      </w:r>
      <w:r w:rsidR="00D47E8F" w:rsidRPr="00DD2508">
        <w:rPr>
          <w:rFonts w:ascii="Calibri" w:hAnsi="Calibri"/>
          <w:color w:val="000000"/>
          <w:szCs w:val="23"/>
        </w:rPr>
        <w:t>.</w:t>
      </w:r>
    </w:p>
    <w:p w:rsidR="00D47E8F" w:rsidRPr="00DD2508" w:rsidRDefault="00D47E8F" w:rsidP="00D47E8F">
      <w:pPr>
        <w:rPr>
          <w:rFonts w:ascii="Calibri" w:hAnsi="Calibri"/>
        </w:rPr>
      </w:pPr>
    </w:p>
    <w:p w:rsidR="00D47E8F" w:rsidRPr="00DD2508" w:rsidRDefault="00D47E8F" w:rsidP="00D47E8F">
      <w:pPr>
        <w:rPr>
          <w:rFonts w:ascii="Calibri" w:hAnsi="Calibri"/>
          <w:color w:val="000000"/>
          <w:szCs w:val="23"/>
        </w:rPr>
      </w:pPr>
    </w:p>
    <w:p w:rsidR="00D47E8F" w:rsidRPr="00DD2508" w:rsidRDefault="00D47E8F" w:rsidP="00D47E8F">
      <w:pPr>
        <w:pBdr>
          <w:top w:val="dashed" w:sz="6" w:space="1" w:color="auto"/>
          <w:left w:val="dashed" w:sz="6" w:space="4" w:color="auto"/>
          <w:bottom w:val="dashed" w:sz="6" w:space="1" w:color="auto"/>
          <w:right w:val="dashed" w:sz="6" w:space="4" w:color="auto"/>
        </w:pBdr>
        <w:shd w:val="clear" w:color="auto" w:fill="C0C0C0"/>
        <w:rPr>
          <w:rFonts w:ascii="Calibri" w:hAnsi="Calibri"/>
          <w:b/>
          <w:bCs/>
          <w:iCs/>
          <w:szCs w:val="23"/>
        </w:rPr>
      </w:pPr>
      <w:r w:rsidRPr="00DD2508">
        <w:rPr>
          <w:rFonts w:ascii="Calibri" w:hAnsi="Calibri"/>
          <w:b/>
          <w:bCs/>
          <w:iCs/>
          <w:szCs w:val="23"/>
        </w:rPr>
        <w:t xml:space="preserve">Goal </w:t>
      </w:r>
      <w:r w:rsidR="004139C3">
        <w:rPr>
          <w:rFonts w:ascii="Calibri" w:hAnsi="Calibri"/>
          <w:b/>
          <w:bCs/>
          <w:iCs/>
          <w:szCs w:val="23"/>
        </w:rPr>
        <w:t>7</w:t>
      </w:r>
      <w:r w:rsidRPr="00DD2508">
        <w:rPr>
          <w:rFonts w:ascii="Calibri" w:hAnsi="Calibri"/>
          <w:b/>
          <w:bCs/>
          <w:iCs/>
          <w:szCs w:val="23"/>
        </w:rPr>
        <w:t xml:space="preserve">: School Created </w:t>
      </w:r>
      <w:r w:rsidR="00ED0989" w:rsidRPr="00DD2508">
        <w:rPr>
          <w:rFonts w:ascii="Calibri" w:hAnsi="Calibri"/>
          <w:b/>
          <w:bCs/>
          <w:iCs/>
          <w:szCs w:val="23"/>
        </w:rPr>
        <w:t>College Prep</w:t>
      </w:r>
      <w:r w:rsidR="000C0060">
        <w:rPr>
          <w:rFonts w:ascii="Calibri" w:hAnsi="Calibri"/>
          <w:b/>
          <w:bCs/>
          <w:iCs/>
          <w:szCs w:val="23"/>
        </w:rPr>
        <w:t>aration</w:t>
      </w:r>
      <w:r w:rsidR="00ED0989" w:rsidRPr="00DD2508">
        <w:rPr>
          <w:rFonts w:ascii="Calibri" w:hAnsi="Calibri"/>
          <w:b/>
          <w:bCs/>
          <w:iCs/>
          <w:szCs w:val="23"/>
        </w:rPr>
        <w:t xml:space="preserve"> </w:t>
      </w:r>
      <w:r w:rsidRPr="00DD2508">
        <w:rPr>
          <w:rFonts w:ascii="Calibri" w:hAnsi="Calibri"/>
          <w:b/>
          <w:bCs/>
          <w:iCs/>
          <w:szCs w:val="23"/>
        </w:rPr>
        <w:t>Measure</w:t>
      </w:r>
    </w:p>
    <w:p w:rsidR="00D47E8F" w:rsidRPr="003F47E0" w:rsidRDefault="00D47E8F" w:rsidP="00D47E8F">
      <w:pPr>
        <w:pBdr>
          <w:top w:val="dashed" w:sz="6" w:space="1" w:color="auto"/>
          <w:left w:val="dashed" w:sz="6" w:space="4" w:color="auto"/>
          <w:bottom w:val="dashed" w:sz="6" w:space="1" w:color="auto"/>
          <w:right w:val="dashed" w:sz="6" w:space="4" w:color="auto"/>
        </w:pBdr>
        <w:shd w:val="clear" w:color="auto" w:fill="C0C0C0"/>
        <w:rPr>
          <w:rFonts w:ascii="Calibri" w:hAnsi="Calibri"/>
          <w:highlight w:val="yellow"/>
        </w:rPr>
      </w:pPr>
      <w:r w:rsidRPr="00DD2508">
        <w:rPr>
          <w:rFonts w:ascii="Calibri" w:hAnsi="Calibri"/>
          <w:highlight w:val="green"/>
        </w:rPr>
        <w:t>Each Year, the school will demonstrate the preparation of its students for college through at least one measure of its own design.</w:t>
      </w:r>
      <w:r w:rsidRPr="00DD2508">
        <w:rPr>
          <w:rFonts w:ascii="Calibri" w:hAnsi="Calibri"/>
        </w:rPr>
        <w:t xml:space="preserve">  </w:t>
      </w:r>
      <w:r w:rsidR="003F47E0" w:rsidRPr="003F47E0">
        <w:rPr>
          <w:rFonts w:ascii="Calibri" w:hAnsi="Calibri"/>
          <w:highlight w:val="yellow"/>
        </w:rPr>
        <w:t>Insert school-developed measure.</w:t>
      </w:r>
    </w:p>
    <w:p w:rsidR="003F47E0" w:rsidRDefault="003F47E0" w:rsidP="003F47E0">
      <w:pPr>
        <w:pBdr>
          <w:top w:val="dashed" w:sz="6" w:space="1" w:color="auto"/>
          <w:left w:val="dashed" w:sz="6" w:space="4" w:color="auto"/>
          <w:bottom w:val="dashed" w:sz="6" w:space="1" w:color="auto"/>
          <w:right w:val="dashed" w:sz="6" w:space="4" w:color="auto"/>
        </w:pBdr>
        <w:shd w:val="clear" w:color="auto" w:fill="C0C0C0"/>
        <w:jc w:val="center"/>
        <w:rPr>
          <w:rFonts w:ascii="Calibri" w:hAnsi="Calibri"/>
          <w:szCs w:val="23"/>
          <w:highlight w:val="yellow"/>
        </w:rPr>
      </w:pPr>
    </w:p>
    <w:p w:rsidR="003F47E0" w:rsidRPr="003F47E0" w:rsidRDefault="003F47E0" w:rsidP="003F47E0">
      <w:pPr>
        <w:pBdr>
          <w:top w:val="dashed" w:sz="6" w:space="1" w:color="auto"/>
          <w:left w:val="dashed" w:sz="6" w:space="4" w:color="auto"/>
          <w:bottom w:val="dashed" w:sz="6" w:space="1" w:color="auto"/>
          <w:right w:val="dashed" w:sz="6" w:space="4" w:color="auto"/>
        </w:pBdr>
        <w:shd w:val="clear" w:color="auto" w:fill="C0C0C0"/>
        <w:jc w:val="center"/>
        <w:rPr>
          <w:rFonts w:ascii="Calibri" w:hAnsi="Calibri"/>
          <w:b/>
          <w:bCs/>
          <w:i/>
          <w:iCs/>
          <w:szCs w:val="23"/>
          <w:highlight w:val="yellow"/>
        </w:rPr>
      </w:pPr>
      <w:r w:rsidRPr="003F47E0">
        <w:rPr>
          <w:rFonts w:ascii="Calibri" w:hAnsi="Calibri"/>
          <w:szCs w:val="23"/>
          <w:highlight w:val="yellow"/>
        </w:rPr>
        <w:t>REQUIRED FOR ACCOUNTABILITY PLANS DEVELOPED PRIOR TO 2012-13</w:t>
      </w:r>
    </w:p>
    <w:p w:rsidR="003F47E0" w:rsidRPr="00DD2508" w:rsidRDefault="003F47E0" w:rsidP="003F47E0">
      <w:pPr>
        <w:pBdr>
          <w:top w:val="dashed" w:sz="6" w:space="1" w:color="auto"/>
          <w:left w:val="dashed" w:sz="6" w:space="4" w:color="auto"/>
          <w:bottom w:val="dashed" w:sz="6" w:space="1" w:color="auto"/>
          <w:right w:val="dashed" w:sz="6" w:space="4" w:color="auto"/>
        </w:pBdr>
        <w:shd w:val="clear" w:color="auto" w:fill="C0C0C0"/>
        <w:jc w:val="center"/>
        <w:rPr>
          <w:rFonts w:ascii="Calibri" w:hAnsi="Calibri"/>
          <w:szCs w:val="23"/>
        </w:rPr>
      </w:pPr>
      <w:r w:rsidRPr="003F47E0">
        <w:rPr>
          <w:rFonts w:ascii="Calibri" w:hAnsi="Calibri"/>
          <w:szCs w:val="23"/>
          <w:highlight w:val="yellow"/>
        </w:rPr>
        <w:t>(See below for</w:t>
      </w:r>
      <w:r w:rsidR="00903EA4">
        <w:rPr>
          <w:rFonts w:ascii="Calibri" w:hAnsi="Calibri"/>
          <w:szCs w:val="23"/>
          <w:highlight w:val="yellow"/>
        </w:rPr>
        <w:t xml:space="preserve"> measures in more recent Plans.  </w:t>
      </w:r>
    </w:p>
    <w:p w:rsidR="00037023" w:rsidRDefault="00037023" w:rsidP="00037023">
      <w:pPr>
        <w:rPr>
          <w:rFonts w:ascii="Calibri" w:hAnsi="Calibri"/>
          <w:b/>
          <w:szCs w:val="23"/>
        </w:rPr>
      </w:pPr>
    </w:p>
    <w:p w:rsidR="001130CF" w:rsidRPr="00DD2508" w:rsidRDefault="001130CF" w:rsidP="001130CF">
      <w:pPr>
        <w:rPr>
          <w:rFonts w:ascii="Calibri" w:hAnsi="Calibri"/>
          <w:b/>
          <w:szCs w:val="23"/>
        </w:rPr>
      </w:pPr>
      <w:r w:rsidRPr="00DD2508">
        <w:rPr>
          <w:rFonts w:ascii="Calibri" w:hAnsi="Calibri"/>
          <w:b/>
          <w:szCs w:val="23"/>
        </w:rPr>
        <w:t>Method</w:t>
      </w:r>
    </w:p>
    <w:p w:rsidR="001130CF" w:rsidRDefault="001130CF" w:rsidP="00037023">
      <w:pPr>
        <w:rPr>
          <w:rFonts w:ascii="Calibri" w:hAnsi="Calibri"/>
          <w:b/>
          <w:szCs w:val="23"/>
        </w:rPr>
      </w:pPr>
    </w:p>
    <w:p w:rsidR="003075F1" w:rsidRPr="00DD2508" w:rsidRDefault="003075F1" w:rsidP="003075F1">
      <w:pPr>
        <w:rPr>
          <w:rFonts w:ascii="Calibri" w:hAnsi="Calibri"/>
          <w:szCs w:val="23"/>
        </w:rPr>
      </w:pPr>
      <w:r>
        <w:rPr>
          <w:rFonts w:ascii="Calibri" w:hAnsi="Calibri"/>
          <w:szCs w:val="23"/>
          <w:highlight w:val="yellow"/>
        </w:rPr>
        <w:t>Provide a b</w:t>
      </w:r>
      <w:r w:rsidRPr="00DD2508">
        <w:rPr>
          <w:rFonts w:ascii="Calibri" w:hAnsi="Calibri"/>
          <w:szCs w:val="23"/>
          <w:highlight w:val="yellow"/>
        </w:rPr>
        <w:t xml:space="preserve">rief </w:t>
      </w:r>
      <w:r>
        <w:rPr>
          <w:rFonts w:ascii="Calibri" w:hAnsi="Calibri"/>
          <w:szCs w:val="23"/>
          <w:highlight w:val="yellow"/>
        </w:rPr>
        <w:t>d</w:t>
      </w:r>
      <w:r w:rsidRPr="00DD2508">
        <w:rPr>
          <w:rFonts w:ascii="Calibri" w:hAnsi="Calibri"/>
          <w:szCs w:val="23"/>
          <w:highlight w:val="yellow"/>
        </w:rPr>
        <w:t>escription of the measure.</w:t>
      </w:r>
      <w:r w:rsidRPr="00DD2508">
        <w:rPr>
          <w:rFonts w:ascii="Calibri" w:hAnsi="Calibri"/>
          <w:szCs w:val="23"/>
        </w:rPr>
        <w:t xml:space="preserve">  </w:t>
      </w:r>
    </w:p>
    <w:p w:rsidR="001130CF" w:rsidRDefault="001130CF" w:rsidP="00037023">
      <w:pPr>
        <w:rPr>
          <w:rFonts w:ascii="Calibri" w:hAnsi="Calibri"/>
          <w:b/>
          <w:szCs w:val="23"/>
        </w:rPr>
      </w:pPr>
    </w:p>
    <w:p w:rsidR="003075F1" w:rsidRPr="00DD2508" w:rsidRDefault="003075F1" w:rsidP="003075F1">
      <w:pPr>
        <w:rPr>
          <w:rFonts w:ascii="Calibri" w:hAnsi="Calibri"/>
          <w:b/>
          <w:szCs w:val="23"/>
        </w:rPr>
      </w:pPr>
      <w:r w:rsidRPr="00DD2508">
        <w:rPr>
          <w:rFonts w:ascii="Calibri" w:hAnsi="Calibri"/>
          <w:b/>
          <w:szCs w:val="23"/>
        </w:rPr>
        <w:t>Results</w:t>
      </w:r>
    </w:p>
    <w:p w:rsidR="003075F1" w:rsidRPr="00DD2508" w:rsidRDefault="003075F1" w:rsidP="003075F1">
      <w:pPr>
        <w:rPr>
          <w:rFonts w:ascii="Calibri" w:hAnsi="Calibri"/>
          <w:szCs w:val="23"/>
        </w:rPr>
      </w:pPr>
    </w:p>
    <w:p w:rsidR="003075F1" w:rsidRPr="00DD2508" w:rsidRDefault="003075F1" w:rsidP="003075F1">
      <w:pPr>
        <w:rPr>
          <w:rFonts w:ascii="Calibri" w:hAnsi="Calibri"/>
          <w:szCs w:val="23"/>
        </w:rPr>
      </w:pPr>
      <w:r>
        <w:rPr>
          <w:rFonts w:ascii="Calibri" w:hAnsi="Calibri"/>
          <w:szCs w:val="23"/>
          <w:highlight w:val="yellow"/>
        </w:rPr>
        <w:t>Provide a b</w:t>
      </w:r>
      <w:r w:rsidRPr="00DD2508">
        <w:rPr>
          <w:rFonts w:ascii="Calibri" w:hAnsi="Calibri"/>
          <w:szCs w:val="23"/>
          <w:highlight w:val="yellow"/>
        </w:rPr>
        <w:t xml:space="preserve">rief narrative highlighting results in </w:t>
      </w:r>
      <w:r w:rsidR="00DB5761">
        <w:rPr>
          <w:rFonts w:ascii="Calibri" w:hAnsi="Calibri"/>
          <w:szCs w:val="23"/>
          <w:highlight w:val="yellow"/>
        </w:rPr>
        <w:t xml:space="preserve">a </w:t>
      </w:r>
      <w:r w:rsidRPr="00DB5761">
        <w:rPr>
          <w:rFonts w:ascii="Calibri" w:hAnsi="Calibri"/>
          <w:szCs w:val="23"/>
          <w:highlight w:val="yellow"/>
        </w:rPr>
        <w:t xml:space="preserve">data table </w:t>
      </w:r>
      <w:r w:rsidRPr="00DD2508">
        <w:rPr>
          <w:rFonts w:ascii="Calibri" w:hAnsi="Calibri"/>
          <w:szCs w:val="23"/>
          <w:highlight w:val="yellow"/>
        </w:rPr>
        <w:t>that directly address the measure</w:t>
      </w:r>
      <w:r w:rsidRPr="00DD2508">
        <w:rPr>
          <w:rFonts w:ascii="Calibri" w:hAnsi="Calibri"/>
          <w:szCs w:val="23"/>
        </w:rPr>
        <w:t>.</w:t>
      </w:r>
    </w:p>
    <w:p w:rsidR="003075F1" w:rsidRDefault="003075F1" w:rsidP="00037023">
      <w:pPr>
        <w:rPr>
          <w:rFonts w:ascii="Calibri" w:hAnsi="Calibri"/>
          <w:b/>
          <w:szCs w:val="23"/>
        </w:rPr>
      </w:pPr>
    </w:p>
    <w:p w:rsidR="003075F1" w:rsidRPr="00DD2508" w:rsidRDefault="003075F1" w:rsidP="003075F1">
      <w:pPr>
        <w:rPr>
          <w:rFonts w:ascii="Calibri" w:hAnsi="Calibri"/>
          <w:b/>
          <w:szCs w:val="23"/>
        </w:rPr>
      </w:pPr>
      <w:r w:rsidRPr="00DD2508">
        <w:rPr>
          <w:rFonts w:ascii="Calibri" w:hAnsi="Calibri"/>
          <w:b/>
          <w:szCs w:val="23"/>
        </w:rPr>
        <w:t>Evaluation</w:t>
      </w:r>
    </w:p>
    <w:p w:rsidR="003075F1" w:rsidRPr="00DD2508" w:rsidRDefault="003075F1" w:rsidP="003075F1">
      <w:pPr>
        <w:rPr>
          <w:rFonts w:ascii="Calibri" w:hAnsi="Calibri"/>
          <w:szCs w:val="23"/>
        </w:rPr>
      </w:pPr>
    </w:p>
    <w:p w:rsidR="003075F1" w:rsidRPr="00DD2508" w:rsidRDefault="003075F1" w:rsidP="003075F1">
      <w:pPr>
        <w:rPr>
          <w:rFonts w:ascii="Calibri" w:hAnsi="Calibri"/>
          <w:szCs w:val="23"/>
        </w:rPr>
      </w:pPr>
      <w:r w:rsidRPr="00DD2508">
        <w:rPr>
          <w:rFonts w:ascii="Calibri" w:hAnsi="Calibri"/>
          <w:szCs w:val="23"/>
          <w:highlight w:val="yellow"/>
        </w:rPr>
        <w:t xml:space="preserve">Narrative explicitly stating whether the </w:t>
      </w:r>
      <w:r>
        <w:rPr>
          <w:rFonts w:ascii="Calibri" w:hAnsi="Calibri"/>
          <w:szCs w:val="23"/>
          <w:highlight w:val="yellow"/>
        </w:rPr>
        <w:t xml:space="preserve">school met the </w:t>
      </w:r>
      <w:r w:rsidRPr="00DD2508">
        <w:rPr>
          <w:rFonts w:ascii="Calibri" w:hAnsi="Calibri"/>
          <w:szCs w:val="23"/>
          <w:highlight w:val="yellow"/>
        </w:rPr>
        <w:t xml:space="preserve">measure and discussing by how much the school fell short of or exceeded the measure, and notable performance.  </w:t>
      </w:r>
      <w:r>
        <w:rPr>
          <w:rFonts w:ascii="Calibri" w:hAnsi="Calibri"/>
          <w:szCs w:val="23"/>
          <w:highlight w:val="yellow"/>
        </w:rPr>
        <w:t xml:space="preserve">Also, use this </w:t>
      </w:r>
      <w:r w:rsidRPr="00DD2508">
        <w:rPr>
          <w:rFonts w:ascii="Calibri" w:hAnsi="Calibri"/>
          <w:szCs w:val="23"/>
          <w:highlight w:val="yellow"/>
        </w:rPr>
        <w:t>section to explain the results in the context of the school program, attributing the results to effective practices or problem areas</w:t>
      </w:r>
      <w:r w:rsidRPr="00DD2508">
        <w:rPr>
          <w:rFonts w:ascii="Calibri" w:hAnsi="Calibri"/>
          <w:szCs w:val="23"/>
        </w:rPr>
        <w:t>.</w:t>
      </w:r>
    </w:p>
    <w:p w:rsidR="003075F1" w:rsidRDefault="003075F1" w:rsidP="00037023">
      <w:pPr>
        <w:rPr>
          <w:rFonts w:ascii="Calibri" w:hAnsi="Calibri"/>
          <w:b/>
          <w:szCs w:val="23"/>
        </w:rPr>
      </w:pPr>
    </w:p>
    <w:p w:rsidR="001130CF" w:rsidRPr="00335888" w:rsidRDefault="001130CF" w:rsidP="00037023">
      <w:pPr>
        <w:rPr>
          <w:rFonts w:ascii="Calibri" w:hAnsi="Calibri"/>
          <w:b/>
          <w:szCs w:val="23"/>
        </w:rPr>
      </w:pPr>
    </w:p>
    <w:tbl>
      <w:tblPr>
        <w:tblpPr w:leftFromText="180" w:rightFromText="180" w:vertAnchor="text" w:horzAnchor="margin"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037023" w:rsidRPr="00335888" w:rsidTr="00037023">
        <w:tc>
          <w:tcPr>
            <w:tcW w:w="9576" w:type="dxa"/>
            <w:tcBorders>
              <w:top w:val="dashed" w:sz="4" w:space="0" w:color="auto"/>
              <w:left w:val="dashed" w:sz="4" w:space="0" w:color="auto"/>
              <w:bottom w:val="dashed" w:sz="4" w:space="0" w:color="auto"/>
              <w:right w:val="dashed" w:sz="4" w:space="0" w:color="auto"/>
            </w:tcBorders>
            <w:shd w:val="clear" w:color="auto" w:fill="BFBFBF"/>
          </w:tcPr>
          <w:p w:rsidR="00037023" w:rsidRDefault="00037023" w:rsidP="003D3587">
            <w:pPr>
              <w:rPr>
                <w:rFonts w:ascii="Calibri" w:hAnsi="Calibri"/>
                <w:sz w:val="24"/>
                <w:szCs w:val="24"/>
              </w:rPr>
            </w:pPr>
            <w:r w:rsidRPr="00037023">
              <w:rPr>
                <w:rFonts w:ascii="Calibri" w:hAnsi="Calibri"/>
                <w:b/>
              </w:rPr>
              <w:t xml:space="preserve">(§) </w:t>
            </w:r>
            <w:r w:rsidRPr="00037023">
              <w:rPr>
                <w:rFonts w:ascii="Calibri" w:hAnsi="Calibri"/>
                <w:b/>
                <w:szCs w:val="24"/>
              </w:rPr>
              <w:t xml:space="preserve"> </w:t>
            </w:r>
            <w:r w:rsidRPr="00037023">
              <w:rPr>
                <w:rFonts w:ascii="Calibri" w:hAnsi="Calibri"/>
                <w:b/>
                <w:sz w:val="24"/>
                <w:szCs w:val="24"/>
              </w:rPr>
              <w:t xml:space="preserve"> </w:t>
            </w:r>
            <w:r w:rsidRPr="003B5EE1">
              <w:rPr>
                <w:rFonts w:ascii="Calibri" w:hAnsi="Calibri"/>
                <w:sz w:val="24"/>
                <w:szCs w:val="24"/>
              </w:rPr>
              <w:t xml:space="preserve">The percent of graduating students that meets the state’s aspirational performance measure (APM), currently defined as the percentage of students in a cohort who graduate with a score of 80 or better on a math Regents exam </w:t>
            </w:r>
            <w:r w:rsidR="00A453DE">
              <w:rPr>
                <w:rFonts w:ascii="Calibri" w:hAnsi="Calibri"/>
                <w:sz w:val="24"/>
                <w:szCs w:val="24"/>
              </w:rPr>
              <w:t>AND</w:t>
            </w:r>
            <w:r w:rsidRPr="003B5EE1">
              <w:rPr>
                <w:rFonts w:ascii="Calibri" w:hAnsi="Calibri"/>
                <w:sz w:val="24"/>
                <w:szCs w:val="24"/>
              </w:rPr>
              <w:t xml:space="preserve"> 75 or better on the English Regents exam, will exceed the </w:t>
            </w:r>
            <w:r w:rsidRPr="00AF590C">
              <w:rPr>
                <w:rFonts w:ascii="Calibri" w:hAnsi="Calibri"/>
                <w:sz w:val="24"/>
                <w:szCs w:val="24"/>
              </w:rPr>
              <w:t>statewide average.</w:t>
            </w:r>
          </w:p>
          <w:p w:rsidR="00903EA4" w:rsidRPr="00037023" w:rsidRDefault="00903EA4" w:rsidP="00903EA4">
            <w:pPr>
              <w:jc w:val="center"/>
              <w:rPr>
                <w:rFonts w:ascii="Calibri" w:hAnsi="Calibri"/>
                <w:b/>
                <w:sz w:val="24"/>
                <w:szCs w:val="24"/>
              </w:rPr>
            </w:pPr>
            <w:r w:rsidRPr="00D3152C">
              <w:rPr>
                <w:rFonts w:ascii="Calibri" w:hAnsi="Calibri"/>
                <w:szCs w:val="23"/>
                <w:highlight w:val="yellow"/>
              </w:rPr>
              <w:t xml:space="preserve">REQUIRED FOR ACCOUNTABILITY PLANS DEVELOPED </w:t>
            </w:r>
            <w:r>
              <w:rPr>
                <w:rFonts w:ascii="Calibri" w:hAnsi="Calibri"/>
                <w:szCs w:val="23"/>
                <w:highlight w:val="yellow"/>
              </w:rPr>
              <w:t xml:space="preserve">IN </w:t>
            </w:r>
            <w:r w:rsidRPr="00D3152C">
              <w:rPr>
                <w:rFonts w:ascii="Calibri" w:hAnsi="Calibri"/>
                <w:szCs w:val="23"/>
                <w:highlight w:val="yellow"/>
              </w:rPr>
              <w:t>2012-</w:t>
            </w:r>
            <w:r w:rsidRPr="00D613EC">
              <w:rPr>
                <w:rFonts w:ascii="Calibri" w:hAnsi="Calibri"/>
                <w:szCs w:val="23"/>
                <w:highlight w:val="yellow"/>
              </w:rPr>
              <w:t>13 OR LATER</w:t>
            </w:r>
          </w:p>
        </w:tc>
      </w:tr>
    </w:tbl>
    <w:p w:rsidR="00037023" w:rsidRDefault="00037023" w:rsidP="00037023">
      <w:pPr>
        <w:rPr>
          <w:rFonts w:ascii="Calibri" w:hAnsi="Calibri"/>
          <w:b/>
          <w:szCs w:val="23"/>
        </w:rPr>
      </w:pPr>
    </w:p>
    <w:p w:rsidR="00465D75" w:rsidRPr="00DD2508" w:rsidRDefault="00465D75" w:rsidP="00465D75">
      <w:pPr>
        <w:rPr>
          <w:rFonts w:ascii="Calibri" w:hAnsi="Calibri"/>
          <w:b/>
          <w:szCs w:val="23"/>
        </w:rPr>
      </w:pPr>
      <w:r w:rsidRPr="00DD2508">
        <w:rPr>
          <w:rFonts w:ascii="Calibri" w:hAnsi="Calibri"/>
          <w:b/>
          <w:szCs w:val="23"/>
        </w:rPr>
        <w:t>Method</w:t>
      </w:r>
    </w:p>
    <w:p w:rsidR="00465D75" w:rsidRPr="00DD2508" w:rsidRDefault="00465D75" w:rsidP="00465D75">
      <w:pPr>
        <w:rPr>
          <w:rFonts w:ascii="Calibri" w:hAnsi="Calibri"/>
          <w:b/>
          <w:szCs w:val="23"/>
        </w:rPr>
      </w:pPr>
    </w:p>
    <w:p w:rsidR="0010135B" w:rsidRPr="0010135B" w:rsidRDefault="0010135B" w:rsidP="0010135B">
      <w:pPr>
        <w:shd w:val="clear" w:color="auto" w:fill="FFFFFF"/>
        <w:rPr>
          <w:rFonts w:ascii="Calibri" w:hAnsi="Calibri"/>
          <w:szCs w:val="23"/>
        </w:rPr>
      </w:pPr>
      <w:r w:rsidRPr="0010135B">
        <w:rPr>
          <w:rFonts w:ascii="Calibri" w:hAnsi="Calibri"/>
          <w:szCs w:val="23"/>
        </w:rPr>
        <w:t xml:space="preserve">Recognizing that remediation rates in New York’s colleges are far too high, the Board of Regents has </w:t>
      </w:r>
      <w:r w:rsidR="001B7575">
        <w:rPr>
          <w:rFonts w:ascii="Calibri" w:hAnsi="Calibri"/>
          <w:szCs w:val="23"/>
        </w:rPr>
        <w:t xml:space="preserve">reviewed </w:t>
      </w:r>
      <w:r w:rsidRPr="0010135B">
        <w:rPr>
          <w:rFonts w:ascii="Calibri" w:hAnsi="Calibri"/>
          <w:szCs w:val="23"/>
        </w:rPr>
        <w:t>data showing the gap between high school expectations</w:t>
      </w:r>
      <w:r w:rsidR="001B7575">
        <w:rPr>
          <w:rFonts w:ascii="Calibri" w:hAnsi="Calibri"/>
          <w:szCs w:val="23"/>
        </w:rPr>
        <w:t xml:space="preserve"> and college attainment</w:t>
      </w:r>
      <w:r w:rsidRPr="0010135B">
        <w:rPr>
          <w:rFonts w:ascii="Calibri" w:hAnsi="Calibri"/>
          <w:szCs w:val="23"/>
        </w:rPr>
        <w:t xml:space="preserve">.  They reviewed data comparing the graduation rate for the 2005 cohort with the "college and career ready" graduation rate – defined as the percentage of students in the cohort who graduated with a score 80 or better on a math Regents exam and 75 or better on the English Regents exam. The Regents view these data as an important indicator of future student success. Students who graduate high school – but do so with a score below 80 on a math Regents exam and below 75 on the English exam – are likely to require remediation in college. </w:t>
      </w:r>
    </w:p>
    <w:p w:rsidR="00465D75" w:rsidRPr="00DD2508" w:rsidRDefault="00465D75" w:rsidP="00465D75">
      <w:pPr>
        <w:rPr>
          <w:rFonts w:ascii="Calibri" w:hAnsi="Calibri"/>
          <w:b/>
          <w:szCs w:val="23"/>
        </w:rPr>
      </w:pPr>
      <w:r w:rsidRPr="00DD2508">
        <w:rPr>
          <w:rFonts w:ascii="Calibri" w:hAnsi="Calibri"/>
          <w:b/>
          <w:szCs w:val="23"/>
        </w:rPr>
        <w:t>Results</w:t>
      </w:r>
    </w:p>
    <w:p w:rsidR="00465D75" w:rsidRPr="00DD2508" w:rsidRDefault="00465D75" w:rsidP="00465D75">
      <w:pPr>
        <w:rPr>
          <w:rFonts w:ascii="Calibri" w:hAnsi="Calibri"/>
          <w:szCs w:val="23"/>
        </w:rPr>
      </w:pPr>
    </w:p>
    <w:p w:rsidR="00465D75" w:rsidRPr="00DD2508" w:rsidRDefault="00465D75" w:rsidP="00465D75">
      <w:pPr>
        <w:rPr>
          <w:rFonts w:ascii="Calibri" w:hAnsi="Calibri"/>
          <w:szCs w:val="23"/>
        </w:rPr>
      </w:pPr>
      <w:r>
        <w:rPr>
          <w:rFonts w:ascii="Calibri" w:hAnsi="Calibri"/>
          <w:szCs w:val="23"/>
          <w:highlight w:val="yellow"/>
        </w:rPr>
        <w:t>Provide a b</w:t>
      </w:r>
      <w:r w:rsidRPr="00DD2508">
        <w:rPr>
          <w:rFonts w:ascii="Calibri" w:hAnsi="Calibri"/>
          <w:szCs w:val="23"/>
          <w:highlight w:val="yellow"/>
        </w:rPr>
        <w:t>rief narrative highlighting results in the data table that directly address</w:t>
      </w:r>
      <w:r w:rsidR="003F47E0">
        <w:rPr>
          <w:rFonts w:ascii="Calibri" w:hAnsi="Calibri"/>
          <w:szCs w:val="23"/>
          <w:highlight w:val="yellow"/>
        </w:rPr>
        <w:t>es</w:t>
      </w:r>
      <w:r w:rsidRPr="00DD2508">
        <w:rPr>
          <w:rFonts w:ascii="Calibri" w:hAnsi="Calibri"/>
          <w:szCs w:val="23"/>
          <w:highlight w:val="yellow"/>
        </w:rPr>
        <w:t xml:space="preserve"> the measure</w:t>
      </w:r>
      <w:r w:rsidRPr="00DD2508">
        <w:rPr>
          <w:rFonts w:ascii="Calibri" w:hAnsi="Calibri"/>
          <w:szCs w:val="23"/>
        </w:rPr>
        <w:t>.</w:t>
      </w:r>
    </w:p>
    <w:p w:rsidR="004E259E" w:rsidRDefault="004E259E" w:rsidP="004E259E">
      <w:pPr>
        <w:rPr>
          <w:rFonts w:ascii="Calibri" w:hAnsi="Calibri"/>
          <w:szCs w:val="23"/>
        </w:rPr>
      </w:pPr>
    </w:p>
    <w:p w:rsidR="00CB7C0C" w:rsidRDefault="00CB7C0C" w:rsidP="00CB7C0C">
      <w:pPr>
        <w:rPr>
          <w:rFonts w:ascii="Calibri" w:hAnsi="Calibri"/>
          <w:szCs w:val="23"/>
        </w:rPr>
      </w:pPr>
    </w:p>
    <w:p w:rsidR="00CB7C0C" w:rsidRPr="008B7FA5" w:rsidRDefault="00CB7C0C" w:rsidP="00CB7C0C">
      <w:pPr>
        <w:jc w:val="center"/>
        <w:rPr>
          <w:rFonts w:ascii="Calibri" w:hAnsi="Calibri"/>
          <w:b/>
          <w:szCs w:val="23"/>
          <w:highlight w:val="green"/>
        </w:rPr>
      </w:pPr>
      <w:r>
        <w:rPr>
          <w:rFonts w:ascii="Calibri" w:hAnsi="Calibri"/>
          <w:b/>
          <w:szCs w:val="23"/>
          <w:highlight w:val="green"/>
        </w:rPr>
        <w:t xml:space="preserve">Percent of Graduates </w:t>
      </w:r>
      <w:r w:rsidR="00A453DE">
        <w:rPr>
          <w:rFonts w:ascii="Calibri" w:hAnsi="Calibri"/>
          <w:b/>
          <w:szCs w:val="23"/>
          <w:highlight w:val="green"/>
        </w:rPr>
        <w:t>Meeting the Aspirational Performance Measure</w:t>
      </w:r>
      <w:r w:rsidR="00712E36">
        <w:rPr>
          <w:rStyle w:val="FootnoteReference"/>
          <w:rFonts w:ascii="Calibri" w:hAnsi="Calibri"/>
          <w:b/>
          <w:szCs w:val="23"/>
          <w:highlight w:val="green"/>
        </w:rPr>
        <w:footnoteReference w:id="39"/>
      </w:r>
    </w:p>
    <w:p w:rsidR="00CB7C0C" w:rsidRPr="008B7FA5" w:rsidRDefault="00CB7C0C" w:rsidP="00CB7C0C">
      <w:pPr>
        <w:rPr>
          <w:rFonts w:ascii="Calibri" w:hAnsi="Calibri"/>
          <w:b/>
          <w:szCs w:val="23"/>
          <w:highlight w:val="green"/>
        </w:rPr>
      </w:pPr>
    </w:p>
    <w:tbl>
      <w:tblPr>
        <w:tblW w:w="0" w:type="auto"/>
        <w:jc w:val="center"/>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6"/>
        <w:gridCol w:w="1644"/>
        <w:gridCol w:w="1700"/>
      </w:tblGrid>
      <w:tr w:rsidR="00CB7C0C" w:rsidRPr="008B7FA5" w:rsidTr="00CB7C0C">
        <w:trPr>
          <w:trHeight w:val="254"/>
          <w:jc w:val="center"/>
        </w:trPr>
        <w:tc>
          <w:tcPr>
            <w:tcW w:w="776" w:type="dxa"/>
            <w:tcBorders>
              <w:bottom w:val="single" w:sz="4" w:space="0" w:color="auto"/>
            </w:tcBorders>
            <w:vAlign w:val="center"/>
          </w:tcPr>
          <w:p w:rsidR="00CB7C0C" w:rsidRPr="008B7FA5" w:rsidRDefault="00CB7C0C" w:rsidP="00CB7C0C">
            <w:pPr>
              <w:jc w:val="center"/>
              <w:rPr>
                <w:rFonts w:ascii="Calibri" w:hAnsi="Calibri"/>
                <w:sz w:val="20"/>
                <w:highlight w:val="green"/>
              </w:rPr>
            </w:pPr>
            <w:r w:rsidRPr="008B7FA5">
              <w:rPr>
                <w:rFonts w:ascii="Calibri" w:hAnsi="Calibri"/>
                <w:sz w:val="20"/>
                <w:highlight w:val="green"/>
              </w:rPr>
              <w:t>Cohort</w:t>
            </w:r>
          </w:p>
        </w:tc>
        <w:tc>
          <w:tcPr>
            <w:tcW w:w="1644" w:type="dxa"/>
          </w:tcPr>
          <w:p w:rsidR="00CB7C0C" w:rsidRPr="008B7FA5" w:rsidRDefault="00CB7C0C" w:rsidP="00CB7C0C">
            <w:pPr>
              <w:jc w:val="center"/>
              <w:rPr>
                <w:rFonts w:ascii="Calibri" w:hAnsi="Calibri"/>
                <w:sz w:val="20"/>
                <w:highlight w:val="green"/>
              </w:rPr>
            </w:pPr>
            <w:r w:rsidRPr="008B7FA5">
              <w:rPr>
                <w:rFonts w:ascii="Calibri" w:hAnsi="Calibri"/>
                <w:sz w:val="20"/>
                <w:highlight w:val="green"/>
              </w:rPr>
              <w:t>Charter School</w:t>
            </w:r>
          </w:p>
        </w:tc>
        <w:tc>
          <w:tcPr>
            <w:tcW w:w="1700" w:type="dxa"/>
          </w:tcPr>
          <w:p w:rsidR="00CB7C0C" w:rsidRPr="00AF590C" w:rsidRDefault="00A453DE" w:rsidP="00A453DE">
            <w:pPr>
              <w:jc w:val="center"/>
              <w:rPr>
                <w:rFonts w:ascii="Calibri" w:hAnsi="Calibri"/>
                <w:sz w:val="20"/>
              </w:rPr>
            </w:pPr>
            <w:r w:rsidRPr="00AF590C">
              <w:rPr>
                <w:rFonts w:ascii="Calibri" w:hAnsi="Calibri"/>
                <w:sz w:val="20"/>
              </w:rPr>
              <w:t>Statewide</w:t>
            </w:r>
            <w:r w:rsidR="00CB7C0C" w:rsidRPr="00AF590C">
              <w:rPr>
                <w:rStyle w:val="FootnoteReference"/>
                <w:rFonts w:ascii="Calibri" w:hAnsi="Calibri"/>
                <w:sz w:val="20"/>
              </w:rPr>
              <w:footnoteReference w:id="40"/>
            </w:r>
          </w:p>
        </w:tc>
      </w:tr>
      <w:tr w:rsidR="003F47E0" w:rsidRPr="008B7FA5" w:rsidTr="00CB7C0C">
        <w:trPr>
          <w:jc w:val="center"/>
        </w:trPr>
        <w:tc>
          <w:tcPr>
            <w:tcW w:w="776" w:type="dxa"/>
            <w:vAlign w:val="center"/>
          </w:tcPr>
          <w:p w:rsidR="003F47E0" w:rsidRPr="008B7FA5" w:rsidRDefault="003F47E0" w:rsidP="003F47E0">
            <w:pPr>
              <w:jc w:val="center"/>
              <w:rPr>
                <w:rFonts w:ascii="Calibri" w:hAnsi="Calibri"/>
                <w:sz w:val="20"/>
                <w:highlight w:val="green"/>
              </w:rPr>
            </w:pPr>
            <w:r w:rsidRPr="008B7FA5">
              <w:rPr>
                <w:rFonts w:ascii="Calibri" w:hAnsi="Calibri"/>
                <w:sz w:val="20"/>
                <w:highlight w:val="green"/>
              </w:rPr>
              <w:t>2008</w:t>
            </w:r>
          </w:p>
        </w:tc>
        <w:tc>
          <w:tcPr>
            <w:tcW w:w="1644" w:type="dxa"/>
          </w:tcPr>
          <w:p w:rsidR="003F47E0" w:rsidRPr="008B7FA5" w:rsidRDefault="003F47E0" w:rsidP="00CB7C0C">
            <w:pPr>
              <w:jc w:val="center"/>
              <w:rPr>
                <w:rFonts w:ascii="Calibri" w:hAnsi="Calibri"/>
                <w:sz w:val="20"/>
                <w:highlight w:val="green"/>
              </w:rPr>
            </w:pPr>
          </w:p>
        </w:tc>
        <w:tc>
          <w:tcPr>
            <w:tcW w:w="1700" w:type="dxa"/>
          </w:tcPr>
          <w:p w:rsidR="003F47E0" w:rsidRPr="00AF590C" w:rsidRDefault="00903EA4" w:rsidP="00CB7C0C">
            <w:pPr>
              <w:jc w:val="center"/>
              <w:rPr>
                <w:rFonts w:ascii="Calibri" w:hAnsi="Calibri"/>
                <w:sz w:val="20"/>
              </w:rPr>
            </w:pPr>
            <w:r w:rsidRPr="00AF590C">
              <w:rPr>
                <w:rFonts w:ascii="Calibri" w:hAnsi="Calibri"/>
                <w:sz w:val="20"/>
              </w:rPr>
              <w:t>35.3</w:t>
            </w:r>
          </w:p>
        </w:tc>
      </w:tr>
      <w:tr w:rsidR="003F47E0" w:rsidRPr="008B7FA5" w:rsidTr="003F47E0">
        <w:trPr>
          <w:jc w:val="center"/>
        </w:trPr>
        <w:tc>
          <w:tcPr>
            <w:tcW w:w="776" w:type="dxa"/>
          </w:tcPr>
          <w:p w:rsidR="003F47E0" w:rsidRPr="008B7FA5" w:rsidRDefault="003F47E0" w:rsidP="003F47E0">
            <w:pPr>
              <w:jc w:val="center"/>
              <w:rPr>
                <w:rFonts w:ascii="Calibri" w:hAnsi="Calibri"/>
                <w:sz w:val="20"/>
                <w:highlight w:val="green"/>
              </w:rPr>
            </w:pPr>
            <w:r w:rsidRPr="008B7FA5">
              <w:rPr>
                <w:rFonts w:ascii="Calibri" w:hAnsi="Calibri"/>
                <w:sz w:val="20"/>
                <w:highlight w:val="green"/>
              </w:rPr>
              <w:t>2009</w:t>
            </w:r>
          </w:p>
        </w:tc>
        <w:tc>
          <w:tcPr>
            <w:tcW w:w="1644" w:type="dxa"/>
          </w:tcPr>
          <w:p w:rsidR="003F47E0" w:rsidRPr="008B7FA5" w:rsidRDefault="003F47E0" w:rsidP="00CB7C0C">
            <w:pPr>
              <w:jc w:val="center"/>
              <w:rPr>
                <w:rFonts w:ascii="Calibri" w:hAnsi="Calibri"/>
                <w:sz w:val="20"/>
                <w:highlight w:val="green"/>
              </w:rPr>
            </w:pPr>
          </w:p>
        </w:tc>
        <w:tc>
          <w:tcPr>
            <w:tcW w:w="1700" w:type="dxa"/>
          </w:tcPr>
          <w:p w:rsidR="003F47E0" w:rsidRPr="00AF590C" w:rsidRDefault="003F47E0" w:rsidP="00CB7C0C">
            <w:pPr>
              <w:jc w:val="center"/>
              <w:rPr>
                <w:rFonts w:ascii="Calibri" w:hAnsi="Calibri"/>
                <w:sz w:val="20"/>
              </w:rPr>
            </w:pPr>
            <w:r w:rsidRPr="00AF590C">
              <w:rPr>
                <w:rFonts w:ascii="Calibri" w:hAnsi="Calibri"/>
                <w:sz w:val="20"/>
              </w:rPr>
              <w:t>35.3</w:t>
            </w:r>
          </w:p>
        </w:tc>
      </w:tr>
      <w:tr w:rsidR="00CB7C0C" w:rsidRPr="00DD2508" w:rsidTr="00CB7C0C">
        <w:trPr>
          <w:jc w:val="center"/>
        </w:trPr>
        <w:tc>
          <w:tcPr>
            <w:tcW w:w="776" w:type="dxa"/>
          </w:tcPr>
          <w:p w:rsidR="00CB7C0C" w:rsidRPr="008B7FA5" w:rsidRDefault="003F47E0" w:rsidP="003F47E0">
            <w:pPr>
              <w:jc w:val="center"/>
              <w:rPr>
                <w:rFonts w:ascii="Calibri" w:hAnsi="Calibri"/>
                <w:sz w:val="20"/>
                <w:highlight w:val="green"/>
              </w:rPr>
            </w:pPr>
            <w:r>
              <w:rPr>
                <w:rFonts w:ascii="Calibri" w:hAnsi="Calibri"/>
                <w:sz w:val="20"/>
                <w:highlight w:val="green"/>
              </w:rPr>
              <w:t>2010</w:t>
            </w:r>
          </w:p>
        </w:tc>
        <w:tc>
          <w:tcPr>
            <w:tcW w:w="1644" w:type="dxa"/>
          </w:tcPr>
          <w:p w:rsidR="00CB7C0C" w:rsidRPr="00DE3E14" w:rsidRDefault="00CB7C0C" w:rsidP="00CB7C0C">
            <w:pPr>
              <w:jc w:val="center"/>
              <w:rPr>
                <w:rFonts w:ascii="Calibri" w:hAnsi="Calibri"/>
                <w:sz w:val="20"/>
              </w:rPr>
            </w:pPr>
          </w:p>
        </w:tc>
        <w:tc>
          <w:tcPr>
            <w:tcW w:w="1700" w:type="dxa"/>
          </w:tcPr>
          <w:p w:rsidR="00CB7C0C" w:rsidRPr="00AF590C" w:rsidRDefault="00CB7C0C" w:rsidP="00CB7C0C">
            <w:pPr>
              <w:jc w:val="center"/>
              <w:rPr>
                <w:rFonts w:ascii="Calibri" w:hAnsi="Calibri"/>
                <w:sz w:val="20"/>
              </w:rPr>
            </w:pPr>
            <w:r w:rsidRPr="00AF590C">
              <w:rPr>
                <w:rFonts w:ascii="Calibri" w:hAnsi="Calibri"/>
                <w:sz w:val="20"/>
              </w:rPr>
              <w:t>N/A</w:t>
            </w:r>
          </w:p>
        </w:tc>
      </w:tr>
    </w:tbl>
    <w:p w:rsidR="00465D75" w:rsidRDefault="00465D75" w:rsidP="00465D75">
      <w:pPr>
        <w:rPr>
          <w:rFonts w:ascii="Calibri" w:hAnsi="Calibri"/>
          <w:b/>
          <w:szCs w:val="23"/>
        </w:rPr>
      </w:pPr>
    </w:p>
    <w:p w:rsidR="00465D75" w:rsidRPr="00DD2508" w:rsidRDefault="00465D75" w:rsidP="00465D75">
      <w:pPr>
        <w:rPr>
          <w:rFonts w:ascii="Calibri" w:hAnsi="Calibri"/>
          <w:b/>
          <w:szCs w:val="23"/>
        </w:rPr>
      </w:pPr>
      <w:r w:rsidRPr="00DD2508">
        <w:rPr>
          <w:rFonts w:ascii="Calibri" w:hAnsi="Calibri"/>
          <w:b/>
          <w:szCs w:val="23"/>
        </w:rPr>
        <w:t>Evaluation</w:t>
      </w:r>
    </w:p>
    <w:p w:rsidR="00465D75" w:rsidRPr="00DD2508" w:rsidRDefault="00465D75" w:rsidP="00465D75">
      <w:pPr>
        <w:rPr>
          <w:rFonts w:ascii="Calibri" w:hAnsi="Calibri"/>
          <w:szCs w:val="23"/>
        </w:rPr>
      </w:pPr>
    </w:p>
    <w:p w:rsidR="00465D75" w:rsidRDefault="00465D75" w:rsidP="00465D75">
      <w:pPr>
        <w:rPr>
          <w:rFonts w:ascii="Calibri" w:hAnsi="Calibri"/>
          <w:szCs w:val="23"/>
        </w:rPr>
      </w:pPr>
      <w:r w:rsidRPr="00DD2508">
        <w:rPr>
          <w:rFonts w:ascii="Calibri" w:hAnsi="Calibri"/>
          <w:szCs w:val="23"/>
          <w:highlight w:val="yellow"/>
        </w:rPr>
        <w:t xml:space="preserve">Narrative explicitly stating whether the </w:t>
      </w:r>
      <w:r>
        <w:rPr>
          <w:rFonts w:ascii="Calibri" w:hAnsi="Calibri"/>
          <w:szCs w:val="23"/>
          <w:highlight w:val="yellow"/>
        </w:rPr>
        <w:t xml:space="preserve">school met the </w:t>
      </w:r>
      <w:r w:rsidRPr="00DD2508">
        <w:rPr>
          <w:rFonts w:ascii="Calibri" w:hAnsi="Calibri"/>
          <w:szCs w:val="23"/>
          <w:highlight w:val="yellow"/>
        </w:rPr>
        <w:t xml:space="preserve">measure and discussing by how much the school fell short of or exceeded the measure, and notable performance.  </w:t>
      </w:r>
      <w:r>
        <w:rPr>
          <w:rFonts w:ascii="Calibri" w:hAnsi="Calibri"/>
          <w:szCs w:val="23"/>
          <w:highlight w:val="yellow"/>
        </w:rPr>
        <w:t xml:space="preserve">Also, use this </w:t>
      </w:r>
      <w:r w:rsidRPr="00DD2508">
        <w:rPr>
          <w:rFonts w:ascii="Calibri" w:hAnsi="Calibri"/>
          <w:szCs w:val="23"/>
          <w:highlight w:val="yellow"/>
        </w:rPr>
        <w:t>section to explain the results in the context of the school program, attributing the results to effective practices or problem areas</w:t>
      </w:r>
      <w:r w:rsidRPr="00DD2508">
        <w:rPr>
          <w:rFonts w:ascii="Calibri" w:hAnsi="Calibri"/>
          <w:szCs w:val="23"/>
        </w:rPr>
        <w:t>.</w:t>
      </w:r>
    </w:p>
    <w:p w:rsidR="00465D75" w:rsidRPr="00335888" w:rsidRDefault="00465D75" w:rsidP="00037023">
      <w:pPr>
        <w:rPr>
          <w:rFonts w:ascii="Calibri" w:hAnsi="Calibri"/>
          <w:b/>
          <w:szCs w:val="23"/>
        </w:rPr>
      </w:pPr>
    </w:p>
    <w:tbl>
      <w:tblPr>
        <w:tblpPr w:leftFromText="180" w:rightFromText="180" w:vertAnchor="text" w:horzAnchor="margin"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037023" w:rsidRPr="00335888" w:rsidTr="00037023">
        <w:tc>
          <w:tcPr>
            <w:tcW w:w="9576" w:type="dxa"/>
            <w:tcBorders>
              <w:top w:val="dashed" w:sz="4" w:space="0" w:color="auto"/>
              <w:left w:val="dashed" w:sz="4" w:space="0" w:color="auto"/>
              <w:bottom w:val="dashed" w:sz="4" w:space="0" w:color="auto"/>
              <w:right w:val="dashed" w:sz="4" w:space="0" w:color="auto"/>
            </w:tcBorders>
            <w:shd w:val="clear" w:color="auto" w:fill="BFBFBF"/>
          </w:tcPr>
          <w:p w:rsidR="00037023" w:rsidRDefault="00037023" w:rsidP="00903EA4">
            <w:pPr>
              <w:rPr>
                <w:rFonts w:ascii="Calibri" w:hAnsi="Calibri"/>
                <w:szCs w:val="24"/>
              </w:rPr>
            </w:pPr>
            <w:r w:rsidRPr="00335888">
              <w:rPr>
                <w:rFonts w:ascii="Calibri" w:hAnsi="Calibri"/>
                <w:b/>
              </w:rPr>
              <w:t>(§)</w:t>
            </w:r>
            <w:r>
              <w:rPr>
                <w:rFonts w:ascii="Calibri" w:hAnsi="Calibri"/>
                <w:b/>
              </w:rPr>
              <w:t xml:space="preserve"> </w:t>
            </w:r>
            <w:r w:rsidRPr="00871E55">
              <w:rPr>
                <w:rFonts w:ascii="Calibri" w:hAnsi="Calibri"/>
                <w:b/>
                <w:szCs w:val="24"/>
              </w:rPr>
              <w:t xml:space="preserve"> </w:t>
            </w:r>
            <w:r w:rsidRPr="003B5EE1">
              <w:rPr>
                <w:rFonts w:ascii="Calibri" w:hAnsi="Calibri"/>
                <w:szCs w:val="24"/>
              </w:rPr>
              <w:t>The percent of graduating students w</w:t>
            </w:r>
            <w:r w:rsidR="00903EA4">
              <w:rPr>
                <w:rFonts w:ascii="Calibri" w:hAnsi="Calibri"/>
                <w:szCs w:val="24"/>
              </w:rPr>
              <w:t>ho</w:t>
            </w:r>
            <w:r w:rsidRPr="003B5EE1">
              <w:rPr>
                <w:rFonts w:ascii="Calibri" w:hAnsi="Calibri"/>
                <w:szCs w:val="24"/>
              </w:rPr>
              <w:t xml:space="preserve"> graduate with a Regents diploma with </w:t>
            </w:r>
            <w:r w:rsidR="00903EA4">
              <w:rPr>
                <w:rFonts w:ascii="Calibri" w:hAnsi="Calibri"/>
                <w:szCs w:val="24"/>
              </w:rPr>
              <w:t>A</w:t>
            </w:r>
            <w:r w:rsidRPr="003B5EE1">
              <w:rPr>
                <w:rFonts w:ascii="Calibri" w:hAnsi="Calibri"/>
                <w:szCs w:val="24"/>
              </w:rPr>
              <w:t xml:space="preserve">dvanced </w:t>
            </w:r>
            <w:r w:rsidR="00903EA4">
              <w:rPr>
                <w:rFonts w:ascii="Calibri" w:hAnsi="Calibri"/>
                <w:szCs w:val="24"/>
              </w:rPr>
              <w:t>D</w:t>
            </w:r>
            <w:r w:rsidRPr="003B5EE1">
              <w:rPr>
                <w:rFonts w:ascii="Calibri" w:hAnsi="Calibri"/>
                <w:szCs w:val="24"/>
              </w:rPr>
              <w:t xml:space="preserve">esignation will exceed the local district.  </w:t>
            </w:r>
          </w:p>
          <w:p w:rsidR="00903EA4" w:rsidRPr="00335888" w:rsidRDefault="00903EA4" w:rsidP="00903EA4">
            <w:pPr>
              <w:jc w:val="center"/>
              <w:rPr>
                <w:rFonts w:ascii="Calibri" w:hAnsi="Calibri"/>
                <w:b/>
                <w:szCs w:val="23"/>
              </w:rPr>
            </w:pPr>
            <w:r w:rsidRPr="00D3152C">
              <w:rPr>
                <w:rFonts w:ascii="Calibri" w:hAnsi="Calibri"/>
                <w:szCs w:val="23"/>
                <w:highlight w:val="yellow"/>
              </w:rPr>
              <w:t xml:space="preserve">REQUIRED FOR ACCOUNTABILITY PLANS DEVELOPED </w:t>
            </w:r>
            <w:r>
              <w:rPr>
                <w:rFonts w:ascii="Calibri" w:hAnsi="Calibri"/>
                <w:szCs w:val="23"/>
                <w:highlight w:val="yellow"/>
              </w:rPr>
              <w:t xml:space="preserve">IN </w:t>
            </w:r>
            <w:r w:rsidRPr="00D3152C">
              <w:rPr>
                <w:rFonts w:ascii="Calibri" w:hAnsi="Calibri"/>
                <w:szCs w:val="23"/>
                <w:highlight w:val="yellow"/>
              </w:rPr>
              <w:t>2012-</w:t>
            </w:r>
            <w:r w:rsidRPr="00D613EC">
              <w:rPr>
                <w:rFonts w:ascii="Calibri" w:hAnsi="Calibri"/>
                <w:szCs w:val="23"/>
                <w:highlight w:val="yellow"/>
              </w:rPr>
              <w:t>13 OR LATER</w:t>
            </w:r>
          </w:p>
        </w:tc>
      </w:tr>
    </w:tbl>
    <w:p w:rsidR="00037023" w:rsidRDefault="00037023" w:rsidP="00037023">
      <w:pPr>
        <w:rPr>
          <w:rFonts w:ascii="Calibri" w:hAnsi="Calibri"/>
          <w:b/>
          <w:szCs w:val="23"/>
        </w:rPr>
      </w:pPr>
    </w:p>
    <w:p w:rsidR="00465D75" w:rsidRPr="00DD2508" w:rsidRDefault="00465D75" w:rsidP="00465D75">
      <w:pPr>
        <w:rPr>
          <w:rFonts w:ascii="Calibri" w:hAnsi="Calibri"/>
          <w:b/>
          <w:szCs w:val="23"/>
        </w:rPr>
      </w:pPr>
      <w:r w:rsidRPr="00DD2508">
        <w:rPr>
          <w:rFonts w:ascii="Calibri" w:hAnsi="Calibri"/>
          <w:b/>
          <w:szCs w:val="23"/>
        </w:rPr>
        <w:t>Method</w:t>
      </w:r>
    </w:p>
    <w:p w:rsidR="00465D75" w:rsidRDefault="00465D75" w:rsidP="00465D75">
      <w:pPr>
        <w:rPr>
          <w:rFonts w:ascii="Calibri" w:hAnsi="Calibri"/>
          <w:b/>
          <w:szCs w:val="23"/>
        </w:rPr>
      </w:pPr>
    </w:p>
    <w:p w:rsidR="000758E4" w:rsidRPr="000758E4" w:rsidRDefault="000758E4" w:rsidP="000758E4">
      <w:pPr>
        <w:rPr>
          <w:rFonts w:ascii="Calibri" w:hAnsi="Calibri"/>
          <w:szCs w:val="23"/>
        </w:rPr>
      </w:pPr>
      <w:r w:rsidRPr="000758E4">
        <w:rPr>
          <w:rFonts w:ascii="Calibri" w:hAnsi="Calibri"/>
          <w:szCs w:val="23"/>
        </w:rPr>
        <w:t xml:space="preserve">In establishing measures to be used by schools, districts and parents to better inform them of the progress of their students, the Regents have also set as an additional aspirational measure of achievement the percent of </w:t>
      </w:r>
      <w:r>
        <w:rPr>
          <w:rFonts w:ascii="Calibri" w:hAnsi="Calibri"/>
          <w:szCs w:val="23"/>
        </w:rPr>
        <w:t xml:space="preserve">graduating </w:t>
      </w:r>
      <w:r w:rsidRPr="000758E4">
        <w:rPr>
          <w:rFonts w:ascii="Calibri" w:hAnsi="Calibri"/>
          <w:szCs w:val="23"/>
        </w:rPr>
        <w:t>students</w:t>
      </w:r>
      <w:r>
        <w:rPr>
          <w:rFonts w:ascii="Calibri" w:hAnsi="Calibri"/>
          <w:szCs w:val="23"/>
        </w:rPr>
        <w:t xml:space="preserve"> </w:t>
      </w:r>
      <w:r w:rsidRPr="000758E4">
        <w:rPr>
          <w:rFonts w:ascii="Calibri" w:hAnsi="Calibri"/>
          <w:szCs w:val="23"/>
        </w:rPr>
        <w:t>who earned a Regents diploma with Advanced Designation (i.e., earned 22 units of course credit; passed seven</w:t>
      </w:r>
      <w:r>
        <w:rPr>
          <w:rFonts w:ascii="Calibri" w:hAnsi="Calibri"/>
          <w:szCs w:val="23"/>
        </w:rPr>
        <w:t>-</w:t>
      </w:r>
      <w:r w:rsidRPr="000758E4">
        <w:rPr>
          <w:rFonts w:ascii="Calibri" w:hAnsi="Calibri"/>
          <w:szCs w:val="23"/>
        </w:rPr>
        <w:t>to</w:t>
      </w:r>
      <w:r>
        <w:rPr>
          <w:rFonts w:ascii="Calibri" w:hAnsi="Calibri"/>
          <w:szCs w:val="23"/>
        </w:rPr>
        <w:t>-</w:t>
      </w:r>
      <w:r w:rsidRPr="000758E4">
        <w:rPr>
          <w:rFonts w:ascii="Calibri" w:hAnsi="Calibri"/>
          <w:szCs w:val="23"/>
        </w:rPr>
        <w:t xml:space="preserve">nine Regents exams </w:t>
      </w:r>
      <w:r>
        <w:rPr>
          <w:rFonts w:ascii="Calibri" w:hAnsi="Calibri"/>
          <w:szCs w:val="23"/>
        </w:rPr>
        <w:t>with</w:t>
      </w:r>
      <w:r w:rsidRPr="000758E4">
        <w:rPr>
          <w:rFonts w:ascii="Calibri" w:hAnsi="Calibri"/>
          <w:szCs w:val="23"/>
        </w:rPr>
        <w:t xml:space="preserve"> a score of 65 or above; and took advanced course sequences in Career and Technical Education, the arts, or a language other than English).</w:t>
      </w:r>
    </w:p>
    <w:p w:rsidR="00465D75" w:rsidRPr="00DD2508" w:rsidRDefault="00465D75" w:rsidP="00465D75">
      <w:pPr>
        <w:rPr>
          <w:rFonts w:ascii="Calibri" w:hAnsi="Calibri"/>
          <w:szCs w:val="23"/>
        </w:rPr>
      </w:pPr>
    </w:p>
    <w:p w:rsidR="00465D75" w:rsidRPr="00DD2508" w:rsidRDefault="00465D75" w:rsidP="00465D75">
      <w:pPr>
        <w:rPr>
          <w:rFonts w:ascii="Calibri" w:hAnsi="Calibri"/>
          <w:b/>
          <w:szCs w:val="23"/>
        </w:rPr>
      </w:pPr>
      <w:r w:rsidRPr="00DD2508">
        <w:rPr>
          <w:rFonts w:ascii="Calibri" w:hAnsi="Calibri"/>
          <w:b/>
          <w:szCs w:val="23"/>
        </w:rPr>
        <w:t>Results</w:t>
      </w:r>
    </w:p>
    <w:p w:rsidR="00465D75" w:rsidRPr="00DD2508" w:rsidRDefault="00465D75" w:rsidP="00465D75">
      <w:pPr>
        <w:rPr>
          <w:rFonts w:ascii="Calibri" w:hAnsi="Calibri"/>
          <w:szCs w:val="23"/>
        </w:rPr>
      </w:pPr>
    </w:p>
    <w:p w:rsidR="00465D75" w:rsidRPr="00DD2508" w:rsidRDefault="00465D75" w:rsidP="00465D75">
      <w:pPr>
        <w:rPr>
          <w:rFonts w:ascii="Calibri" w:hAnsi="Calibri"/>
          <w:szCs w:val="23"/>
        </w:rPr>
      </w:pPr>
      <w:r>
        <w:rPr>
          <w:rFonts w:ascii="Calibri" w:hAnsi="Calibri"/>
          <w:szCs w:val="23"/>
          <w:highlight w:val="yellow"/>
        </w:rPr>
        <w:t>Provide a b</w:t>
      </w:r>
      <w:r w:rsidRPr="00DD2508">
        <w:rPr>
          <w:rFonts w:ascii="Calibri" w:hAnsi="Calibri"/>
          <w:szCs w:val="23"/>
          <w:highlight w:val="yellow"/>
        </w:rPr>
        <w:t>rief narrative highlighting results in the data tables that directly address the measure</w:t>
      </w:r>
      <w:r w:rsidRPr="00DD2508">
        <w:rPr>
          <w:rFonts w:ascii="Calibri" w:hAnsi="Calibri"/>
          <w:szCs w:val="23"/>
        </w:rPr>
        <w:t>.</w:t>
      </w:r>
    </w:p>
    <w:p w:rsidR="00465D75" w:rsidRDefault="00465D75" w:rsidP="00465D75">
      <w:pPr>
        <w:rPr>
          <w:rFonts w:ascii="Calibri" w:hAnsi="Calibri"/>
          <w:b/>
          <w:szCs w:val="23"/>
          <w:u w:val="single"/>
        </w:rPr>
      </w:pPr>
    </w:p>
    <w:p w:rsidR="004E259E" w:rsidRPr="008B7FA5" w:rsidRDefault="001130CF" w:rsidP="001130CF">
      <w:pPr>
        <w:jc w:val="center"/>
        <w:rPr>
          <w:rFonts w:ascii="Calibri" w:hAnsi="Calibri"/>
          <w:b/>
          <w:szCs w:val="23"/>
          <w:highlight w:val="green"/>
        </w:rPr>
      </w:pPr>
      <w:r>
        <w:rPr>
          <w:rFonts w:ascii="Calibri" w:hAnsi="Calibri"/>
          <w:b/>
          <w:szCs w:val="23"/>
          <w:highlight w:val="green"/>
        </w:rPr>
        <w:t>Percent of Graduates with a Regents Diploma with Advanced Designation</w:t>
      </w:r>
      <w:r w:rsidR="00712E36">
        <w:rPr>
          <w:rStyle w:val="FootnoteReference"/>
          <w:rFonts w:ascii="Calibri" w:hAnsi="Calibri"/>
          <w:b/>
          <w:szCs w:val="23"/>
          <w:highlight w:val="green"/>
        </w:rPr>
        <w:footnoteReference w:id="41"/>
      </w:r>
    </w:p>
    <w:p w:rsidR="004E259E" w:rsidRPr="008B7FA5" w:rsidRDefault="004E259E" w:rsidP="004E259E">
      <w:pPr>
        <w:rPr>
          <w:rFonts w:ascii="Calibri" w:hAnsi="Calibri"/>
          <w:b/>
          <w:szCs w:val="23"/>
          <w:highlight w:val="green"/>
        </w:rPr>
      </w:pPr>
    </w:p>
    <w:tbl>
      <w:tblPr>
        <w:tblW w:w="0" w:type="auto"/>
        <w:jc w:val="center"/>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6"/>
        <w:gridCol w:w="1644"/>
        <w:gridCol w:w="1700"/>
      </w:tblGrid>
      <w:tr w:rsidR="00CB7C0C" w:rsidRPr="008B7FA5" w:rsidTr="00CB7C0C">
        <w:trPr>
          <w:trHeight w:val="254"/>
          <w:jc w:val="center"/>
        </w:trPr>
        <w:tc>
          <w:tcPr>
            <w:tcW w:w="776" w:type="dxa"/>
            <w:tcBorders>
              <w:bottom w:val="single" w:sz="4" w:space="0" w:color="auto"/>
            </w:tcBorders>
            <w:vAlign w:val="center"/>
          </w:tcPr>
          <w:p w:rsidR="00CB7C0C" w:rsidRPr="008B7FA5" w:rsidRDefault="00CB7C0C" w:rsidP="00E51B6A">
            <w:pPr>
              <w:jc w:val="center"/>
              <w:rPr>
                <w:rFonts w:ascii="Calibri" w:hAnsi="Calibri"/>
                <w:sz w:val="20"/>
                <w:highlight w:val="green"/>
              </w:rPr>
            </w:pPr>
            <w:r w:rsidRPr="008B7FA5">
              <w:rPr>
                <w:rFonts w:ascii="Calibri" w:hAnsi="Calibri"/>
                <w:sz w:val="20"/>
                <w:highlight w:val="green"/>
              </w:rPr>
              <w:t>Cohort</w:t>
            </w:r>
          </w:p>
        </w:tc>
        <w:tc>
          <w:tcPr>
            <w:tcW w:w="1644" w:type="dxa"/>
          </w:tcPr>
          <w:p w:rsidR="00CB7C0C" w:rsidRPr="008B7FA5" w:rsidRDefault="00CB7C0C" w:rsidP="00CB7C0C">
            <w:pPr>
              <w:jc w:val="center"/>
              <w:rPr>
                <w:rFonts w:ascii="Calibri" w:hAnsi="Calibri"/>
                <w:sz w:val="20"/>
                <w:highlight w:val="green"/>
              </w:rPr>
            </w:pPr>
            <w:r w:rsidRPr="008B7FA5">
              <w:rPr>
                <w:rFonts w:ascii="Calibri" w:hAnsi="Calibri"/>
                <w:sz w:val="20"/>
                <w:highlight w:val="green"/>
              </w:rPr>
              <w:t>Charter School</w:t>
            </w:r>
          </w:p>
        </w:tc>
        <w:tc>
          <w:tcPr>
            <w:tcW w:w="1700" w:type="dxa"/>
          </w:tcPr>
          <w:p w:rsidR="00CB7C0C" w:rsidRPr="008B7FA5" w:rsidRDefault="00CB7C0C" w:rsidP="00E51B6A">
            <w:pPr>
              <w:jc w:val="center"/>
              <w:rPr>
                <w:rFonts w:ascii="Calibri" w:hAnsi="Calibri"/>
                <w:sz w:val="20"/>
                <w:highlight w:val="green"/>
              </w:rPr>
            </w:pPr>
            <w:r w:rsidRPr="008B7FA5">
              <w:rPr>
                <w:rFonts w:ascii="Calibri" w:hAnsi="Calibri"/>
                <w:sz w:val="20"/>
                <w:highlight w:val="green"/>
              </w:rPr>
              <w:t>School District</w:t>
            </w:r>
            <w:r w:rsidRPr="008B7FA5">
              <w:rPr>
                <w:rStyle w:val="FootnoteReference"/>
                <w:rFonts w:ascii="Calibri" w:hAnsi="Calibri"/>
                <w:sz w:val="20"/>
                <w:highlight w:val="green"/>
              </w:rPr>
              <w:footnoteReference w:id="42"/>
            </w:r>
          </w:p>
        </w:tc>
      </w:tr>
      <w:tr w:rsidR="00CB7C0C" w:rsidRPr="008B7FA5" w:rsidTr="00CB7C0C">
        <w:trPr>
          <w:jc w:val="center"/>
        </w:trPr>
        <w:tc>
          <w:tcPr>
            <w:tcW w:w="776" w:type="dxa"/>
            <w:vAlign w:val="center"/>
          </w:tcPr>
          <w:p w:rsidR="00CB7C0C" w:rsidRPr="008B7FA5" w:rsidRDefault="00CB7C0C" w:rsidP="00E51B6A">
            <w:pPr>
              <w:jc w:val="center"/>
              <w:rPr>
                <w:rFonts w:ascii="Calibri" w:hAnsi="Calibri"/>
                <w:sz w:val="20"/>
                <w:highlight w:val="green"/>
              </w:rPr>
            </w:pPr>
            <w:r w:rsidRPr="008B7FA5">
              <w:rPr>
                <w:rFonts w:ascii="Calibri" w:hAnsi="Calibri"/>
                <w:sz w:val="20"/>
                <w:highlight w:val="green"/>
              </w:rPr>
              <w:t>2007</w:t>
            </w:r>
          </w:p>
        </w:tc>
        <w:tc>
          <w:tcPr>
            <w:tcW w:w="1644" w:type="dxa"/>
          </w:tcPr>
          <w:p w:rsidR="00CB7C0C" w:rsidRPr="008B7FA5" w:rsidRDefault="00CB7C0C" w:rsidP="00E51B6A">
            <w:pPr>
              <w:jc w:val="center"/>
              <w:rPr>
                <w:rFonts w:ascii="Calibri" w:hAnsi="Calibri"/>
                <w:sz w:val="20"/>
                <w:highlight w:val="green"/>
              </w:rPr>
            </w:pPr>
          </w:p>
        </w:tc>
        <w:tc>
          <w:tcPr>
            <w:tcW w:w="1700" w:type="dxa"/>
          </w:tcPr>
          <w:p w:rsidR="00CB7C0C" w:rsidRPr="008B7FA5" w:rsidRDefault="00CB7C0C" w:rsidP="00E51B6A">
            <w:pPr>
              <w:jc w:val="center"/>
              <w:rPr>
                <w:rFonts w:ascii="Calibri" w:hAnsi="Calibri"/>
                <w:sz w:val="20"/>
                <w:highlight w:val="green"/>
              </w:rPr>
            </w:pPr>
          </w:p>
        </w:tc>
      </w:tr>
      <w:tr w:rsidR="00CB7C0C" w:rsidRPr="008B7FA5" w:rsidTr="00CB7C0C">
        <w:trPr>
          <w:jc w:val="center"/>
        </w:trPr>
        <w:tc>
          <w:tcPr>
            <w:tcW w:w="776" w:type="dxa"/>
            <w:vAlign w:val="center"/>
          </w:tcPr>
          <w:p w:rsidR="00CB7C0C" w:rsidRPr="008B7FA5" w:rsidRDefault="00CB7C0C" w:rsidP="00E51B6A">
            <w:pPr>
              <w:jc w:val="center"/>
              <w:rPr>
                <w:rFonts w:ascii="Calibri" w:hAnsi="Calibri"/>
                <w:sz w:val="20"/>
                <w:highlight w:val="green"/>
              </w:rPr>
            </w:pPr>
            <w:r w:rsidRPr="008B7FA5">
              <w:rPr>
                <w:rFonts w:ascii="Calibri" w:hAnsi="Calibri"/>
                <w:sz w:val="20"/>
                <w:highlight w:val="green"/>
              </w:rPr>
              <w:t>2008</w:t>
            </w:r>
          </w:p>
        </w:tc>
        <w:tc>
          <w:tcPr>
            <w:tcW w:w="1644" w:type="dxa"/>
          </w:tcPr>
          <w:p w:rsidR="00CB7C0C" w:rsidRPr="008B7FA5" w:rsidRDefault="00CB7C0C" w:rsidP="00E51B6A">
            <w:pPr>
              <w:jc w:val="center"/>
              <w:rPr>
                <w:rFonts w:ascii="Calibri" w:hAnsi="Calibri"/>
                <w:sz w:val="20"/>
                <w:highlight w:val="green"/>
              </w:rPr>
            </w:pPr>
          </w:p>
        </w:tc>
        <w:tc>
          <w:tcPr>
            <w:tcW w:w="1700" w:type="dxa"/>
          </w:tcPr>
          <w:p w:rsidR="00CB7C0C" w:rsidRPr="008B7FA5" w:rsidRDefault="00CB7C0C" w:rsidP="00E51B6A">
            <w:pPr>
              <w:jc w:val="center"/>
              <w:rPr>
                <w:rFonts w:ascii="Calibri" w:hAnsi="Calibri"/>
                <w:sz w:val="20"/>
                <w:highlight w:val="green"/>
              </w:rPr>
            </w:pPr>
          </w:p>
        </w:tc>
      </w:tr>
      <w:tr w:rsidR="00CB7C0C" w:rsidRPr="00DD2508" w:rsidTr="00CB7C0C">
        <w:trPr>
          <w:jc w:val="center"/>
        </w:trPr>
        <w:tc>
          <w:tcPr>
            <w:tcW w:w="776" w:type="dxa"/>
          </w:tcPr>
          <w:p w:rsidR="00CB7C0C" w:rsidRPr="008B7FA5" w:rsidRDefault="00CB7C0C" w:rsidP="00E51B6A">
            <w:pPr>
              <w:jc w:val="center"/>
              <w:rPr>
                <w:rFonts w:ascii="Calibri" w:hAnsi="Calibri"/>
                <w:sz w:val="20"/>
                <w:highlight w:val="green"/>
              </w:rPr>
            </w:pPr>
            <w:r w:rsidRPr="008B7FA5">
              <w:rPr>
                <w:rFonts w:ascii="Calibri" w:hAnsi="Calibri"/>
                <w:sz w:val="20"/>
                <w:highlight w:val="green"/>
              </w:rPr>
              <w:t>2009</w:t>
            </w:r>
          </w:p>
        </w:tc>
        <w:tc>
          <w:tcPr>
            <w:tcW w:w="1644" w:type="dxa"/>
          </w:tcPr>
          <w:p w:rsidR="00CB7C0C" w:rsidRPr="00DE3E14" w:rsidRDefault="00CB7C0C" w:rsidP="00E51B6A">
            <w:pPr>
              <w:jc w:val="center"/>
              <w:rPr>
                <w:rFonts w:ascii="Calibri" w:hAnsi="Calibri"/>
                <w:sz w:val="20"/>
              </w:rPr>
            </w:pPr>
          </w:p>
        </w:tc>
        <w:tc>
          <w:tcPr>
            <w:tcW w:w="1700" w:type="dxa"/>
          </w:tcPr>
          <w:p w:rsidR="00CB7C0C" w:rsidRPr="00DE3E14" w:rsidRDefault="00CB7C0C" w:rsidP="00E51B6A">
            <w:pPr>
              <w:jc w:val="center"/>
              <w:rPr>
                <w:rFonts w:ascii="Calibri" w:hAnsi="Calibri"/>
                <w:sz w:val="20"/>
              </w:rPr>
            </w:pPr>
            <w:r>
              <w:rPr>
                <w:rFonts w:ascii="Calibri" w:hAnsi="Calibri"/>
                <w:sz w:val="20"/>
              </w:rPr>
              <w:t>N/A</w:t>
            </w:r>
          </w:p>
        </w:tc>
      </w:tr>
    </w:tbl>
    <w:p w:rsidR="00465D75" w:rsidRDefault="00465D75" w:rsidP="00465D75">
      <w:pPr>
        <w:rPr>
          <w:rFonts w:ascii="Calibri" w:hAnsi="Calibri"/>
          <w:b/>
          <w:szCs w:val="23"/>
        </w:rPr>
      </w:pPr>
    </w:p>
    <w:p w:rsidR="00465D75" w:rsidRPr="00DD2508" w:rsidRDefault="00465D75" w:rsidP="00465D75">
      <w:pPr>
        <w:rPr>
          <w:rFonts w:ascii="Calibri" w:hAnsi="Calibri"/>
          <w:b/>
          <w:szCs w:val="23"/>
        </w:rPr>
      </w:pPr>
      <w:r w:rsidRPr="00DD2508">
        <w:rPr>
          <w:rFonts w:ascii="Calibri" w:hAnsi="Calibri"/>
          <w:b/>
          <w:szCs w:val="23"/>
        </w:rPr>
        <w:t>Evaluation</w:t>
      </w:r>
    </w:p>
    <w:p w:rsidR="00465D75" w:rsidRPr="00DD2508" w:rsidRDefault="00465D75" w:rsidP="00465D75">
      <w:pPr>
        <w:rPr>
          <w:rFonts w:ascii="Calibri" w:hAnsi="Calibri"/>
          <w:szCs w:val="23"/>
        </w:rPr>
      </w:pPr>
    </w:p>
    <w:p w:rsidR="00465D75" w:rsidRPr="00DD2508" w:rsidRDefault="00465D75" w:rsidP="00465D75">
      <w:pPr>
        <w:rPr>
          <w:rFonts w:ascii="Calibri" w:hAnsi="Calibri"/>
          <w:szCs w:val="23"/>
        </w:rPr>
      </w:pPr>
      <w:r w:rsidRPr="00DD2508">
        <w:rPr>
          <w:rFonts w:ascii="Calibri" w:hAnsi="Calibri"/>
          <w:szCs w:val="23"/>
          <w:highlight w:val="yellow"/>
        </w:rPr>
        <w:t xml:space="preserve">Narrative explicitly stating whether the </w:t>
      </w:r>
      <w:r>
        <w:rPr>
          <w:rFonts w:ascii="Calibri" w:hAnsi="Calibri"/>
          <w:szCs w:val="23"/>
          <w:highlight w:val="yellow"/>
        </w:rPr>
        <w:t xml:space="preserve">school met the </w:t>
      </w:r>
      <w:r w:rsidRPr="00DD2508">
        <w:rPr>
          <w:rFonts w:ascii="Calibri" w:hAnsi="Calibri"/>
          <w:szCs w:val="23"/>
          <w:highlight w:val="yellow"/>
        </w:rPr>
        <w:t xml:space="preserve">measure and discussing by how much the school fell short of or exceeded the measure, and notable performance.  </w:t>
      </w:r>
      <w:r>
        <w:rPr>
          <w:rFonts w:ascii="Calibri" w:hAnsi="Calibri"/>
          <w:szCs w:val="23"/>
          <w:highlight w:val="yellow"/>
        </w:rPr>
        <w:t xml:space="preserve">Also, use this </w:t>
      </w:r>
      <w:r w:rsidRPr="00DD2508">
        <w:rPr>
          <w:rFonts w:ascii="Calibri" w:hAnsi="Calibri"/>
          <w:szCs w:val="23"/>
          <w:highlight w:val="yellow"/>
        </w:rPr>
        <w:t>section to explain the results in the context of the school program, attributing the results to effective practices or problem areas</w:t>
      </w:r>
      <w:r w:rsidRPr="00DD2508">
        <w:rPr>
          <w:rFonts w:ascii="Calibri" w:hAnsi="Calibri"/>
          <w:szCs w:val="23"/>
        </w:rPr>
        <w:t>.</w:t>
      </w:r>
    </w:p>
    <w:p w:rsidR="00CB7C0C" w:rsidRPr="00335888" w:rsidRDefault="00CB7C0C" w:rsidP="00037023">
      <w:pPr>
        <w:rPr>
          <w:rFonts w:ascii="Calibri" w:hAnsi="Calibri"/>
          <w:b/>
          <w:szCs w:val="23"/>
        </w:rPr>
      </w:pPr>
    </w:p>
    <w:tbl>
      <w:tblPr>
        <w:tblpPr w:leftFromText="180" w:rightFromText="180" w:vertAnchor="text" w:horzAnchor="margin"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037023" w:rsidRPr="00335888" w:rsidTr="00037023">
        <w:tc>
          <w:tcPr>
            <w:tcW w:w="9576" w:type="dxa"/>
            <w:tcBorders>
              <w:top w:val="dashed" w:sz="4" w:space="0" w:color="auto"/>
              <w:left w:val="dashed" w:sz="4" w:space="0" w:color="auto"/>
              <w:bottom w:val="dashed" w:sz="4" w:space="0" w:color="auto"/>
              <w:right w:val="dashed" w:sz="4" w:space="0" w:color="auto"/>
            </w:tcBorders>
            <w:shd w:val="clear" w:color="auto" w:fill="BFBFBF"/>
          </w:tcPr>
          <w:p w:rsidR="00037023" w:rsidRDefault="00037023" w:rsidP="003D3587">
            <w:pPr>
              <w:rPr>
                <w:rFonts w:ascii="Calibri" w:hAnsi="Calibri"/>
                <w:szCs w:val="24"/>
              </w:rPr>
            </w:pPr>
            <w:r w:rsidRPr="00335888">
              <w:rPr>
                <w:rFonts w:ascii="Calibri" w:hAnsi="Calibri"/>
                <w:b/>
              </w:rPr>
              <w:t>(§)</w:t>
            </w:r>
            <w:r>
              <w:rPr>
                <w:rFonts w:ascii="Calibri" w:hAnsi="Calibri"/>
                <w:b/>
              </w:rPr>
              <w:t xml:space="preserve"> </w:t>
            </w:r>
            <w:r w:rsidRPr="00871E55">
              <w:rPr>
                <w:rFonts w:ascii="Calibri" w:hAnsi="Calibri"/>
                <w:b/>
                <w:szCs w:val="24"/>
              </w:rPr>
              <w:t xml:space="preserve"> </w:t>
            </w:r>
            <w:r w:rsidR="003075F1" w:rsidRPr="00DD2508">
              <w:rPr>
                <w:rFonts w:ascii="Calibri" w:hAnsi="Calibri"/>
                <w:b/>
                <w:bCs/>
                <w:iCs/>
                <w:szCs w:val="23"/>
              </w:rPr>
              <w:t xml:space="preserve"> </w:t>
            </w:r>
            <w:r w:rsidR="003D3587">
              <w:rPr>
                <w:rFonts w:ascii="Calibri" w:hAnsi="Calibri"/>
                <w:b/>
                <w:bCs/>
                <w:iCs/>
                <w:szCs w:val="23"/>
              </w:rPr>
              <w:t xml:space="preserve"> </w:t>
            </w:r>
            <w:r w:rsidRPr="003B5EE1">
              <w:rPr>
                <w:rFonts w:ascii="Calibri" w:hAnsi="Calibri"/>
                <w:szCs w:val="24"/>
              </w:rPr>
              <w:t xml:space="preserve">Each year, 75 percent of graduating students will demonstrate their preparation for college by passing an Advanced Placement </w:t>
            </w:r>
            <w:r w:rsidR="003D3587">
              <w:rPr>
                <w:rFonts w:ascii="Calibri" w:hAnsi="Calibri"/>
                <w:szCs w:val="24"/>
              </w:rPr>
              <w:t>(</w:t>
            </w:r>
            <w:r w:rsidRPr="003B5EE1">
              <w:rPr>
                <w:rFonts w:ascii="Calibri" w:hAnsi="Calibri"/>
                <w:szCs w:val="24"/>
              </w:rPr>
              <w:t>AP) exam</w:t>
            </w:r>
            <w:r w:rsidR="003D3587">
              <w:rPr>
                <w:rFonts w:ascii="Calibri" w:hAnsi="Calibri"/>
                <w:szCs w:val="24"/>
              </w:rPr>
              <w:t xml:space="preserve">, </w:t>
            </w:r>
            <w:r w:rsidRPr="003B5EE1">
              <w:rPr>
                <w:rFonts w:ascii="Calibri" w:hAnsi="Calibri"/>
                <w:szCs w:val="24"/>
              </w:rPr>
              <w:t>a College Level Examination Program (CLEP</w:t>
            </w:r>
            <w:r w:rsidR="003D3587">
              <w:rPr>
                <w:rFonts w:ascii="Calibri" w:hAnsi="Calibri"/>
                <w:szCs w:val="24"/>
              </w:rPr>
              <w:t>)</w:t>
            </w:r>
            <w:r w:rsidRPr="003B5EE1">
              <w:rPr>
                <w:rFonts w:ascii="Calibri" w:hAnsi="Calibri"/>
                <w:szCs w:val="24"/>
              </w:rPr>
              <w:t xml:space="preserve"> exam or a college level course.  </w:t>
            </w:r>
          </w:p>
          <w:p w:rsidR="00903EA4" w:rsidRPr="007C200F" w:rsidRDefault="00903EA4" w:rsidP="00903EA4">
            <w:pPr>
              <w:jc w:val="center"/>
              <w:rPr>
                <w:rFonts w:ascii="Calibri" w:hAnsi="Calibri"/>
                <w:b/>
                <w:szCs w:val="24"/>
              </w:rPr>
            </w:pPr>
            <w:r w:rsidRPr="00D3152C">
              <w:rPr>
                <w:rFonts w:ascii="Calibri" w:hAnsi="Calibri"/>
                <w:szCs w:val="23"/>
                <w:highlight w:val="yellow"/>
              </w:rPr>
              <w:t xml:space="preserve">REQUIRED FOR ACCOUNTABILITY PLANS DEVELOPED </w:t>
            </w:r>
            <w:r>
              <w:rPr>
                <w:rFonts w:ascii="Calibri" w:hAnsi="Calibri"/>
                <w:szCs w:val="23"/>
                <w:highlight w:val="yellow"/>
              </w:rPr>
              <w:t xml:space="preserve">IN </w:t>
            </w:r>
            <w:r w:rsidRPr="00D3152C">
              <w:rPr>
                <w:rFonts w:ascii="Calibri" w:hAnsi="Calibri"/>
                <w:szCs w:val="23"/>
                <w:highlight w:val="yellow"/>
              </w:rPr>
              <w:t>2012-</w:t>
            </w:r>
            <w:r w:rsidRPr="00D613EC">
              <w:rPr>
                <w:rFonts w:ascii="Calibri" w:hAnsi="Calibri"/>
                <w:szCs w:val="23"/>
                <w:highlight w:val="yellow"/>
              </w:rPr>
              <w:t>13 OR LATER</w:t>
            </w:r>
          </w:p>
        </w:tc>
      </w:tr>
    </w:tbl>
    <w:p w:rsidR="00037023" w:rsidRPr="00335888" w:rsidRDefault="00037023" w:rsidP="00037023">
      <w:pPr>
        <w:rPr>
          <w:rFonts w:ascii="Calibri" w:hAnsi="Calibri"/>
          <w:b/>
          <w:szCs w:val="23"/>
        </w:rPr>
      </w:pPr>
    </w:p>
    <w:p w:rsidR="00D47E8F" w:rsidRPr="00DD2508" w:rsidRDefault="00D47E8F" w:rsidP="00D47E8F">
      <w:pPr>
        <w:rPr>
          <w:rFonts w:ascii="Calibri" w:hAnsi="Calibri"/>
          <w:b/>
          <w:szCs w:val="23"/>
        </w:rPr>
      </w:pPr>
      <w:r w:rsidRPr="00DD2508">
        <w:rPr>
          <w:rFonts w:ascii="Calibri" w:hAnsi="Calibri"/>
          <w:b/>
          <w:szCs w:val="23"/>
        </w:rPr>
        <w:t>Method</w:t>
      </w:r>
    </w:p>
    <w:p w:rsidR="00D47E8F" w:rsidRDefault="00D47E8F" w:rsidP="00D47E8F">
      <w:pPr>
        <w:rPr>
          <w:rFonts w:ascii="Calibri" w:hAnsi="Calibri"/>
          <w:b/>
          <w:szCs w:val="23"/>
        </w:rPr>
      </w:pPr>
    </w:p>
    <w:p w:rsidR="00C00864" w:rsidRDefault="00C00864" w:rsidP="00C00864">
      <w:pPr>
        <w:rPr>
          <w:rFonts w:ascii="Calibri" w:hAnsi="Calibri"/>
          <w:szCs w:val="23"/>
        </w:rPr>
      </w:pPr>
      <w:r>
        <w:rPr>
          <w:rFonts w:ascii="Calibri" w:hAnsi="Calibri"/>
          <w:szCs w:val="23"/>
        </w:rPr>
        <w:t xml:space="preserve"> </w:t>
      </w:r>
      <w:r w:rsidRPr="00C00864">
        <w:rPr>
          <w:rFonts w:ascii="Calibri" w:hAnsi="Calibri"/>
          <w:szCs w:val="23"/>
          <w:highlight w:val="yellow"/>
        </w:rPr>
        <w:t>Discuss the achievement indicators used to demonstrate college preparation.</w:t>
      </w:r>
      <w:r>
        <w:rPr>
          <w:rFonts w:ascii="Calibri" w:hAnsi="Calibri"/>
          <w:szCs w:val="23"/>
        </w:rPr>
        <w:t xml:space="preserve">  </w:t>
      </w:r>
    </w:p>
    <w:p w:rsidR="00D47E8F" w:rsidRPr="00DD2508" w:rsidRDefault="00D47E8F" w:rsidP="00D47E8F">
      <w:pPr>
        <w:rPr>
          <w:rFonts w:ascii="Calibri" w:hAnsi="Calibri"/>
          <w:szCs w:val="23"/>
        </w:rPr>
      </w:pPr>
    </w:p>
    <w:p w:rsidR="00D47E8F" w:rsidRPr="00DD2508" w:rsidRDefault="00D47E8F" w:rsidP="00D47E8F">
      <w:pPr>
        <w:rPr>
          <w:rFonts w:ascii="Calibri" w:hAnsi="Calibri"/>
          <w:b/>
          <w:szCs w:val="23"/>
        </w:rPr>
      </w:pPr>
      <w:r w:rsidRPr="00DD2508">
        <w:rPr>
          <w:rFonts w:ascii="Calibri" w:hAnsi="Calibri"/>
          <w:b/>
          <w:szCs w:val="23"/>
        </w:rPr>
        <w:t>Results</w:t>
      </w:r>
    </w:p>
    <w:p w:rsidR="00D47E8F" w:rsidRPr="00DD2508" w:rsidRDefault="00D47E8F" w:rsidP="00D47E8F">
      <w:pPr>
        <w:rPr>
          <w:rFonts w:ascii="Calibri" w:hAnsi="Calibri"/>
          <w:szCs w:val="23"/>
        </w:rPr>
      </w:pPr>
    </w:p>
    <w:p w:rsidR="00D47E8F" w:rsidRPr="00DD2508" w:rsidRDefault="007B1394" w:rsidP="00D47E8F">
      <w:pPr>
        <w:rPr>
          <w:rFonts w:ascii="Calibri" w:hAnsi="Calibri"/>
          <w:szCs w:val="23"/>
        </w:rPr>
      </w:pPr>
      <w:r>
        <w:rPr>
          <w:rFonts w:ascii="Calibri" w:hAnsi="Calibri"/>
          <w:szCs w:val="23"/>
          <w:highlight w:val="yellow"/>
        </w:rPr>
        <w:t>Provide a b</w:t>
      </w:r>
      <w:r w:rsidR="00D47E8F" w:rsidRPr="00DD2508">
        <w:rPr>
          <w:rFonts w:ascii="Calibri" w:hAnsi="Calibri"/>
          <w:szCs w:val="23"/>
          <w:highlight w:val="yellow"/>
        </w:rPr>
        <w:t>rief narrative highlighting results in the data tables that directly address the measure</w:t>
      </w:r>
      <w:r w:rsidR="00D47E8F" w:rsidRPr="00DD2508">
        <w:rPr>
          <w:rFonts w:ascii="Calibri" w:hAnsi="Calibri"/>
          <w:szCs w:val="23"/>
        </w:rPr>
        <w:t>.</w:t>
      </w:r>
    </w:p>
    <w:p w:rsidR="0014376B" w:rsidRDefault="0014376B" w:rsidP="0014376B">
      <w:pPr>
        <w:rPr>
          <w:rFonts w:ascii="Calibri" w:hAnsi="Calibri"/>
          <w:szCs w:val="23"/>
        </w:rPr>
      </w:pPr>
    </w:p>
    <w:p w:rsidR="0014376B" w:rsidRPr="008B7FA5" w:rsidRDefault="0014376B" w:rsidP="0014376B">
      <w:pPr>
        <w:jc w:val="center"/>
        <w:rPr>
          <w:rFonts w:ascii="Calibri" w:hAnsi="Calibri"/>
          <w:b/>
          <w:szCs w:val="23"/>
          <w:highlight w:val="green"/>
        </w:rPr>
      </w:pPr>
      <w:r w:rsidRPr="0014376B">
        <w:rPr>
          <w:rFonts w:ascii="Calibri" w:hAnsi="Calibri"/>
          <w:b/>
          <w:szCs w:val="23"/>
          <w:highlight w:val="green"/>
        </w:rPr>
        <w:t>Graduates Passing a Course Demonstrating College Preparation</w:t>
      </w:r>
    </w:p>
    <w:p w:rsidR="0014376B" w:rsidRPr="008B7FA5" w:rsidRDefault="0014376B" w:rsidP="0014376B">
      <w:pPr>
        <w:rPr>
          <w:rFonts w:ascii="Calibri" w:hAnsi="Calibri"/>
          <w:b/>
          <w:szCs w:val="23"/>
          <w:highlight w:val="green"/>
        </w:rPr>
      </w:pPr>
    </w:p>
    <w:tbl>
      <w:tblPr>
        <w:tblW w:w="0" w:type="auto"/>
        <w:jc w:val="center"/>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6"/>
        <w:gridCol w:w="1644"/>
        <w:gridCol w:w="1700"/>
      </w:tblGrid>
      <w:tr w:rsidR="0014376B" w:rsidRPr="008B7FA5" w:rsidTr="0014376B">
        <w:trPr>
          <w:trHeight w:val="254"/>
          <w:jc w:val="center"/>
        </w:trPr>
        <w:tc>
          <w:tcPr>
            <w:tcW w:w="776" w:type="dxa"/>
            <w:tcBorders>
              <w:bottom w:val="single" w:sz="4" w:space="0" w:color="auto"/>
            </w:tcBorders>
            <w:vAlign w:val="center"/>
          </w:tcPr>
          <w:p w:rsidR="0014376B" w:rsidRPr="008B7FA5" w:rsidRDefault="0014376B" w:rsidP="0014376B">
            <w:pPr>
              <w:jc w:val="center"/>
              <w:rPr>
                <w:rFonts w:ascii="Calibri" w:hAnsi="Calibri"/>
                <w:sz w:val="20"/>
                <w:highlight w:val="green"/>
              </w:rPr>
            </w:pPr>
            <w:r w:rsidRPr="008B7FA5">
              <w:rPr>
                <w:rFonts w:ascii="Calibri" w:hAnsi="Calibri"/>
                <w:sz w:val="20"/>
                <w:highlight w:val="green"/>
              </w:rPr>
              <w:t>Cohort</w:t>
            </w:r>
          </w:p>
        </w:tc>
        <w:tc>
          <w:tcPr>
            <w:tcW w:w="1644" w:type="dxa"/>
          </w:tcPr>
          <w:p w:rsidR="0014376B" w:rsidRPr="008B7FA5" w:rsidRDefault="0014376B" w:rsidP="0014376B">
            <w:pPr>
              <w:jc w:val="center"/>
              <w:rPr>
                <w:rFonts w:ascii="Calibri" w:hAnsi="Calibri"/>
                <w:sz w:val="20"/>
                <w:highlight w:val="green"/>
              </w:rPr>
            </w:pPr>
            <w:r>
              <w:rPr>
                <w:rFonts w:ascii="Calibri" w:hAnsi="Calibri"/>
                <w:sz w:val="20"/>
                <w:highlight w:val="green"/>
              </w:rPr>
              <w:t>Number of Graduates</w:t>
            </w:r>
          </w:p>
        </w:tc>
        <w:tc>
          <w:tcPr>
            <w:tcW w:w="1700" w:type="dxa"/>
          </w:tcPr>
          <w:p w:rsidR="0014376B" w:rsidRPr="008B7FA5" w:rsidRDefault="0014376B" w:rsidP="0014376B">
            <w:pPr>
              <w:jc w:val="center"/>
              <w:rPr>
                <w:rFonts w:ascii="Calibri" w:hAnsi="Calibri"/>
                <w:sz w:val="20"/>
                <w:highlight w:val="green"/>
              </w:rPr>
            </w:pPr>
            <w:r>
              <w:rPr>
                <w:rFonts w:ascii="Calibri" w:hAnsi="Calibri"/>
                <w:sz w:val="20"/>
                <w:highlight w:val="green"/>
              </w:rPr>
              <w:t>Percent Passing the Equivalent OF a College Level Course</w:t>
            </w:r>
            <w:r w:rsidRPr="008B7FA5">
              <w:rPr>
                <w:rStyle w:val="FootnoteReference"/>
                <w:rFonts w:ascii="Calibri" w:hAnsi="Calibri"/>
                <w:sz w:val="20"/>
                <w:highlight w:val="green"/>
              </w:rPr>
              <w:footnoteReference w:id="43"/>
            </w:r>
          </w:p>
        </w:tc>
      </w:tr>
      <w:tr w:rsidR="0014376B" w:rsidRPr="008B7FA5" w:rsidTr="0014376B">
        <w:trPr>
          <w:jc w:val="center"/>
        </w:trPr>
        <w:tc>
          <w:tcPr>
            <w:tcW w:w="776" w:type="dxa"/>
            <w:vAlign w:val="center"/>
          </w:tcPr>
          <w:p w:rsidR="0014376B" w:rsidRPr="008B7FA5" w:rsidRDefault="0014376B" w:rsidP="0014376B">
            <w:pPr>
              <w:jc w:val="center"/>
              <w:rPr>
                <w:rFonts w:ascii="Calibri" w:hAnsi="Calibri"/>
                <w:sz w:val="20"/>
                <w:highlight w:val="green"/>
              </w:rPr>
            </w:pPr>
            <w:r w:rsidRPr="008B7FA5">
              <w:rPr>
                <w:rFonts w:ascii="Calibri" w:hAnsi="Calibri"/>
                <w:sz w:val="20"/>
                <w:highlight w:val="green"/>
              </w:rPr>
              <w:t>2007</w:t>
            </w:r>
          </w:p>
        </w:tc>
        <w:tc>
          <w:tcPr>
            <w:tcW w:w="1644" w:type="dxa"/>
          </w:tcPr>
          <w:p w:rsidR="0014376B" w:rsidRPr="008B7FA5" w:rsidRDefault="0014376B" w:rsidP="0014376B">
            <w:pPr>
              <w:jc w:val="center"/>
              <w:rPr>
                <w:rFonts w:ascii="Calibri" w:hAnsi="Calibri"/>
                <w:sz w:val="20"/>
                <w:highlight w:val="green"/>
              </w:rPr>
            </w:pPr>
          </w:p>
        </w:tc>
        <w:tc>
          <w:tcPr>
            <w:tcW w:w="1700" w:type="dxa"/>
          </w:tcPr>
          <w:p w:rsidR="0014376B" w:rsidRPr="008B7FA5" w:rsidRDefault="0014376B" w:rsidP="0014376B">
            <w:pPr>
              <w:jc w:val="center"/>
              <w:rPr>
                <w:rFonts w:ascii="Calibri" w:hAnsi="Calibri"/>
                <w:sz w:val="20"/>
                <w:highlight w:val="green"/>
              </w:rPr>
            </w:pPr>
          </w:p>
        </w:tc>
      </w:tr>
      <w:tr w:rsidR="0014376B" w:rsidRPr="008B7FA5" w:rsidTr="0014376B">
        <w:trPr>
          <w:jc w:val="center"/>
        </w:trPr>
        <w:tc>
          <w:tcPr>
            <w:tcW w:w="776" w:type="dxa"/>
            <w:vAlign w:val="center"/>
          </w:tcPr>
          <w:p w:rsidR="0014376B" w:rsidRPr="008B7FA5" w:rsidRDefault="0014376B" w:rsidP="0014376B">
            <w:pPr>
              <w:jc w:val="center"/>
              <w:rPr>
                <w:rFonts w:ascii="Calibri" w:hAnsi="Calibri"/>
                <w:sz w:val="20"/>
                <w:highlight w:val="green"/>
              </w:rPr>
            </w:pPr>
            <w:r w:rsidRPr="008B7FA5">
              <w:rPr>
                <w:rFonts w:ascii="Calibri" w:hAnsi="Calibri"/>
                <w:sz w:val="20"/>
                <w:highlight w:val="green"/>
              </w:rPr>
              <w:t>2008</w:t>
            </w:r>
          </w:p>
        </w:tc>
        <w:tc>
          <w:tcPr>
            <w:tcW w:w="1644" w:type="dxa"/>
          </w:tcPr>
          <w:p w:rsidR="0014376B" w:rsidRPr="008B7FA5" w:rsidRDefault="0014376B" w:rsidP="0014376B">
            <w:pPr>
              <w:jc w:val="center"/>
              <w:rPr>
                <w:rFonts w:ascii="Calibri" w:hAnsi="Calibri"/>
                <w:sz w:val="20"/>
                <w:highlight w:val="green"/>
              </w:rPr>
            </w:pPr>
          </w:p>
        </w:tc>
        <w:tc>
          <w:tcPr>
            <w:tcW w:w="1700" w:type="dxa"/>
          </w:tcPr>
          <w:p w:rsidR="0014376B" w:rsidRPr="008B7FA5" w:rsidRDefault="0014376B" w:rsidP="0014376B">
            <w:pPr>
              <w:jc w:val="center"/>
              <w:rPr>
                <w:rFonts w:ascii="Calibri" w:hAnsi="Calibri"/>
                <w:sz w:val="20"/>
                <w:highlight w:val="green"/>
              </w:rPr>
            </w:pPr>
          </w:p>
        </w:tc>
      </w:tr>
      <w:tr w:rsidR="0014376B" w:rsidRPr="00DD2508" w:rsidTr="0014376B">
        <w:trPr>
          <w:jc w:val="center"/>
        </w:trPr>
        <w:tc>
          <w:tcPr>
            <w:tcW w:w="776" w:type="dxa"/>
          </w:tcPr>
          <w:p w:rsidR="0014376B" w:rsidRPr="008B7FA5" w:rsidRDefault="0014376B" w:rsidP="0014376B">
            <w:pPr>
              <w:jc w:val="center"/>
              <w:rPr>
                <w:rFonts w:ascii="Calibri" w:hAnsi="Calibri"/>
                <w:sz w:val="20"/>
                <w:highlight w:val="green"/>
              </w:rPr>
            </w:pPr>
            <w:r w:rsidRPr="008B7FA5">
              <w:rPr>
                <w:rFonts w:ascii="Calibri" w:hAnsi="Calibri"/>
                <w:sz w:val="20"/>
                <w:highlight w:val="green"/>
              </w:rPr>
              <w:t>2009</w:t>
            </w:r>
          </w:p>
        </w:tc>
        <w:tc>
          <w:tcPr>
            <w:tcW w:w="1644" w:type="dxa"/>
          </w:tcPr>
          <w:p w:rsidR="0014376B" w:rsidRPr="00DE3E14" w:rsidRDefault="0014376B" w:rsidP="0014376B">
            <w:pPr>
              <w:jc w:val="center"/>
              <w:rPr>
                <w:rFonts w:ascii="Calibri" w:hAnsi="Calibri"/>
                <w:sz w:val="20"/>
              </w:rPr>
            </w:pPr>
          </w:p>
        </w:tc>
        <w:tc>
          <w:tcPr>
            <w:tcW w:w="1700" w:type="dxa"/>
          </w:tcPr>
          <w:p w:rsidR="0014376B" w:rsidRPr="00DE3E14" w:rsidRDefault="0014376B" w:rsidP="0014376B">
            <w:pPr>
              <w:jc w:val="center"/>
              <w:rPr>
                <w:rFonts w:ascii="Calibri" w:hAnsi="Calibri"/>
                <w:sz w:val="20"/>
              </w:rPr>
            </w:pPr>
          </w:p>
        </w:tc>
      </w:tr>
    </w:tbl>
    <w:p w:rsidR="0014376B" w:rsidRDefault="0014376B" w:rsidP="0014376B">
      <w:pPr>
        <w:rPr>
          <w:rFonts w:ascii="Calibri" w:hAnsi="Calibri"/>
          <w:b/>
          <w:szCs w:val="23"/>
        </w:rPr>
      </w:pPr>
    </w:p>
    <w:p w:rsidR="00D47E8F" w:rsidRPr="00DD2508" w:rsidRDefault="00D47E8F" w:rsidP="00D47E8F">
      <w:pPr>
        <w:rPr>
          <w:rFonts w:ascii="Calibri" w:hAnsi="Calibri"/>
          <w:b/>
          <w:szCs w:val="23"/>
        </w:rPr>
      </w:pPr>
      <w:r w:rsidRPr="00DD2508">
        <w:rPr>
          <w:rFonts w:ascii="Calibri" w:hAnsi="Calibri"/>
          <w:b/>
          <w:szCs w:val="23"/>
        </w:rPr>
        <w:t>Evaluation</w:t>
      </w:r>
    </w:p>
    <w:p w:rsidR="00D47E8F" w:rsidRPr="00DD2508" w:rsidRDefault="00D47E8F" w:rsidP="00D47E8F">
      <w:pPr>
        <w:rPr>
          <w:rFonts w:ascii="Calibri" w:hAnsi="Calibri"/>
          <w:szCs w:val="23"/>
        </w:rPr>
      </w:pPr>
    </w:p>
    <w:p w:rsidR="00D47E8F" w:rsidRPr="00DD2508" w:rsidRDefault="00D47E8F" w:rsidP="00D47E8F">
      <w:pPr>
        <w:rPr>
          <w:rFonts w:ascii="Calibri" w:hAnsi="Calibri"/>
          <w:szCs w:val="23"/>
        </w:rPr>
      </w:pPr>
      <w:r w:rsidRPr="00DD2508">
        <w:rPr>
          <w:rFonts w:ascii="Calibri" w:hAnsi="Calibri"/>
          <w:szCs w:val="23"/>
          <w:highlight w:val="yellow"/>
        </w:rPr>
        <w:t xml:space="preserve">Narrative explicitly stating whether the </w:t>
      </w:r>
      <w:r w:rsidR="007B1394">
        <w:rPr>
          <w:rFonts w:ascii="Calibri" w:hAnsi="Calibri"/>
          <w:szCs w:val="23"/>
          <w:highlight w:val="yellow"/>
        </w:rPr>
        <w:t xml:space="preserve">school met the </w:t>
      </w:r>
      <w:r w:rsidRPr="00DD2508">
        <w:rPr>
          <w:rFonts w:ascii="Calibri" w:hAnsi="Calibri"/>
          <w:szCs w:val="23"/>
          <w:highlight w:val="yellow"/>
        </w:rPr>
        <w:t xml:space="preserve">measure and discussing by how much the school fell short of or exceeded the measure, and notable performance.  </w:t>
      </w:r>
      <w:r w:rsidR="007B1394">
        <w:rPr>
          <w:rFonts w:ascii="Calibri" w:hAnsi="Calibri"/>
          <w:szCs w:val="23"/>
          <w:highlight w:val="yellow"/>
        </w:rPr>
        <w:t xml:space="preserve">Also, use this </w:t>
      </w:r>
      <w:r w:rsidRPr="00DD2508">
        <w:rPr>
          <w:rFonts w:ascii="Calibri" w:hAnsi="Calibri"/>
          <w:szCs w:val="23"/>
          <w:highlight w:val="yellow"/>
        </w:rPr>
        <w:t>section to explain the results in the context of the school program, attributing the results to effective practices or problem areas</w:t>
      </w:r>
      <w:r w:rsidRPr="00DD2508">
        <w:rPr>
          <w:rFonts w:ascii="Calibri" w:hAnsi="Calibri"/>
          <w:szCs w:val="23"/>
        </w:rPr>
        <w:t>.</w:t>
      </w:r>
    </w:p>
    <w:p w:rsidR="00D47E8F" w:rsidRDefault="00D47E8F" w:rsidP="00D47E8F">
      <w:pPr>
        <w:rPr>
          <w:rFonts w:ascii="Calibri" w:hAnsi="Calibri"/>
          <w:color w:val="000000"/>
          <w:szCs w:val="23"/>
        </w:rPr>
      </w:pPr>
    </w:p>
    <w:p w:rsidR="00903EA4" w:rsidRDefault="00903EA4" w:rsidP="00D47E8F">
      <w:pPr>
        <w:rPr>
          <w:rFonts w:ascii="Calibri" w:hAnsi="Calibri"/>
          <w:color w:val="000000"/>
          <w:szCs w:val="23"/>
        </w:rPr>
      </w:pPr>
    </w:p>
    <w:p w:rsidR="00903EA4" w:rsidRPr="00DD2508" w:rsidRDefault="00903EA4" w:rsidP="00D47E8F">
      <w:pPr>
        <w:rPr>
          <w:rFonts w:ascii="Calibri" w:hAnsi="Calibri"/>
          <w:color w:val="000000"/>
          <w:szCs w:val="23"/>
        </w:rPr>
      </w:pPr>
    </w:p>
    <w:p w:rsidR="00D47E8F" w:rsidRPr="00DD2508" w:rsidRDefault="00D47E8F" w:rsidP="00D47E8F">
      <w:pPr>
        <w:pBdr>
          <w:top w:val="dashed" w:sz="6" w:space="1" w:color="auto"/>
          <w:left w:val="dashed" w:sz="6" w:space="4" w:color="auto"/>
          <w:bottom w:val="dashed" w:sz="6" w:space="1" w:color="auto"/>
          <w:right w:val="dashed" w:sz="6" w:space="4" w:color="auto"/>
        </w:pBdr>
        <w:shd w:val="clear" w:color="auto" w:fill="C0C0C0"/>
        <w:rPr>
          <w:rFonts w:ascii="Calibri" w:hAnsi="Calibri"/>
          <w:b/>
          <w:bCs/>
          <w:iCs/>
          <w:szCs w:val="23"/>
        </w:rPr>
      </w:pPr>
      <w:r w:rsidRPr="00DD2508">
        <w:rPr>
          <w:rFonts w:ascii="Calibri" w:hAnsi="Calibri"/>
          <w:b/>
          <w:bCs/>
          <w:iCs/>
          <w:szCs w:val="23"/>
        </w:rPr>
        <w:t xml:space="preserve">Goal </w:t>
      </w:r>
      <w:r w:rsidR="004139C3">
        <w:rPr>
          <w:rFonts w:ascii="Calibri" w:hAnsi="Calibri"/>
          <w:b/>
          <w:bCs/>
          <w:iCs/>
          <w:szCs w:val="23"/>
        </w:rPr>
        <w:t>7</w:t>
      </w:r>
      <w:r w:rsidRPr="00DD2508">
        <w:rPr>
          <w:rFonts w:ascii="Calibri" w:hAnsi="Calibri"/>
          <w:b/>
          <w:bCs/>
          <w:iCs/>
          <w:szCs w:val="23"/>
        </w:rPr>
        <w:t xml:space="preserve">: School Created </w:t>
      </w:r>
      <w:r w:rsidR="000C0060">
        <w:rPr>
          <w:rFonts w:ascii="Calibri" w:hAnsi="Calibri"/>
          <w:b/>
          <w:bCs/>
          <w:iCs/>
          <w:szCs w:val="23"/>
        </w:rPr>
        <w:t>College Attendance or Achievement M</w:t>
      </w:r>
      <w:r w:rsidRPr="00DD2508">
        <w:rPr>
          <w:rFonts w:ascii="Calibri" w:hAnsi="Calibri"/>
          <w:b/>
          <w:bCs/>
          <w:iCs/>
          <w:szCs w:val="23"/>
        </w:rPr>
        <w:t>easure</w:t>
      </w:r>
    </w:p>
    <w:p w:rsidR="00903EA4" w:rsidRPr="003F47E0" w:rsidRDefault="00D47E8F" w:rsidP="00903EA4">
      <w:pPr>
        <w:pBdr>
          <w:top w:val="dashed" w:sz="6" w:space="1" w:color="auto"/>
          <w:left w:val="dashed" w:sz="6" w:space="4" w:color="auto"/>
          <w:bottom w:val="dashed" w:sz="6" w:space="1" w:color="auto"/>
          <w:right w:val="dashed" w:sz="6" w:space="4" w:color="auto"/>
        </w:pBdr>
        <w:shd w:val="clear" w:color="auto" w:fill="C0C0C0"/>
        <w:rPr>
          <w:rFonts w:ascii="Calibri" w:hAnsi="Calibri"/>
          <w:highlight w:val="yellow"/>
        </w:rPr>
      </w:pPr>
      <w:r w:rsidRPr="00DD2508">
        <w:rPr>
          <w:rFonts w:ascii="Calibri" w:hAnsi="Calibri"/>
          <w:highlight w:val="green"/>
        </w:rPr>
        <w:t>Each Year, the school will demonstrate college attendance or achievement through at least one measure of its own design.</w:t>
      </w:r>
      <w:r w:rsidRPr="00DD2508">
        <w:rPr>
          <w:rFonts w:ascii="Calibri" w:hAnsi="Calibri"/>
        </w:rPr>
        <w:t xml:space="preserve">  </w:t>
      </w:r>
      <w:r w:rsidR="00903EA4" w:rsidRPr="003F47E0">
        <w:rPr>
          <w:rFonts w:ascii="Calibri" w:hAnsi="Calibri"/>
          <w:highlight w:val="yellow"/>
        </w:rPr>
        <w:t>Insert school-developed measure.</w:t>
      </w:r>
    </w:p>
    <w:p w:rsidR="00903EA4" w:rsidRDefault="00903EA4" w:rsidP="00903EA4">
      <w:pPr>
        <w:pBdr>
          <w:top w:val="dashed" w:sz="6" w:space="1" w:color="auto"/>
          <w:left w:val="dashed" w:sz="6" w:space="4" w:color="auto"/>
          <w:bottom w:val="dashed" w:sz="6" w:space="1" w:color="auto"/>
          <w:right w:val="dashed" w:sz="6" w:space="4" w:color="auto"/>
        </w:pBdr>
        <w:shd w:val="clear" w:color="auto" w:fill="C0C0C0"/>
        <w:jc w:val="center"/>
        <w:rPr>
          <w:rFonts w:ascii="Calibri" w:hAnsi="Calibri"/>
          <w:szCs w:val="23"/>
          <w:highlight w:val="yellow"/>
        </w:rPr>
      </w:pPr>
    </w:p>
    <w:p w:rsidR="00D47E8F" w:rsidRPr="00903EA4" w:rsidRDefault="00903EA4" w:rsidP="00903EA4">
      <w:pPr>
        <w:pBdr>
          <w:top w:val="dashed" w:sz="6" w:space="1" w:color="auto"/>
          <w:left w:val="dashed" w:sz="6" w:space="4" w:color="auto"/>
          <w:bottom w:val="dashed" w:sz="6" w:space="1" w:color="auto"/>
          <w:right w:val="dashed" w:sz="6" w:space="4" w:color="auto"/>
        </w:pBdr>
        <w:shd w:val="clear" w:color="auto" w:fill="C0C0C0"/>
        <w:jc w:val="center"/>
        <w:rPr>
          <w:rFonts w:ascii="Calibri" w:hAnsi="Calibri"/>
          <w:b/>
          <w:bCs/>
          <w:i/>
          <w:iCs/>
          <w:szCs w:val="23"/>
          <w:highlight w:val="yellow"/>
        </w:rPr>
      </w:pPr>
      <w:r w:rsidRPr="003F47E0">
        <w:rPr>
          <w:rFonts w:ascii="Calibri" w:hAnsi="Calibri"/>
          <w:szCs w:val="23"/>
          <w:highlight w:val="yellow"/>
        </w:rPr>
        <w:t>REQUIRED FOR ACCOUNTABILITY PLANS DEVELOPED PRIOR TO 2012-13</w:t>
      </w:r>
    </w:p>
    <w:p w:rsidR="00037023" w:rsidRPr="00335888" w:rsidRDefault="00037023" w:rsidP="00037023">
      <w:pPr>
        <w:rPr>
          <w:rFonts w:ascii="Calibri" w:hAnsi="Calibri"/>
          <w:b/>
          <w:szCs w:val="23"/>
        </w:rPr>
      </w:pPr>
    </w:p>
    <w:tbl>
      <w:tblPr>
        <w:tblpPr w:leftFromText="180" w:rightFromText="180" w:vertAnchor="text" w:horzAnchor="margin"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037023" w:rsidRPr="00335888" w:rsidTr="00037023">
        <w:tc>
          <w:tcPr>
            <w:tcW w:w="9576" w:type="dxa"/>
            <w:tcBorders>
              <w:top w:val="dashed" w:sz="4" w:space="0" w:color="auto"/>
              <w:left w:val="dashed" w:sz="4" w:space="0" w:color="auto"/>
              <w:bottom w:val="dashed" w:sz="4" w:space="0" w:color="auto"/>
              <w:right w:val="dashed" w:sz="4" w:space="0" w:color="auto"/>
            </w:tcBorders>
            <w:shd w:val="clear" w:color="auto" w:fill="BFBFBF"/>
          </w:tcPr>
          <w:p w:rsidR="00037023" w:rsidRDefault="00037023" w:rsidP="00037023">
            <w:pPr>
              <w:rPr>
                <w:rFonts w:ascii="Calibri" w:hAnsi="Calibri"/>
                <w:szCs w:val="24"/>
              </w:rPr>
            </w:pPr>
            <w:r w:rsidRPr="00335888">
              <w:rPr>
                <w:rFonts w:ascii="Calibri" w:hAnsi="Calibri"/>
                <w:b/>
              </w:rPr>
              <w:t>(§)</w:t>
            </w:r>
            <w:r>
              <w:rPr>
                <w:rFonts w:ascii="Calibri" w:hAnsi="Calibri"/>
                <w:b/>
              </w:rPr>
              <w:t xml:space="preserve"> </w:t>
            </w:r>
            <w:r w:rsidRPr="00871E55">
              <w:rPr>
                <w:rFonts w:ascii="Calibri" w:hAnsi="Calibri"/>
                <w:b/>
                <w:szCs w:val="24"/>
              </w:rPr>
              <w:t xml:space="preserve"> </w:t>
            </w:r>
            <w:r w:rsidRPr="003B5EE1">
              <w:rPr>
                <w:rFonts w:ascii="Calibri" w:hAnsi="Calibri"/>
                <w:szCs w:val="24"/>
              </w:rPr>
              <w:t>Each year, 75 percent of graduating students will matriculate in a college or university in the year after graduation.</w:t>
            </w:r>
          </w:p>
          <w:p w:rsidR="008E3D55" w:rsidRPr="00335888" w:rsidRDefault="008E3D55" w:rsidP="008E3D55">
            <w:pPr>
              <w:jc w:val="center"/>
              <w:rPr>
                <w:rFonts w:ascii="Calibri" w:hAnsi="Calibri"/>
                <w:b/>
                <w:szCs w:val="23"/>
              </w:rPr>
            </w:pPr>
            <w:r w:rsidRPr="00D3152C">
              <w:rPr>
                <w:rFonts w:ascii="Calibri" w:hAnsi="Calibri"/>
                <w:szCs w:val="23"/>
                <w:highlight w:val="yellow"/>
              </w:rPr>
              <w:t xml:space="preserve">REQUIRED FOR ACCOUNTABILITY PLANS DEVELOPED </w:t>
            </w:r>
            <w:r>
              <w:rPr>
                <w:rFonts w:ascii="Calibri" w:hAnsi="Calibri"/>
                <w:szCs w:val="23"/>
                <w:highlight w:val="yellow"/>
              </w:rPr>
              <w:t xml:space="preserve">IN </w:t>
            </w:r>
            <w:r w:rsidRPr="00D3152C">
              <w:rPr>
                <w:rFonts w:ascii="Calibri" w:hAnsi="Calibri"/>
                <w:szCs w:val="23"/>
                <w:highlight w:val="yellow"/>
              </w:rPr>
              <w:t>2012-</w:t>
            </w:r>
            <w:r w:rsidRPr="00D613EC">
              <w:rPr>
                <w:rFonts w:ascii="Calibri" w:hAnsi="Calibri"/>
                <w:szCs w:val="23"/>
                <w:highlight w:val="yellow"/>
              </w:rPr>
              <w:t>13 OR LATER</w:t>
            </w:r>
          </w:p>
        </w:tc>
      </w:tr>
    </w:tbl>
    <w:p w:rsidR="00935BB2" w:rsidRPr="00DD2508" w:rsidRDefault="00935BB2" w:rsidP="00D47E8F">
      <w:pPr>
        <w:rPr>
          <w:rFonts w:ascii="Calibri" w:hAnsi="Calibri"/>
          <w:szCs w:val="23"/>
        </w:rPr>
      </w:pPr>
    </w:p>
    <w:p w:rsidR="000C0060" w:rsidRPr="00DD2508" w:rsidRDefault="000C0060" w:rsidP="000C0060">
      <w:pPr>
        <w:rPr>
          <w:rFonts w:ascii="Calibri" w:hAnsi="Calibri"/>
          <w:b/>
          <w:szCs w:val="23"/>
        </w:rPr>
      </w:pPr>
      <w:r w:rsidRPr="00DD2508">
        <w:rPr>
          <w:rFonts w:ascii="Calibri" w:hAnsi="Calibri"/>
          <w:b/>
          <w:szCs w:val="23"/>
        </w:rPr>
        <w:t>Method</w:t>
      </w:r>
    </w:p>
    <w:p w:rsidR="000C0060" w:rsidRPr="007B27CD" w:rsidRDefault="000C0060" w:rsidP="000C0060">
      <w:pPr>
        <w:rPr>
          <w:rFonts w:ascii="Calibri" w:hAnsi="Calibri"/>
          <w:b/>
          <w:sz w:val="16"/>
          <w:szCs w:val="16"/>
        </w:rPr>
      </w:pPr>
    </w:p>
    <w:p w:rsidR="000C0060" w:rsidRPr="00DD2508" w:rsidRDefault="000C0060" w:rsidP="000C0060">
      <w:pPr>
        <w:rPr>
          <w:rFonts w:ascii="Calibri" w:hAnsi="Calibri"/>
          <w:szCs w:val="23"/>
        </w:rPr>
      </w:pPr>
      <w:r>
        <w:rPr>
          <w:rFonts w:ascii="Calibri" w:hAnsi="Calibri"/>
          <w:szCs w:val="23"/>
          <w:highlight w:val="yellow"/>
        </w:rPr>
        <w:t>Provide a b</w:t>
      </w:r>
      <w:r w:rsidRPr="00DD2508">
        <w:rPr>
          <w:rFonts w:ascii="Calibri" w:hAnsi="Calibri"/>
          <w:szCs w:val="23"/>
          <w:highlight w:val="yellow"/>
        </w:rPr>
        <w:t xml:space="preserve">rief </w:t>
      </w:r>
      <w:r>
        <w:rPr>
          <w:rFonts w:ascii="Calibri" w:hAnsi="Calibri"/>
          <w:szCs w:val="23"/>
          <w:highlight w:val="yellow"/>
        </w:rPr>
        <w:t>d</w:t>
      </w:r>
      <w:r w:rsidRPr="00DD2508">
        <w:rPr>
          <w:rFonts w:ascii="Calibri" w:hAnsi="Calibri"/>
          <w:szCs w:val="23"/>
          <w:highlight w:val="yellow"/>
        </w:rPr>
        <w:t>escription of the measure.</w:t>
      </w:r>
      <w:r w:rsidRPr="00DD2508">
        <w:rPr>
          <w:rFonts w:ascii="Calibri" w:hAnsi="Calibri"/>
          <w:szCs w:val="23"/>
        </w:rPr>
        <w:t xml:space="preserve">  </w:t>
      </w:r>
    </w:p>
    <w:p w:rsidR="000C0060" w:rsidRPr="00DD2508" w:rsidRDefault="000C0060" w:rsidP="000C0060">
      <w:pPr>
        <w:rPr>
          <w:rFonts w:ascii="Calibri" w:hAnsi="Calibri"/>
          <w:szCs w:val="23"/>
        </w:rPr>
      </w:pPr>
    </w:p>
    <w:p w:rsidR="000C0060" w:rsidRPr="00DD2508" w:rsidRDefault="000C0060" w:rsidP="000C0060">
      <w:pPr>
        <w:rPr>
          <w:rFonts w:ascii="Calibri" w:hAnsi="Calibri"/>
          <w:b/>
          <w:szCs w:val="23"/>
        </w:rPr>
      </w:pPr>
      <w:r w:rsidRPr="00DD2508">
        <w:rPr>
          <w:rFonts w:ascii="Calibri" w:hAnsi="Calibri"/>
          <w:b/>
          <w:szCs w:val="23"/>
        </w:rPr>
        <w:t>Results</w:t>
      </w:r>
    </w:p>
    <w:p w:rsidR="000C0060" w:rsidRPr="007B27CD" w:rsidRDefault="000C0060" w:rsidP="000C0060">
      <w:pPr>
        <w:rPr>
          <w:rFonts w:ascii="Calibri" w:hAnsi="Calibri"/>
          <w:sz w:val="16"/>
          <w:szCs w:val="16"/>
        </w:rPr>
      </w:pPr>
    </w:p>
    <w:p w:rsidR="000C0060" w:rsidRPr="00DD2508" w:rsidRDefault="000C0060" w:rsidP="000C0060">
      <w:pPr>
        <w:rPr>
          <w:rFonts w:ascii="Calibri" w:hAnsi="Calibri"/>
          <w:szCs w:val="23"/>
        </w:rPr>
      </w:pPr>
      <w:r>
        <w:rPr>
          <w:rFonts w:ascii="Calibri" w:hAnsi="Calibri"/>
          <w:szCs w:val="23"/>
          <w:highlight w:val="yellow"/>
        </w:rPr>
        <w:t>Provide a b</w:t>
      </w:r>
      <w:r w:rsidRPr="00DD2508">
        <w:rPr>
          <w:rFonts w:ascii="Calibri" w:hAnsi="Calibri"/>
          <w:szCs w:val="23"/>
          <w:highlight w:val="yellow"/>
        </w:rPr>
        <w:t>rief narrative highlighting results in</w:t>
      </w:r>
      <w:r w:rsidR="00DB5761">
        <w:rPr>
          <w:rFonts w:ascii="Calibri" w:hAnsi="Calibri"/>
          <w:szCs w:val="23"/>
          <w:highlight w:val="yellow"/>
        </w:rPr>
        <w:t xml:space="preserve"> a </w:t>
      </w:r>
      <w:r w:rsidRPr="00DB5761">
        <w:rPr>
          <w:rFonts w:ascii="Calibri" w:hAnsi="Calibri"/>
          <w:szCs w:val="23"/>
          <w:highlight w:val="yellow"/>
        </w:rPr>
        <w:t xml:space="preserve">data table </w:t>
      </w:r>
      <w:r w:rsidRPr="00DD2508">
        <w:rPr>
          <w:rFonts w:ascii="Calibri" w:hAnsi="Calibri"/>
          <w:szCs w:val="23"/>
          <w:highlight w:val="yellow"/>
        </w:rPr>
        <w:t>that directly address the measure</w:t>
      </w:r>
      <w:r w:rsidRPr="00DD2508">
        <w:rPr>
          <w:rFonts w:ascii="Calibri" w:hAnsi="Calibri"/>
          <w:szCs w:val="23"/>
        </w:rPr>
        <w:t>.</w:t>
      </w:r>
    </w:p>
    <w:p w:rsidR="000C0060" w:rsidRPr="00DD2508" w:rsidRDefault="000C0060" w:rsidP="000C0060">
      <w:pPr>
        <w:rPr>
          <w:rFonts w:ascii="Calibri" w:hAnsi="Calibri"/>
          <w:b/>
          <w:szCs w:val="23"/>
          <w:u w:val="single"/>
        </w:rPr>
      </w:pPr>
    </w:p>
    <w:p w:rsidR="000C0060" w:rsidRPr="00DD2508" w:rsidRDefault="000C0060" w:rsidP="000C0060">
      <w:pPr>
        <w:rPr>
          <w:rFonts w:ascii="Calibri" w:hAnsi="Calibri"/>
          <w:b/>
          <w:szCs w:val="23"/>
        </w:rPr>
      </w:pPr>
      <w:r w:rsidRPr="00DD2508">
        <w:rPr>
          <w:rFonts w:ascii="Calibri" w:hAnsi="Calibri"/>
          <w:b/>
          <w:szCs w:val="23"/>
        </w:rPr>
        <w:t>Evaluation</w:t>
      </w:r>
    </w:p>
    <w:p w:rsidR="000C0060" w:rsidRPr="007B27CD" w:rsidRDefault="000C0060" w:rsidP="000C0060">
      <w:pPr>
        <w:rPr>
          <w:rFonts w:ascii="Calibri" w:hAnsi="Calibri"/>
          <w:sz w:val="16"/>
          <w:szCs w:val="16"/>
        </w:rPr>
      </w:pPr>
    </w:p>
    <w:p w:rsidR="000C0060" w:rsidRPr="00DD2508" w:rsidRDefault="000C0060" w:rsidP="000C0060">
      <w:pPr>
        <w:rPr>
          <w:rFonts w:ascii="Calibri" w:hAnsi="Calibri"/>
          <w:szCs w:val="23"/>
        </w:rPr>
      </w:pPr>
      <w:r w:rsidRPr="00DD2508">
        <w:rPr>
          <w:rFonts w:ascii="Calibri" w:hAnsi="Calibri"/>
          <w:szCs w:val="23"/>
          <w:highlight w:val="yellow"/>
        </w:rPr>
        <w:t xml:space="preserve">Narrative explicitly stating whether the </w:t>
      </w:r>
      <w:r>
        <w:rPr>
          <w:rFonts w:ascii="Calibri" w:hAnsi="Calibri"/>
          <w:szCs w:val="23"/>
          <w:highlight w:val="yellow"/>
        </w:rPr>
        <w:t xml:space="preserve">school met the </w:t>
      </w:r>
      <w:r w:rsidRPr="00DD2508">
        <w:rPr>
          <w:rFonts w:ascii="Calibri" w:hAnsi="Calibri"/>
          <w:szCs w:val="23"/>
          <w:highlight w:val="yellow"/>
        </w:rPr>
        <w:t xml:space="preserve">measure and discussing by how much the school fell short of or exceeded the measure, and notable performance.  </w:t>
      </w:r>
      <w:r>
        <w:rPr>
          <w:rFonts w:ascii="Calibri" w:hAnsi="Calibri"/>
          <w:szCs w:val="23"/>
          <w:highlight w:val="yellow"/>
        </w:rPr>
        <w:t xml:space="preserve">Also, use this </w:t>
      </w:r>
      <w:r w:rsidRPr="00DD2508">
        <w:rPr>
          <w:rFonts w:ascii="Calibri" w:hAnsi="Calibri"/>
          <w:szCs w:val="23"/>
          <w:highlight w:val="yellow"/>
        </w:rPr>
        <w:t>section to explain the results in the context of the school program, attributing the results to effective practices or problem areas</w:t>
      </w:r>
      <w:r w:rsidRPr="00DD2508">
        <w:rPr>
          <w:rFonts w:ascii="Calibri" w:hAnsi="Calibri"/>
          <w:szCs w:val="23"/>
        </w:rPr>
        <w:t>.</w:t>
      </w:r>
    </w:p>
    <w:p w:rsidR="00F66F31" w:rsidRPr="00DD2508" w:rsidRDefault="00F66F31" w:rsidP="00F66F31">
      <w:pPr>
        <w:rPr>
          <w:rFonts w:ascii="Calibri" w:hAnsi="Calibri"/>
          <w:b/>
          <w:color w:val="000000"/>
          <w:szCs w:val="23"/>
          <w:u w:val="single"/>
        </w:rPr>
      </w:pPr>
    </w:p>
    <w:p w:rsidR="000C0060" w:rsidRPr="00977126" w:rsidRDefault="000C0060" w:rsidP="000C0060">
      <w:pPr>
        <w:rPr>
          <w:rFonts w:ascii="Calibri" w:hAnsi="Calibri"/>
          <w:b/>
          <w:color w:val="000000"/>
          <w:szCs w:val="23"/>
          <w:u w:val="single"/>
        </w:rPr>
      </w:pPr>
      <w:r w:rsidRPr="00977126">
        <w:rPr>
          <w:rFonts w:ascii="Calibri" w:hAnsi="Calibri"/>
          <w:b/>
          <w:color w:val="000000"/>
          <w:szCs w:val="23"/>
          <w:u w:val="single"/>
        </w:rPr>
        <w:t xml:space="preserve">Summary of the </w:t>
      </w:r>
      <w:r>
        <w:rPr>
          <w:rFonts w:ascii="Calibri" w:hAnsi="Calibri"/>
          <w:b/>
          <w:color w:val="000000"/>
          <w:szCs w:val="23"/>
          <w:u w:val="single"/>
        </w:rPr>
        <w:t>College Preparation Goal</w:t>
      </w:r>
    </w:p>
    <w:p w:rsidR="000C0060" w:rsidRPr="0040778C" w:rsidRDefault="000C0060" w:rsidP="000C0060">
      <w:pPr>
        <w:rPr>
          <w:rFonts w:ascii="Calibri" w:hAnsi="Calibri"/>
          <w:color w:val="000000"/>
          <w:sz w:val="16"/>
          <w:szCs w:val="16"/>
        </w:rPr>
      </w:pPr>
    </w:p>
    <w:p w:rsidR="008E3D55" w:rsidRDefault="008E3D55" w:rsidP="008E3D55">
      <w:pPr>
        <w:rPr>
          <w:rFonts w:ascii="Calibri" w:hAnsi="Calibri"/>
          <w:color w:val="000000"/>
          <w:szCs w:val="23"/>
        </w:rPr>
      </w:pPr>
      <w:r>
        <w:rPr>
          <w:rFonts w:ascii="Calibri" w:hAnsi="Calibri"/>
          <w:color w:val="000000"/>
          <w:szCs w:val="23"/>
          <w:highlight w:val="yellow"/>
        </w:rPr>
        <w:t>Present a n</w:t>
      </w:r>
      <w:r w:rsidRPr="00DD2508">
        <w:rPr>
          <w:rFonts w:ascii="Calibri" w:hAnsi="Calibri"/>
          <w:color w:val="000000"/>
          <w:szCs w:val="23"/>
          <w:highlight w:val="yellow"/>
        </w:rPr>
        <w:t xml:space="preserve">arrative providing an overview of which measures </w:t>
      </w:r>
      <w:r>
        <w:rPr>
          <w:rFonts w:ascii="Calibri" w:hAnsi="Calibri"/>
          <w:color w:val="000000"/>
          <w:szCs w:val="23"/>
          <w:highlight w:val="yellow"/>
        </w:rPr>
        <w:t xml:space="preserve">the school </w:t>
      </w:r>
      <w:r w:rsidRPr="00DD2508">
        <w:rPr>
          <w:rFonts w:ascii="Calibri" w:hAnsi="Calibri"/>
          <w:color w:val="000000"/>
          <w:szCs w:val="23"/>
          <w:highlight w:val="yellow"/>
        </w:rPr>
        <w:t xml:space="preserve">achieved, as well as an overall discussion of </w:t>
      </w:r>
      <w:r>
        <w:rPr>
          <w:rFonts w:ascii="Calibri" w:hAnsi="Calibri"/>
          <w:color w:val="000000"/>
          <w:szCs w:val="23"/>
          <w:highlight w:val="yellow"/>
        </w:rPr>
        <w:t xml:space="preserve">its </w:t>
      </w:r>
      <w:r w:rsidRPr="00DD2508">
        <w:rPr>
          <w:rFonts w:ascii="Calibri" w:hAnsi="Calibri"/>
          <w:color w:val="000000"/>
          <w:szCs w:val="23"/>
          <w:highlight w:val="yellow"/>
        </w:rPr>
        <w:t>attainment of this Accountability Plan goal.</w:t>
      </w:r>
    </w:p>
    <w:p w:rsidR="008E3D55" w:rsidRDefault="008E3D55" w:rsidP="008E3D55">
      <w:pPr>
        <w:rPr>
          <w:rFonts w:ascii="Calibri" w:hAnsi="Calibri"/>
          <w:color w:val="000000"/>
          <w:szCs w:val="23"/>
        </w:rPr>
      </w:pPr>
    </w:p>
    <w:p w:rsidR="008E3D55" w:rsidRPr="00A0172C" w:rsidRDefault="008E3D55" w:rsidP="008E3D55">
      <w:pPr>
        <w:rPr>
          <w:rFonts w:ascii="Calibri" w:hAnsi="Calibri"/>
          <w:color w:val="000000"/>
          <w:szCs w:val="23"/>
          <w:u w:val="single"/>
        </w:rPr>
      </w:pPr>
      <w:r w:rsidRPr="00A0172C">
        <w:rPr>
          <w:rFonts w:ascii="Calibri" w:hAnsi="Calibri"/>
          <w:color w:val="000000"/>
          <w:szCs w:val="23"/>
          <w:highlight w:val="yellow"/>
          <w:u w:val="single"/>
        </w:rPr>
        <w:t>Use the first summary if the Accountability Plan is prior to 2012-13; use the second if it is from 2012-13 or later.</w:t>
      </w:r>
      <w:r w:rsidRPr="00A0172C">
        <w:rPr>
          <w:rFonts w:ascii="Calibri" w:hAnsi="Calibri"/>
          <w:color w:val="000000"/>
          <w:szCs w:val="23"/>
          <w:u w:val="single"/>
        </w:rPr>
        <w:t xml:space="preserve">   </w:t>
      </w:r>
    </w:p>
    <w:p w:rsidR="00F66F31" w:rsidRPr="00DD2508" w:rsidRDefault="00F66F31" w:rsidP="00F66F31">
      <w:pPr>
        <w:rPr>
          <w:rFonts w:ascii="Calibri" w:hAnsi="Calibri"/>
          <w:color w:val="000000"/>
          <w:szCs w:val="23"/>
        </w:rPr>
      </w:pPr>
    </w:p>
    <w:tbl>
      <w:tblPr>
        <w:tblW w:w="8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52"/>
        <w:gridCol w:w="5580"/>
        <w:gridCol w:w="1620"/>
      </w:tblGrid>
      <w:tr w:rsidR="00F66F31" w:rsidRPr="00DD2508" w:rsidTr="007B27CD">
        <w:trPr>
          <w:jc w:val="center"/>
        </w:trPr>
        <w:tc>
          <w:tcPr>
            <w:tcW w:w="1652" w:type="dxa"/>
            <w:shd w:val="clear" w:color="auto" w:fill="auto"/>
            <w:vAlign w:val="center"/>
          </w:tcPr>
          <w:p w:rsidR="00F66F31" w:rsidRPr="00DE3E14" w:rsidRDefault="00F66F31" w:rsidP="00DE3E14">
            <w:pPr>
              <w:jc w:val="center"/>
              <w:rPr>
                <w:rFonts w:ascii="Calibri" w:hAnsi="Calibri"/>
                <w:b/>
                <w:color w:val="000000"/>
                <w:szCs w:val="23"/>
              </w:rPr>
            </w:pPr>
            <w:r w:rsidRPr="00DE3E14">
              <w:rPr>
                <w:rFonts w:ascii="Calibri" w:hAnsi="Calibri"/>
                <w:b/>
                <w:color w:val="000000"/>
                <w:szCs w:val="23"/>
              </w:rPr>
              <w:t>Type</w:t>
            </w:r>
          </w:p>
        </w:tc>
        <w:tc>
          <w:tcPr>
            <w:tcW w:w="5580" w:type="dxa"/>
            <w:shd w:val="clear" w:color="auto" w:fill="auto"/>
            <w:vAlign w:val="center"/>
          </w:tcPr>
          <w:p w:rsidR="00F66F31" w:rsidRPr="00DE3E14" w:rsidRDefault="008E3D55" w:rsidP="00DE3E14">
            <w:pPr>
              <w:jc w:val="center"/>
              <w:rPr>
                <w:rFonts w:ascii="Calibri" w:hAnsi="Calibri"/>
                <w:b/>
                <w:color w:val="000000"/>
                <w:szCs w:val="23"/>
              </w:rPr>
            </w:pPr>
            <w:r w:rsidRPr="00DE3E14">
              <w:rPr>
                <w:rFonts w:ascii="Calibri" w:hAnsi="Calibri"/>
                <w:b/>
                <w:color w:val="000000"/>
                <w:szCs w:val="23"/>
              </w:rPr>
              <w:t>Measure</w:t>
            </w:r>
            <w:r>
              <w:rPr>
                <w:rFonts w:ascii="Calibri" w:hAnsi="Calibri"/>
                <w:b/>
                <w:color w:val="000000"/>
                <w:szCs w:val="23"/>
              </w:rPr>
              <w:t xml:space="preserve"> (Accountability Plan Prior to 2012-13)</w:t>
            </w:r>
          </w:p>
        </w:tc>
        <w:tc>
          <w:tcPr>
            <w:tcW w:w="1620" w:type="dxa"/>
            <w:vAlign w:val="center"/>
          </w:tcPr>
          <w:p w:rsidR="00F66F31" w:rsidRPr="00DE3E14" w:rsidRDefault="00F66F31" w:rsidP="00DE3E14">
            <w:pPr>
              <w:jc w:val="center"/>
              <w:rPr>
                <w:rFonts w:ascii="Calibri" w:hAnsi="Calibri"/>
                <w:b/>
                <w:color w:val="000000"/>
                <w:szCs w:val="23"/>
              </w:rPr>
            </w:pPr>
            <w:r w:rsidRPr="00DE3E14">
              <w:rPr>
                <w:rFonts w:ascii="Calibri" w:hAnsi="Calibri"/>
                <w:b/>
                <w:color w:val="000000"/>
                <w:szCs w:val="23"/>
              </w:rPr>
              <w:t>Outcome</w:t>
            </w:r>
          </w:p>
        </w:tc>
      </w:tr>
      <w:tr w:rsidR="00DB5070" w:rsidRPr="00DD2508" w:rsidTr="007B27CD">
        <w:trPr>
          <w:trHeight w:val="332"/>
          <w:jc w:val="center"/>
        </w:trPr>
        <w:tc>
          <w:tcPr>
            <w:tcW w:w="1652" w:type="dxa"/>
            <w:shd w:val="clear" w:color="auto" w:fill="auto"/>
            <w:vAlign w:val="center"/>
          </w:tcPr>
          <w:p w:rsidR="00DB5070" w:rsidRPr="00DE3E14" w:rsidRDefault="00DB5070" w:rsidP="00DE3E14">
            <w:pPr>
              <w:jc w:val="center"/>
              <w:rPr>
                <w:rFonts w:ascii="Calibri" w:hAnsi="Calibri"/>
                <w:color w:val="000000"/>
                <w:sz w:val="20"/>
              </w:rPr>
            </w:pPr>
            <w:r w:rsidRPr="00DE3E14">
              <w:rPr>
                <w:rFonts w:ascii="Calibri" w:hAnsi="Calibri"/>
                <w:color w:val="000000"/>
                <w:sz w:val="20"/>
              </w:rPr>
              <w:t>Comparative</w:t>
            </w:r>
          </w:p>
        </w:tc>
        <w:tc>
          <w:tcPr>
            <w:tcW w:w="5580" w:type="dxa"/>
            <w:shd w:val="clear" w:color="auto" w:fill="auto"/>
            <w:vAlign w:val="center"/>
          </w:tcPr>
          <w:p w:rsidR="00DB5070" w:rsidRPr="00DE3E14" w:rsidRDefault="00DB5070" w:rsidP="00D63AF0">
            <w:pPr>
              <w:rPr>
                <w:rFonts w:ascii="Calibri" w:hAnsi="Calibri"/>
                <w:b/>
                <w:bCs/>
                <w:i/>
                <w:iCs/>
                <w:color w:val="000000"/>
                <w:sz w:val="20"/>
              </w:rPr>
            </w:pPr>
            <w:r w:rsidRPr="00DE3E14">
              <w:rPr>
                <w:rFonts w:ascii="Calibri" w:hAnsi="Calibri"/>
                <w:bCs/>
                <w:color w:val="000000"/>
                <w:sz w:val="20"/>
              </w:rPr>
              <w:t>Each year, the average performance of students in the 10</w:t>
            </w:r>
            <w:r w:rsidRPr="00DE3E14">
              <w:rPr>
                <w:rFonts w:ascii="Calibri" w:hAnsi="Calibri"/>
                <w:bCs/>
                <w:color w:val="000000"/>
                <w:sz w:val="20"/>
                <w:vertAlign w:val="superscript"/>
              </w:rPr>
              <w:t>th</w:t>
            </w:r>
            <w:r w:rsidRPr="00DE3E14">
              <w:rPr>
                <w:rFonts w:ascii="Calibri" w:hAnsi="Calibri"/>
                <w:bCs/>
                <w:color w:val="000000"/>
                <w:sz w:val="20"/>
              </w:rPr>
              <w:t xml:space="preserve"> grade will exceed the state average on the PSAT </w:t>
            </w:r>
            <w:r w:rsidR="00D63AF0" w:rsidRPr="00DE3E14">
              <w:rPr>
                <w:rFonts w:ascii="Calibri" w:hAnsi="Calibri"/>
                <w:bCs/>
                <w:color w:val="000000"/>
                <w:sz w:val="20"/>
              </w:rPr>
              <w:t>test in Critical Reading and Mathematics</w:t>
            </w:r>
            <w:r w:rsidRPr="00DE3E14">
              <w:rPr>
                <w:rFonts w:ascii="Calibri" w:hAnsi="Calibri"/>
                <w:bCs/>
                <w:color w:val="000000"/>
                <w:sz w:val="20"/>
              </w:rPr>
              <w:t>.</w:t>
            </w:r>
          </w:p>
        </w:tc>
        <w:tc>
          <w:tcPr>
            <w:tcW w:w="1620" w:type="dxa"/>
            <w:vAlign w:val="center"/>
          </w:tcPr>
          <w:p w:rsidR="00DB5070" w:rsidRPr="00DE3E14" w:rsidRDefault="00DB5070" w:rsidP="00DE3E14">
            <w:pPr>
              <w:jc w:val="center"/>
              <w:rPr>
                <w:rFonts w:ascii="Calibri" w:hAnsi="Calibri"/>
                <w:color w:val="000000"/>
                <w:sz w:val="20"/>
                <w:highlight w:val="green"/>
              </w:rPr>
            </w:pPr>
            <w:r w:rsidRPr="00DE3E14">
              <w:rPr>
                <w:rFonts w:ascii="Calibri" w:hAnsi="Calibri"/>
                <w:color w:val="000000"/>
                <w:sz w:val="20"/>
                <w:highlight w:val="green"/>
              </w:rPr>
              <w:t>Achieved/</w:t>
            </w:r>
          </w:p>
          <w:p w:rsidR="00AA4B55" w:rsidRPr="00DE3E14" w:rsidRDefault="00DB5070" w:rsidP="00DE3E14">
            <w:pPr>
              <w:jc w:val="center"/>
              <w:rPr>
                <w:rFonts w:ascii="Calibri" w:hAnsi="Calibri"/>
                <w:color w:val="000000"/>
                <w:sz w:val="20"/>
                <w:highlight w:val="green"/>
              </w:rPr>
            </w:pPr>
            <w:r w:rsidRPr="00DE3E14">
              <w:rPr>
                <w:rFonts w:ascii="Calibri" w:hAnsi="Calibri"/>
                <w:color w:val="000000"/>
                <w:sz w:val="20"/>
                <w:highlight w:val="green"/>
              </w:rPr>
              <w:t>Did Not Achieve/</w:t>
            </w:r>
          </w:p>
          <w:p w:rsidR="00DB5070" w:rsidRPr="00DE3E14" w:rsidRDefault="00DB5070" w:rsidP="00DE3E14">
            <w:pPr>
              <w:jc w:val="center"/>
              <w:rPr>
                <w:rFonts w:ascii="Calibri" w:hAnsi="Calibri"/>
                <w:color w:val="000000"/>
                <w:sz w:val="20"/>
                <w:highlight w:val="green"/>
              </w:rPr>
            </w:pPr>
            <w:r w:rsidRPr="00DE3E14">
              <w:rPr>
                <w:rFonts w:ascii="Calibri" w:hAnsi="Calibri"/>
                <w:color w:val="000000"/>
                <w:sz w:val="20"/>
                <w:highlight w:val="green"/>
              </w:rPr>
              <w:t>Not Applicable</w:t>
            </w:r>
          </w:p>
        </w:tc>
      </w:tr>
      <w:tr w:rsidR="00DB5070" w:rsidRPr="00DD2508" w:rsidTr="007B27CD">
        <w:trPr>
          <w:trHeight w:val="332"/>
          <w:jc w:val="center"/>
        </w:trPr>
        <w:tc>
          <w:tcPr>
            <w:tcW w:w="1652" w:type="dxa"/>
            <w:shd w:val="clear" w:color="auto" w:fill="auto"/>
            <w:vAlign w:val="center"/>
          </w:tcPr>
          <w:p w:rsidR="00DB5070" w:rsidRPr="00DE3E14" w:rsidRDefault="00DB5070" w:rsidP="00DE3E14">
            <w:pPr>
              <w:jc w:val="center"/>
              <w:rPr>
                <w:rFonts w:ascii="Calibri" w:hAnsi="Calibri"/>
                <w:color w:val="000000"/>
                <w:sz w:val="20"/>
              </w:rPr>
            </w:pPr>
            <w:r w:rsidRPr="00DE3E14">
              <w:rPr>
                <w:rFonts w:ascii="Calibri" w:hAnsi="Calibri"/>
                <w:color w:val="000000"/>
                <w:sz w:val="20"/>
              </w:rPr>
              <w:t>Comparative</w:t>
            </w:r>
          </w:p>
        </w:tc>
        <w:tc>
          <w:tcPr>
            <w:tcW w:w="5580" w:type="dxa"/>
            <w:shd w:val="clear" w:color="auto" w:fill="auto"/>
            <w:vAlign w:val="center"/>
          </w:tcPr>
          <w:p w:rsidR="00DB5070" w:rsidRPr="00DE3E14" w:rsidRDefault="00D63AF0" w:rsidP="00D63AF0">
            <w:pPr>
              <w:rPr>
                <w:rFonts w:ascii="Calibri" w:hAnsi="Calibri"/>
                <w:b/>
                <w:bCs/>
                <w:i/>
                <w:iCs/>
                <w:color w:val="000000"/>
                <w:sz w:val="20"/>
              </w:rPr>
            </w:pPr>
            <w:r w:rsidRPr="00DE3E14">
              <w:rPr>
                <w:rFonts w:ascii="Calibri" w:hAnsi="Calibri"/>
                <w:bCs/>
                <w:color w:val="000000"/>
                <w:sz w:val="20"/>
              </w:rPr>
              <w:t>Each year, the average performance of students in the 12</w:t>
            </w:r>
            <w:r w:rsidRPr="00DE3E14">
              <w:rPr>
                <w:rFonts w:ascii="Calibri" w:hAnsi="Calibri"/>
                <w:bCs/>
                <w:color w:val="000000"/>
                <w:sz w:val="20"/>
                <w:vertAlign w:val="superscript"/>
              </w:rPr>
              <w:t>th</w:t>
            </w:r>
            <w:r w:rsidRPr="00DE3E14">
              <w:rPr>
                <w:rFonts w:ascii="Calibri" w:hAnsi="Calibri"/>
                <w:bCs/>
                <w:color w:val="000000"/>
                <w:sz w:val="20"/>
              </w:rPr>
              <w:t xml:space="preserve"> grade will exceed the state average on the SAT or ACT tests in reading and mathematics.</w:t>
            </w:r>
          </w:p>
        </w:tc>
        <w:tc>
          <w:tcPr>
            <w:tcW w:w="1620" w:type="dxa"/>
            <w:vAlign w:val="center"/>
          </w:tcPr>
          <w:p w:rsidR="00DB5070" w:rsidRPr="00DE3E14" w:rsidRDefault="00DB5070" w:rsidP="00DE3E14">
            <w:pPr>
              <w:jc w:val="center"/>
              <w:rPr>
                <w:rFonts w:ascii="Calibri" w:hAnsi="Calibri"/>
                <w:color w:val="000000"/>
                <w:sz w:val="20"/>
                <w:highlight w:val="green"/>
              </w:rPr>
            </w:pPr>
            <w:r w:rsidRPr="00DE3E14">
              <w:rPr>
                <w:rFonts w:ascii="Calibri" w:hAnsi="Calibri"/>
                <w:color w:val="000000"/>
                <w:sz w:val="20"/>
                <w:highlight w:val="green"/>
              </w:rPr>
              <w:t>Achieved/</w:t>
            </w:r>
          </w:p>
          <w:p w:rsidR="00AA4B55" w:rsidRPr="00DE3E14" w:rsidRDefault="00DB5070" w:rsidP="00DE3E14">
            <w:pPr>
              <w:jc w:val="center"/>
              <w:rPr>
                <w:rFonts w:ascii="Calibri" w:hAnsi="Calibri"/>
                <w:color w:val="000000"/>
                <w:sz w:val="20"/>
                <w:highlight w:val="green"/>
              </w:rPr>
            </w:pPr>
            <w:r w:rsidRPr="00DE3E14">
              <w:rPr>
                <w:rFonts w:ascii="Calibri" w:hAnsi="Calibri"/>
                <w:color w:val="000000"/>
                <w:sz w:val="20"/>
                <w:highlight w:val="green"/>
              </w:rPr>
              <w:t>Did Not Achieve/</w:t>
            </w:r>
          </w:p>
          <w:p w:rsidR="00DB5070" w:rsidRPr="00DE3E14" w:rsidRDefault="00DB5070" w:rsidP="00DE3E14">
            <w:pPr>
              <w:jc w:val="center"/>
              <w:rPr>
                <w:rFonts w:ascii="Calibri" w:hAnsi="Calibri"/>
                <w:color w:val="000000"/>
                <w:sz w:val="20"/>
                <w:highlight w:val="green"/>
              </w:rPr>
            </w:pPr>
            <w:r w:rsidRPr="00DE3E14">
              <w:rPr>
                <w:rFonts w:ascii="Calibri" w:hAnsi="Calibri"/>
                <w:color w:val="000000"/>
                <w:sz w:val="20"/>
                <w:highlight w:val="green"/>
              </w:rPr>
              <w:t>Not Applicable</w:t>
            </w:r>
          </w:p>
        </w:tc>
      </w:tr>
      <w:tr w:rsidR="00F827CC" w:rsidRPr="00DD2508" w:rsidTr="007B27CD">
        <w:trPr>
          <w:trHeight w:val="332"/>
          <w:jc w:val="center"/>
        </w:trPr>
        <w:tc>
          <w:tcPr>
            <w:tcW w:w="1652" w:type="dxa"/>
            <w:shd w:val="clear" w:color="auto" w:fill="auto"/>
            <w:vAlign w:val="center"/>
          </w:tcPr>
          <w:p w:rsidR="00F827CC" w:rsidRPr="00130DA0" w:rsidRDefault="00F827CC" w:rsidP="00DE3E14">
            <w:pPr>
              <w:jc w:val="center"/>
              <w:rPr>
                <w:rFonts w:ascii="Calibri" w:hAnsi="Calibri"/>
                <w:color w:val="000000"/>
                <w:sz w:val="20"/>
              </w:rPr>
            </w:pPr>
            <w:r w:rsidRPr="00130DA0">
              <w:rPr>
                <w:rFonts w:ascii="Calibri" w:hAnsi="Calibri"/>
                <w:color w:val="000000"/>
                <w:sz w:val="20"/>
              </w:rPr>
              <w:t>College Preparation</w:t>
            </w:r>
          </w:p>
        </w:tc>
        <w:tc>
          <w:tcPr>
            <w:tcW w:w="5580" w:type="dxa"/>
            <w:shd w:val="clear" w:color="auto" w:fill="auto"/>
            <w:vAlign w:val="center"/>
          </w:tcPr>
          <w:p w:rsidR="00F827CC" w:rsidRPr="00F827CC" w:rsidRDefault="00F827CC" w:rsidP="008B0798">
            <w:pPr>
              <w:rPr>
                <w:rFonts w:ascii="Calibri" w:hAnsi="Calibri"/>
                <w:color w:val="000000"/>
                <w:sz w:val="20"/>
                <w:highlight w:val="green"/>
              </w:rPr>
            </w:pPr>
            <w:r w:rsidRPr="00F827CC">
              <w:rPr>
                <w:rFonts w:ascii="Calibri" w:hAnsi="Calibri"/>
                <w:color w:val="000000"/>
                <w:sz w:val="20"/>
                <w:highlight w:val="green"/>
              </w:rPr>
              <w:t xml:space="preserve">Each Year, the school will demonstrate the preparation of its students for college through at least one measure of its own design.  </w:t>
            </w:r>
          </w:p>
        </w:tc>
        <w:tc>
          <w:tcPr>
            <w:tcW w:w="1620" w:type="dxa"/>
            <w:vAlign w:val="center"/>
          </w:tcPr>
          <w:p w:rsidR="00F827CC" w:rsidRPr="00DE3E14" w:rsidRDefault="00F827CC" w:rsidP="00DE3E14">
            <w:pPr>
              <w:jc w:val="center"/>
              <w:rPr>
                <w:rFonts w:ascii="Calibri" w:hAnsi="Calibri"/>
                <w:color w:val="000000"/>
                <w:sz w:val="20"/>
                <w:highlight w:val="green"/>
              </w:rPr>
            </w:pPr>
            <w:r w:rsidRPr="00DE3E14">
              <w:rPr>
                <w:rFonts w:ascii="Calibri" w:hAnsi="Calibri"/>
                <w:color w:val="000000"/>
                <w:sz w:val="20"/>
                <w:highlight w:val="green"/>
              </w:rPr>
              <w:t>Achieved/</w:t>
            </w:r>
          </w:p>
          <w:p w:rsidR="00F827CC" w:rsidRPr="00DE3E14" w:rsidRDefault="00F827CC" w:rsidP="00DE3E14">
            <w:pPr>
              <w:jc w:val="center"/>
              <w:rPr>
                <w:rFonts w:ascii="Calibri" w:hAnsi="Calibri"/>
                <w:color w:val="000000"/>
                <w:sz w:val="20"/>
                <w:highlight w:val="green"/>
              </w:rPr>
            </w:pPr>
            <w:r w:rsidRPr="00DE3E14">
              <w:rPr>
                <w:rFonts w:ascii="Calibri" w:hAnsi="Calibri"/>
                <w:color w:val="000000"/>
                <w:sz w:val="20"/>
                <w:highlight w:val="green"/>
              </w:rPr>
              <w:t>Did Not Achieve/</w:t>
            </w:r>
          </w:p>
          <w:p w:rsidR="00F827CC" w:rsidRPr="00DE3E14" w:rsidRDefault="00F827CC" w:rsidP="00DE3E14">
            <w:pPr>
              <w:jc w:val="center"/>
              <w:rPr>
                <w:rFonts w:ascii="Calibri" w:hAnsi="Calibri"/>
                <w:color w:val="000000"/>
                <w:sz w:val="20"/>
                <w:highlight w:val="green"/>
              </w:rPr>
            </w:pPr>
            <w:r w:rsidRPr="00DE3E14">
              <w:rPr>
                <w:rFonts w:ascii="Calibri" w:hAnsi="Calibri"/>
                <w:color w:val="000000"/>
                <w:sz w:val="20"/>
                <w:highlight w:val="green"/>
              </w:rPr>
              <w:t>Not Applicable</w:t>
            </w:r>
          </w:p>
        </w:tc>
      </w:tr>
      <w:tr w:rsidR="00130DA0" w:rsidRPr="00DD2508" w:rsidTr="007B27CD">
        <w:trPr>
          <w:trHeight w:val="332"/>
          <w:jc w:val="center"/>
        </w:trPr>
        <w:tc>
          <w:tcPr>
            <w:tcW w:w="1652" w:type="dxa"/>
            <w:shd w:val="clear" w:color="auto" w:fill="auto"/>
            <w:vAlign w:val="center"/>
          </w:tcPr>
          <w:p w:rsidR="00130DA0" w:rsidRPr="00130DA0" w:rsidRDefault="00130DA0" w:rsidP="00F827CC">
            <w:pPr>
              <w:jc w:val="center"/>
              <w:rPr>
                <w:rFonts w:ascii="Calibri" w:hAnsi="Calibri"/>
                <w:color w:val="000000"/>
                <w:sz w:val="20"/>
              </w:rPr>
            </w:pPr>
            <w:r w:rsidRPr="00130DA0">
              <w:rPr>
                <w:rFonts w:ascii="Calibri" w:hAnsi="Calibri"/>
                <w:color w:val="000000"/>
                <w:sz w:val="20"/>
              </w:rPr>
              <w:t>College Attainment</w:t>
            </w:r>
          </w:p>
        </w:tc>
        <w:tc>
          <w:tcPr>
            <w:tcW w:w="5580" w:type="dxa"/>
            <w:shd w:val="clear" w:color="auto" w:fill="auto"/>
            <w:vAlign w:val="center"/>
          </w:tcPr>
          <w:p w:rsidR="00130DA0" w:rsidRPr="00130DA0" w:rsidRDefault="00130DA0" w:rsidP="00F827CC">
            <w:pPr>
              <w:rPr>
                <w:rFonts w:ascii="Calibri" w:hAnsi="Calibri"/>
                <w:color w:val="000000"/>
                <w:sz w:val="20"/>
                <w:highlight w:val="green"/>
              </w:rPr>
            </w:pPr>
            <w:r w:rsidRPr="00130DA0">
              <w:rPr>
                <w:rFonts w:ascii="Calibri" w:hAnsi="Calibri"/>
                <w:color w:val="000000"/>
                <w:sz w:val="20"/>
                <w:highlight w:val="green"/>
              </w:rPr>
              <w:t xml:space="preserve">Each Year, the school will demonstrate college attendance or achievement through at least one measure of its own design.  </w:t>
            </w:r>
          </w:p>
        </w:tc>
        <w:tc>
          <w:tcPr>
            <w:tcW w:w="1620" w:type="dxa"/>
            <w:vAlign w:val="center"/>
          </w:tcPr>
          <w:p w:rsidR="00130DA0" w:rsidRPr="00DE3E14" w:rsidRDefault="00130DA0" w:rsidP="00F827CC">
            <w:pPr>
              <w:jc w:val="center"/>
              <w:rPr>
                <w:rFonts w:ascii="Calibri" w:hAnsi="Calibri"/>
                <w:color w:val="000000"/>
                <w:sz w:val="20"/>
                <w:highlight w:val="green"/>
              </w:rPr>
            </w:pPr>
            <w:r w:rsidRPr="00DE3E14">
              <w:rPr>
                <w:rFonts w:ascii="Calibri" w:hAnsi="Calibri"/>
                <w:color w:val="000000"/>
                <w:sz w:val="20"/>
                <w:highlight w:val="green"/>
              </w:rPr>
              <w:t>Achieved/</w:t>
            </w:r>
          </w:p>
          <w:p w:rsidR="00130DA0" w:rsidRPr="00DE3E14" w:rsidRDefault="00130DA0" w:rsidP="00F827CC">
            <w:pPr>
              <w:jc w:val="center"/>
              <w:rPr>
                <w:rFonts w:ascii="Calibri" w:hAnsi="Calibri"/>
                <w:color w:val="000000"/>
                <w:sz w:val="20"/>
                <w:highlight w:val="green"/>
              </w:rPr>
            </w:pPr>
            <w:r w:rsidRPr="00DE3E14">
              <w:rPr>
                <w:rFonts w:ascii="Calibri" w:hAnsi="Calibri"/>
                <w:color w:val="000000"/>
                <w:sz w:val="20"/>
                <w:highlight w:val="green"/>
              </w:rPr>
              <w:t>Did Not Achieve/</w:t>
            </w:r>
          </w:p>
          <w:p w:rsidR="00130DA0" w:rsidRPr="00DE3E14" w:rsidRDefault="00130DA0" w:rsidP="00F827CC">
            <w:pPr>
              <w:jc w:val="center"/>
              <w:rPr>
                <w:rFonts w:ascii="Calibri" w:hAnsi="Calibri"/>
                <w:color w:val="000000"/>
                <w:sz w:val="20"/>
                <w:highlight w:val="green"/>
              </w:rPr>
            </w:pPr>
            <w:r w:rsidRPr="00DE3E14">
              <w:rPr>
                <w:rFonts w:ascii="Calibri" w:hAnsi="Calibri"/>
                <w:color w:val="000000"/>
                <w:sz w:val="20"/>
                <w:highlight w:val="green"/>
              </w:rPr>
              <w:t>Not Applicable</w:t>
            </w:r>
          </w:p>
        </w:tc>
      </w:tr>
      <w:tr w:rsidR="00F66F31" w:rsidRPr="00DD2508" w:rsidTr="007B27CD">
        <w:trPr>
          <w:trHeight w:val="332"/>
          <w:jc w:val="center"/>
        </w:trPr>
        <w:tc>
          <w:tcPr>
            <w:tcW w:w="1652" w:type="dxa"/>
            <w:shd w:val="clear" w:color="auto" w:fill="auto"/>
            <w:vAlign w:val="center"/>
          </w:tcPr>
          <w:p w:rsidR="00F66F31" w:rsidRPr="00DE3E14" w:rsidRDefault="00F66F31" w:rsidP="00DE3E14">
            <w:pPr>
              <w:jc w:val="center"/>
              <w:rPr>
                <w:rFonts w:ascii="Calibri" w:hAnsi="Calibri"/>
                <w:color w:val="000000"/>
                <w:sz w:val="20"/>
                <w:highlight w:val="yellow"/>
              </w:rPr>
            </w:pPr>
          </w:p>
        </w:tc>
        <w:tc>
          <w:tcPr>
            <w:tcW w:w="5580" w:type="dxa"/>
            <w:shd w:val="clear" w:color="auto" w:fill="auto"/>
            <w:vAlign w:val="center"/>
          </w:tcPr>
          <w:p w:rsidR="00F66F31" w:rsidRPr="00DE3E14" w:rsidRDefault="00F66F31" w:rsidP="00F66F31">
            <w:pPr>
              <w:rPr>
                <w:rFonts w:ascii="Calibri" w:hAnsi="Calibri"/>
                <w:color w:val="000000"/>
                <w:sz w:val="20"/>
                <w:highlight w:val="yellow"/>
              </w:rPr>
            </w:pPr>
            <w:r w:rsidRPr="00DE3E14">
              <w:rPr>
                <w:rFonts w:ascii="Calibri" w:hAnsi="Calibri"/>
                <w:color w:val="000000"/>
                <w:sz w:val="20"/>
                <w:highlight w:val="yellow"/>
              </w:rPr>
              <w:t>Write in optional measure here</w:t>
            </w:r>
          </w:p>
        </w:tc>
        <w:tc>
          <w:tcPr>
            <w:tcW w:w="1620" w:type="dxa"/>
            <w:vAlign w:val="center"/>
          </w:tcPr>
          <w:p w:rsidR="00DB5070" w:rsidRPr="00DE3E14" w:rsidRDefault="00DB5070" w:rsidP="00DE3E14">
            <w:pPr>
              <w:jc w:val="center"/>
              <w:rPr>
                <w:rFonts w:ascii="Calibri" w:hAnsi="Calibri"/>
                <w:color w:val="000000"/>
                <w:sz w:val="20"/>
                <w:highlight w:val="green"/>
              </w:rPr>
            </w:pPr>
            <w:r w:rsidRPr="00DE3E14">
              <w:rPr>
                <w:rFonts w:ascii="Calibri" w:hAnsi="Calibri"/>
                <w:color w:val="000000"/>
                <w:sz w:val="20"/>
                <w:highlight w:val="green"/>
              </w:rPr>
              <w:t>Achieved/</w:t>
            </w:r>
          </w:p>
          <w:p w:rsidR="00F66F31" w:rsidRPr="00DE3E14" w:rsidRDefault="00DB5070" w:rsidP="00DE3E14">
            <w:pPr>
              <w:jc w:val="center"/>
              <w:rPr>
                <w:rFonts w:ascii="Calibri" w:hAnsi="Calibri"/>
                <w:color w:val="000000"/>
                <w:sz w:val="20"/>
                <w:highlight w:val="green"/>
              </w:rPr>
            </w:pPr>
            <w:r w:rsidRPr="00DE3E14">
              <w:rPr>
                <w:rFonts w:ascii="Calibri" w:hAnsi="Calibri"/>
                <w:color w:val="000000"/>
                <w:sz w:val="20"/>
                <w:highlight w:val="green"/>
              </w:rPr>
              <w:t>Did Not Achieve</w:t>
            </w:r>
          </w:p>
        </w:tc>
      </w:tr>
    </w:tbl>
    <w:p w:rsidR="008E3D55" w:rsidRPr="00DD2508" w:rsidRDefault="008E3D55" w:rsidP="008E3D55">
      <w:pPr>
        <w:rPr>
          <w:rFonts w:ascii="Calibri" w:hAnsi="Calibri"/>
          <w:color w:val="000000"/>
          <w:szCs w:val="23"/>
        </w:rPr>
      </w:pPr>
    </w:p>
    <w:tbl>
      <w:tblPr>
        <w:tblW w:w="8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52"/>
        <w:gridCol w:w="5580"/>
        <w:gridCol w:w="1652"/>
      </w:tblGrid>
      <w:tr w:rsidR="008E3D55" w:rsidRPr="00DD2508" w:rsidTr="008E3D55">
        <w:trPr>
          <w:jc w:val="center"/>
        </w:trPr>
        <w:tc>
          <w:tcPr>
            <w:tcW w:w="1652" w:type="dxa"/>
            <w:shd w:val="clear" w:color="auto" w:fill="auto"/>
            <w:vAlign w:val="center"/>
          </w:tcPr>
          <w:p w:rsidR="008E3D55" w:rsidRPr="00DE3E14" w:rsidRDefault="008E3D55" w:rsidP="008E3D55">
            <w:pPr>
              <w:jc w:val="center"/>
              <w:rPr>
                <w:rFonts w:ascii="Calibri" w:hAnsi="Calibri"/>
                <w:b/>
                <w:color w:val="000000"/>
                <w:szCs w:val="23"/>
              </w:rPr>
            </w:pPr>
            <w:r w:rsidRPr="00DE3E14">
              <w:rPr>
                <w:rFonts w:ascii="Calibri" w:hAnsi="Calibri"/>
                <w:b/>
                <w:color w:val="000000"/>
                <w:szCs w:val="23"/>
              </w:rPr>
              <w:t>Type</w:t>
            </w:r>
          </w:p>
        </w:tc>
        <w:tc>
          <w:tcPr>
            <w:tcW w:w="5580" w:type="dxa"/>
            <w:shd w:val="clear" w:color="auto" w:fill="auto"/>
            <w:vAlign w:val="center"/>
          </w:tcPr>
          <w:p w:rsidR="008E3D55" w:rsidRPr="00DE3E14" w:rsidRDefault="008E3D55" w:rsidP="007B27CD">
            <w:pPr>
              <w:jc w:val="center"/>
              <w:rPr>
                <w:rFonts w:ascii="Calibri" w:hAnsi="Calibri"/>
                <w:b/>
                <w:color w:val="000000"/>
                <w:szCs w:val="23"/>
              </w:rPr>
            </w:pPr>
            <w:r w:rsidRPr="00DE3E14">
              <w:rPr>
                <w:rFonts w:ascii="Calibri" w:hAnsi="Calibri"/>
                <w:b/>
                <w:color w:val="000000"/>
                <w:szCs w:val="23"/>
              </w:rPr>
              <w:t>Measure</w:t>
            </w:r>
            <w:r>
              <w:rPr>
                <w:rFonts w:ascii="Calibri" w:hAnsi="Calibri"/>
                <w:b/>
                <w:color w:val="000000"/>
                <w:szCs w:val="23"/>
              </w:rPr>
              <w:t xml:space="preserve"> (Accountability Plan </w:t>
            </w:r>
            <w:r w:rsidR="007B27CD">
              <w:rPr>
                <w:rFonts w:ascii="Calibri" w:hAnsi="Calibri"/>
                <w:b/>
                <w:color w:val="000000"/>
                <w:szCs w:val="23"/>
              </w:rPr>
              <w:t xml:space="preserve">from </w:t>
            </w:r>
            <w:r>
              <w:rPr>
                <w:rFonts w:ascii="Calibri" w:hAnsi="Calibri"/>
                <w:b/>
                <w:color w:val="000000"/>
                <w:szCs w:val="23"/>
              </w:rPr>
              <w:t>2012-13</w:t>
            </w:r>
            <w:r w:rsidR="007B27CD">
              <w:rPr>
                <w:rFonts w:ascii="Calibri" w:hAnsi="Calibri"/>
                <w:b/>
                <w:color w:val="000000"/>
                <w:szCs w:val="23"/>
              </w:rPr>
              <w:t xml:space="preserve"> or later</w:t>
            </w:r>
            <w:r>
              <w:rPr>
                <w:rFonts w:ascii="Calibri" w:hAnsi="Calibri"/>
                <w:b/>
                <w:color w:val="000000"/>
                <w:szCs w:val="23"/>
              </w:rPr>
              <w:t>)</w:t>
            </w:r>
          </w:p>
        </w:tc>
        <w:tc>
          <w:tcPr>
            <w:tcW w:w="1652" w:type="dxa"/>
            <w:vAlign w:val="center"/>
          </w:tcPr>
          <w:p w:rsidR="008E3D55" w:rsidRPr="00DE3E14" w:rsidRDefault="008E3D55" w:rsidP="008E3D55">
            <w:pPr>
              <w:jc w:val="center"/>
              <w:rPr>
                <w:rFonts w:ascii="Calibri" w:hAnsi="Calibri"/>
                <w:b/>
                <w:color w:val="000000"/>
                <w:szCs w:val="23"/>
              </w:rPr>
            </w:pPr>
            <w:r w:rsidRPr="00DE3E14">
              <w:rPr>
                <w:rFonts w:ascii="Calibri" w:hAnsi="Calibri"/>
                <w:b/>
                <w:color w:val="000000"/>
                <w:szCs w:val="23"/>
              </w:rPr>
              <w:t>Outcome</w:t>
            </w:r>
          </w:p>
        </w:tc>
      </w:tr>
      <w:tr w:rsidR="008E3D55" w:rsidRPr="00DD2508" w:rsidTr="008E3D55">
        <w:trPr>
          <w:trHeight w:val="332"/>
          <w:jc w:val="center"/>
        </w:trPr>
        <w:tc>
          <w:tcPr>
            <w:tcW w:w="1652" w:type="dxa"/>
            <w:shd w:val="clear" w:color="auto" w:fill="auto"/>
            <w:vAlign w:val="center"/>
          </w:tcPr>
          <w:p w:rsidR="008E3D55" w:rsidRPr="00DE3E14" w:rsidRDefault="008E3D55" w:rsidP="008E3D55">
            <w:pPr>
              <w:jc w:val="center"/>
              <w:rPr>
                <w:rFonts w:ascii="Calibri" w:hAnsi="Calibri"/>
                <w:color w:val="000000"/>
                <w:sz w:val="20"/>
              </w:rPr>
            </w:pPr>
            <w:r w:rsidRPr="00DE3E14">
              <w:rPr>
                <w:rFonts w:ascii="Calibri" w:hAnsi="Calibri"/>
                <w:color w:val="000000"/>
                <w:sz w:val="20"/>
              </w:rPr>
              <w:t>Comparative</w:t>
            </w:r>
          </w:p>
        </w:tc>
        <w:tc>
          <w:tcPr>
            <w:tcW w:w="5580" w:type="dxa"/>
            <w:shd w:val="clear" w:color="auto" w:fill="auto"/>
            <w:vAlign w:val="center"/>
          </w:tcPr>
          <w:p w:rsidR="008E3D55" w:rsidRPr="00DE3E14" w:rsidRDefault="008E3D55" w:rsidP="008E3D55">
            <w:pPr>
              <w:rPr>
                <w:rFonts w:ascii="Calibri" w:hAnsi="Calibri"/>
                <w:b/>
                <w:bCs/>
                <w:i/>
                <w:iCs/>
                <w:color w:val="000000"/>
                <w:sz w:val="20"/>
              </w:rPr>
            </w:pPr>
            <w:r w:rsidRPr="00DE3E14">
              <w:rPr>
                <w:rFonts w:ascii="Calibri" w:hAnsi="Calibri"/>
                <w:bCs/>
                <w:color w:val="000000"/>
                <w:sz w:val="20"/>
              </w:rPr>
              <w:t>Each year, the average performance of students in the 10</w:t>
            </w:r>
            <w:r w:rsidRPr="00DE3E14">
              <w:rPr>
                <w:rFonts w:ascii="Calibri" w:hAnsi="Calibri"/>
                <w:bCs/>
                <w:color w:val="000000"/>
                <w:sz w:val="20"/>
                <w:vertAlign w:val="superscript"/>
              </w:rPr>
              <w:t>th</w:t>
            </w:r>
            <w:r w:rsidRPr="00DE3E14">
              <w:rPr>
                <w:rFonts w:ascii="Calibri" w:hAnsi="Calibri"/>
                <w:bCs/>
                <w:color w:val="000000"/>
                <w:sz w:val="20"/>
              </w:rPr>
              <w:t xml:space="preserve"> grade will exceed the state average on the PSAT test in Critical Reading and Mathematics.</w:t>
            </w:r>
          </w:p>
        </w:tc>
        <w:tc>
          <w:tcPr>
            <w:tcW w:w="1652" w:type="dxa"/>
            <w:vAlign w:val="center"/>
          </w:tcPr>
          <w:p w:rsidR="008E3D55" w:rsidRPr="00DE3E14" w:rsidRDefault="008E3D55" w:rsidP="008E3D55">
            <w:pPr>
              <w:jc w:val="center"/>
              <w:rPr>
                <w:rFonts w:ascii="Calibri" w:hAnsi="Calibri"/>
                <w:color w:val="000000"/>
                <w:sz w:val="20"/>
                <w:highlight w:val="green"/>
              </w:rPr>
            </w:pPr>
            <w:r w:rsidRPr="00DE3E14">
              <w:rPr>
                <w:rFonts w:ascii="Calibri" w:hAnsi="Calibri"/>
                <w:color w:val="000000"/>
                <w:sz w:val="20"/>
                <w:highlight w:val="green"/>
              </w:rPr>
              <w:t>Achieved/</w:t>
            </w:r>
          </w:p>
          <w:p w:rsidR="008E3D55" w:rsidRPr="00DE3E14" w:rsidRDefault="008E3D55" w:rsidP="008E3D55">
            <w:pPr>
              <w:jc w:val="center"/>
              <w:rPr>
                <w:rFonts w:ascii="Calibri" w:hAnsi="Calibri"/>
                <w:color w:val="000000"/>
                <w:sz w:val="20"/>
                <w:highlight w:val="green"/>
              </w:rPr>
            </w:pPr>
            <w:r w:rsidRPr="00DE3E14">
              <w:rPr>
                <w:rFonts w:ascii="Calibri" w:hAnsi="Calibri"/>
                <w:color w:val="000000"/>
                <w:sz w:val="20"/>
                <w:highlight w:val="green"/>
              </w:rPr>
              <w:t>Did Not Achieve/</w:t>
            </w:r>
          </w:p>
          <w:p w:rsidR="008E3D55" w:rsidRPr="00DE3E14" w:rsidRDefault="008E3D55" w:rsidP="008E3D55">
            <w:pPr>
              <w:jc w:val="center"/>
              <w:rPr>
                <w:rFonts w:ascii="Calibri" w:hAnsi="Calibri"/>
                <w:color w:val="000000"/>
                <w:sz w:val="20"/>
                <w:highlight w:val="green"/>
              </w:rPr>
            </w:pPr>
            <w:r w:rsidRPr="00DE3E14">
              <w:rPr>
                <w:rFonts w:ascii="Calibri" w:hAnsi="Calibri"/>
                <w:color w:val="000000"/>
                <w:sz w:val="20"/>
                <w:highlight w:val="green"/>
              </w:rPr>
              <w:t>Not Applicable</w:t>
            </w:r>
          </w:p>
        </w:tc>
      </w:tr>
      <w:tr w:rsidR="008E3D55" w:rsidRPr="00DD2508" w:rsidTr="008E3D55">
        <w:trPr>
          <w:trHeight w:val="332"/>
          <w:jc w:val="center"/>
        </w:trPr>
        <w:tc>
          <w:tcPr>
            <w:tcW w:w="1652" w:type="dxa"/>
            <w:shd w:val="clear" w:color="auto" w:fill="auto"/>
            <w:vAlign w:val="center"/>
          </w:tcPr>
          <w:p w:rsidR="008E3D55" w:rsidRPr="00DE3E14" w:rsidRDefault="008E3D55" w:rsidP="008E3D55">
            <w:pPr>
              <w:jc w:val="center"/>
              <w:rPr>
                <w:rFonts w:ascii="Calibri" w:hAnsi="Calibri"/>
                <w:color w:val="000000"/>
                <w:sz w:val="20"/>
              </w:rPr>
            </w:pPr>
            <w:r w:rsidRPr="00DE3E14">
              <w:rPr>
                <w:rFonts w:ascii="Calibri" w:hAnsi="Calibri"/>
                <w:color w:val="000000"/>
                <w:sz w:val="20"/>
              </w:rPr>
              <w:t>Comparative</w:t>
            </w:r>
          </w:p>
        </w:tc>
        <w:tc>
          <w:tcPr>
            <w:tcW w:w="5580" w:type="dxa"/>
            <w:shd w:val="clear" w:color="auto" w:fill="auto"/>
            <w:vAlign w:val="center"/>
          </w:tcPr>
          <w:p w:rsidR="008E3D55" w:rsidRPr="00DE3E14" w:rsidRDefault="008E3D55" w:rsidP="008E3D55">
            <w:pPr>
              <w:rPr>
                <w:rFonts w:ascii="Calibri" w:hAnsi="Calibri"/>
                <w:b/>
                <w:bCs/>
                <w:i/>
                <w:iCs/>
                <w:color w:val="000000"/>
                <w:sz w:val="20"/>
              </w:rPr>
            </w:pPr>
            <w:r w:rsidRPr="00DE3E14">
              <w:rPr>
                <w:rFonts w:ascii="Calibri" w:hAnsi="Calibri"/>
                <w:bCs/>
                <w:color w:val="000000"/>
                <w:sz w:val="20"/>
              </w:rPr>
              <w:t>Each year, the average performance of students in the 12</w:t>
            </w:r>
            <w:r w:rsidRPr="00DE3E14">
              <w:rPr>
                <w:rFonts w:ascii="Calibri" w:hAnsi="Calibri"/>
                <w:bCs/>
                <w:color w:val="000000"/>
                <w:sz w:val="20"/>
                <w:vertAlign w:val="superscript"/>
              </w:rPr>
              <w:t>th</w:t>
            </w:r>
            <w:r w:rsidRPr="00DE3E14">
              <w:rPr>
                <w:rFonts w:ascii="Calibri" w:hAnsi="Calibri"/>
                <w:bCs/>
                <w:color w:val="000000"/>
                <w:sz w:val="20"/>
              </w:rPr>
              <w:t xml:space="preserve"> grade will exceed the state average on the SAT or ACT tests in reading and mathematics.</w:t>
            </w:r>
          </w:p>
        </w:tc>
        <w:tc>
          <w:tcPr>
            <w:tcW w:w="1652" w:type="dxa"/>
            <w:vAlign w:val="center"/>
          </w:tcPr>
          <w:p w:rsidR="008E3D55" w:rsidRPr="00DE3E14" w:rsidRDefault="008E3D55" w:rsidP="008E3D55">
            <w:pPr>
              <w:jc w:val="center"/>
              <w:rPr>
                <w:rFonts w:ascii="Calibri" w:hAnsi="Calibri"/>
                <w:color w:val="000000"/>
                <w:sz w:val="20"/>
                <w:highlight w:val="green"/>
              </w:rPr>
            </w:pPr>
            <w:r w:rsidRPr="00DE3E14">
              <w:rPr>
                <w:rFonts w:ascii="Calibri" w:hAnsi="Calibri"/>
                <w:color w:val="000000"/>
                <w:sz w:val="20"/>
                <w:highlight w:val="green"/>
              </w:rPr>
              <w:t>Achieved/</w:t>
            </w:r>
          </w:p>
          <w:p w:rsidR="008E3D55" w:rsidRPr="00DE3E14" w:rsidRDefault="008E3D55" w:rsidP="008E3D55">
            <w:pPr>
              <w:jc w:val="center"/>
              <w:rPr>
                <w:rFonts w:ascii="Calibri" w:hAnsi="Calibri"/>
                <w:color w:val="000000"/>
                <w:sz w:val="20"/>
                <w:highlight w:val="green"/>
              </w:rPr>
            </w:pPr>
            <w:r w:rsidRPr="00DE3E14">
              <w:rPr>
                <w:rFonts w:ascii="Calibri" w:hAnsi="Calibri"/>
                <w:color w:val="000000"/>
                <w:sz w:val="20"/>
                <w:highlight w:val="green"/>
              </w:rPr>
              <w:t>Did Not Achieve/</w:t>
            </w:r>
          </w:p>
          <w:p w:rsidR="008E3D55" w:rsidRPr="00DE3E14" w:rsidRDefault="008E3D55" w:rsidP="008E3D55">
            <w:pPr>
              <w:jc w:val="center"/>
              <w:rPr>
                <w:rFonts w:ascii="Calibri" w:hAnsi="Calibri"/>
                <w:color w:val="000000"/>
                <w:sz w:val="20"/>
                <w:highlight w:val="green"/>
              </w:rPr>
            </w:pPr>
            <w:r w:rsidRPr="00DE3E14">
              <w:rPr>
                <w:rFonts w:ascii="Calibri" w:hAnsi="Calibri"/>
                <w:color w:val="000000"/>
                <w:sz w:val="20"/>
                <w:highlight w:val="green"/>
              </w:rPr>
              <w:t>Not Applicable</w:t>
            </w:r>
          </w:p>
        </w:tc>
      </w:tr>
      <w:tr w:rsidR="008E3D55" w:rsidRPr="00DD2508" w:rsidTr="008E3D55">
        <w:trPr>
          <w:trHeight w:val="332"/>
          <w:jc w:val="center"/>
        </w:trPr>
        <w:tc>
          <w:tcPr>
            <w:tcW w:w="1652" w:type="dxa"/>
            <w:vMerge w:val="restart"/>
            <w:shd w:val="clear" w:color="auto" w:fill="auto"/>
            <w:vAlign w:val="center"/>
          </w:tcPr>
          <w:p w:rsidR="008E3D55" w:rsidRPr="00130DA0" w:rsidRDefault="008E3D55" w:rsidP="008E3D55">
            <w:pPr>
              <w:jc w:val="center"/>
              <w:rPr>
                <w:rFonts w:ascii="Calibri" w:hAnsi="Calibri"/>
                <w:color w:val="000000"/>
                <w:sz w:val="20"/>
              </w:rPr>
            </w:pPr>
          </w:p>
        </w:tc>
        <w:tc>
          <w:tcPr>
            <w:tcW w:w="5580" w:type="dxa"/>
            <w:shd w:val="clear" w:color="auto" w:fill="auto"/>
            <w:vAlign w:val="center"/>
          </w:tcPr>
          <w:p w:rsidR="008E3D55" w:rsidRPr="007B27CD" w:rsidRDefault="008E3D55" w:rsidP="008E3D55">
            <w:pPr>
              <w:rPr>
                <w:rFonts w:ascii="Calibri" w:hAnsi="Calibri"/>
                <w:color w:val="000000"/>
                <w:sz w:val="20"/>
              </w:rPr>
            </w:pPr>
            <w:r w:rsidRPr="007B27CD">
              <w:rPr>
                <w:rFonts w:ascii="Calibri" w:hAnsi="Calibri"/>
                <w:b/>
                <w:sz w:val="20"/>
              </w:rPr>
              <w:t xml:space="preserve">(§)   </w:t>
            </w:r>
            <w:r w:rsidRPr="007B27CD">
              <w:rPr>
                <w:rFonts w:ascii="Calibri" w:hAnsi="Calibri"/>
                <w:sz w:val="20"/>
              </w:rPr>
              <w:t>The percent of graduating students that meets the state’s aspirational performance measure (APM), currently defined as the percentage of students in a cohort who graduate with a score of 80 or better on a math Regents exam AND 75 or better on the English Regents exam, will exceed the statewide average.</w:t>
            </w:r>
          </w:p>
        </w:tc>
        <w:tc>
          <w:tcPr>
            <w:tcW w:w="1652" w:type="dxa"/>
            <w:vAlign w:val="center"/>
          </w:tcPr>
          <w:p w:rsidR="008E3D55" w:rsidRPr="00DE3E14" w:rsidRDefault="008E3D55" w:rsidP="008E3D55">
            <w:pPr>
              <w:jc w:val="center"/>
              <w:rPr>
                <w:rFonts w:ascii="Calibri" w:hAnsi="Calibri"/>
                <w:color w:val="000000"/>
                <w:sz w:val="20"/>
                <w:highlight w:val="green"/>
              </w:rPr>
            </w:pPr>
            <w:r w:rsidRPr="00DE3E14">
              <w:rPr>
                <w:rFonts w:ascii="Calibri" w:hAnsi="Calibri"/>
                <w:color w:val="000000"/>
                <w:sz w:val="20"/>
                <w:highlight w:val="green"/>
              </w:rPr>
              <w:t>Achieved/</w:t>
            </w:r>
          </w:p>
          <w:p w:rsidR="008E3D55" w:rsidRPr="00DE3E14" w:rsidRDefault="008E3D55" w:rsidP="008E3D55">
            <w:pPr>
              <w:jc w:val="center"/>
              <w:rPr>
                <w:rFonts w:ascii="Calibri" w:hAnsi="Calibri"/>
                <w:color w:val="000000"/>
                <w:sz w:val="20"/>
                <w:highlight w:val="green"/>
              </w:rPr>
            </w:pPr>
            <w:r w:rsidRPr="00DE3E14">
              <w:rPr>
                <w:rFonts w:ascii="Calibri" w:hAnsi="Calibri"/>
                <w:color w:val="000000"/>
                <w:sz w:val="20"/>
                <w:highlight w:val="green"/>
              </w:rPr>
              <w:t>Did Not Achieve/</w:t>
            </w:r>
          </w:p>
          <w:p w:rsidR="008E3D55" w:rsidRPr="00DE3E14" w:rsidRDefault="008E3D55" w:rsidP="008E3D55">
            <w:pPr>
              <w:jc w:val="center"/>
              <w:rPr>
                <w:rFonts w:ascii="Calibri" w:hAnsi="Calibri"/>
                <w:color w:val="000000"/>
                <w:sz w:val="20"/>
                <w:highlight w:val="green"/>
              </w:rPr>
            </w:pPr>
            <w:r w:rsidRPr="00DE3E14">
              <w:rPr>
                <w:rFonts w:ascii="Calibri" w:hAnsi="Calibri"/>
                <w:color w:val="000000"/>
                <w:sz w:val="20"/>
                <w:highlight w:val="green"/>
              </w:rPr>
              <w:t>Not Applicable</w:t>
            </w:r>
          </w:p>
        </w:tc>
      </w:tr>
      <w:tr w:rsidR="008E3D55" w:rsidRPr="00DD2508" w:rsidTr="008E3D55">
        <w:trPr>
          <w:trHeight w:val="332"/>
          <w:jc w:val="center"/>
        </w:trPr>
        <w:tc>
          <w:tcPr>
            <w:tcW w:w="1652" w:type="dxa"/>
            <w:vMerge/>
            <w:shd w:val="clear" w:color="auto" w:fill="auto"/>
            <w:vAlign w:val="center"/>
          </w:tcPr>
          <w:p w:rsidR="008E3D55" w:rsidRPr="00130DA0" w:rsidRDefault="008E3D55" w:rsidP="008E3D55">
            <w:pPr>
              <w:jc w:val="center"/>
              <w:rPr>
                <w:rFonts w:ascii="Calibri" w:hAnsi="Calibri"/>
                <w:color w:val="000000"/>
                <w:sz w:val="20"/>
              </w:rPr>
            </w:pPr>
          </w:p>
        </w:tc>
        <w:tc>
          <w:tcPr>
            <w:tcW w:w="5580" w:type="dxa"/>
            <w:shd w:val="clear" w:color="auto" w:fill="auto"/>
            <w:vAlign w:val="center"/>
          </w:tcPr>
          <w:p w:rsidR="008E3D55" w:rsidRPr="007B27CD" w:rsidRDefault="008E3D55" w:rsidP="008E3D55">
            <w:pPr>
              <w:rPr>
                <w:rFonts w:ascii="Calibri" w:hAnsi="Calibri"/>
                <w:color w:val="000000"/>
                <w:sz w:val="20"/>
              </w:rPr>
            </w:pPr>
            <w:r w:rsidRPr="007B27CD">
              <w:rPr>
                <w:rFonts w:ascii="Calibri" w:hAnsi="Calibri"/>
                <w:b/>
                <w:sz w:val="20"/>
              </w:rPr>
              <w:t xml:space="preserve">(§)  </w:t>
            </w:r>
            <w:r w:rsidRPr="007B27CD">
              <w:rPr>
                <w:rFonts w:ascii="Calibri" w:hAnsi="Calibri"/>
                <w:b/>
                <w:bCs/>
                <w:iCs/>
                <w:sz w:val="20"/>
              </w:rPr>
              <w:t xml:space="preserve">  </w:t>
            </w:r>
            <w:r w:rsidRPr="007B27CD">
              <w:rPr>
                <w:rFonts w:ascii="Calibri" w:hAnsi="Calibri"/>
                <w:sz w:val="20"/>
              </w:rPr>
              <w:t xml:space="preserve">Each year, 75 percent of graduating students will demonstrate their preparation for college by passing an Advanced Placement (AP) exam, a College Level Examination Program (CLEP) exam or a college level course.  </w:t>
            </w:r>
          </w:p>
        </w:tc>
        <w:tc>
          <w:tcPr>
            <w:tcW w:w="1652" w:type="dxa"/>
            <w:vAlign w:val="center"/>
          </w:tcPr>
          <w:p w:rsidR="008E3D55" w:rsidRPr="00DE3E14" w:rsidRDefault="008E3D55" w:rsidP="008E3D55">
            <w:pPr>
              <w:jc w:val="center"/>
              <w:rPr>
                <w:rFonts w:ascii="Calibri" w:hAnsi="Calibri"/>
                <w:color w:val="000000"/>
                <w:sz w:val="20"/>
                <w:highlight w:val="green"/>
              </w:rPr>
            </w:pPr>
            <w:r w:rsidRPr="00DE3E14">
              <w:rPr>
                <w:rFonts w:ascii="Calibri" w:hAnsi="Calibri"/>
                <w:color w:val="000000"/>
                <w:sz w:val="20"/>
                <w:highlight w:val="green"/>
              </w:rPr>
              <w:t>Achieved/</w:t>
            </w:r>
          </w:p>
          <w:p w:rsidR="008E3D55" w:rsidRPr="00DE3E14" w:rsidRDefault="008E3D55" w:rsidP="008E3D55">
            <w:pPr>
              <w:jc w:val="center"/>
              <w:rPr>
                <w:rFonts w:ascii="Calibri" w:hAnsi="Calibri"/>
                <w:color w:val="000000"/>
                <w:sz w:val="20"/>
                <w:highlight w:val="green"/>
              </w:rPr>
            </w:pPr>
            <w:r w:rsidRPr="00DE3E14">
              <w:rPr>
                <w:rFonts w:ascii="Calibri" w:hAnsi="Calibri"/>
                <w:color w:val="000000"/>
                <w:sz w:val="20"/>
                <w:highlight w:val="green"/>
              </w:rPr>
              <w:t>Did Not Achieve/</w:t>
            </w:r>
          </w:p>
          <w:p w:rsidR="008E3D55" w:rsidRPr="00DE3E14" w:rsidRDefault="008E3D55" w:rsidP="008E3D55">
            <w:pPr>
              <w:jc w:val="center"/>
              <w:rPr>
                <w:rFonts w:ascii="Calibri" w:hAnsi="Calibri"/>
                <w:color w:val="000000"/>
                <w:sz w:val="20"/>
                <w:highlight w:val="green"/>
              </w:rPr>
            </w:pPr>
            <w:r w:rsidRPr="00DE3E14">
              <w:rPr>
                <w:rFonts w:ascii="Calibri" w:hAnsi="Calibri"/>
                <w:color w:val="000000"/>
                <w:sz w:val="20"/>
                <w:highlight w:val="green"/>
              </w:rPr>
              <w:t>Not Applicable</w:t>
            </w:r>
          </w:p>
        </w:tc>
      </w:tr>
      <w:tr w:rsidR="008E3D55" w:rsidRPr="00DD2508" w:rsidTr="007B27CD">
        <w:trPr>
          <w:trHeight w:val="674"/>
          <w:jc w:val="center"/>
        </w:trPr>
        <w:tc>
          <w:tcPr>
            <w:tcW w:w="1652" w:type="dxa"/>
            <w:vMerge/>
            <w:shd w:val="clear" w:color="auto" w:fill="auto"/>
            <w:vAlign w:val="center"/>
          </w:tcPr>
          <w:p w:rsidR="008E3D55" w:rsidRPr="00130DA0" w:rsidRDefault="008E3D55" w:rsidP="008E3D55">
            <w:pPr>
              <w:jc w:val="center"/>
              <w:rPr>
                <w:rFonts w:ascii="Calibri" w:hAnsi="Calibri"/>
                <w:color w:val="000000"/>
                <w:sz w:val="20"/>
              </w:rPr>
            </w:pPr>
          </w:p>
        </w:tc>
        <w:tc>
          <w:tcPr>
            <w:tcW w:w="5580" w:type="dxa"/>
            <w:shd w:val="clear" w:color="auto" w:fill="auto"/>
            <w:vAlign w:val="center"/>
          </w:tcPr>
          <w:p w:rsidR="008E3D55" w:rsidRPr="007B27CD" w:rsidRDefault="008E3D55" w:rsidP="008E3D55">
            <w:pPr>
              <w:rPr>
                <w:rFonts w:ascii="Calibri" w:hAnsi="Calibri"/>
                <w:color w:val="000000"/>
                <w:sz w:val="20"/>
              </w:rPr>
            </w:pPr>
            <w:r w:rsidRPr="007B27CD">
              <w:rPr>
                <w:rFonts w:ascii="Calibri" w:hAnsi="Calibri"/>
                <w:b/>
                <w:sz w:val="20"/>
              </w:rPr>
              <w:t xml:space="preserve">(§)  </w:t>
            </w:r>
            <w:r w:rsidRPr="007B27CD">
              <w:rPr>
                <w:rFonts w:ascii="Calibri" w:hAnsi="Calibri"/>
                <w:sz w:val="20"/>
              </w:rPr>
              <w:t>Each year, 75 percent of graduating students will matriculate in a college or university in the year after graduation.</w:t>
            </w:r>
          </w:p>
        </w:tc>
        <w:tc>
          <w:tcPr>
            <w:tcW w:w="1652" w:type="dxa"/>
            <w:vAlign w:val="center"/>
          </w:tcPr>
          <w:p w:rsidR="008E3D55" w:rsidRPr="00DE3E14" w:rsidRDefault="008E3D55" w:rsidP="008E3D55">
            <w:pPr>
              <w:jc w:val="center"/>
              <w:rPr>
                <w:rFonts w:ascii="Calibri" w:hAnsi="Calibri"/>
                <w:color w:val="000000"/>
                <w:sz w:val="20"/>
                <w:highlight w:val="green"/>
              </w:rPr>
            </w:pPr>
            <w:r w:rsidRPr="00DE3E14">
              <w:rPr>
                <w:rFonts w:ascii="Calibri" w:hAnsi="Calibri"/>
                <w:color w:val="000000"/>
                <w:sz w:val="20"/>
                <w:highlight w:val="green"/>
              </w:rPr>
              <w:t>Achieved/</w:t>
            </w:r>
          </w:p>
          <w:p w:rsidR="008E3D55" w:rsidRPr="00DE3E14" w:rsidRDefault="008E3D55" w:rsidP="008E3D55">
            <w:pPr>
              <w:jc w:val="center"/>
              <w:rPr>
                <w:rFonts w:ascii="Calibri" w:hAnsi="Calibri"/>
                <w:color w:val="000000"/>
                <w:sz w:val="20"/>
                <w:highlight w:val="green"/>
              </w:rPr>
            </w:pPr>
            <w:r w:rsidRPr="00DE3E14">
              <w:rPr>
                <w:rFonts w:ascii="Calibri" w:hAnsi="Calibri"/>
                <w:color w:val="000000"/>
                <w:sz w:val="20"/>
                <w:highlight w:val="green"/>
              </w:rPr>
              <w:t>Did Not Achieve/</w:t>
            </w:r>
          </w:p>
          <w:p w:rsidR="008E3D55" w:rsidRPr="00DE3E14" w:rsidRDefault="008E3D55" w:rsidP="008E3D55">
            <w:pPr>
              <w:jc w:val="center"/>
              <w:rPr>
                <w:rFonts w:ascii="Calibri" w:hAnsi="Calibri"/>
                <w:color w:val="000000"/>
                <w:sz w:val="20"/>
                <w:highlight w:val="green"/>
              </w:rPr>
            </w:pPr>
            <w:r w:rsidRPr="00DE3E14">
              <w:rPr>
                <w:rFonts w:ascii="Calibri" w:hAnsi="Calibri"/>
                <w:color w:val="000000"/>
                <w:sz w:val="20"/>
                <w:highlight w:val="green"/>
              </w:rPr>
              <w:t>Not Applicable</w:t>
            </w:r>
          </w:p>
        </w:tc>
      </w:tr>
      <w:tr w:rsidR="008E3D55" w:rsidRPr="00DD2508" w:rsidTr="008E3D55">
        <w:trPr>
          <w:trHeight w:val="332"/>
          <w:jc w:val="center"/>
        </w:trPr>
        <w:tc>
          <w:tcPr>
            <w:tcW w:w="1652" w:type="dxa"/>
            <w:vMerge/>
            <w:shd w:val="clear" w:color="auto" w:fill="auto"/>
            <w:vAlign w:val="center"/>
          </w:tcPr>
          <w:p w:rsidR="008E3D55" w:rsidRPr="00DE3E14" w:rsidRDefault="008E3D55" w:rsidP="008E3D55">
            <w:pPr>
              <w:jc w:val="center"/>
              <w:rPr>
                <w:rFonts w:ascii="Calibri" w:hAnsi="Calibri"/>
                <w:color w:val="000000"/>
                <w:sz w:val="20"/>
                <w:highlight w:val="green"/>
              </w:rPr>
            </w:pPr>
          </w:p>
        </w:tc>
        <w:tc>
          <w:tcPr>
            <w:tcW w:w="5580" w:type="dxa"/>
            <w:shd w:val="clear" w:color="auto" w:fill="auto"/>
            <w:vAlign w:val="center"/>
          </w:tcPr>
          <w:p w:rsidR="008E3D55" w:rsidRPr="007B27CD" w:rsidRDefault="008E3D55" w:rsidP="008E3D55">
            <w:pPr>
              <w:rPr>
                <w:rFonts w:ascii="Calibri" w:hAnsi="Calibri"/>
                <w:b/>
                <w:color w:val="000000"/>
                <w:sz w:val="20"/>
              </w:rPr>
            </w:pPr>
            <w:r w:rsidRPr="007B27CD">
              <w:rPr>
                <w:rFonts w:ascii="Calibri" w:hAnsi="Calibri"/>
                <w:b/>
                <w:sz w:val="20"/>
              </w:rPr>
              <w:t xml:space="preserve">(§)  </w:t>
            </w:r>
            <w:r w:rsidRPr="007B27CD">
              <w:rPr>
                <w:rFonts w:ascii="Calibri" w:hAnsi="Calibri"/>
                <w:sz w:val="20"/>
              </w:rPr>
              <w:t>Each year, 75 percent of graduating students will matriculate in a college or university in the year after graduation.</w:t>
            </w:r>
          </w:p>
        </w:tc>
        <w:tc>
          <w:tcPr>
            <w:tcW w:w="1652" w:type="dxa"/>
            <w:vAlign w:val="center"/>
          </w:tcPr>
          <w:p w:rsidR="008E3D55" w:rsidRPr="00DE3E14" w:rsidRDefault="008E3D55" w:rsidP="008E3D55">
            <w:pPr>
              <w:jc w:val="center"/>
              <w:rPr>
                <w:rFonts w:ascii="Calibri" w:hAnsi="Calibri"/>
                <w:color w:val="000000"/>
                <w:sz w:val="20"/>
                <w:highlight w:val="green"/>
              </w:rPr>
            </w:pPr>
          </w:p>
        </w:tc>
      </w:tr>
      <w:tr w:rsidR="008E3D55" w:rsidRPr="00DD2508" w:rsidTr="008E3D55">
        <w:trPr>
          <w:trHeight w:val="332"/>
          <w:jc w:val="center"/>
        </w:trPr>
        <w:tc>
          <w:tcPr>
            <w:tcW w:w="1652" w:type="dxa"/>
            <w:shd w:val="clear" w:color="auto" w:fill="auto"/>
            <w:vAlign w:val="center"/>
          </w:tcPr>
          <w:p w:rsidR="008E3D55" w:rsidRPr="00DE3E14" w:rsidRDefault="008E3D55" w:rsidP="008E3D55">
            <w:pPr>
              <w:jc w:val="center"/>
              <w:rPr>
                <w:rFonts w:ascii="Calibri" w:hAnsi="Calibri"/>
                <w:color w:val="000000"/>
                <w:sz w:val="20"/>
                <w:highlight w:val="yellow"/>
              </w:rPr>
            </w:pPr>
          </w:p>
        </w:tc>
        <w:tc>
          <w:tcPr>
            <w:tcW w:w="5580" w:type="dxa"/>
            <w:shd w:val="clear" w:color="auto" w:fill="auto"/>
            <w:vAlign w:val="center"/>
          </w:tcPr>
          <w:p w:rsidR="008E3D55" w:rsidRPr="00DE3E14" w:rsidRDefault="008E3D55" w:rsidP="008E3D55">
            <w:pPr>
              <w:rPr>
                <w:rFonts w:ascii="Calibri" w:hAnsi="Calibri"/>
                <w:color w:val="000000"/>
                <w:sz w:val="20"/>
                <w:highlight w:val="yellow"/>
              </w:rPr>
            </w:pPr>
            <w:r w:rsidRPr="00DE3E14">
              <w:rPr>
                <w:rFonts w:ascii="Calibri" w:hAnsi="Calibri"/>
                <w:color w:val="000000"/>
                <w:sz w:val="20"/>
                <w:highlight w:val="yellow"/>
              </w:rPr>
              <w:t>Write in optional measure here</w:t>
            </w:r>
          </w:p>
        </w:tc>
        <w:tc>
          <w:tcPr>
            <w:tcW w:w="1652" w:type="dxa"/>
            <w:vAlign w:val="center"/>
          </w:tcPr>
          <w:p w:rsidR="008E3D55" w:rsidRPr="00DE3E14" w:rsidRDefault="008E3D55" w:rsidP="008E3D55">
            <w:pPr>
              <w:jc w:val="center"/>
              <w:rPr>
                <w:rFonts w:ascii="Calibri" w:hAnsi="Calibri"/>
                <w:color w:val="000000"/>
                <w:sz w:val="20"/>
                <w:highlight w:val="green"/>
              </w:rPr>
            </w:pPr>
            <w:r w:rsidRPr="00DE3E14">
              <w:rPr>
                <w:rFonts w:ascii="Calibri" w:hAnsi="Calibri"/>
                <w:color w:val="000000"/>
                <w:sz w:val="20"/>
                <w:highlight w:val="green"/>
              </w:rPr>
              <w:t>Achieved/</w:t>
            </w:r>
          </w:p>
          <w:p w:rsidR="008E3D55" w:rsidRPr="00DE3E14" w:rsidRDefault="008E3D55" w:rsidP="008E3D55">
            <w:pPr>
              <w:jc w:val="center"/>
              <w:rPr>
                <w:rFonts w:ascii="Calibri" w:hAnsi="Calibri"/>
                <w:color w:val="000000"/>
                <w:sz w:val="20"/>
                <w:highlight w:val="green"/>
              </w:rPr>
            </w:pPr>
            <w:r w:rsidRPr="00DE3E14">
              <w:rPr>
                <w:rFonts w:ascii="Calibri" w:hAnsi="Calibri"/>
                <w:color w:val="000000"/>
                <w:sz w:val="20"/>
                <w:highlight w:val="green"/>
              </w:rPr>
              <w:t>Did Not Achieve</w:t>
            </w:r>
          </w:p>
        </w:tc>
      </w:tr>
    </w:tbl>
    <w:p w:rsidR="008E3D55" w:rsidRPr="00DD2508" w:rsidRDefault="008E3D55" w:rsidP="008E3D55">
      <w:pPr>
        <w:rPr>
          <w:rFonts w:ascii="Calibri" w:hAnsi="Calibri"/>
          <w:color w:val="000000"/>
          <w:sz w:val="16"/>
          <w:szCs w:val="16"/>
        </w:rPr>
      </w:pPr>
    </w:p>
    <w:p w:rsidR="008E3D55" w:rsidRDefault="008E3D55" w:rsidP="00F66F31">
      <w:pPr>
        <w:rPr>
          <w:rFonts w:ascii="Calibri" w:hAnsi="Calibri"/>
          <w:b/>
          <w:color w:val="000000"/>
          <w:szCs w:val="23"/>
          <w:u w:val="single"/>
        </w:rPr>
      </w:pPr>
    </w:p>
    <w:p w:rsidR="008E3D55" w:rsidRDefault="008E3D55" w:rsidP="00F66F31">
      <w:pPr>
        <w:rPr>
          <w:rFonts w:ascii="Calibri" w:hAnsi="Calibri"/>
          <w:b/>
          <w:color w:val="000000"/>
          <w:szCs w:val="23"/>
          <w:u w:val="single"/>
        </w:rPr>
      </w:pPr>
    </w:p>
    <w:p w:rsidR="00F66F31" w:rsidRPr="00DD2508" w:rsidRDefault="00F66F31" w:rsidP="00F66F31">
      <w:pPr>
        <w:rPr>
          <w:rFonts w:ascii="Calibri" w:hAnsi="Calibri"/>
          <w:b/>
          <w:color w:val="000000"/>
          <w:szCs w:val="23"/>
          <w:u w:val="single"/>
        </w:rPr>
      </w:pPr>
      <w:r w:rsidRPr="00DD2508">
        <w:rPr>
          <w:rFonts w:ascii="Calibri" w:hAnsi="Calibri"/>
          <w:b/>
          <w:color w:val="000000"/>
          <w:szCs w:val="23"/>
          <w:u w:val="single"/>
        </w:rPr>
        <w:t>Action Plan</w:t>
      </w:r>
    </w:p>
    <w:p w:rsidR="00F66F31" w:rsidRPr="00DD2508" w:rsidRDefault="00F66F31" w:rsidP="000C0060">
      <w:pPr>
        <w:rPr>
          <w:rFonts w:ascii="Calibri" w:hAnsi="Calibri"/>
          <w:b/>
          <w:color w:val="000000"/>
          <w:sz w:val="16"/>
          <w:szCs w:val="16"/>
          <w:u w:val="single"/>
        </w:rPr>
      </w:pPr>
    </w:p>
    <w:p w:rsidR="00AF603F" w:rsidRPr="00DD2508" w:rsidRDefault="000C0060" w:rsidP="00D21F33">
      <w:pPr>
        <w:widowControl w:val="0"/>
        <w:ind w:right="-18"/>
        <w:jc w:val="center"/>
        <w:rPr>
          <w:rFonts w:ascii="Calibri" w:hAnsi="Calibri"/>
          <w:b/>
          <w:sz w:val="32"/>
          <w:szCs w:val="32"/>
        </w:rPr>
      </w:pPr>
      <w:r>
        <w:rPr>
          <w:rFonts w:ascii="Calibri" w:hAnsi="Calibri"/>
          <w:highlight w:val="yellow"/>
        </w:rPr>
        <w:t>Provide a n</w:t>
      </w:r>
      <w:r w:rsidR="00F66F31" w:rsidRPr="00DD2508">
        <w:rPr>
          <w:rFonts w:ascii="Calibri" w:hAnsi="Calibri"/>
          <w:highlight w:val="yellow"/>
        </w:rPr>
        <w:t xml:space="preserve">arrative explaining what specific steps the school will take to improve or maintain academic performance based on the specific results and patterns associated with this goal, focusing in particular on strategic interventions including providing </w:t>
      </w:r>
      <w:r>
        <w:rPr>
          <w:rFonts w:ascii="Calibri" w:hAnsi="Calibri"/>
          <w:highlight w:val="yellow"/>
        </w:rPr>
        <w:t>enhanced</w:t>
      </w:r>
      <w:r w:rsidR="00F66F31" w:rsidRPr="00DD2508">
        <w:rPr>
          <w:rFonts w:ascii="Calibri" w:hAnsi="Calibri"/>
          <w:highlight w:val="yellow"/>
        </w:rPr>
        <w:t xml:space="preserve"> support or program revisions for explicit grades, cohorts, or student sub-populations based on the data presented.</w:t>
      </w:r>
      <w:r w:rsidR="000D7BDD" w:rsidRPr="00DD2508">
        <w:rPr>
          <w:rFonts w:ascii="Calibri" w:hAnsi="Calibri"/>
          <w:b/>
          <w:sz w:val="32"/>
          <w:szCs w:val="32"/>
        </w:rPr>
        <w:br w:type="page"/>
      </w:r>
      <w:bookmarkStart w:id="6" w:name="AppendixB"/>
      <w:bookmarkEnd w:id="5"/>
      <w:r w:rsidR="00AF603F" w:rsidRPr="00DD2508">
        <w:rPr>
          <w:rFonts w:ascii="Calibri" w:hAnsi="Calibri"/>
          <w:b/>
          <w:sz w:val="32"/>
          <w:szCs w:val="32"/>
        </w:rPr>
        <w:t>APPENDIX B: OPTIONAL GOALS</w:t>
      </w:r>
      <w:bookmarkEnd w:id="6"/>
    </w:p>
    <w:p w:rsidR="00AF603F" w:rsidRPr="00DD2508" w:rsidRDefault="00AF603F" w:rsidP="007E6ACE">
      <w:pPr>
        <w:widowControl w:val="0"/>
        <w:rPr>
          <w:rFonts w:ascii="Calibri" w:hAnsi="Calibri"/>
          <w:b/>
        </w:rPr>
      </w:pPr>
    </w:p>
    <w:p w:rsidR="007E6ACE" w:rsidRPr="00DD2508" w:rsidRDefault="00AF603F" w:rsidP="007E6ACE">
      <w:pPr>
        <w:widowControl w:val="0"/>
        <w:rPr>
          <w:rFonts w:ascii="Calibri" w:hAnsi="Calibri"/>
        </w:rPr>
      </w:pPr>
      <w:r w:rsidRPr="00DD2508">
        <w:rPr>
          <w:rFonts w:ascii="Calibri" w:hAnsi="Calibri"/>
        </w:rPr>
        <w:t>The following section</w:t>
      </w:r>
      <w:r w:rsidR="000C0060">
        <w:rPr>
          <w:rFonts w:ascii="Calibri" w:hAnsi="Calibri"/>
        </w:rPr>
        <w:t xml:space="preserve"> contains </w:t>
      </w:r>
      <w:r w:rsidR="001B0A77">
        <w:rPr>
          <w:rFonts w:ascii="Calibri" w:hAnsi="Calibri"/>
        </w:rPr>
        <w:t>a Parent Satisfaction o</w:t>
      </w:r>
      <w:r w:rsidRPr="00DD2508">
        <w:rPr>
          <w:rFonts w:ascii="Calibri" w:hAnsi="Calibri"/>
        </w:rPr>
        <w:t>ptional goal</w:t>
      </w:r>
      <w:r w:rsidR="0002250C">
        <w:rPr>
          <w:rFonts w:ascii="Calibri" w:hAnsi="Calibri"/>
        </w:rPr>
        <w:t xml:space="preserve">, as well as examples of possible </w:t>
      </w:r>
      <w:r w:rsidRPr="00DD2508">
        <w:rPr>
          <w:rFonts w:ascii="Calibri" w:hAnsi="Calibri"/>
        </w:rPr>
        <w:t>optional measures.</w:t>
      </w:r>
    </w:p>
    <w:p w:rsidR="007E6ACE" w:rsidRPr="00DD2508" w:rsidRDefault="007E6ACE" w:rsidP="007E6ACE">
      <w:pPr>
        <w:widowControl w:val="0"/>
        <w:rPr>
          <w:rFonts w:ascii="Calibri" w:hAnsi="Calibri"/>
        </w:rPr>
      </w:pPr>
    </w:p>
    <w:p w:rsidR="007E6ACE" w:rsidRPr="00DD2508" w:rsidRDefault="007E6ACE" w:rsidP="007E6ACE">
      <w:pPr>
        <w:pBdr>
          <w:top w:val="single" w:sz="18" w:space="1" w:color="auto"/>
          <w:left w:val="single" w:sz="18" w:space="4" w:color="auto"/>
          <w:bottom w:val="single" w:sz="18" w:space="1" w:color="auto"/>
          <w:right w:val="single" w:sz="18" w:space="4" w:color="auto"/>
        </w:pBdr>
        <w:shd w:val="clear" w:color="auto" w:fill="C0C0C0"/>
        <w:rPr>
          <w:rFonts w:ascii="Calibri" w:hAnsi="Calibri"/>
          <w:b/>
          <w:bCs/>
          <w:szCs w:val="23"/>
        </w:rPr>
      </w:pPr>
      <w:r w:rsidRPr="00DD2508">
        <w:rPr>
          <w:rFonts w:ascii="Calibri" w:hAnsi="Calibri"/>
          <w:b/>
          <w:bCs/>
          <w:szCs w:val="23"/>
          <w:highlight w:val="yellow"/>
        </w:rPr>
        <w:t>Goal</w:t>
      </w:r>
      <w:r w:rsidR="000C2683">
        <w:rPr>
          <w:rFonts w:ascii="Calibri" w:hAnsi="Calibri"/>
          <w:b/>
          <w:bCs/>
          <w:szCs w:val="23"/>
          <w:highlight w:val="yellow"/>
        </w:rPr>
        <w:t xml:space="preserve"> </w:t>
      </w:r>
      <w:r w:rsidR="004139C3">
        <w:rPr>
          <w:rFonts w:ascii="Calibri" w:hAnsi="Calibri"/>
          <w:b/>
          <w:bCs/>
          <w:szCs w:val="23"/>
          <w:highlight w:val="yellow"/>
        </w:rPr>
        <w:t>S</w:t>
      </w:r>
      <w:r w:rsidRPr="00DD2508">
        <w:rPr>
          <w:rFonts w:ascii="Calibri" w:hAnsi="Calibri"/>
          <w:b/>
          <w:bCs/>
          <w:szCs w:val="23"/>
          <w:highlight w:val="yellow"/>
        </w:rPr>
        <w:t>: Parent Satisfaction</w:t>
      </w:r>
    </w:p>
    <w:p w:rsidR="007E6ACE" w:rsidRPr="00DD2508" w:rsidRDefault="007E6ACE" w:rsidP="007E6ACE">
      <w:pPr>
        <w:pBdr>
          <w:top w:val="single" w:sz="18" w:space="1" w:color="auto"/>
          <w:left w:val="single" w:sz="18" w:space="4" w:color="auto"/>
          <w:bottom w:val="single" w:sz="18" w:space="1" w:color="auto"/>
          <w:right w:val="single" w:sz="18" w:space="4" w:color="auto"/>
        </w:pBdr>
        <w:shd w:val="clear" w:color="auto" w:fill="C0C0C0"/>
        <w:rPr>
          <w:rFonts w:ascii="Calibri" w:hAnsi="Calibri"/>
          <w:b/>
          <w:bCs/>
          <w:szCs w:val="23"/>
        </w:rPr>
      </w:pPr>
      <w:r w:rsidRPr="00DD2508">
        <w:rPr>
          <w:rFonts w:ascii="Calibri" w:hAnsi="Calibri"/>
          <w:szCs w:val="23"/>
          <w:highlight w:val="yellow"/>
        </w:rPr>
        <w:t>Write the school’s goal here.</w:t>
      </w:r>
    </w:p>
    <w:p w:rsidR="007E6ACE" w:rsidRPr="00DD2508" w:rsidRDefault="007E6ACE" w:rsidP="007E6ACE">
      <w:pPr>
        <w:rPr>
          <w:rFonts w:ascii="Calibri" w:hAnsi="Calibri"/>
          <w:color w:val="000000"/>
          <w:szCs w:val="23"/>
        </w:rPr>
      </w:pPr>
    </w:p>
    <w:p w:rsidR="007E6ACE" w:rsidRPr="00DD2508" w:rsidRDefault="00883700" w:rsidP="007E6ACE">
      <w:pPr>
        <w:pBdr>
          <w:top w:val="dashed" w:sz="6" w:space="1" w:color="auto"/>
          <w:left w:val="dashed" w:sz="6" w:space="4" w:color="auto"/>
          <w:bottom w:val="dashed" w:sz="6" w:space="1" w:color="auto"/>
          <w:right w:val="dashed" w:sz="6" w:space="4" w:color="auto"/>
        </w:pBdr>
        <w:shd w:val="clear" w:color="auto" w:fill="C0C0C0"/>
        <w:rPr>
          <w:rFonts w:ascii="Calibri" w:hAnsi="Calibri"/>
          <w:b/>
          <w:bCs/>
          <w:iCs/>
          <w:szCs w:val="23"/>
        </w:rPr>
      </w:pPr>
      <w:r w:rsidRPr="00DD2508">
        <w:rPr>
          <w:rFonts w:ascii="Calibri" w:hAnsi="Calibri"/>
          <w:b/>
          <w:bCs/>
          <w:iCs/>
          <w:szCs w:val="23"/>
        </w:rPr>
        <w:t xml:space="preserve">Goal </w:t>
      </w:r>
      <w:r w:rsidR="004139C3">
        <w:rPr>
          <w:rFonts w:ascii="Calibri" w:hAnsi="Calibri"/>
          <w:b/>
          <w:bCs/>
          <w:iCs/>
          <w:szCs w:val="23"/>
        </w:rPr>
        <w:t>S</w:t>
      </w:r>
      <w:r w:rsidRPr="00DD2508">
        <w:rPr>
          <w:rFonts w:ascii="Calibri" w:hAnsi="Calibri"/>
          <w:b/>
          <w:bCs/>
          <w:iCs/>
          <w:szCs w:val="23"/>
        </w:rPr>
        <w:t>:</w:t>
      </w:r>
      <w:r w:rsidR="007E6ACE" w:rsidRPr="00DD2508">
        <w:rPr>
          <w:rFonts w:ascii="Calibri" w:hAnsi="Calibri"/>
          <w:b/>
          <w:bCs/>
          <w:iCs/>
          <w:szCs w:val="23"/>
        </w:rPr>
        <w:t xml:space="preserve"> Absolute </w:t>
      </w:r>
      <w:r w:rsidR="0053719E" w:rsidRPr="00DD2508">
        <w:rPr>
          <w:rFonts w:ascii="Calibri" w:hAnsi="Calibri"/>
          <w:b/>
          <w:bCs/>
          <w:iCs/>
          <w:szCs w:val="23"/>
        </w:rPr>
        <w:t>Measure</w:t>
      </w:r>
    </w:p>
    <w:p w:rsidR="007E6ACE" w:rsidRPr="00DD2508" w:rsidRDefault="007E6ACE" w:rsidP="007E6ACE">
      <w:pPr>
        <w:pBdr>
          <w:top w:val="dashed" w:sz="6" w:space="1" w:color="auto"/>
          <w:left w:val="dashed" w:sz="6" w:space="4" w:color="auto"/>
          <w:bottom w:val="dashed" w:sz="6" w:space="1" w:color="auto"/>
          <w:right w:val="dashed" w:sz="6" w:space="4" w:color="auto"/>
        </w:pBdr>
        <w:shd w:val="clear" w:color="auto" w:fill="C0C0C0"/>
        <w:rPr>
          <w:rFonts w:ascii="Calibri" w:hAnsi="Calibri"/>
          <w:b/>
          <w:bCs/>
          <w:i/>
          <w:iCs/>
          <w:szCs w:val="23"/>
        </w:rPr>
      </w:pPr>
      <w:r w:rsidRPr="00DD2508">
        <w:rPr>
          <w:rFonts w:ascii="Calibri" w:hAnsi="Calibri"/>
          <w:szCs w:val="23"/>
          <w:highlight w:val="green"/>
        </w:rPr>
        <w:t>Each year two-thirds of parents will demonstrate satisfaction with the school’s program based on a parent satisfaction survey.</w:t>
      </w:r>
    </w:p>
    <w:p w:rsidR="007E6ACE" w:rsidRPr="00DD2508" w:rsidRDefault="007E6ACE" w:rsidP="007E6ACE">
      <w:pPr>
        <w:rPr>
          <w:rFonts w:ascii="Calibri" w:hAnsi="Calibri"/>
          <w:szCs w:val="23"/>
        </w:rPr>
      </w:pPr>
    </w:p>
    <w:p w:rsidR="007E6ACE" w:rsidRPr="00DD2508" w:rsidRDefault="007E6ACE" w:rsidP="007E6ACE">
      <w:pPr>
        <w:rPr>
          <w:rFonts w:ascii="Calibri" w:hAnsi="Calibri"/>
          <w:b/>
          <w:szCs w:val="23"/>
        </w:rPr>
      </w:pPr>
      <w:r w:rsidRPr="00DD2508">
        <w:rPr>
          <w:rFonts w:ascii="Calibri" w:hAnsi="Calibri"/>
          <w:b/>
          <w:szCs w:val="23"/>
        </w:rPr>
        <w:t>Method</w:t>
      </w:r>
    </w:p>
    <w:p w:rsidR="007E6ACE" w:rsidRPr="004F1BF4" w:rsidRDefault="007E6ACE" w:rsidP="007E6ACE">
      <w:pPr>
        <w:rPr>
          <w:rFonts w:ascii="Calibri" w:hAnsi="Calibri"/>
          <w:sz w:val="12"/>
          <w:szCs w:val="12"/>
        </w:rPr>
      </w:pPr>
    </w:p>
    <w:p w:rsidR="007E6ACE" w:rsidRPr="00DD2508" w:rsidRDefault="000C0060" w:rsidP="007E6ACE">
      <w:pPr>
        <w:rPr>
          <w:rFonts w:ascii="Calibri" w:hAnsi="Calibri"/>
          <w:szCs w:val="23"/>
          <w:highlight w:val="yellow"/>
        </w:rPr>
      </w:pPr>
      <w:r>
        <w:rPr>
          <w:rFonts w:ascii="Calibri" w:hAnsi="Calibri"/>
          <w:szCs w:val="23"/>
          <w:highlight w:val="yellow"/>
        </w:rPr>
        <w:t>Provide a n</w:t>
      </w:r>
      <w:r w:rsidR="007E6ACE" w:rsidRPr="00DD2508">
        <w:rPr>
          <w:rFonts w:ascii="Calibri" w:hAnsi="Calibri"/>
          <w:szCs w:val="23"/>
          <w:highlight w:val="yellow"/>
        </w:rPr>
        <w:t xml:space="preserve">arrative explaining how the </w:t>
      </w:r>
      <w:r>
        <w:rPr>
          <w:rFonts w:ascii="Calibri" w:hAnsi="Calibri"/>
          <w:szCs w:val="23"/>
          <w:highlight w:val="yellow"/>
        </w:rPr>
        <w:t xml:space="preserve">school </w:t>
      </w:r>
      <w:r w:rsidR="007E6ACE" w:rsidRPr="00DD2508">
        <w:rPr>
          <w:rFonts w:ascii="Calibri" w:hAnsi="Calibri"/>
          <w:szCs w:val="23"/>
          <w:highlight w:val="yellow"/>
        </w:rPr>
        <w:t>developed, administered, collected and analyzed</w:t>
      </w:r>
      <w:r>
        <w:rPr>
          <w:rFonts w:ascii="Calibri" w:hAnsi="Calibri"/>
          <w:szCs w:val="23"/>
          <w:highlight w:val="yellow"/>
        </w:rPr>
        <w:t xml:space="preserve"> the survey</w:t>
      </w:r>
      <w:r w:rsidR="007E6ACE" w:rsidRPr="00DD2508">
        <w:rPr>
          <w:rFonts w:ascii="Calibri" w:hAnsi="Calibri"/>
          <w:szCs w:val="23"/>
          <w:highlight w:val="yellow"/>
        </w:rPr>
        <w:t>.</w:t>
      </w:r>
      <w:r w:rsidR="00DE1D66" w:rsidRPr="00DD2508">
        <w:rPr>
          <w:rFonts w:ascii="Calibri" w:hAnsi="Calibri"/>
          <w:szCs w:val="23"/>
          <w:highlight w:val="yellow"/>
        </w:rPr>
        <w:t xml:space="preserve">  </w:t>
      </w:r>
      <w:r>
        <w:rPr>
          <w:rFonts w:ascii="Calibri" w:hAnsi="Calibri"/>
          <w:szCs w:val="23"/>
          <w:highlight w:val="yellow"/>
        </w:rPr>
        <w:t xml:space="preserve">The school presents results as a </w:t>
      </w:r>
      <w:r w:rsidR="00DE1D66" w:rsidRPr="00DD2508">
        <w:rPr>
          <w:rFonts w:ascii="Calibri" w:hAnsi="Calibri"/>
          <w:szCs w:val="23"/>
          <w:highlight w:val="yellow"/>
        </w:rPr>
        <w:t xml:space="preserve">percentage of </w:t>
      </w:r>
      <w:r>
        <w:rPr>
          <w:rFonts w:ascii="Calibri" w:hAnsi="Calibri"/>
          <w:szCs w:val="23"/>
          <w:highlight w:val="yellow"/>
        </w:rPr>
        <w:t>all families in the school</w:t>
      </w:r>
      <w:r w:rsidR="00DE1D66" w:rsidRPr="00DD2508">
        <w:rPr>
          <w:rFonts w:ascii="Calibri" w:hAnsi="Calibri"/>
          <w:szCs w:val="23"/>
          <w:highlight w:val="yellow"/>
        </w:rPr>
        <w:t xml:space="preserve">, not </w:t>
      </w:r>
      <w:r>
        <w:rPr>
          <w:rFonts w:ascii="Calibri" w:hAnsi="Calibri"/>
          <w:szCs w:val="23"/>
          <w:highlight w:val="yellow"/>
        </w:rPr>
        <w:t xml:space="preserve">as a </w:t>
      </w:r>
      <w:r w:rsidR="00DE1D66" w:rsidRPr="00DD2508">
        <w:rPr>
          <w:rFonts w:ascii="Calibri" w:hAnsi="Calibri"/>
          <w:szCs w:val="23"/>
          <w:highlight w:val="yellow"/>
        </w:rPr>
        <w:t>percentage of respondents</w:t>
      </w:r>
      <w:r>
        <w:rPr>
          <w:rFonts w:ascii="Calibri" w:hAnsi="Calibri"/>
          <w:szCs w:val="23"/>
          <w:highlight w:val="yellow"/>
        </w:rPr>
        <w:t xml:space="preserve"> only</w:t>
      </w:r>
      <w:r w:rsidR="00DE1D66" w:rsidRPr="00DD2508">
        <w:rPr>
          <w:rFonts w:ascii="Calibri" w:hAnsi="Calibri"/>
          <w:szCs w:val="23"/>
          <w:highlight w:val="yellow"/>
        </w:rPr>
        <w:t>.</w:t>
      </w:r>
    </w:p>
    <w:p w:rsidR="007E6ACE" w:rsidRPr="00DD2508" w:rsidRDefault="007E6ACE" w:rsidP="007E6ACE">
      <w:pPr>
        <w:rPr>
          <w:rFonts w:ascii="Calibri" w:hAnsi="Calibri"/>
          <w:szCs w:val="23"/>
        </w:rPr>
      </w:pPr>
    </w:p>
    <w:p w:rsidR="007E6ACE" w:rsidRPr="00DD2508" w:rsidRDefault="007E6ACE" w:rsidP="007E6ACE">
      <w:pPr>
        <w:rPr>
          <w:rFonts w:ascii="Calibri" w:hAnsi="Calibri"/>
          <w:b/>
          <w:szCs w:val="23"/>
        </w:rPr>
      </w:pPr>
      <w:r w:rsidRPr="00DD2508">
        <w:rPr>
          <w:rFonts w:ascii="Calibri" w:hAnsi="Calibri"/>
          <w:b/>
          <w:szCs w:val="23"/>
        </w:rPr>
        <w:t>Results</w:t>
      </w:r>
    </w:p>
    <w:p w:rsidR="007E6ACE" w:rsidRPr="004F1BF4" w:rsidRDefault="007E6ACE" w:rsidP="007E6ACE">
      <w:pPr>
        <w:rPr>
          <w:rFonts w:ascii="Calibri" w:hAnsi="Calibri"/>
          <w:sz w:val="12"/>
          <w:szCs w:val="12"/>
        </w:rPr>
      </w:pPr>
    </w:p>
    <w:p w:rsidR="007E6ACE" w:rsidRPr="004F1BF4" w:rsidRDefault="000C0060" w:rsidP="004F1BF4">
      <w:pPr>
        <w:rPr>
          <w:rFonts w:ascii="Calibri" w:hAnsi="Calibri"/>
          <w:szCs w:val="23"/>
        </w:rPr>
      </w:pPr>
      <w:r>
        <w:rPr>
          <w:rFonts w:ascii="Calibri" w:hAnsi="Calibri"/>
          <w:szCs w:val="23"/>
          <w:highlight w:val="yellow"/>
        </w:rPr>
        <w:t>Provide a na</w:t>
      </w:r>
      <w:r w:rsidR="007E6ACE" w:rsidRPr="00DD2508">
        <w:rPr>
          <w:rFonts w:ascii="Calibri" w:hAnsi="Calibri"/>
          <w:szCs w:val="23"/>
          <w:highlight w:val="yellow"/>
        </w:rPr>
        <w:t xml:space="preserve">rrative </w:t>
      </w:r>
      <w:r>
        <w:rPr>
          <w:rFonts w:ascii="Calibri" w:hAnsi="Calibri"/>
          <w:szCs w:val="23"/>
          <w:highlight w:val="yellow"/>
        </w:rPr>
        <w:t xml:space="preserve">of </w:t>
      </w:r>
      <w:r w:rsidR="00886BB2" w:rsidRPr="00DD2508">
        <w:rPr>
          <w:rFonts w:ascii="Calibri" w:hAnsi="Calibri"/>
          <w:szCs w:val="23"/>
          <w:highlight w:val="yellow"/>
        </w:rPr>
        <w:t>parents</w:t>
      </w:r>
      <w:r>
        <w:rPr>
          <w:rFonts w:ascii="Calibri" w:hAnsi="Calibri"/>
          <w:szCs w:val="23"/>
          <w:highlight w:val="yellow"/>
        </w:rPr>
        <w:t>’</w:t>
      </w:r>
      <w:r w:rsidR="00886BB2" w:rsidRPr="00DD2508">
        <w:rPr>
          <w:rFonts w:ascii="Calibri" w:hAnsi="Calibri"/>
          <w:szCs w:val="23"/>
          <w:highlight w:val="yellow"/>
        </w:rPr>
        <w:t xml:space="preserve"> responses</w:t>
      </w:r>
      <w:r w:rsidR="007E6ACE" w:rsidRPr="00DD2508">
        <w:rPr>
          <w:rFonts w:ascii="Calibri" w:hAnsi="Calibri"/>
          <w:szCs w:val="23"/>
        </w:rPr>
        <w:t>.</w:t>
      </w:r>
    </w:p>
    <w:p w:rsidR="007E6ACE" w:rsidRPr="00DD2508" w:rsidRDefault="00CA3953" w:rsidP="007E6ACE">
      <w:pPr>
        <w:jc w:val="center"/>
        <w:rPr>
          <w:rFonts w:ascii="Calibri" w:hAnsi="Calibri"/>
          <w:b/>
          <w:szCs w:val="23"/>
        </w:rPr>
      </w:pPr>
      <w:r w:rsidRPr="00DD2508">
        <w:rPr>
          <w:rFonts w:ascii="Calibri" w:hAnsi="Calibri"/>
          <w:b/>
          <w:szCs w:val="23"/>
        </w:rPr>
        <w:t xml:space="preserve"> </w:t>
      </w:r>
    </w:p>
    <w:p w:rsidR="00D00417" w:rsidRPr="00DD2508" w:rsidRDefault="00E76BE3" w:rsidP="00D00417">
      <w:pPr>
        <w:jc w:val="center"/>
        <w:rPr>
          <w:rFonts w:ascii="Calibri" w:hAnsi="Calibri"/>
          <w:b/>
          <w:szCs w:val="23"/>
        </w:rPr>
      </w:pPr>
      <w:r>
        <w:rPr>
          <w:rFonts w:ascii="Calibri" w:hAnsi="Calibri"/>
          <w:b/>
          <w:szCs w:val="23"/>
        </w:rPr>
        <w:t>2013-14</w:t>
      </w:r>
      <w:r w:rsidR="00D00417" w:rsidRPr="00DD2508">
        <w:rPr>
          <w:rFonts w:ascii="Calibri" w:hAnsi="Calibri"/>
          <w:b/>
          <w:szCs w:val="23"/>
        </w:rPr>
        <w:t xml:space="preserve"> Parent Satisfaction Survey Response</w:t>
      </w:r>
      <w:r w:rsidR="000C0060">
        <w:rPr>
          <w:rFonts w:ascii="Calibri" w:hAnsi="Calibri"/>
          <w:b/>
          <w:szCs w:val="23"/>
        </w:rPr>
        <w:t xml:space="preserve"> Rate</w:t>
      </w:r>
    </w:p>
    <w:p w:rsidR="00D00417" w:rsidRPr="00DD2508" w:rsidRDefault="00D00417" w:rsidP="00D00417">
      <w:pPr>
        <w:rPr>
          <w:rFonts w:ascii="Calibri" w:hAnsi="Calibri"/>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59"/>
        <w:gridCol w:w="1459"/>
        <w:gridCol w:w="1460"/>
      </w:tblGrid>
      <w:tr w:rsidR="00D00417" w:rsidRPr="00DD2508" w:rsidTr="00DE3E14">
        <w:trPr>
          <w:trHeight w:val="230"/>
          <w:jc w:val="center"/>
        </w:trPr>
        <w:tc>
          <w:tcPr>
            <w:tcW w:w="1459" w:type="dxa"/>
            <w:tcBorders>
              <w:bottom w:val="single" w:sz="4" w:space="0" w:color="auto"/>
            </w:tcBorders>
          </w:tcPr>
          <w:p w:rsidR="00D00417" w:rsidRPr="00DE3E14" w:rsidRDefault="00D00417" w:rsidP="00DE3E14">
            <w:pPr>
              <w:pStyle w:val="FootnoteText"/>
              <w:jc w:val="center"/>
              <w:rPr>
                <w:rFonts w:ascii="Calibri" w:hAnsi="Calibri"/>
              </w:rPr>
            </w:pPr>
            <w:r w:rsidRPr="00DE3E14">
              <w:rPr>
                <w:rFonts w:ascii="Calibri" w:hAnsi="Calibri"/>
              </w:rPr>
              <w:t>Number of Responses</w:t>
            </w:r>
          </w:p>
        </w:tc>
        <w:tc>
          <w:tcPr>
            <w:tcW w:w="1459" w:type="dxa"/>
            <w:tcBorders>
              <w:bottom w:val="single" w:sz="4" w:space="0" w:color="auto"/>
            </w:tcBorders>
            <w:vAlign w:val="center"/>
          </w:tcPr>
          <w:p w:rsidR="00D00417" w:rsidRPr="00DE3E14" w:rsidRDefault="00D00417" w:rsidP="00DE3E14">
            <w:pPr>
              <w:pStyle w:val="FootnoteText"/>
              <w:jc w:val="center"/>
              <w:rPr>
                <w:rFonts w:ascii="Calibri" w:hAnsi="Calibri"/>
              </w:rPr>
            </w:pPr>
            <w:r w:rsidRPr="00DE3E14">
              <w:rPr>
                <w:rFonts w:ascii="Calibri" w:hAnsi="Calibri"/>
              </w:rPr>
              <w:t xml:space="preserve">Number of Families </w:t>
            </w:r>
          </w:p>
        </w:tc>
        <w:tc>
          <w:tcPr>
            <w:tcW w:w="1460" w:type="dxa"/>
            <w:tcBorders>
              <w:bottom w:val="single" w:sz="4" w:space="0" w:color="auto"/>
            </w:tcBorders>
            <w:vAlign w:val="center"/>
          </w:tcPr>
          <w:p w:rsidR="00D00417" w:rsidRPr="00DE3E14" w:rsidRDefault="00D00417" w:rsidP="00DE3E14">
            <w:pPr>
              <w:pStyle w:val="FootnoteText"/>
              <w:jc w:val="center"/>
              <w:rPr>
                <w:rFonts w:ascii="Calibri" w:hAnsi="Calibri"/>
              </w:rPr>
            </w:pPr>
            <w:r w:rsidRPr="00DE3E14">
              <w:rPr>
                <w:rFonts w:ascii="Calibri" w:hAnsi="Calibri"/>
              </w:rPr>
              <w:t>Response Rate</w:t>
            </w:r>
          </w:p>
        </w:tc>
      </w:tr>
      <w:tr w:rsidR="00D00417" w:rsidRPr="00DD2508" w:rsidTr="00DE3E14">
        <w:trPr>
          <w:trHeight w:val="422"/>
          <w:jc w:val="center"/>
        </w:trPr>
        <w:tc>
          <w:tcPr>
            <w:tcW w:w="1459" w:type="dxa"/>
            <w:tcBorders>
              <w:top w:val="single" w:sz="4" w:space="0" w:color="auto"/>
              <w:left w:val="single" w:sz="4" w:space="0" w:color="auto"/>
              <w:bottom w:val="single" w:sz="4" w:space="0" w:color="auto"/>
              <w:right w:val="single" w:sz="4" w:space="0" w:color="auto"/>
            </w:tcBorders>
            <w:vAlign w:val="center"/>
          </w:tcPr>
          <w:p w:rsidR="00D00417" w:rsidRPr="00DE3E14" w:rsidRDefault="00D00417" w:rsidP="00DE3E14">
            <w:pPr>
              <w:pStyle w:val="FootnoteText"/>
              <w:jc w:val="center"/>
              <w:rPr>
                <w:rFonts w:ascii="Calibri" w:hAnsi="Calibri"/>
              </w:rPr>
            </w:pPr>
            <w:r w:rsidRPr="00DE3E14">
              <w:rPr>
                <w:rFonts w:ascii="Calibri" w:hAnsi="Calibri"/>
                <w:highlight w:val="yellow"/>
              </w:rPr>
              <w:t>##</w:t>
            </w:r>
          </w:p>
        </w:tc>
        <w:tc>
          <w:tcPr>
            <w:tcW w:w="1459" w:type="dxa"/>
            <w:tcBorders>
              <w:top w:val="single" w:sz="4" w:space="0" w:color="auto"/>
              <w:left w:val="single" w:sz="4" w:space="0" w:color="auto"/>
              <w:bottom w:val="single" w:sz="4" w:space="0" w:color="auto"/>
              <w:right w:val="single" w:sz="4" w:space="0" w:color="auto"/>
            </w:tcBorders>
            <w:vAlign w:val="center"/>
          </w:tcPr>
          <w:p w:rsidR="00D00417" w:rsidRPr="00DE3E14" w:rsidRDefault="00D00417" w:rsidP="00DE3E14">
            <w:pPr>
              <w:pStyle w:val="FootnoteText"/>
              <w:jc w:val="center"/>
              <w:rPr>
                <w:rFonts w:ascii="Calibri" w:hAnsi="Calibri"/>
              </w:rPr>
            </w:pPr>
            <w:r w:rsidRPr="00DE3E14">
              <w:rPr>
                <w:rFonts w:ascii="Calibri" w:hAnsi="Calibri"/>
                <w:highlight w:val="yellow"/>
              </w:rPr>
              <w:t>##</w:t>
            </w:r>
          </w:p>
        </w:tc>
        <w:tc>
          <w:tcPr>
            <w:tcW w:w="1460" w:type="dxa"/>
            <w:tcBorders>
              <w:top w:val="single" w:sz="4" w:space="0" w:color="auto"/>
              <w:left w:val="single" w:sz="4" w:space="0" w:color="auto"/>
              <w:bottom w:val="single" w:sz="4" w:space="0" w:color="auto"/>
              <w:right w:val="single" w:sz="4" w:space="0" w:color="auto"/>
            </w:tcBorders>
            <w:vAlign w:val="center"/>
          </w:tcPr>
          <w:p w:rsidR="00D00417" w:rsidRPr="00DE3E14" w:rsidRDefault="00D00417" w:rsidP="00DE3E14">
            <w:pPr>
              <w:pStyle w:val="FootnoteText"/>
              <w:jc w:val="center"/>
              <w:rPr>
                <w:rFonts w:ascii="Calibri" w:hAnsi="Calibri"/>
              </w:rPr>
            </w:pPr>
            <w:r w:rsidRPr="00DE3E14">
              <w:rPr>
                <w:rFonts w:ascii="Calibri" w:hAnsi="Calibri"/>
                <w:highlight w:val="yellow"/>
              </w:rPr>
              <w:t>%</w:t>
            </w:r>
          </w:p>
        </w:tc>
      </w:tr>
    </w:tbl>
    <w:p w:rsidR="00D00417" w:rsidRPr="00DD2508" w:rsidRDefault="00D00417" w:rsidP="00D00417">
      <w:pPr>
        <w:rPr>
          <w:rFonts w:ascii="Calibri" w:hAnsi="Calibri"/>
        </w:rPr>
      </w:pPr>
    </w:p>
    <w:p w:rsidR="00D00417" w:rsidRPr="00DD2508" w:rsidRDefault="00E76BE3" w:rsidP="00D00417">
      <w:pPr>
        <w:jc w:val="center"/>
        <w:rPr>
          <w:rFonts w:ascii="Calibri" w:hAnsi="Calibri"/>
          <w:b/>
          <w:szCs w:val="23"/>
        </w:rPr>
      </w:pPr>
      <w:r>
        <w:rPr>
          <w:rFonts w:ascii="Calibri" w:hAnsi="Calibri"/>
          <w:b/>
          <w:szCs w:val="23"/>
        </w:rPr>
        <w:t>2013-14</w:t>
      </w:r>
      <w:r w:rsidR="00D00417" w:rsidRPr="00DD2508">
        <w:rPr>
          <w:rFonts w:ascii="Calibri" w:hAnsi="Calibri"/>
          <w:b/>
          <w:szCs w:val="23"/>
        </w:rPr>
        <w:t xml:space="preserve"> Parent Satisfaction </w:t>
      </w:r>
      <w:r w:rsidR="008728C1" w:rsidRPr="00DD2508">
        <w:rPr>
          <w:rFonts w:ascii="Calibri" w:hAnsi="Calibri"/>
          <w:b/>
          <w:szCs w:val="23"/>
        </w:rPr>
        <w:t xml:space="preserve">on Key </w:t>
      </w:r>
      <w:r w:rsidR="00D00417" w:rsidRPr="00DD2508">
        <w:rPr>
          <w:rFonts w:ascii="Calibri" w:hAnsi="Calibri"/>
          <w:b/>
          <w:szCs w:val="23"/>
        </w:rPr>
        <w:t>Survey Results</w:t>
      </w:r>
    </w:p>
    <w:p w:rsidR="00D00417" w:rsidRPr="00DD2508" w:rsidRDefault="00D00417" w:rsidP="00D00417">
      <w:pPr>
        <w:rPr>
          <w:rFonts w:ascii="Calibri" w:hAnsi="Calibri"/>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60"/>
        <w:gridCol w:w="1273"/>
      </w:tblGrid>
      <w:tr w:rsidR="008728C1" w:rsidRPr="00DD2508" w:rsidTr="00DE3E14">
        <w:trPr>
          <w:trHeight w:val="230"/>
          <w:jc w:val="center"/>
        </w:trPr>
        <w:tc>
          <w:tcPr>
            <w:tcW w:w="5760" w:type="dxa"/>
          </w:tcPr>
          <w:p w:rsidR="008728C1" w:rsidRPr="00DE3E14" w:rsidRDefault="008728C1" w:rsidP="00DE3E14">
            <w:pPr>
              <w:pStyle w:val="FootnoteText"/>
              <w:jc w:val="center"/>
              <w:rPr>
                <w:rFonts w:ascii="Calibri" w:hAnsi="Calibri"/>
              </w:rPr>
            </w:pPr>
          </w:p>
          <w:p w:rsidR="008728C1" w:rsidRPr="00DE3E14" w:rsidRDefault="008728C1" w:rsidP="00DE3E14">
            <w:pPr>
              <w:pStyle w:val="FootnoteText"/>
              <w:jc w:val="center"/>
              <w:rPr>
                <w:rFonts w:ascii="Calibri" w:hAnsi="Calibri"/>
              </w:rPr>
            </w:pPr>
          </w:p>
          <w:p w:rsidR="008728C1" w:rsidRPr="00DE3E14" w:rsidRDefault="008728C1" w:rsidP="00DE3E14">
            <w:pPr>
              <w:pStyle w:val="FootnoteText"/>
              <w:jc w:val="center"/>
              <w:rPr>
                <w:rFonts w:ascii="Calibri" w:hAnsi="Calibri"/>
              </w:rPr>
            </w:pPr>
            <w:r w:rsidRPr="00DE3E14">
              <w:rPr>
                <w:rFonts w:ascii="Calibri" w:hAnsi="Calibri"/>
              </w:rPr>
              <w:t xml:space="preserve">   Item</w:t>
            </w:r>
          </w:p>
        </w:tc>
        <w:tc>
          <w:tcPr>
            <w:tcW w:w="1239" w:type="dxa"/>
            <w:vAlign w:val="center"/>
          </w:tcPr>
          <w:p w:rsidR="008728C1" w:rsidRPr="00DE3E14" w:rsidRDefault="008728C1" w:rsidP="00DE3E14">
            <w:pPr>
              <w:pStyle w:val="FootnoteText"/>
              <w:jc w:val="center"/>
              <w:rPr>
                <w:rFonts w:ascii="Calibri" w:hAnsi="Calibri"/>
              </w:rPr>
            </w:pPr>
            <w:r w:rsidRPr="00DE3E14">
              <w:rPr>
                <w:rFonts w:ascii="Calibri" w:hAnsi="Calibri"/>
              </w:rPr>
              <w:t>Percent of Respondents Satisfied</w:t>
            </w:r>
          </w:p>
        </w:tc>
      </w:tr>
      <w:tr w:rsidR="008728C1" w:rsidRPr="00DD2508" w:rsidTr="00DE3E14">
        <w:trPr>
          <w:trHeight w:val="230"/>
          <w:jc w:val="center"/>
        </w:trPr>
        <w:tc>
          <w:tcPr>
            <w:tcW w:w="5760" w:type="dxa"/>
          </w:tcPr>
          <w:p w:rsidR="008728C1" w:rsidRPr="00DE3E14" w:rsidRDefault="008728C1" w:rsidP="00DE3E14">
            <w:pPr>
              <w:pStyle w:val="FootnoteText"/>
              <w:jc w:val="center"/>
              <w:rPr>
                <w:rFonts w:ascii="Calibri" w:hAnsi="Calibri"/>
              </w:rPr>
            </w:pPr>
          </w:p>
        </w:tc>
        <w:tc>
          <w:tcPr>
            <w:tcW w:w="1239" w:type="dxa"/>
            <w:vAlign w:val="center"/>
          </w:tcPr>
          <w:p w:rsidR="008728C1" w:rsidRPr="00DE3E14" w:rsidRDefault="008728C1" w:rsidP="00DE3E14">
            <w:pPr>
              <w:pStyle w:val="FootnoteText"/>
              <w:jc w:val="center"/>
              <w:rPr>
                <w:rFonts w:ascii="Calibri" w:hAnsi="Calibri"/>
              </w:rPr>
            </w:pPr>
            <w:r w:rsidRPr="00DE3E14">
              <w:rPr>
                <w:rFonts w:ascii="Calibri" w:hAnsi="Calibri"/>
                <w:highlight w:val="yellow"/>
              </w:rPr>
              <w:t>%</w:t>
            </w:r>
          </w:p>
        </w:tc>
      </w:tr>
      <w:tr w:rsidR="008728C1" w:rsidRPr="00DD2508" w:rsidTr="00DE3E14">
        <w:trPr>
          <w:trHeight w:val="230"/>
          <w:jc w:val="center"/>
        </w:trPr>
        <w:tc>
          <w:tcPr>
            <w:tcW w:w="5760" w:type="dxa"/>
          </w:tcPr>
          <w:p w:rsidR="008728C1" w:rsidRPr="00DE3E14" w:rsidRDefault="008728C1" w:rsidP="00DE3E14">
            <w:pPr>
              <w:pStyle w:val="FootnoteText"/>
              <w:jc w:val="center"/>
              <w:rPr>
                <w:rFonts w:ascii="Calibri" w:hAnsi="Calibri"/>
                <w:highlight w:val="yellow"/>
              </w:rPr>
            </w:pPr>
          </w:p>
        </w:tc>
        <w:tc>
          <w:tcPr>
            <w:tcW w:w="1239" w:type="dxa"/>
            <w:vAlign w:val="center"/>
          </w:tcPr>
          <w:p w:rsidR="008728C1" w:rsidRPr="00DE3E14" w:rsidRDefault="008728C1" w:rsidP="00DE3E14">
            <w:pPr>
              <w:pStyle w:val="FootnoteText"/>
              <w:jc w:val="center"/>
              <w:rPr>
                <w:rFonts w:ascii="Calibri" w:hAnsi="Calibri"/>
              </w:rPr>
            </w:pPr>
            <w:r w:rsidRPr="00DE3E14">
              <w:rPr>
                <w:rFonts w:ascii="Calibri" w:hAnsi="Calibri"/>
                <w:highlight w:val="yellow"/>
              </w:rPr>
              <w:t>%</w:t>
            </w:r>
          </w:p>
        </w:tc>
      </w:tr>
      <w:tr w:rsidR="008728C1" w:rsidRPr="00DD2508" w:rsidTr="00DE3E14">
        <w:trPr>
          <w:trHeight w:val="230"/>
          <w:jc w:val="center"/>
        </w:trPr>
        <w:tc>
          <w:tcPr>
            <w:tcW w:w="5760" w:type="dxa"/>
          </w:tcPr>
          <w:p w:rsidR="008728C1" w:rsidRPr="00DE3E14" w:rsidRDefault="008728C1" w:rsidP="00DE3E14">
            <w:pPr>
              <w:pStyle w:val="FootnoteText"/>
              <w:jc w:val="center"/>
              <w:rPr>
                <w:rFonts w:ascii="Calibri" w:hAnsi="Calibri"/>
                <w:highlight w:val="yellow"/>
              </w:rPr>
            </w:pPr>
          </w:p>
        </w:tc>
        <w:tc>
          <w:tcPr>
            <w:tcW w:w="1239" w:type="dxa"/>
            <w:vAlign w:val="center"/>
          </w:tcPr>
          <w:p w:rsidR="008728C1" w:rsidRPr="00DE3E14" w:rsidRDefault="008728C1" w:rsidP="00DE3E14">
            <w:pPr>
              <w:pStyle w:val="FootnoteText"/>
              <w:jc w:val="center"/>
              <w:rPr>
                <w:rFonts w:ascii="Calibri" w:hAnsi="Calibri"/>
              </w:rPr>
            </w:pPr>
            <w:r w:rsidRPr="00DE3E14">
              <w:rPr>
                <w:rFonts w:ascii="Calibri" w:hAnsi="Calibri"/>
                <w:highlight w:val="yellow"/>
              </w:rPr>
              <w:t>%</w:t>
            </w:r>
          </w:p>
        </w:tc>
      </w:tr>
      <w:tr w:rsidR="008728C1" w:rsidRPr="00DD2508" w:rsidTr="00DE3E14">
        <w:trPr>
          <w:trHeight w:val="230"/>
          <w:jc w:val="center"/>
        </w:trPr>
        <w:tc>
          <w:tcPr>
            <w:tcW w:w="5760" w:type="dxa"/>
          </w:tcPr>
          <w:p w:rsidR="008728C1" w:rsidRPr="00DE3E14" w:rsidRDefault="008728C1" w:rsidP="00DE3E14">
            <w:pPr>
              <w:pStyle w:val="FootnoteText"/>
              <w:jc w:val="center"/>
              <w:rPr>
                <w:rFonts w:ascii="Calibri" w:hAnsi="Calibri"/>
                <w:highlight w:val="yellow"/>
              </w:rPr>
            </w:pPr>
          </w:p>
        </w:tc>
        <w:tc>
          <w:tcPr>
            <w:tcW w:w="1239" w:type="dxa"/>
            <w:vAlign w:val="center"/>
          </w:tcPr>
          <w:p w:rsidR="008728C1" w:rsidRPr="00DE3E14" w:rsidRDefault="008728C1" w:rsidP="00DE3E14">
            <w:pPr>
              <w:pStyle w:val="FootnoteText"/>
              <w:jc w:val="center"/>
              <w:rPr>
                <w:rFonts w:ascii="Calibri" w:hAnsi="Calibri"/>
              </w:rPr>
            </w:pPr>
            <w:r w:rsidRPr="00DE3E14">
              <w:rPr>
                <w:rFonts w:ascii="Calibri" w:hAnsi="Calibri"/>
                <w:highlight w:val="yellow"/>
              </w:rPr>
              <w:t>%</w:t>
            </w:r>
          </w:p>
        </w:tc>
      </w:tr>
      <w:tr w:rsidR="008728C1" w:rsidRPr="00DD2508" w:rsidTr="00DE3E14">
        <w:trPr>
          <w:trHeight w:val="230"/>
          <w:jc w:val="center"/>
        </w:trPr>
        <w:tc>
          <w:tcPr>
            <w:tcW w:w="5760" w:type="dxa"/>
          </w:tcPr>
          <w:p w:rsidR="008728C1" w:rsidRPr="00DE3E14" w:rsidRDefault="008728C1" w:rsidP="00DE3E14">
            <w:pPr>
              <w:pStyle w:val="FootnoteText"/>
              <w:jc w:val="center"/>
              <w:rPr>
                <w:rFonts w:ascii="Calibri" w:hAnsi="Calibri"/>
                <w:highlight w:val="yellow"/>
              </w:rPr>
            </w:pPr>
          </w:p>
        </w:tc>
        <w:tc>
          <w:tcPr>
            <w:tcW w:w="1239" w:type="dxa"/>
            <w:vAlign w:val="center"/>
          </w:tcPr>
          <w:p w:rsidR="008728C1" w:rsidRPr="00DE3E14" w:rsidRDefault="008728C1" w:rsidP="00DE3E14">
            <w:pPr>
              <w:pStyle w:val="FootnoteText"/>
              <w:jc w:val="center"/>
              <w:rPr>
                <w:rFonts w:ascii="Calibri" w:hAnsi="Calibri"/>
              </w:rPr>
            </w:pPr>
            <w:r w:rsidRPr="00DE3E14">
              <w:rPr>
                <w:rFonts w:ascii="Calibri" w:hAnsi="Calibri"/>
                <w:highlight w:val="yellow"/>
              </w:rPr>
              <w:t>%</w:t>
            </w:r>
          </w:p>
        </w:tc>
      </w:tr>
    </w:tbl>
    <w:p w:rsidR="00D00417" w:rsidRPr="00DD2508" w:rsidRDefault="00D00417" w:rsidP="00D00417">
      <w:pPr>
        <w:rPr>
          <w:rFonts w:ascii="Calibri" w:hAnsi="Calibri"/>
        </w:rPr>
      </w:pPr>
    </w:p>
    <w:p w:rsidR="00D00417" w:rsidRPr="00DD2508" w:rsidRDefault="00D00417" w:rsidP="00D00417">
      <w:pPr>
        <w:rPr>
          <w:rFonts w:ascii="Calibri" w:hAnsi="Calibri"/>
          <w:b/>
          <w:szCs w:val="23"/>
        </w:rPr>
      </w:pPr>
      <w:r w:rsidRPr="00DD2508">
        <w:rPr>
          <w:rFonts w:ascii="Calibri" w:hAnsi="Calibri"/>
          <w:b/>
          <w:szCs w:val="23"/>
        </w:rPr>
        <w:t>Evaluation</w:t>
      </w:r>
    </w:p>
    <w:p w:rsidR="00D00417" w:rsidRPr="00DD2508" w:rsidRDefault="00D00417" w:rsidP="00D00417">
      <w:pPr>
        <w:rPr>
          <w:rFonts w:ascii="Calibri" w:hAnsi="Calibri"/>
          <w:szCs w:val="23"/>
        </w:rPr>
      </w:pPr>
    </w:p>
    <w:p w:rsidR="00D00417" w:rsidRDefault="000C0060" w:rsidP="00D00417">
      <w:pPr>
        <w:rPr>
          <w:rFonts w:ascii="Calibri" w:hAnsi="Calibri"/>
          <w:szCs w:val="23"/>
        </w:rPr>
      </w:pPr>
      <w:r>
        <w:rPr>
          <w:rFonts w:ascii="Calibri" w:hAnsi="Calibri"/>
          <w:szCs w:val="23"/>
          <w:highlight w:val="yellow"/>
        </w:rPr>
        <w:t>Provide a n</w:t>
      </w:r>
      <w:r w:rsidR="00D00417" w:rsidRPr="00DD2508">
        <w:rPr>
          <w:rFonts w:ascii="Calibri" w:hAnsi="Calibri"/>
          <w:szCs w:val="23"/>
          <w:highlight w:val="yellow"/>
        </w:rPr>
        <w:t xml:space="preserve">arrative explicitly stating whether or not the </w:t>
      </w:r>
      <w:r>
        <w:rPr>
          <w:rFonts w:ascii="Calibri" w:hAnsi="Calibri"/>
          <w:szCs w:val="23"/>
          <w:highlight w:val="yellow"/>
        </w:rPr>
        <w:t xml:space="preserve">school met the </w:t>
      </w:r>
      <w:r w:rsidR="00D00417" w:rsidRPr="00DD2508">
        <w:rPr>
          <w:rFonts w:ascii="Calibri" w:hAnsi="Calibri"/>
          <w:szCs w:val="23"/>
          <w:highlight w:val="yellow"/>
        </w:rPr>
        <w:t>measure</w:t>
      </w:r>
      <w:r>
        <w:rPr>
          <w:rFonts w:ascii="Calibri" w:hAnsi="Calibri"/>
          <w:szCs w:val="23"/>
          <w:highlight w:val="yellow"/>
        </w:rPr>
        <w:t xml:space="preserve"> with a </w:t>
      </w:r>
      <w:r w:rsidR="00D00417" w:rsidRPr="00DD2508">
        <w:rPr>
          <w:rFonts w:ascii="Calibri" w:hAnsi="Calibri"/>
          <w:szCs w:val="23"/>
          <w:highlight w:val="yellow"/>
        </w:rPr>
        <w:t xml:space="preserve">discussion of individual items, changes from previous years, </w:t>
      </w:r>
      <w:r>
        <w:rPr>
          <w:rFonts w:ascii="Calibri" w:hAnsi="Calibri"/>
          <w:szCs w:val="23"/>
          <w:highlight w:val="yellow"/>
        </w:rPr>
        <w:t xml:space="preserve">areas of concern, </w:t>
      </w:r>
      <w:r w:rsidR="00D00417" w:rsidRPr="00DD2508">
        <w:rPr>
          <w:rFonts w:ascii="Calibri" w:hAnsi="Calibri"/>
          <w:szCs w:val="23"/>
          <w:highlight w:val="yellow"/>
        </w:rPr>
        <w:t>etc.</w:t>
      </w:r>
    </w:p>
    <w:p w:rsidR="004F1BF4" w:rsidRDefault="004F1BF4" w:rsidP="00D00417">
      <w:pPr>
        <w:rPr>
          <w:rFonts w:ascii="Calibri" w:hAnsi="Calibri"/>
          <w:szCs w:val="23"/>
        </w:rPr>
      </w:pPr>
    </w:p>
    <w:p w:rsidR="004F1BF4" w:rsidRDefault="004F1BF4" w:rsidP="00D00417">
      <w:pPr>
        <w:rPr>
          <w:rFonts w:ascii="Calibri" w:hAnsi="Calibri"/>
          <w:szCs w:val="23"/>
        </w:rPr>
      </w:pPr>
    </w:p>
    <w:p w:rsidR="004F1BF4" w:rsidRPr="004F1BF4" w:rsidRDefault="004F1BF4" w:rsidP="00D00417">
      <w:pPr>
        <w:rPr>
          <w:rFonts w:ascii="Calibri" w:hAnsi="Calibri"/>
          <w:szCs w:val="23"/>
        </w:rPr>
      </w:pPr>
    </w:p>
    <w:p w:rsidR="008728C1" w:rsidRPr="00DD2508" w:rsidRDefault="008728C1" w:rsidP="00D00417">
      <w:pPr>
        <w:rPr>
          <w:rFonts w:ascii="Calibri" w:hAnsi="Calibri"/>
          <w:color w:val="000000"/>
          <w:szCs w:val="23"/>
        </w:rPr>
      </w:pPr>
    </w:p>
    <w:p w:rsidR="00D00417" w:rsidRPr="00DD2508" w:rsidRDefault="00D00417" w:rsidP="00D00417">
      <w:pPr>
        <w:pBdr>
          <w:top w:val="dashed" w:sz="6" w:space="1" w:color="auto"/>
          <w:left w:val="dashed" w:sz="6" w:space="4" w:color="auto"/>
          <w:bottom w:val="dashed" w:sz="6" w:space="1" w:color="auto"/>
          <w:right w:val="dashed" w:sz="6" w:space="4" w:color="auto"/>
        </w:pBdr>
        <w:shd w:val="clear" w:color="auto" w:fill="C0C0C0"/>
        <w:rPr>
          <w:rFonts w:ascii="Calibri" w:hAnsi="Calibri"/>
          <w:b/>
          <w:bCs/>
          <w:iCs/>
          <w:szCs w:val="23"/>
        </w:rPr>
      </w:pPr>
      <w:r w:rsidRPr="00DD2508">
        <w:rPr>
          <w:rFonts w:ascii="Calibri" w:hAnsi="Calibri"/>
          <w:b/>
          <w:bCs/>
          <w:iCs/>
          <w:szCs w:val="23"/>
        </w:rPr>
        <w:t xml:space="preserve">Goal </w:t>
      </w:r>
      <w:r w:rsidR="004139C3">
        <w:rPr>
          <w:rFonts w:ascii="Calibri" w:hAnsi="Calibri"/>
          <w:b/>
          <w:bCs/>
          <w:iCs/>
          <w:szCs w:val="23"/>
        </w:rPr>
        <w:t>S</w:t>
      </w:r>
      <w:r w:rsidRPr="00DD2508">
        <w:rPr>
          <w:rFonts w:ascii="Calibri" w:hAnsi="Calibri"/>
          <w:b/>
          <w:bCs/>
          <w:iCs/>
          <w:szCs w:val="23"/>
        </w:rPr>
        <w:t>: Absolute Measure</w:t>
      </w:r>
    </w:p>
    <w:p w:rsidR="00D00417" w:rsidRPr="00DD2508" w:rsidRDefault="00D00417" w:rsidP="00D00417">
      <w:pPr>
        <w:pBdr>
          <w:top w:val="dashed" w:sz="6" w:space="1" w:color="auto"/>
          <w:left w:val="dashed" w:sz="6" w:space="4" w:color="auto"/>
          <w:bottom w:val="dashed" w:sz="6" w:space="1" w:color="auto"/>
          <w:right w:val="dashed" w:sz="6" w:space="4" w:color="auto"/>
        </w:pBdr>
        <w:shd w:val="clear" w:color="auto" w:fill="C0C0C0"/>
        <w:rPr>
          <w:rFonts w:ascii="Calibri" w:hAnsi="Calibri"/>
          <w:bCs/>
          <w:i/>
          <w:iCs/>
          <w:szCs w:val="23"/>
        </w:rPr>
      </w:pPr>
      <w:r w:rsidRPr="00DD2508">
        <w:rPr>
          <w:rFonts w:ascii="Calibri" w:hAnsi="Calibri"/>
          <w:highlight w:val="green"/>
        </w:rPr>
        <w:t>Each year, 90 percent of all students enrolled during the course of the year return the following September.</w:t>
      </w:r>
    </w:p>
    <w:p w:rsidR="00D00417" w:rsidRPr="00DD2508" w:rsidRDefault="00D00417" w:rsidP="00D00417">
      <w:pPr>
        <w:rPr>
          <w:rFonts w:ascii="Calibri" w:hAnsi="Calibri"/>
        </w:rPr>
      </w:pPr>
    </w:p>
    <w:p w:rsidR="00D00417" w:rsidRPr="00DD2508" w:rsidRDefault="00D00417" w:rsidP="00D00417">
      <w:pPr>
        <w:rPr>
          <w:rFonts w:ascii="Calibri" w:hAnsi="Calibri"/>
          <w:b/>
          <w:szCs w:val="23"/>
        </w:rPr>
      </w:pPr>
      <w:r w:rsidRPr="00DD2508">
        <w:rPr>
          <w:rFonts w:ascii="Calibri" w:hAnsi="Calibri"/>
          <w:b/>
          <w:szCs w:val="23"/>
        </w:rPr>
        <w:t>Method</w:t>
      </w:r>
    </w:p>
    <w:p w:rsidR="00D00417" w:rsidRPr="00DD2508" w:rsidRDefault="00D00417" w:rsidP="00D00417">
      <w:pPr>
        <w:rPr>
          <w:rFonts w:ascii="Calibri" w:hAnsi="Calibri"/>
          <w:szCs w:val="23"/>
        </w:rPr>
      </w:pPr>
    </w:p>
    <w:p w:rsidR="00D00417" w:rsidRPr="00DD2508" w:rsidRDefault="001B0A77" w:rsidP="00D00417">
      <w:pPr>
        <w:rPr>
          <w:rFonts w:ascii="Calibri" w:hAnsi="Calibri"/>
          <w:szCs w:val="23"/>
          <w:highlight w:val="yellow"/>
        </w:rPr>
      </w:pPr>
      <w:r>
        <w:rPr>
          <w:rFonts w:ascii="Calibri" w:hAnsi="Calibri"/>
          <w:szCs w:val="23"/>
          <w:highlight w:val="yellow"/>
        </w:rPr>
        <w:t>Provide a n</w:t>
      </w:r>
      <w:r w:rsidR="00D00417" w:rsidRPr="00DD2508">
        <w:rPr>
          <w:rFonts w:ascii="Calibri" w:hAnsi="Calibri"/>
          <w:szCs w:val="23"/>
          <w:highlight w:val="yellow"/>
        </w:rPr>
        <w:t>arrative explaining how students are tracked year to year</w:t>
      </w:r>
    </w:p>
    <w:p w:rsidR="00D00417" w:rsidRPr="00DD2508" w:rsidRDefault="00D00417" w:rsidP="00D00417">
      <w:pPr>
        <w:rPr>
          <w:rFonts w:ascii="Calibri" w:hAnsi="Calibri"/>
        </w:rPr>
      </w:pPr>
    </w:p>
    <w:p w:rsidR="00D00417" w:rsidRPr="00DD2508" w:rsidRDefault="00D00417" w:rsidP="00D00417">
      <w:pPr>
        <w:rPr>
          <w:rFonts w:ascii="Calibri" w:hAnsi="Calibri"/>
          <w:b/>
          <w:szCs w:val="23"/>
        </w:rPr>
      </w:pPr>
      <w:r w:rsidRPr="00DD2508">
        <w:rPr>
          <w:rFonts w:ascii="Calibri" w:hAnsi="Calibri"/>
          <w:b/>
          <w:szCs w:val="23"/>
        </w:rPr>
        <w:t>Results</w:t>
      </w:r>
    </w:p>
    <w:p w:rsidR="00D00417" w:rsidRPr="00DD2508" w:rsidRDefault="00D00417" w:rsidP="00D00417">
      <w:pPr>
        <w:rPr>
          <w:rFonts w:ascii="Calibri" w:hAnsi="Calibri"/>
          <w:szCs w:val="23"/>
        </w:rPr>
      </w:pPr>
    </w:p>
    <w:p w:rsidR="00D00417" w:rsidRPr="00DD2508" w:rsidRDefault="001B0A77" w:rsidP="00D00417">
      <w:pPr>
        <w:rPr>
          <w:rFonts w:ascii="Calibri" w:hAnsi="Calibri"/>
          <w:szCs w:val="23"/>
        </w:rPr>
      </w:pPr>
      <w:r>
        <w:rPr>
          <w:rFonts w:ascii="Calibri" w:hAnsi="Calibri"/>
          <w:szCs w:val="23"/>
          <w:highlight w:val="yellow"/>
        </w:rPr>
        <w:t>Present a n</w:t>
      </w:r>
      <w:r w:rsidR="00D00417" w:rsidRPr="00DD2508">
        <w:rPr>
          <w:rFonts w:ascii="Calibri" w:hAnsi="Calibri"/>
          <w:szCs w:val="23"/>
          <w:highlight w:val="yellow"/>
        </w:rPr>
        <w:t>arrative describing number of students in various categories and the retention rate</w:t>
      </w:r>
      <w:r w:rsidR="00D00417" w:rsidRPr="00DD2508">
        <w:rPr>
          <w:rFonts w:ascii="Calibri" w:hAnsi="Calibri"/>
          <w:szCs w:val="23"/>
        </w:rPr>
        <w:t>.</w:t>
      </w:r>
    </w:p>
    <w:p w:rsidR="00D00417" w:rsidRPr="00DD2508" w:rsidRDefault="00D00417" w:rsidP="00D00417">
      <w:pPr>
        <w:jc w:val="center"/>
        <w:rPr>
          <w:rFonts w:ascii="Calibri" w:hAnsi="Calibri"/>
          <w:b/>
          <w:szCs w:val="23"/>
        </w:rPr>
      </w:pPr>
    </w:p>
    <w:p w:rsidR="00D00417" w:rsidRPr="00DD2508" w:rsidRDefault="00E76BE3" w:rsidP="00D00417">
      <w:pPr>
        <w:jc w:val="center"/>
        <w:rPr>
          <w:rFonts w:ascii="Calibri" w:hAnsi="Calibri"/>
          <w:b/>
          <w:szCs w:val="23"/>
        </w:rPr>
      </w:pPr>
      <w:r>
        <w:rPr>
          <w:rFonts w:ascii="Calibri" w:hAnsi="Calibri"/>
          <w:b/>
          <w:szCs w:val="23"/>
        </w:rPr>
        <w:t>2013-14</w:t>
      </w:r>
      <w:r w:rsidR="00D00417" w:rsidRPr="00DD2508">
        <w:rPr>
          <w:rFonts w:ascii="Calibri" w:hAnsi="Calibri"/>
          <w:b/>
          <w:szCs w:val="23"/>
        </w:rPr>
        <w:t xml:space="preserve"> </w:t>
      </w:r>
      <w:r w:rsidR="0072027B" w:rsidRPr="00DD2508">
        <w:rPr>
          <w:rFonts w:ascii="Calibri" w:hAnsi="Calibri"/>
          <w:b/>
          <w:szCs w:val="23"/>
        </w:rPr>
        <w:t xml:space="preserve">Student </w:t>
      </w:r>
      <w:r w:rsidR="00D00417" w:rsidRPr="00DD2508">
        <w:rPr>
          <w:rFonts w:ascii="Calibri" w:hAnsi="Calibri"/>
          <w:b/>
          <w:szCs w:val="23"/>
        </w:rPr>
        <w:t>Retention Rate</w:t>
      </w:r>
    </w:p>
    <w:p w:rsidR="0072027B" w:rsidRPr="00DD2508" w:rsidRDefault="0072027B" w:rsidP="00D00417">
      <w:pPr>
        <w:jc w:val="center"/>
        <w:rPr>
          <w:rFonts w:ascii="Calibri" w:hAnsi="Calibri"/>
          <w:b/>
          <w:szCs w:val="2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5"/>
        <w:gridCol w:w="1915"/>
        <w:gridCol w:w="1915"/>
        <w:gridCol w:w="3077"/>
      </w:tblGrid>
      <w:tr w:rsidR="00D00417" w:rsidRPr="00DD2508" w:rsidTr="00DE3E14">
        <w:trPr>
          <w:jc w:val="center"/>
        </w:trPr>
        <w:tc>
          <w:tcPr>
            <w:tcW w:w="1915" w:type="dxa"/>
            <w:vAlign w:val="center"/>
          </w:tcPr>
          <w:p w:rsidR="00D00417" w:rsidRPr="00DE3E14" w:rsidRDefault="00E76BE3" w:rsidP="00DE3E14">
            <w:pPr>
              <w:jc w:val="center"/>
              <w:rPr>
                <w:rFonts w:ascii="Calibri" w:hAnsi="Calibri"/>
                <w:sz w:val="20"/>
              </w:rPr>
            </w:pPr>
            <w:r>
              <w:rPr>
                <w:rFonts w:ascii="Calibri" w:hAnsi="Calibri"/>
                <w:sz w:val="20"/>
              </w:rPr>
              <w:t>2012-13</w:t>
            </w:r>
            <w:r w:rsidR="0065702C" w:rsidRPr="00DE3E14">
              <w:rPr>
                <w:rFonts w:ascii="Calibri" w:hAnsi="Calibri"/>
                <w:sz w:val="20"/>
              </w:rPr>
              <w:t xml:space="preserve"> </w:t>
            </w:r>
            <w:r w:rsidR="00D00417" w:rsidRPr="00DE3E14">
              <w:rPr>
                <w:rFonts w:ascii="Calibri" w:hAnsi="Calibri"/>
                <w:sz w:val="20"/>
              </w:rPr>
              <w:t>Enrollment</w:t>
            </w:r>
          </w:p>
        </w:tc>
        <w:tc>
          <w:tcPr>
            <w:tcW w:w="1915" w:type="dxa"/>
            <w:vAlign w:val="center"/>
          </w:tcPr>
          <w:p w:rsidR="00D00417" w:rsidRPr="00DE3E14" w:rsidRDefault="00D00417" w:rsidP="00DE3E14">
            <w:pPr>
              <w:jc w:val="center"/>
              <w:rPr>
                <w:rFonts w:ascii="Calibri" w:hAnsi="Calibri"/>
                <w:sz w:val="20"/>
              </w:rPr>
            </w:pPr>
            <w:r w:rsidRPr="00DE3E14">
              <w:rPr>
                <w:rFonts w:ascii="Calibri" w:hAnsi="Calibri"/>
                <w:sz w:val="20"/>
              </w:rPr>
              <w:t xml:space="preserve">Number of Students Who Graduated in </w:t>
            </w:r>
            <w:r w:rsidR="00E76BE3">
              <w:rPr>
                <w:rFonts w:ascii="Calibri" w:hAnsi="Calibri"/>
                <w:sz w:val="20"/>
              </w:rPr>
              <w:t>2012-13</w:t>
            </w:r>
          </w:p>
        </w:tc>
        <w:tc>
          <w:tcPr>
            <w:tcW w:w="1915" w:type="dxa"/>
            <w:vAlign w:val="center"/>
          </w:tcPr>
          <w:p w:rsidR="00D00417" w:rsidRPr="00DE3E14" w:rsidRDefault="00D00417" w:rsidP="00DE3E14">
            <w:pPr>
              <w:jc w:val="center"/>
              <w:rPr>
                <w:rFonts w:ascii="Calibri" w:hAnsi="Calibri"/>
                <w:sz w:val="20"/>
              </w:rPr>
            </w:pPr>
            <w:r w:rsidRPr="00DE3E14">
              <w:rPr>
                <w:rFonts w:ascii="Calibri" w:hAnsi="Calibri"/>
                <w:sz w:val="20"/>
              </w:rPr>
              <w:t xml:space="preserve">Number of Students Who Returned in </w:t>
            </w:r>
            <w:r w:rsidR="00E76BE3">
              <w:rPr>
                <w:rFonts w:ascii="Calibri" w:hAnsi="Calibri"/>
                <w:sz w:val="20"/>
              </w:rPr>
              <w:t>2013-14</w:t>
            </w:r>
          </w:p>
        </w:tc>
        <w:tc>
          <w:tcPr>
            <w:tcW w:w="3077" w:type="dxa"/>
            <w:vAlign w:val="center"/>
          </w:tcPr>
          <w:p w:rsidR="00D00417" w:rsidRPr="00DE3E14" w:rsidRDefault="00D00417" w:rsidP="00DE3E14">
            <w:pPr>
              <w:jc w:val="center"/>
              <w:rPr>
                <w:rFonts w:ascii="Calibri" w:hAnsi="Calibri"/>
                <w:sz w:val="20"/>
              </w:rPr>
            </w:pPr>
            <w:r w:rsidRPr="00DE3E14">
              <w:rPr>
                <w:rFonts w:ascii="Calibri" w:hAnsi="Calibri"/>
                <w:sz w:val="20"/>
              </w:rPr>
              <w:t>Retention Rate</w:t>
            </w:r>
          </w:p>
          <w:p w:rsidR="0072027B" w:rsidRPr="00DE3E14" w:rsidRDefault="00E76BE3" w:rsidP="00DE3E14">
            <w:pPr>
              <w:jc w:val="center"/>
              <w:rPr>
                <w:rFonts w:ascii="Calibri" w:hAnsi="Calibri"/>
                <w:sz w:val="20"/>
              </w:rPr>
            </w:pPr>
            <w:r>
              <w:rPr>
                <w:rFonts w:ascii="Calibri" w:hAnsi="Calibri"/>
                <w:sz w:val="20"/>
              </w:rPr>
              <w:t>2013-14</w:t>
            </w:r>
            <w:r w:rsidR="00D00417" w:rsidRPr="00DE3E14">
              <w:rPr>
                <w:rFonts w:ascii="Calibri" w:hAnsi="Calibri"/>
                <w:sz w:val="20"/>
              </w:rPr>
              <w:t xml:space="preserve"> Re-enrollment ÷ </w:t>
            </w:r>
          </w:p>
          <w:p w:rsidR="00D00417" w:rsidRPr="00DE3E14" w:rsidRDefault="00D00417" w:rsidP="00DE3E14">
            <w:pPr>
              <w:jc w:val="center"/>
              <w:rPr>
                <w:rFonts w:ascii="Calibri" w:hAnsi="Calibri"/>
                <w:sz w:val="20"/>
              </w:rPr>
            </w:pPr>
            <w:r w:rsidRPr="00DE3E14">
              <w:rPr>
                <w:rFonts w:ascii="Calibri" w:hAnsi="Calibri"/>
                <w:sz w:val="20"/>
              </w:rPr>
              <w:t>(</w:t>
            </w:r>
            <w:r w:rsidR="00E76BE3">
              <w:rPr>
                <w:rFonts w:ascii="Calibri" w:hAnsi="Calibri"/>
                <w:sz w:val="20"/>
              </w:rPr>
              <w:t>2012-13</w:t>
            </w:r>
            <w:r w:rsidR="00480119" w:rsidRPr="00DE3E14">
              <w:rPr>
                <w:rFonts w:ascii="Calibri" w:hAnsi="Calibri"/>
                <w:sz w:val="20"/>
              </w:rPr>
              <w:t xml:space="preserve"> </w:t>
            </w:r>
            <w:r w:rsidRPr="00DE3E14">
              <w:rPr>
                <w:rFonts w:ascii="Calibri" w:hAnsi="Calibri"/>
                <w:sz w:val="20"/>
              </w:rPr>
              <w:t>Enrollment – Graduates)</w:t>
            </w:r>
          </w:p>
        </w:tc>
      </w:tr>
      <w:tr w:rsidR="00D00417" w:rsidRPr="00DD2508" w:rsidTr="00DE3E14">
        <w:trPr>
          <w:jc w:val="center"/>
        </w:trPr>
        <w:tc>
          <w:tcPr>
            <w:tcW w:w="1915" w:type="dxa"/>
          </w:tcPr>
          <w:p w:rsidR="00D00417" w:rsidRPr="00DE3E14" w:rsidRDefault="00D00417" w:rsidP="00DE3E14">
            <w:pPr>
              <w:jc w:val="center"/>
              <w:rPr>
                <w:rFonts w:ascii="Calibri" w:hAnsi="Calibri"/>
                <w:highlight w:val="yellow"/>
              </w:rPr>
            </w:pPr>
            <w:r w:rsidRPr="00DE3E14">
              <w:rPr>
                <w:rFonts w:ascii="Calibri" w:hAnsi="Calibri"/>
                <w:sz w:val="20"/>
                <w:highlight w:val="yellow"/>
              </w:rPr>
              <w:t>#</w:t>
            </w:r>
          </w:p>
        </w:tc>
        <w:tc>
          <w:tcPr>
            <w:tcW w:w="1915" w:type="dxa"/>
          </w:tcPr>
          <w:p w:rsidR="00D00417" w:rsidRPr="00DE3E14" w:rsidRDefault="00D00417" w:rsidP="00DE3E14">
            <w:pPr>
              <w:jc w:val="center"/>
              <w:rPr>
                <w:rFonts w:ascii="Calibri" w:hAnsi="Calibri"/>
                <w:highlight w:val="yellow"/>
              </w:rPr>
            </w:pPr>
            <w:r w:rsidRPr="00DE3E14">
              <w:rPr>
                <w:rFonts w:ascii="Calibri" w:hAnsi="Calibri"/>
                <w:sz w:val="20"/>
                <w:highlight w:val="yellow"/>
              </w:rPr>
              <w:t>#</w:t>
            </w:r>
          </w:p>
        </w:tc>
        <w:tc>
          <w:tcPr>
            <w:tcW w:w="1915" w:type="dxa"/>
          </w:tcPr>
          <w:p w:rsidR="00D00417" w:rsidRPr="00DE3E14" w:rsidRDefault="00D00417" w:rsidP="00DE3E14">
            <w:pPr>
              <w:jc w:val="center"/>
              <w:rPr>
                <w:rFonts w:ascii="Calibri" w:hAnsi="Calibri"/>
                <w:highlight w:val="yellow"/>
              </w:rPr>
            </w:pPr>
            <w:r w:rsidRPr="00DE3E14">
              <w:rPr>
                <w:rFonts w:ascii="Calibri" w:hAnsi="Calibri"/>
                <w:sz w:val="20"/>
                <w:highlight w:val="yellow"/>
              </w:rPr>
              <w:t>#</w:t>
            </w:r>
          </w:p>
        </w:tc>
        <w:tc>
          <w:tcPr>
            <w:tcW w:w="3077" w:type="dxa"/>
          </w:tcPr>
          <w:p w:rsidR="00D00417" w:rsidRPr="00DE3E14" w:rsidRDefault="00D00417" w:rsidP="00DE3E14">
            <w:pPr>
              <w:jc w:val="center"/>
              <w:rPr>
                <w:rFonts w:ascii="Calibri" w:hAnsi="Calibri"/>
                <w:sz w:val="20"/>
              </w:rPr>
            </w:pPr>
            <w:r w:rsidRPr="00DE3E14">
              <w:rPr>
                <w:rFonts w:ascii="Calibri" w:hAnsi="Calibri"/>
                <w:sz w:val="20"/>
                <w:highlight w:val="yellow"/>
              </w:rPr>
              <w:t>%</w:t>
            </w:r>
          </w:p>
        </w:tc>
      </w:tr>
    </w:tbl>
    <w:p w:rsidR="00D00417" w:rsidRPr="00DD2508" w:rsidRDefault="00D00417" w:rsidP="00D00417">
      <w:pPr>
        <w:jc w:val="center"/>
        <w:rPr>
          <w:rFonts w:ascii="Calibri" w:hAnsi="Calibri"/>
          <w:b/>
          <w:szCs w:val="23"/>
        </w:rPr>
      </w:pPr>
    </w:p>
    <w:p w:rsidR="00D00417" w:rsidRPr="00DD2508" w:rsidRDefault="00D00417" w:rsidP="00D00417">
      <w:pPr>
        <w:rPr>
          <w:rFonts w:ascii="Calibri" w:hAnsi="Calibri"/>
          <w:b/>
          <w:szCs w:val="23"/>
        </w:rPr>
      </w:pPr>
      <w:r w:rsidRPr="00DD2508">
        <w:rPr>
          <w:rFonts w:ascii="Calibri" w:hAnsi="Calibri"/>
          <w:b/>
          <w:szCs w:val="23"/>
        </w:rPr>
        <w:t>Evaluation</w:t>
      </w:r>
    </w:p>
    <w:p w:rsidR="00D00417" w:rsidRPr="00DD2508" w:rsidRDefault="00D00417" w:rsidP="00D00417">
      <w:pPr>
        <w:rPr>
          <w:rFonts w:ascii="Calibri" w:hAnsi="Calibri"/>
          <w:szCs w:val="23"/>
        </w:rPr>
      </w:pPr>
    </w:p>
    <w:p w:rsidR="00D00417" w:rsidRPr="00DD2508" w:rsidRDefault="001B0A77" w:rsidP="00D00417">
      <w:pPr>
        <w:rPr>
          <w:rFonts w:ascii="Calibri" w:hAnsi="Calibri"/>
          <w:szCs w:val="23"/>
        </w:rPr>
      </w:pPr>
      <w:r>
        <w:rPr>
          <w:rFonts w:ascii="Calibri" w:hAnsi="Calibri"/>
          <w:szCs w:val="23"/>
          <w:highlight w:val="yellow"/>
        </w:rPr>
        <w:t>Provide a n</w:t>
      </w:r>
      <w:r w:rsidR="00D00417" w:rsidRPr="00DD2508">
        <w:rPr>
          <w:rFonts w:ascii="Calibri" w:hAnsi="Calibri"/>
          <w:szCs w:val="23"/>
          <w:highlight w:val="yellow"/>
        </w:rPr>
        <w:t xml:space="preserve">arrative explicitly stating whether or not </w:t>
      </w:r>
      <w:r>
        <w:rPr>
          <w:rFonts w:ascii="Calibri" w:hAnsi="Calibri"/>
          <w:szCs w:val="23"/>
          <w:highlight w:val="yellow"/>
        </w:rPr>
        <w:t>the school met the</w:t>
      </w:r>
      <w:r w:rsidR="00D00417" w:rsidRPr="00DD2508">
        <w:rPr>
          <w:rFonts w:ascii="Calibri" w:hAnsi="Calibri"/>
          <w:szCs w:val="23"/>
          <w:highlight w:val="yellow"/>
        </w:rPr>
        <w:t xml:space="preserve"> measure and how close the retention rate was to the target.</w:t>
      </w:r>
    </w:p>
    <w:p w:rsidR="00D00417" w:rsidRPr="00DD2508" w:rsidRDefault="00D00417" w:rsidP="00D00417">
      <w:pPr>
        <w:rPr>
          <w:rFonts w:ascii="Calibri" w:hAnsi="Calibri"/>
        </w:rPr>
      </w:pPr>
    </w:p>
    <w:p w:rsidR="00D00417" w:rsidRPr="00DD2508" w:rsidRDefault="00D00417" w:rsidP="00D00417">
      <w:pPr>
        <w:rPr>
          <w:rFonts w:ascii="Calibri" w:hAnsi="Calibri"/>
          <w:b/>
        </w:rPr>
      </w:pPr>
      <w:r w:rsidRPr="00DD2508">
        <w:rPr>
          <w:rFonts w:ascii="Calibri" w:hAnsi="Calibri"/>
          <w:b/>
        </w:rPr>
        <w:t>Additional Evidence</w:t>
      </w:r>
    </w:p>
    <w:p w:rsidR="00D00417" w:rsidRPr="00DD2508" w:rsidRDefault="00D00417" w:rsidP="00D00417">
      <w:pPr>
        <w:rPr>
          <w:rFonts w:ascii="Calibri" w:hAnsi="Calibri"/>
        </w:rPr>
      </w:pPr>
    </w:p>
    <w:tbl>
      <w:tblPr>
        <w:tblW w:w="0" w:type="auto"/>
        <w:tblInd w:w="3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3"/>
        <w:gridCol w:w="1511"/>
      </w:tblGrid>
      <w:tr w:rsidR="00D00417" w:rsidRPr="00DD2508" w:rsidTr="00DE3E14">
        <w:tc>
          <w:tcPr>
            <w:tcW w:w="983" w:type="dxa"/>
          </w:tcPr>
          <w:p w:rsidR="00D00417" w:rsidRPr="00DE3E14" w:rsidRDefault="00D00417" w:rsidP="00DE3E14">
            <w:pPr>
              <w:jc w:val="center"/>
              <w:rPr>
                <w:rFonts w:ascii="Calibri" w:hAnsi="Calibri"/>
                <w:sz w:val="20"/>
              </w:rPr>
            </w:pPr>
            <w:r w:rsidRPr="00DE3E14">
              <w:rPr>
                <w:rFonts w:ascii="Calibri" w:hAnsi="Calibri"/>
                <w:sz w:val="20"/>
              </w:rPr>
              <w:t>Year</w:t>
            </w:r>
          </w:p>
        </w:tc>
        <w:tc>
          <w:tcPr>
            <w:tcW w:w="1511" w:type="dxa"/>
          </w:tcPr>
          <w:p w:rsidR="00D00417" w:rsidRPr="00DE3E14" w:rsidRDefault="00D00417" w:rsidP="00DE3E14">
            <w:pPr>
              <w:jc w:val="center"/>
              <w:rPr>
                <w:rFonts w:ascii="Calibri" w:hAnsi="Calibri"/>
                <w:sz w:val="20"/>
              </w:rPr>
            </w:pPr>
            <w:r w:rsidRPr="00DE3E14">
              <w:rPr>
                <w:rFonts w:ascii="Calibri" w:hAnsi="Calibri"/>
                <w:sz w:val="20"/>
              </w:rPr>
              <w:t>Retention Rate</w:t>
            </w:r>
          </w:p>
        </w:tc>
      </w:tr>
      <w:tr w:rsidR="00480119" w:rsidRPr="00DD2508" w:rsidTr="00DE3E14">
        <w:tc>
          <w:tcPr>
            <w:tcW w:w="983" w:type="dxa"/>
          </w:tcPr>
          <w:p w:rsidR="00480119" w:rsidRPr="00DE3E14" w:rsidRDefault="00E76BE3" w:rsidP="00DE3E14">
            <w:pPr>
              <w:jc w:val="center"/>
              <w:rPr>
                <w:rFonts w:ascii="Calibri" w:hAnsi="Calibri"/>
                <w:sz w:val="20"/>
              </w:rPr>
            </w:pPr>
            <w:r>
              <w:rPr>
                <w:rFonts w:ascii="Calibri" w:hAnsi="Calibri"/>
                <w:sz w:val="20"/>
              </w:rPr>
              <w:t>2011-12</w:t>
            </w:r>
          </w:p>
        </w:tc>
        <w:tc>
          <w:tcPr>
            <w:tcW w:w="1511" w:type="dxa"/>
          </w:tcPr>
          <w:p w:rsidR="00480119" w:rsidRPr="00DE3E14" w:rsidRDefault="00480119" w:rsidP="00DE3E14">
            <w:pPr>
              <w:jc w:val="center"/>
              <w:rPr>
                <w:rFonts w:ascii="Calibri" w:hAnsi="Calibri"/>
                <w:sz w:val="20"/>
              </w:rPr>
            </w:pPr>
            <w:r w:rsidRPr="00DE3E14">
              <w:rPr>
                <w:rFonts w:ascii="Calibri" w:hAnsi="Calibri"/>
                <w:sz w:val="20"/>
                <w:highlight w:val="yellow"/>
              </w:rPr>
              <w:t>%</w:t>
            </w:r>
          </w:p>
        </w:tc>
      </w:tr>
      <w:tr w:rsidR="001B0A77" w:rsidRPr="00DD2508" w:rsidTr="00DE3E14">
        <w:tc>
          <w:tcPr>
            <w:tcW w:w="983" w:type="dxa"/>
          </w:tcPr>
          <w:p w:rsidR="001B0A77" w:rsidRPr="00DE3E14" w:rsidRDefault="00E76BE3" w:rsidP="00DE3E14">
            <w:pPr>
              <w:jc w:val="center"/>
              <w:rPr>
                <w:rFonts w:ascii="Calibri" w:hAnsi="Calibri"/>
                <w:sz w:val="20"/>
              </w:rPr>
            </w:pPr>
            <w:r>
              <w:rPr>
                <w:rFonts w:ascii="Calibri" w:hAnsi="Calibri"/>
                <w:sz w:val="20"/>
              </w:rPr>
              <w:t>2012-13</w:t>
            </w:r>
          </w:p>
        </w:tc>
        <w:tc>
          <w:tcPr>
            <w:tcW w:w="1511" w:type="dxa"/>
          </w:tcPr>
          <w:p w:rsidR="001B0A77" w:rsidRPr="00DE3E14" w:rsidRDefault="001B0A77" w:rsidP="00DE3E14">
            <w:pPr>
              <w:jc w:val="center"/>
              <w:rPr>
                <w:rFonts w:ascii="Calibri" w:hAnsi="Calibri"/>
                <w:sz w:val="20"/>
              </w:rPr>
            </w:pPr>
            <w:r w:rsidRPr="00DE3E14">
              <w:rPr>
                <w:rFonts w:ascii="Calibri" w:hAnsi="Calibri"/>
                <w:sz w:val="20"/>
                <w:highlight w:val="yellow"/>
              </w:rPr>
              <w:t>%</w:t>
            </w:r>
          </w:p>
        </w:tc>
      </w:tr>
      <w:tr w:rsidR="001B0A77" w:rsidRPr="00DD2508" w:rsidTr="00DE3E14">
        <w:tc>
          <w:tcPr>
            <w:tcW w:w="983" w:type="dxa"/>
          </w:tcPr>
          <w:p w:rsidR="001B0A77" w:rsidRPr="00DE3E14" w:rsidRDefault="00E76BE3" w:rsidP="00DE3E14">
            <w:pPr>
              <w:jc w:val="center"/>
              <w:rPr>
                <w:rFonts w:ascii="Calibri" w:hAnsi="Calibri"/>
                <w:sz w:val="20"/>
              </w:rPr>
            </w:pPr>
            <w:r>
              <w:rPr>
                <w:rFonts w:ascii="Calibri" w:hAnsi="Calibri"/>
                <w:sz w:val="20"/>
              </w:rPr>
              <w:t>2013-14</w:t>
            </w:r>
          </w:p>
        </w:tc>
        <w:tc>
          <w:tcPr>
            <w:tcW w:w="1511" w:type="dxa"/>
          </w:tcPr>
          <w:p w:rsidR="001B0A77" w:rsidRPr="00DE3E14" w:rsidRDefault="001B0A77" w:rsidP="00DE3E14">
            <w:pPr>
              <w:jc w:val="center"/>
              <w:rPr>
                <w:rFonts w:ascii="Calibri" w:hAnsi="Calibri"/>
                <w:sz w:val="20"/>
              </w:rPr>
            </w:pPr>
            <w:r w:rsidRPr="00DE3E14">
              <w:rPr>
                <w:rFonts w:ascii="Calibri" w:hAnsi="Calibri"/>
                <w:sz w:val="20"/>
                <w:highlight w:val="yellow"/>
              </w:rPr>
              <w:t>%</w:t>
            </w:r>
          </w:p>
        </w:tc>
      </w:tr>
    </w:tbl>
    <w:p w:rsidR="00D00417" w:rsidRPr="00DD2508" w:rsidRDefault="00D00417" w:rsidP="00D00417">
      <w:pPr>
        <w:rPr>
          <w:rFonts w:ascii="Calibri" w:hAnsi="Calibri"/>
        </w:rPr>
      </w:pPr>
    </w:p>
    <w:p w:rsidR="00D00417" w:rsidRPr="00DD2508" w:rsidRDefault="00D00417" w:rsidP="00D00417">
      <w:pPr>
        <w:rPr>
          <w:rFonts w:ascii="Calibri" w:hAnsi="Calibri"/>
          <w:color w:val="000000"/>
          <w:szCs w:val="23"/>
        </w:rPr>
      </w:pPr>
    </w:p>
    <w:p w:rsidR="00D00417" w:rsidRPr="00DD2508" w:rsidRDefault="00D00417" w:rsidP="00D00417">
      <w:pPr>
        <w:pBdr>
          <w:top w:val="dashed" w:sz="6" w:space="1" w:color="auto"/>
          <w:left w:val="dashed" w:sz="6" w:space="4" w:color="auto"/>
          <w:bottom w:val="dashed" w:sz="6" w:space="1" w:color="auto"/>
          <w:right w:val="dashed" w:sz="6" w:space="4" w:color="auto"/>
        </w:pBdr>
        <w:shd w:val="clear" w:color="auto" w:fill="C0C0C0"/>
        <w:rPr>
          <w:rFonts w:ascii="Calibri" w:hAnsi="Calibri"/>
          <w:b/>
          <w:bCs/>
          <w:iCs/>
          <w:szCs w:val="23"/>
        </w:rPr>
      </w:pPr>
      <w:r w:rsidRPr="00DD2508">
        <w:rPr>
          <w:rFonts w:ascii="Calibri" w:hAnsi="Calibri"/>
          <w:b/>
          <w:bCs/>
          <w:iCs/>
          <w:szCs w:val="23"/>
        </w:rPr>
        <w:t xml:space="preserve">Goal </w:t>
      </w:r>
      <w:r w:rsidR="004139C3">
        <w:rPr>
          <w:rFonts w:ascii="Calibri" w:hAnsi="Calibri"/>
          <w:b/>
          <w:bCs/>
          <w:iCs/>
          <w:szCs w:val="23"/>
        </w:rPr>
        <w:t>S</w:t>
      </w:r>
      <w:r w:rsidRPr="00DD2508">
        <w:rPr>
          <w:rFonts w:ascii="Calibri" w:hAnsi="Calibri"/>
          <w:b/>
          <w:bCs/>
          <w:iCs/>
          <w:szCs w:val="23"/>
        </w:rPr>
        <w:t>: Absolute Measure</w:t>
      </w:r>
    </w:p>
    <w:p w:rsidR="00D00417" w:rsidRPr="00DD2508" w:rsidRDefault="00D00417" w:rsidP="00D00417">
      <w:pPr>
        <w:pBdr>
          <w:top w:val="dashed" w:sz="6" w:space="1" w:color="auto"/>
          <w:left w:val="dashed" w:sz="6" w:space="4" w:color="auto"/>
          <w:bottom w:val="dashed" w:sz="6" w:space="1" w:color="auto"/>
          <w:right w:val="dashed" w:sz="6" w:space="4" w:color="auto"/>
        </w:pBdr>
        <w:shd w:val="clear" w:color="auto" w:fill="C0C0C0"/>
        <w:rPr>
          <w:rFonts w:ascii="Calibri" w:hAnsi="Calibri"/>
          <w:bCs/>
          <w:i/>
          <w:iCs/>
          <w:szCs w:val="23"/>
        </w:rPr>
      </w:pPr>
      <w:r w:rsidRPr="00DD2508">
        <w:rPr>
          <w:rFonts w:ascii="Calibri" w:hAnsi="Calibri"/>
          <w:highlight w:val="green"/>
        </w:rPr>
        <w:t>Each year the school will have a daily attendance rate of at least 95 percent.</w:t>
      </w:r>
    </w:p>
    <w:p w:rsidR="00D00417" w:rsidRPr="00DD2508" w:rsidRDefault="00D00417" w:rsidP="00D00417">
      <w:pPr>
        <w:rPr>
          <w:rFonts w:ascii="Calibri" w:hAnsi="Calibri"/>
        </w:rPr>
      </w:pPr>
    </w:p>
    <w:p w:rsidR="00D00417" w:rsidRPr="00DD2508" w:rsidRDefault="00D00417" w:rsidP="00D00417">
      <w:pPr>
        <w:rPr>
          <w:rFonts w:ascii="Calibri" w:hAnsi="Calibri"/>
          <w:b/>
          <w:szCs w:val="23"/>
        </w:rPr>
      </w:pPr>
      <w:r w:rsidRPr="00DD2508">
        <w:rPr>
          <w:rFonts w:ascii="Calibri" w:hAnsi="Calibri"/>
          <w:b/>
          <w:szCs w:val="23"/>
        </w:rPr>
        <w:t>Method</w:t>
      </w:r>
    </w:p>
    <w:p w:rsidR="00D00417" w:rsidRPr="00DD2508" w:rsidRDefault="00D00417" w:rsidP="00D00417">
      <w:pPr>
        <w:rPr>
          <w:rFonts w:ascii="Calibri" w:hAnsi="Calibri"/>
          <w:szCs w:val="23"/>
        </w:rPr>
      </w:pPr>
    </w:p>
    <w:p w:rsidR="00D00417" w:rsidRPr="00DD2508" w:rsidRDefault="001B0A77" w:rsidP="00D00417">
      <w:pPr>
        <w:rPr>
          <w:rFonts w:ascii="Calibri" w:hAnsi="Calibri"/>
          <w:szCs w:val="23"/>
          <w:highlight w:val="yellow"/>
        </w:rPr>
      </w:pPr>
      <w:r>
        <w:rPr>
          <w:rFonts w:ascii="Calibri" w:hAnsi="Calibri"/>
          <w:szCs w:val="23"/>
          <w:highlight w:val="yellow"/>
        </w:rPr>
        <w:t>Provide a n</w:t>
      </w:r>
      <w:r w:rsidR="00D00417" w:rsidRPr="00DD2508">
        <w:rPr>
          <w:rFonts w:ascii="Calibri" w:hAnsi="Calibri"/>
          <w:szCs w:val="23"/>
          <w:highlight w:val="yellow"/>
        </w:rPr>
        <w:t xml:space="preserve">arrative explaining how </w:t>
      </w:r>
      <w:r>
        <w:rPr>
          <w:rFonts w:ascii="Calibri" w:hAnsi="Calibri"/>
          <w:szCs w:val="23"/>
          <w:highlight w:val="yellow"/>
        </w:rPr>
        <w:t xml:space="preserve">the school tracks </w:t>
      </w:r>
      <w:r w:rsidR="00D00417" w:rsidRPr="00DD2508">
        <w:rPr>
          <w:rFonts w:ascii="Calibri" w:hAnsi="Calibri"/>
          <w:szCs w:val="23"/>
          <w:highlight w:val="yellow"/>
        </w:rPr>
        <w:t xml:space="preserve">student attendance </w:t>
      </w:r>
      <w:r>
        <w:rPr>
          <w:rFonts w:ascii="Calibri" w:hAnsi="Calibri"/>
          <w:szCs w:val="23"/>
          <w:highlight w:val="yellow"/>
        </w:rPr>
        <w:t xml:space="preserve">and calculates its </w:t>
      </w:r>
      <w:r w:rsidR="00D00417" w:rsidRPr="00DD2508">
        <w:rPr>
          <w:rFonts w:ascii="Calibri" w:hAnsi="Calibri"/>
          <w:szCs w:val="23"/>
          <w:highlight w:val="yellow"/>
        </w:rPr>
        <w:t>daily attendance rate</w:t>
      </w:r>
      <w:r>
        <w:rPr>
          <w:rFonts w:ascii="Calibri" w:hAnsi="Calibri"/>
          <w:szCs w:val="23"/>
          <w:highlight w:val="yellow"/>
        </w:rPr>
        <w:t>.</w:t>
      </w:r>
    </w:p>
    <w:p w:rsidR="00D00417" w:rsidRPr="00DD2508" w:rsidRDefault="00D00417" w:rsidP="00D00417">
      <w:pPr>
        <w:rPr>
          <w:rFonts w:ascii="Calibri" w:hAnsi="Calibri"/>
          <w:szCs w:val="23"/>
        </w:rPr>
      </w:pPr>
    </w:p>
    <w:p w:rsidR="00D00417" w:rsidRPr="00DD2508" w:rsidRDefault="00D00417" w:rsidP="00D00417">
      <w:pPr>
        <w:rPr>
          <w:rFonts w:ascii="Calibri" w:hAnsi="Calibri"/>
          <w:b/>
          <w:szCs w:val="23"/>
        </w:rPr>
      </w:pPr>
      <w:r w:rsidRPr="00DD2508">
        <w:rPr>
          <w:rFonts w:ascii="Calibri" w:hAnsi="Calibri"/>
          <w:b/>
          <w:szCs w:val="23"/>
        </w:rPr>
        <w:t>Results</w:t>
      </w:r>
    </w:p>
    <w:p w:rsidR="00D00417" w:rsidRPr="00DD2508" w:rsidRDefault="00D00417" w:rsidP="00D00417">
      <w:pPr>
        <w:rPr>
          <w:rFonts w:ascii="Calibri" w:hAnsi="Calibri"/>
          <w:szCs w:val="23"/>
        </w:rPr>
      </w:pPr>
    </w:p>
    <w:p w:rsidR="00D00417" w:rsidRPr="00DD2508" w:rsidRDefault="001B0A77" w:rsidP="00D00417">
      <w:pPr>
        <w:rPr>
          <w:rFonts w:ascii="Calibri" w:hAnsi="Calibri"/>
          <w:szCs w:val="23"/>
        </w:rPr>
      </w:pPr>
      <w:r>
        <w:rPr>
          <w:rFonts w:ascii="Calibri" w:hAnsi="Calibri"/>
          <w:szCs w:val="23"/>
          <w:highlight w:val="yellow"/>
        </w:rPr>
        <w:t xml:space="preserve">Provide a narrative </w:t>
      </w:r>
      <w:r w:rsidR="00D00417" w:rsidRPr="00DD2508">
        <w:rPr>
          <w:rFonts w:ascii="Calibri" w:hAnsi="Calibri"/>
          <w:szCs w:val="23"/>
          <w:highlight w:val="yellow"/>
        </w:rPr>
        <w:t xml:space="preserve">describing </w:t>
      </w:r>
      <w:r>
        <w:rPr>
          <w:rFonts w:ascii="Calibri" w:hAnsi="Calibri"/>
          <w:szCs w:val="23"/>
          <w:highlight w:val="yellow"/>
        </w:rPr>
        <w:t xml:space="preserve">the year’s attendance rate.  </w:t>
      </w:r>
    </w:p>
    <w:p w:rsidR="00D00417" w:rsidRPr="00DD2508" w:rsidRDefault="00D00417" w:rsidP="00D00417">
      <w:pPr>
        <w:jc w:val="center"/>
        <w:rPr>
          <w:rFonts w:ascii="Calibri" w:hAnsi="Calibri"/>
          <w:b/>
          <w:szCs w:val="23"/>
        </w:rPr>
      </w:pPr>
    </w:p>
    <w:p w:rsidR="004F1BF4" w:rsidRDefault="004F1BF4" w:rsidP="00D00417">
      <w:pPr>
        <w:jc w:val="center"/>
        <w:rPr>
          <w:rFonts w:ascii="Calibri" w:hAnsi="Calibri"/>
          <w:b/>
          <w:szCs w:val="23"/>
        </w:rPr>
      </w:pPr>
    </w:p>
    <w:p w:rsidR="00D21F33" w:rsidRDefault="00D21F33" w:rsidP="00D00417">
      <w:pPr>
        <w:jc w:val="center"/>
        <w:rPr>
          <w:rFonts w:ascii="Calibri" w:hAnsi="Calibri"/>
          <w:b/>
          <w:szCs w:val="23"/>
        </w:rPr>
      </w:pPr>
    </w:p>
    <w:p w:rsidR="00D00417" w:rsidRPr="00DD2508" w:rsidRDefault="00E76BE3" w:rsidP="00D00417">
      <w:pPr>
        <w:jc w:val="center"/>
        <w:rPr>
          <w:rFonts w:ascii="Calibri" w:hAnsi="Calibri"/>
          <w:b/>
          <w:szCs w:val="23"/>
        </w:rPr>
      </w:pPr>
      <w:r>
        <w:rPr>
          <w:rFonts w:ascii="Calibri" w:hAnsi="Calibri"/>
          <w:b/>
          <w:szCs w:val="23"/>
        </w:rPr>
        <w:t>2013-14</w:t>
      </w:r>
      <w:r w:rsidR="00D00417" w:rsidRPr="00DD2508">
        <w:rPr>
          <w:rFonts w:ascii="Calibri" w:hAnsi="Calibri"/>
          <w:b/>
          <w:szCs w:val="23"/>
        </w:rPr>
        <w:t xml:space="preserve"> Attendance</w:t>
      </w:r>
    </w:p>
    <w:p w:rsidR="00D00417" w:rsidRPr="00DD2508" w:rsidRDefault="00D00417" w:rsidP="00D00417">
      <w:pPr>
        <w:rPr>
          <w:rFonts w:ascii="Calibri" w:hAnsi="Calibri"/>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
        <w:gridCol w:w="1752"/>
      </w:tblGrid>
      <w:tr w:rsidR="00D00417" w:rsidRPr="00DD2508">
        <w:trPr>
          <w:jc w:val="center"/>
        </w:trPr>
        <w:tc>
          <w:tcPr>
            <w:tcW w:w="900" w:type="dxa"/>
            <w:tcBorders>
              <w:left w:val="single" w:sz="4" w:space="0" w:color="auto"/>
            </w:tcBorders>
          </w:tcPr>
          <w:p w:rsidR="00D00417" w:rsidRPr="00DD2508" w:rsidRDefault="00D00417" w:rsidP="00F674DF">
            <w:pPr>
              <w:jc w:val="center"/>
              <w:rPr>
                <w:rFonts w:ascii="Calibri" w:hAnsi="Calibri"/>
                <w:sz w:val="20"/>
              </w:rPr>
            </w:pPr>
          </w:p>
          <w:p w:rsidR="00D00417" w:rsidRPr="00DD2508" w:rsidRDefault="00D00417" w:rsidP="00F674DF">
            <w:pPr>
              <w:jc w:val="center"/>
              <w:rPr>
                <w:rFonts w:ascii="Calibri" w:hAnsi="Calibri"/>
                <w:sz w:val="20"/>
              </w:rPr>
            </w:pPr>
            <w:r w:rsidRPr="00DD2508">
              <w:rPr>
                <w:rFonts w:ascii="Calibri" w:hAnsi="Calibri"/>
                <w:sz w:val="20"/>
              </w:rPr>
              <w:t>Grade</w:t>
            </w:r>
          </w:p>
        </w:tc>
        <w:tc>
          <w:tcPr>
            <w:tcW w:w="1752" w:type="dxa"/>
          </w:tcPr>
          <w:p w:rsidR="00D00417" w:rsidRPr="00DD2508" w:rsidRDefault="00D00417" w:rsidP="00F674DF">
            <w:pPr>
              <w:jc w:val="center"/>
              <w:rPr>
                <w:rFonts w:ascii="Calibri" w:hAnsi="Calibri"/>
                <w:sz w:val="20"/>
              </w:rPr>
            </w:pPr>
            <w:r w:rsidRPr="00DD2508">
              <w:rPr>
                <w:rFonts w:ascii="Calibri" w:hAnsi="Calibri"/>
                <w:sz w:val="20"/>
              </w:rPr>
              <w:t>Average Daily Attendance Rate</w:t>
            </w:r>
          </w:p>
        </w:tc>
      </w:tr>
      <w:tr w:rsidR="00D00417" w:rsidRPr="00DD2508">
        <w:trPr>
          <w:jc w:val="center"/>
        </w:trPr>
        <w:tc>
          <w:tcPr>
            <w:tcW w:w="900" w:type="dxa"/>
            <w:tcBorders>
              <w:left w:val="single" w:sz="4" w:space="0" w:color="auto"/>
            </w:tcBorders>
          </w:tcPr>
          <w:p w:rsidR="00D00417" w:rsidRPr="00DD2508" w:rsidRDefault="00D00417" w:rsidP="00F674DF">
            <w:pPr>
              <w:jc w:val="center"/>
              <w:rPr>
                <w:rFonts w:ascii="Calibri" w:hAnsi="Calibri"/>
                <w:sz w:val="20"/>
              </w:rPr>
            </w:pPr>
            <w:r w:rsidRPr="00DD2508">
              <w:rPr>
                <w:rFonts w:ascii="Calibri" w:hAnsi="Calibri"/>
                <w:sz w:val="20"/>
              </w:rPr>
              <w:t>1</w:t>
            </w:r>
          </w:p>
        </w:tc>
        <w:tc>
          <w:tcPr>
            <w:tcW w:w="1752" w:type="dxa"/>
          </w:tcPr>
          <w:p w:rsidR="00D00417" w:rsidRPr="00DD2508" w:rsidRDefault="00D00417" w:rsidP="00F674DF">
            <w:pPr>
              <w:jc w:val="center"/>
              <w:rPr>
                <w:rFonts w:ascii="Calibri" w:hAnsi="Calibri"/>
                <w:sz w:val="20"/>
              </w:rPr>
            </w:pPr>
            <w:r w:rsidRPr="00DD2508">
              <w:rPr>
                <w:rFonts w:ascii="Calibri" w:hAnsi="Calibri"/>
                <w:sz w:val="20"/>
                <w:highlight w:val="yellow"/>
              </w:rPr>
              <w:t>%</w:t>
            </w:r>
          </w:p>
        </w:tc>
      </w:tr>
      <w:tr w:rsidR="00D00417" w:rsidRPr="00DD2508">
        <w:trPr>
          <w:jc w:val="center"/>
        </w:trPr>
        <w:tc>
          <w:tcPr>
            <w:tcW w:w="900" w:type="dxa"/>
            <w:tcBorders>
              <w:left w:val="single" w:sz="4" w:space="0" w:color="auto"/>
            </w:tcBorders>
          </w:tcPr>
          <w:p w:rsidR="00D00417" w:rsidRPr="00DD2508" w:rsidRDefault="00D00417" w:rsidP="00F674DF">
            <w:pPr>
              <w:jc w:val="center"/>
              <w:rPr>
                <w:rFonts w:ascii="Calibri" w:hAnsi="Calibri"/>
                <w:sz w:val="20"/>
              </w:rPr>
            </w:pPr>
            <w:r w:rsidRPr="00DD2508">
              <w:rPr>
                <w:rFonts w:ascii="Calibri" w:hAnsi="Calibri"/>
                <w:sz w:val="20"/>
              </w:rPr>
              <w:t>2</w:t>
            </w:r>
          </w:p>
        </w:tc>
        <w:tc>
          <w:tcPr>
            <w:tcW w:w="1752" w:type="dxa"/>
          </w:tcPr>
          <w:p w:rsidR="00D00417" w:rsidRPr="00DD2508" w:rsidRDefault="00D00417" w:rsidP="00F674DF">
            <w:pPr>
              <w:jc w:val="center"/>
              <w:rPr>
                <w:rFonts w:ascii="Calibri" w:hAnsi="Calibri"/>
                <w:sz w:val="20"/>
              </w:rPr>
            </w:pPr>
            <w:r w:rsidRPr="00DD2508">
              <w:rPr>
                <w:rFonts w:ascii="Calibri" w:hAnsi="Calibri"/>
                <w:sz w:val="20"/>
                <w:highlight w:val="yellow"/>
              </w:rPr>
              <w:t>%</w:t>
            </w:r>
          </w:p>
        </w:tc>
      </w:tr>
      <w:tr w:rsidR="00D00417" w:rsidRPr="00DD2508">
        <w:trPr>
          <w:jc w:val="center"/>
        </w:trPr>
        <w:tc>
          <w:tcPr>
            <w:tcW w:w="900" w:type="dxa"/>
            <w:tcBorders>
              <w:left w:val="single" w:sz="4" w:space="0" w:color="auto"/>
            </w:tcBorders>
          </w:tcPr>
          <w:p w:rsidR="00D00417" w:rsidRPr="00DD2508" w:rsidRDefault="00D00417" w:rsidP="00F674DF">
            <w:pPr>
              <w:jc w:val="center"/>
              <w:rPr>
                <w:rFonts w:ascii="Calibri" w:hAnsi="Calibri"/>
                <w:sz w:val="20"/>
              </w:rPr>
            </w:pPr>
            <w:r w:rsidRPr="00DD2508">
              <w:rPr>
                <w:rFonts w:ascii="Calibri" w:hAnsi="Calibri"/>
                <w:sz w:val="20"/>
              </w:rPr>
              <w:t>3</w:t>
            </w:r>
          </w:p>
        </w:tc>
        <w:tc>
          <w:tcPr>
            <w:tcW w:w="1752" w:type="dxa"/>
          </w:tcPr>
          <w:p w:rsidR="00D00417" w:rsidRPr="00DD2508" w:rsidRDefault="00D00417" w:rsidP="00F674DF">
            <w:pPr>
              <w:jc w:val="center"/>
              <w:rPr>
                <w:rFonts w:ascii="Calibri" w:hAnsi="Calibri"/>
                <w:sz w:val="20"/>
              </w:rPr>
            </w:pPr>
            <w:r w:rsidRPr="00DD2508">
              <w:rPr>
                <w:rFonts w:ascii="Calibri" w:hAnsi="Calibri"/>
                <w:sz w:val="20"/>
                <w:highlight w:val="yellow"/>
              </w:rPr>
              <w:t>%</w:t>
            </w:r>
          </w:p>
        </w:tc>
      </w:tr>
      <w:tr w:rsidR="00D00417" w:rsidRPr="00DD2508">
        <w:trPr>
          <w:jc w:val="center"/>
        </w:trPr>
        <w:tc>
          <w:tcPr>
            <w:tcW w:w="900" w:type="dxa"/>
            <w:tcBorders>
              <w:left w:val="single" w:sz="4" w:space="0" w:color="auto"/>
            </w:tcBorders>
          </w:tcPr>
          <w:p w:rsidR="00D00417" w:rsidRPr="00DD2508" w:rsidRDefault="00D00417" w:rsidP="00F674DF">
            <w:pPr>
              <w:jc w:val="center"/>
              <w:rPr>
                <w:rFonts w:ascii="Calibri" w:hAnsi="Calibri"/>
                <w:sz w:val="20"/>
              </w:rPr>
            </w:pPr>
            <w:r w:rsidRPr="00DD2508">
              <w:rPr>
                <w:rFonts w:ascii="Calibri" w:hAnsi="Calibri"/>
                <w:sz w:val="20"/>
              </w:rPr>
              <w:t>4</w:t>
            </w:r>
          </w:p>
        </w:tc>
        <w:tc>
          <w:tcPr>
            <w:tcW w:w="1752" w:type="dxa"/>
          </w:tcPr>
          <w:p w:rsidR="00D00417" w:rsidRPr="00DD2508" w:rsidRDefault="00D00417" w:rsidP="00F674DF">
            <w:pPr>
              <w:jc w:val="center"/>
              <w:rPr>
                <w:rFonts w:ascii="Calibri" w:hAnsi="Calibri"/>
                <w:sz w:val="20"/>
              </w:rPr>
            </w:pPr>
            <w:r w:rsidRPr="00DD2508">
              <w:rPr>
                <w:rFonts w:ascii="Calibri" w:hAnsi="Calibri"/>
                <w:sz w:val="20"/>
                <w:highlight w:val="yellow"/>
              </w:rPr>
              <w:t>%</w:t>
            </w:r>
          </w:p>
        </w:tc>
      </w:tr>
      <w:tr w:rsidR="00D00417" w:rsidRPr="00DD2508">
        <w:trPr>
          <w:jc w:val="center"/>
        </w:trPr>
        <w:tc>
          <w:tcPr>
            <w:tcW w:w="900" w:type="dxa"/>
            <w:tcBorders>
              <w:left w:val="single" w:sz="4" w:space="0" w:color="auto"/>
            </w:tcBorders>
          </w:tcPr>
          <w:p w:rsidR="00D00417" w:rsidRPr="00DD2508" w:rsidRDefault="00D00417" w:rsidP="00F674DF">
            <w:pPr>
              <w:jc w:val="center"/>
              <w:rPr>
                <w:rFonts w:ascii="Calibri" w:hAnsi="Calibri"/>
                <w:sz w:val="20"/>
              </w:rPr>
            </w:pPr>
            <w:r w:rsidRPr="00DD2508">
              <w:rPr>
                <w:rFonts w:ascii="Calibri" w:hAnsi="Calibri"/>
                <w:sz w:val="20"/>
              </w:rPr>
              <w:t>5</w:t>
            </w:r>
          </w:p>
        </w:tc>
        <w:tc>
          <w:tcPr>
            <w:tcW w:w="1752" w:type="dxa"/>
          </w:tcPr>
          <w:p w:rsidR="00D00417" w:rsidRPr="00DD2508" w:rsidRDefault="00D00417" w:rsidP="00F674DF">
            <w:pPr>
              <w:jc w:val="center"/>
              <w:rPr>
                <w:rFonts w:ascii="Calibri" w:hAnsi="Calibri"/>
                <w:sz w:val="20"/>
              </w:rPr>
            </w:pPr>
            <w:r w:rsidRPr="00DD2508">
              <w:rPr>
                <w:rFonts w:ascii="Calibri" w:hAnsi="Calibri"/>
                <w:sz w:val="20"/>
                <w:highlight w:val="yellow"/>
              </w:rPr>
              <w:t>%</w:t>
            </w:r>
          </w:p>
        </w:tc>
      </w:tr>
      <w:tr w:rsidR="00D00417" w:rsidRPr="00DD2508">
        <w:trPr>
          <w:jc w:val="center"/>
        </w:trPr>
        <w:tc>
          <w:tcPr>
            <w:tcW w:w="900" w:type="dxa"/>
            <w:tcBorders>
              <w:left w:val="single" w:sz="4" w:space="0" w:color="auto"/>
            </w:tcBorders>
          </w:tcPr>
          <w:p w:rsidR="00D00417" w:rsidRPr="00DD2508" w:rsidRDefault="00D00417" w:rsidP="00F674DF">
            <w:pPr>
              <w:jc w:val="center"/>
              <w:rPr>
                <w:rFonts w:ascii="Calibri" w:hAnsi="Calibri"/>
                <w:sz w:val="20"/>
              </w:rPr>
            </w:pPr>
            <w:r w:rsidRPr="00DD2508">
              <w:rPr>
                <w:rFonts w:ascii="Calibri" w:hAnsi="Calibri"/>
                <w:sz w:val="20"/>
              </w:rPr>
              <w:t>6</w:t>
            </w:r>
          </w:p>
        </w:tc>
        <w:tc>
          <w:tcPr>
            <w:tcW w:w="1752" w:type="dxa"/>
          </w:tcPr>
          <w:p w:rsidR="00D00417" w:rsidRPr="00DD2508" w:rsidRDefault="00D00417" w:rsidP="00F674DF">
            <w:pPr>
              <w:jc w:val="center"/>
              <w:rPr>
                <w:rFonts w:ascii="Calibri" w:hAnsi="Calibri"/>
                <w:sz w:val="20"/>
              </w:rPr>
            </w:pPr>
            <w:r w:rsidRPr="00DD2508">
              <w:rPr>
                <w:rFonts w:ascii="Calibri" w:hAnsi="Calibri"/>
                <w:sz w:val="20"/>
                <w:highlight w:val="yellow"/>
              </w:rPr>
              <w:t>%</w:t>
            </w:r>
          </w:p>
        </w:tc>
      </w:tr>
      <w:tr w:rsidR="00D00417" w:rsidRPr="00DD2508">
        <w:trPr>
          <w:jc w:val="center"/>
        </w:trPr>
        <w:tc>
          <w:tcPr>
            <w:tcW w:w="900" w:type="dxa"/>
            <w:tcBorders>
              <w:left w:val="single" w:sz="4" w:space="0" w:color="auto"/>
            </w:tcBorders>
          </w:tcPr>
          <w:p w:rsidR="00D00417" w:rsidRPr="00DD2508" w:rsidRDefault="00D00417" w:rsidP="00F674DF">
            <w:pPr>
              <w:jc w:val="center"/>
              <w:rPr>
                <w:rFonts w:ascii="Calibri" w:hAnsi="Calibri"/>
                <w:sz w:val="20"/>
              </w:rPr>
            </w:pPr>
            <w:r w:rsidRPr="00DD2508">
              <w:rPr>
                <w:rFonts w:ascii="Calibri" w:hAnsi="Calibri"/>
                <w:sz w:val="20"/>
              </w:rPr>
              <w:t>7</w:t>
            </w:r>
          </w:p>
        </w:tc>
        <w:tc>
          <w:tcPr>
            <w:tcW w:w="1752" w:type="dxa"/>
          </w:tcPr>
          <w:p w:rsidR="00D00417" w:rsidRPr="00DD2508" w:rsidRDefault="00D00417" w:rsidP="00F674DF">
            <w:pPr>
              <w:jc w:val="center"/>
              <w:rPr>
                <w:rFonts w:ascii="Calibri" w:hAnsi="Calibri"/>
                <w:sz w:val="20"/>
              </w:rPr>
            </w:pPr>
            <w:r w:rsidRPr="00DD2508">
              <w:rPr>
                <w:rFonts w:ascii="Calibri" w:hAnsi="Calibri"/>
                <w:sz w:val="20"/>
                <w:highlight w:val="yellow"/>
              </w:rPr>
              <w:t>%</w:t>
            </w:r>
          </w:p>
        </w:tc>
      </w:tr>
      <w:tr w:rsidR="00D00417" w:rsidRPr="00DD2508">
        <w:trPr>
          <w:jc w:val="center"/>
        </w:trPr>
        <w:tc>
          <w:tcPr>
            <w:tcW w:w="900" w:type="dxa"/>
            <w:tcBorders>
              <w:left w:val="single" w:sz="4" w:space="0" w:color="auto"/>
            </w:tcBorders>
          </w:tcPr>
          <w:p w:rsidR="00D00417" w:rsidRPr="00DD2508" w:rsidRDefault="00D00417" w:rsidP="00F674DF">
            <w:pPr>
              <w:jc w:val="center"/>
              <w:rPr>
                <w:rFonts w:ascii="Calibri" w:hAnsi="Calibri"/>
                <w:sz w:val="20"/>
              </w:rPr>
            </w:pPr>
            <w:r w:rsidRPr="00DD2508">
              <w:rPr>
                <w:rFonts w:ascii="Calibri" w:hAnsi="Calibri"/>
                <w:sz w:val="20"/>
              </w:rPr>
              <w:t>8</w:t>
            </w:r>
          </w:p>
        </w:tc>
        <w:tc>
          <w:tcPr>
            <w:tcW w:w="1752" w:type="dxa"/>
          </w:tcPr>
          <w:p w:rsidR="00D00417" w:rsidRPr="00DD2508" w:rsidRDefault="00D00417" w:rsidP="00F674DF">
            <w:pPr>
              <w:jc w:val="center"/>
              <w:rPr>
                <w:rFonts w:ascii="Calibri" w:hAnsi="Calibri"/>
                <w:sz w:val="20"/>
              </w:rPr>
            </w:pPr>
            <w:r w:rsidRPr="00DD2508">
              <w:rPr>
                <w:rFonts w:ascii="Calibri" w:hAnsi="Calibri"/>
                <w:sz w:val="20"/>
                <w:highlight w:val="yellow"/>
              </w:rPr>
              <w:t>%</w:t>
            </w:r>
          </w:p>
        </w:tc>
      </w:tr>
      <w:tr w:rsidR="00D00417" w:rsidRPr="00DD2508">
        <w:trPr>
          <w:jc w:val="center"/>
        </w:trPr>
        <w:tc>
          <w:tcPr>
            <w:tcW w:w="900" w:type="dxa"/>
            <w:tcBorders>
              <w:left w:val="single" w:sz="4" w:space="0" w:color="auto"/>
            </w:tcBorders>
          </w:tcPr>
          <w:p w:rsidR="00D00417" w:rsidRPr="00DD2508" w:rsidRDefault="00D00417" w:rsidP="00F674DF">
            <w:pPr>
              <w:jc w:val="center"/>
              <w:rPr>
                <w:rFonts w:ascii="Calibri" w:hAnsi="Calibri"/>
                <w:sz w:val="20"/>
              </w:rPr>
            </w:pPr>
            <w:r w:rsidRPr="00DD2508">
              <w:rPr>
                <w:rFonts w:ascii="Calibri" w:hAnsi="Calibri"/>
                <w:sz w:val="20"/>
              </w:rPr>
              <w:t>Overall</w:t>
            </w:r>
          </w:p>
        </w:tc>
        <w:tc>
          <w:tcPr>
            <w:tcW w:w="1752" w:type="dxa"/>
          </w:tcPr>
          <w:p w:rsidR="00D00417" w:rsidRPr="00DD2508" w:rsidRDefault="00D00417" w:rsidP="00F674DF">
            <w:pPr>
              <w:jc w:val="center"/>
              <w:rPr>
                <w:rFonts w:ascii="Calibri" w:hAnsi="Calibri"/>
                <w:sz w:val="20"/>
              </w:rPr>
            </w:pPr>
            <w:r w:rsidRPr="00DD2508">
              <w:rPr>
                <w:rFonts w:ascii="Calibri" w:hAnsi="Calibri"/>
                <w:sz w:val="20"/>
                <w:highlight w:val="yellow"/>
              </w:rPr>
              <w:t>%</w:t>
            </w:r>
          </w:p>
        </w:tc>
      </w:tr>
    </w:tbl>
    <w:p w:rsidR="00D00417" w:rsidRPr="00DD2508" w:rsidRDefault="00D00417" w:rsidP="00D00417">
      <w:pPr>
        <w:rPr>
          <w:rFonts w:ascii="Calibri" w:hAnsi="Calibri"/>
        </w:rPr>
      </w:pPr>
    </w:p>
    <w:p w:rsidR="00D00417" w:rsidRPr="00DD2508" w:rsidRDefault="00D00417" w:rsidP="00D00417">
      <w:pPr>
        <w:rPr>
          <w:rFonts w:ascii="Calibri" w:hAnsi="Calibri"/>
          <w:sz w:val="16"/>
          <w:szCs w:val="16"/>
        </w:rPr>
      </w:pPr>
    </w:p>
    <w:p w:rsidR="00D00417" w:rsidRPr="00DD2508" w:rsidRDefault="00D00417" w:rsidP="00D00417">
      <w:pPr>
        <w:rPr>
          <w:rFonts w:ascii="Calibri" w:hAnsi="Calibri"/>
          <w:b/>
          <w:szCs w:val="23"/>
        </w:rPr>
      </w:pPr>
      <w:r w:rsidRPr="00DD2508">
        <w:rPr>
          <w:rFonts w:ascii="Calibri" w:hAnsi="Calibri"/>
          <w:b/>
          <w:szCs w:val="23"/>
        </w:rPr>
        <w:t>Evaluation</w:t>
      </w:r>
    </w:p>
    <w:p w:rsidR="00D00417" w:rsidRPr="00DD2508" w:rsidRDefault="00D00417" w:rsidP="00D00417">
      <w:pPr>
        <w:rPr>
          <w:rFonts w:ascii="Calibri" w:hAnsi="Calibri"/>
          <w:szCs w:val="23"/>
        </w:rPr>
      </w:pPr>
    </w:p>
    <w:p w:rsidR="00D00417" w:rsidRPr="00DD2508" w:rsidRDefault="001B0A77" w:rsidP="00D00417">
      <w:pPr>
        <w:rPr>
          <w:rFonts w:ascii="Calibri" w:hAnsi="Calibri"/>
          <w:szCs w:val="23"/>
        </w:rPr>
      </w:pPr>
      <w:r>
        <w:rPr>
          <w:rFonts w:ascii="Calibri" w:hAnsi="Calibri"/>
          <w:szCs w:val="23"/>
          <w:highlight w:val="yellow"/>
        </w:rPr>
        <w:t>Provide a n</w:t>
      </w:r>
      <w:r w:rsidR="00D00417" w:rsidRPr="00DD2508">
        <w:rPr>
          <w:rFonts w:ascii="Calibri" w:hAnsi="Calibri"/>
          <w:szCs w:val="23"/>
          <w:highlight w:val="yellow"/>
        </w:rPr>
        <w:t xml:space="preserve">arrative explicitly stating whether or not the </w:t>
      </w:r>
      <w:r>
        <w:rPr>
          <w:rFonts w:ascii="Calibri" w:hAnsi="Calibri"/>
          <w:szCs w:val="23"/>
          <w:highlight w:val="yellow"/>
        </w:rPr>
        <w:t xml:space="preserve">school met the </w:t>
      </w:r>
      <w:r w:rsidR="00D00417" w:rsidRPr="00DD2508">
        <w:rPr>
          <w:rFonts w:ascii="Calibri" w:hAnsi="Calibri"/>
          <w:szCs w:val="23"/>
          <w:highlight w:val="yellow"/>
        </w:rPr>
        <w:t>measure and how close the attendance rate was to the target.</w:t>
      </w:r>
    </w:p>
    <w:p w:rsidR="00D00417" w:rsidRPr="00DD2508" w:rsidRDefault="00D00417" w:rsidP="00D00417">
      <w:pPr>
        <w:rPr>
          <w:rFonts w:ascii="Calibri" w:hAnsi="Calibri"/>
        </w:rPr>
      </w:pPr>
    </w:p>
    <w:p w:rsidR="00D00417" w:rsidRPr="00DD2508" w:rsidRDefault="00D00417" w:rsidP="00D00417">
      <w:pPr>
        <w:rPr>
          <w:rFonts w:ascii="Calibri" w:hAnsi="Calibri"/>
          <w:b/>
        </w:rPr>
      </w:pPr>
      <w:r w:rsidRPr="00DD2508">
        <w:rPr>
          <w:rFonts w:ascii="Calibri" w:hAnsi="Calibri"/>
          <w:b/>
        </w:rPr>
        <w:t>Additional Evidence</w:t>
      </w:r>
    </w:p>
    <w:p w:rsidR="00D00417" w:rsidRPr="00DD2508" w:rsidRDefault="00D00417" w:rsidP="00D00417">
      <w:pPr>
        <w:rPr>
          <w:rFonts w:ascii="Calibri" w:hAnsi="Calibri"/>
        </w:rPr>
      </w:pPr>
    </w:p>
    <w:tbl>
      <w:tblPr>
        <w:tblW w:w="0" w:type="auto"/>
        <w:jc w:val="center"/>
        <w:tblInd w:w="3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3"/>
        <w:gridCol w:w="1717"/>
      </w:tblGrid>
      <w:tr w:rsidR="00D00417" w:rsidRPr="00DD2508" w:rsidTr="00DE3E14">
        <w:trPr>
          <w:jc w:val="center"/>
        </w:trPr>
        <w:tc>
          <w:tcPr>
            <w:tcW w:w="983" w:type="dxa"/>
          </w:tcPr>
          <w:p w:rsidR="00D00417" w:rsidRPr="00DE3E14" w:rsidRDefault="00D00417" w:rsidP="00DE3E14">
            <w:pPr>
              <w:jc w:val="center"/>
              <w:rPr>
                <w:rFonts w:ascii="Calibri" w:hAnsi="Calibri"/>
                <w:sz w:val="20"/>
              </w:rPr>
            </w:pPr>
          </w:p>
          <w:p w:rsidR="00D00417" w:rsidRPr="00DE3E14" w:rsidRDefault="00D00417" w:rsidP="00DE3E14">
            <w:pPr>
              <w:jc w:val="center"/>
              <w:rPr>
                <w:rFonts w:ascii="Calibri" w:hAnsi="Calibri"/>
                <w:sz w:val="20"/>
              </w:rPr>
            </w:pPr>
            <w:r w:rsidRPr="00DE3E14">
              <w:rPr>
                <w:rFonts w:ascii="Calibri" w:hAnsi="Calibri"/>
                <w:sz w:val="20"/>
              </w:rPr>
              <w:t>Year</w:t>
            </w:r>
          </w:p>
        </w:tc>
        <w:tc>
          <w:tcPr>
            <w:tcW w:w="1717" w:type="dxa"/>
          </w:tcPr>
          <w:p w:rsidR="00D00417" w:rsidRPr="00DE3E14" w:rsidRDefault="00D00417" w:rsidP="00DE3E14">
            <w:pPr>
              <w:jc w:val="center"/>
              <w:rPr>
                <w:rFonts w:ascii="Calibri" w:hAnsi="Calibri"/>
                <w:sz w:val="20"/>
              </w:rPr>
            </w:pPr>
            <w:r w:rsidRPr="00DE3E14">
              <w:rPr>
                <w:rFonts w:ascii="Calibri" w:hAnsi="Calibri"/>
                <w:sz w:val="20"/>
              </w:rPr>
              <w:t>Average Daily Attendance Rate</w:t>
            </w:r>
          </w:p>
        </w:tc>
      </w:tr>
      <w:tr w:rsidR="00480119" w:rsidRPr="00DD2508" w:rsidTr="00D21F33">
        <w:trPr>
          <w:trHeight w:val="233"/>
          <w:jc w:val="center"/>
        </w:trPr>
        <w:tc>
          <w:tcPr>
            <w:tcW w:w="983" w:type="dxa"/>
            <w:vAlign w:val="center"/>
          </w:tcPr>
          <w:p w:rsidR="00480119" w:rsidRPr="00DE3E14" w:rsidRDefault="00E76BE3" w:rsidP="00DE3E14">
            <w:pPr>
              <w:jc w:val="center"/>
              <w:rPr>
                <w:rFonts w:ascii="Calibri" w:hAnsi="Calibri"/>
                <w:sz w:val="20"/>
              </w:rPr>
            </w:pPr>
            <w:r>
              <w:rPr>
                <w:rFonts w:ascii="Calibri" w:hAnsi="Calibri"/>
                <w:sz w:val="20"/>
              </w:rPr>
              <w:t>2011-12</w:t>
            </w:r>
          </w:p>
        </w:tc>
        <w:tc>
          <w:tcPr>
            <w:tcW w:w="1717" w:type="dxa"/>
            <w:vAlign w:val="center"/>
          </w:tcPr>
          <w:p w:rsidR="00480119" w:rsidRPr="00DE3E14" w:rsidRDefault="00480119" w:rsidP="00DE3E14">
            <w:pPr>
              <w:jc w:val="center"/>
              <w:rPr>
                <w:rFonts w:ascii="Calibri" w:hAnsi="Calibri"/>
                <w:sz w:val="20"/>
              </w:rPr>
            </w:pPr>
            <w:r w:rsidRPr="00DE3E14">
              <w:rPr>
                <w:rFonts w:ascii="Calibri" w:hAnsi="Calibri"/>
                <w:sz w:val="20"/>
                <w:highlight w:val="yellow"/>
              </w:rPr>
              <w:t>%</w:t>
            </w:r>
          </w:p>
        </w:tc>
      </w:tr>
      <w:tr w:rsidR="00480119" w:rsidRPr="00DD2508" w:rsidTr="00D21F33">
        <w:trPr>
          <w:trHeight w:val="251"/>
          <w:jc w:val="center"/>
        </w:trPr>
        <w:tc>
          <w:tcPr>
            <w:tcW w:w="983" w:type="dxa"/>
            <w:vAlign w:val="center"/>
          </w:tcPr>
          <w:p w:rsidR="00480119" w:rsidRPr="00DE3E14" w:rsidRDefault="00E76BE3" w:rsidP="00DE3E14">
            <w:pPr>
              <w:jc w:val="center"/>
              <w:rPr>
                <w:rFonts w:ascii="Calibri" w:hAnsi="Calibri"/>
                <w:sz w:val="20"/>
              </w:rPr>
            </w:pPr>
            <w:r>
              <w:rPr>
                <w:rFonts w:ascii="Calibri" w:hAnsi="Calibri"/>
                <w:sz w:val="20"/>
              </w:rPr>
              <w:t>2012-13</w:t>
            </w:r>
          </w:p>
        </w:tc>
        <w:tc>
          <w:tcPr>
            <w:tcW w:w="1717" w:type="dxa"/>
            <w:vAlign w:val="center"/>
          </w:tcPr>
          <w:p w:rsidR="00480119" w:rsidRPr="00DE3E14" w:rsidRDefault="00480119" w:rsidP="00DE3E14">
            <w:pPr>
              <w:jc w:val="center"/>
              <w:rPr>
                <w:rFonts w:ascii="Calibri" w:hAnsi="Calibri"/>
                <w:sz w:val="20"/>
                <w:highlight w:val="yellow"/>
              </w:rPr>
            </w:pPr>
            <w:r w:rsidRPr="00DE3E14">
              <w:rPr>
                <w:rFonts w:ascii="Calibri" w:hAnsi="Calibri"/>
                <w:sz w:val="20"/>
                <w:highlight w:val="yellow"/>
              </w:rPr>
              <w:t>%</w:t>
            </w:r>
          </w:p>
        </w:tc>
      </w:tr>
      <w:tr w:rsidR="00480119" w:rsidRPr="00DD2508" w:rsidTr="00D21F33">
        <w:trPr>
          <w:trHeight w:val="179"/>
          <w:jc w:val="center"/>
        </w:trPr>
        <w:tc>
          <w:tcPr>
            <w:tcW w:w="983" w:type="dxa"/>
            <w:vAlign w:val="center"/>
          </w:tcPr>
          <w:p w:rsidR="00480119" w:rsidRPr="00DE3E14" w:rsidRDefault="00E76BE3" w:rsidP="00DE3E14">
            <w:pPr>
              <w:jc w:val="center"/>
              <w:rPr>
                <w:rFonts w:ascii="Calibri" w:hAnsi="Calibri"/>
                <w:sz w:val="20"/>
              </w:rPr>
            </w:pPr>
            <w:r>
              <w:rPr>
                <w:rFonts w:ascii="Calibri" w:hAnsi="Calibri"/>
                <w:sz w:val="20"/>
              </w:rPr>
              <w:t>2013-14</w:t>
            </w:r>
          </w:p>
        </w:tc>
        <w:tc>
          <w:tcPr>
            <w:tcW w:w="1717" w:type="dxa"/>
            <w:vAlign w:val="center"/>
          </w:tcPr>
          <w:p w:rsidR="00480119" w:rsidRPr="00DE3E14" w:rsidRDefault="001B0A77" w:rsidP="00DE3E14">
            <w:pPr>
              <w:jc w:val="center"/>
              <w:rPr>
                <w:rFonts w:ascii="Calibri" w:hAnsi="Calibri"/>
                <w:sz w:val="20"/>
                <w:highlight w:val="yellow"/>
              </w:rPr>
            </w:pPr>
            <w:r w:rsidRPr="00DE3E14">
              <w:rPr>
                <w:rFonts w:ascii="Calibri" w:hAnsi="Calibri"/>
                <w:sz w:val="20"/>
                <w:highlight w:val="yellow"/>
              </w:rPr>
              <w:t>%</w:t>
            </w:r>
          </w:p>
        </w:tc>
      </w:tr>
    </w:tbl>
    <w:p w:rsidR="000D7BDD" w:rsidRPr="00DD2508" w:rsidRDefault="000D7BDD" w:rsidP="007C1713">
      <w:pPr>
        <w:widowControl w:val="0"/>
        <w:rPr>
          <w:rFonts w:ascii="Calibri" w:hAnsi="Calibri"/>
        </w:rPr>
      </w:pPr>
    </w:p>
    <w:p w:rsidR="000D7BDD" w:rsidRPr="00DD2508" w:rsidRDefault="000D7BDD" w:rsidP="000D7BDD">
      <w:pPr>
        <w:jc w:val="center"/>
        <w:rPr>
          <w:rFonts w:ascii="Calibri" w:hAnsi="Calibri"/>
          <w:b/>
          <w:sz w:val="32"/>
          <w:szCs w:val="32"/>
        </w:rPr>
      </w:pPr>
      <w:r w:rsidRPr="00DD2508">
        <w:rPr>
          <w:rFonts w:ascii="Calibri" w:hAnsi="Calibri"/>
        </w:rPr>
        <w:br w:type="page"/>
      </w:r>
      <w:r w:rsidRPr="00DD2508">
        <w:rPr>
          <w:rFonts w:ascii="Calibri" w:hAnsi="Calibri"/>
          <w:b/>
          <w:sz w:val="32"/>
          <w:szCs w:val="32"/>
        </w:rPr>
        <w:t xml:space="preserve">APPENDIX C: </w:t>
      </w:r>
      <w:r w:rsidR="006E6E95">
        <w:rPr>
          <w:rFonts w:ascii="Calibri" w:hAnsi="Calibri"/>
          <w:b/>
          <w:sz w:val="32"/>
          <w:szCs w:val="32"/>
        </w:rPr>
        <w:t>SUPPLEMENTARY TABLES</w:t>
      </w:r>
    </w:p>
    <w:p w:rsidR="000D7BDD" w:rsidRPr="00DD2508" w:rsidRDefault="000D7BDD" w:rsidP="000D7BDD">
      <w:pPr>
        <w:rPr>
          <w:rFonts w:ascii="Calibri" w:hAnsi="Calibri"/>
        </w:rPr>
      </w:pPr>
    </w:p>
    <w:p w:rsidR="000D7BDD" w:rsidRPr="00DD2508" w:rsidRDefault="000D7BDD" w:rsidP="000D7BDD">
      <w:pPr>
        <w:rPr>
          <w:rFonts w:ascii="Calibri" w:hAnsi="Calibri"/>
        </w:rPr>
      </w:pPr>
      <w:r w:rsidRPr="00DD2508">
        <w:rPr>
          <w:rFonts w:ascii="Calibri" w:hAnsi="Calibri"/>
        </w:rPr>
        <w:t xml:space="preserve">The </w:t>
      </w:r>
      <w:r w:rsidR="006E6E95">
        <w:rPr>
          <w:rFonts w:ascii="Calibri" w:hAnsi="Calibri"/>
        </w:rPr>
        <w:t xml:space="preserve">school may </w:t>
      </w:r>
      <w:r w:rsidR="0002250C">
        <w:rPr>
          <w:rFonts w:ascii="Calibri" w:hAnsi="Calibri"/>
        </w:rPr>
        <w:t xml:space="preserve">wish to </w:t>
      </w:r>
      <w:r w:rsidR="006E6E95">
        <w:rPr>
          <w:rFonts w:ascii="Calibri" w:hAnsi="Calibri"/>
        </w:rPr>
        <w:t xml:space="preserve">use the </w:t>
      </w:r>
      <w:r w:rsidRPr="00DD2508">
        <w:rPr>
          <w:rFonts w:ascii="Calibri" w:hAnsi="Calibri"/>
        </w:rPr>
        <w:t xml:space="preserve">following </w:t>
      </w:r>
      <w:r w:rsidR="006E6E95">
        <w:rPr>
          <w:rFonts w:ascii="Calibri" w:hAnsi="Calibri"/>
        </w:rPr>
        <w:t xml:space="preserve">supplemental </w:t>
      </w:r>
      <w:r w:rsidRPr="00DD2508">
        <w:rPr>
          <w:rFonts w:ascii="Calibri" w:hAnsi="Calibri"/>
        </w:rPr>
        <w:t xml:space="preserve">tables in the </w:t>
      </w:r>
      <w:r w:rsidRPr="00164373">
        <w:rPr>
          <w:rFonts w:ascii="Calibri" w:hAnsi="Calibri"/>
          <w:b/>
          <w:u w:val="single"/>
        </w:rPr>
        <w:t>Additional Evidence</w:t>
      </w:r>
      <w:r w:rsidRPr="00DD2508">
        <w:rPr>
          <w:rFonts w:ascii="Calibri" w:hAnsi="Calibri"/>
        </w:rPr>
        <w:t xml:space="preserve"> sections.  They are organized by subject and measure.  Table titles need to be adapted to reflect the appropriate subject area, i.e. English language arts, mathematics, etc.</w:t>
      </w:r>
    </w:p>
    <w:p w:rsidR="000D7BDD" w:rsidRPr="00DD2508" w:rsidRDefault="000D7BDD" w:rsidP="000D7BDD">
      <w:pPr>
        <w:rPr>
          <w:rFonts w:ascii="Calibri" w:hAnsi="Calibri"/>
        </w:rPr>
      </w:pPr>
    </w:p>
    <w:p w:rsidR="000D7BDD" w:rsidRPr="00C00864" w:rsidRDefault="00ED0975" w:rsidP="000D7BDD">
      <w:pPr>
        <w:rPr>
          <w:rFonts w:ascii="Calibri" w:hAnsi="Calibri"/>
          <w:b/>
          <w:sz w:val="28"/>
          <w:szCs w:val="28"/>
        </w:rPr>
      </w:pPr>
      <w:r w:rsidRPr="00C00864">
        <w:rPr>
          <w:rFonts w:ascii="Calibri" w:hAnsi="Calibri"/>
          <w:b/>
          <w:sz w:val="28"/>
          <w:szCs w:val="28"/>
        </w:rPr>
        <w:t xml:space="preserve">ELEMENTARY AND MIDDLE SCHOOLS:  </w:t>
      </w:r>
      <w:r w:rsidR="000D7BDD" w:rsidRPr="00C00864">
        <w:rPr>
          <w:rFonts w:ascii="Calibri" w:hAnsi="Calibri"/>
          <w:b/>
          <w:sz w:val="28"/>
          <w:szCs w:val="28"/>
        </w:rPr>
        <w:t>E</w:t>
      </w:r>
      <w:r w:rsidR="006E6E95" w:rsidRPr="00C00864">
        <w:rPr>
          <w:rFonts w:ascii="Calibri" w:hAnsi="Calibri"/>
          <w:b/>
          <w:sz w:val="28"/>
          <w:szCs w:val="28"/>
        </w:rPr>
        <w:t>NGLISH LANGUAGE ARTS AND MATHEMATICS</w:t>
      </w:r>
    </w:p>
    <w:p w:rsidR="000D7BDD" w:rsidRPr="00DD2508" w:rsidRDefault="000D7BDD" w:rsidP="000D7BDD">
      <w:pPr>
        <w:rPr>
          <w:rFonts w:ascii="Calibri" w:hAnsi="Calibri"/>
          <w:color w:val="000000"/>
          <w:szCs w:val="23"/>
        </w:rPr>
      </w:pPr>
    </w:p>
    <w:p w:rsidR="000D7BDD" w:rsidRPr="00DD2508" w:rsidRDefault="000D7BDD" w:rsidP="000D7BDD">
      <w:pPr>
        <w:pBdr>
          <w:top w:val="dashed" w:sz="6" w:space="1" w:color="auto"/>
          <w:left w:val="dashed" w:sz="6" w:space="4" w:color="auto"/>
          <w:bottom w:val="dashed" w:sz="6" w:space="1" w:color="auto"/>
          <w:right w:val="dashed" w:sz="6" w:space="4" w:color="auto"/>
        </w:pBdr>
        <w:shd w:val="clear" w:color="auto" w:fill="C0C0C0"/>
        <w:rPr>
          <w:rFonts w:ascii="Calibri" w:hAnsi="Calibri"/>
          <w:b/>
          <w:bCs/>
          <w:iCs/>
          <w:szCs w:val="23"/>
        </w:rPr>
      </w:pPr>
      <w:r w:rsidRPr="00DD2508">
        <w:rPr>
          <w:rFonts w:ascii="Calibri" w:hAnsi="Calibri"/>
          <w:b/>
          <w:bCs/>
          <w:iCs/>
          <w:szCs w:val="23"/>
        </w:rPr>
        <w:t>Absolute Measure</w:t>
      </w:r>
    </w:p>
    <w:p w:rsidR="000D7BDD" w:rsidRPr="00DD2508" w:rsidRDefault="004B0B8C" w:rsidP="000D7BDD">
      <w:pPr>
        <w:pBdr>
          <w:top w:val="dashed" w:sz="6" w:space="1" w:color="auto"/>
          <w:left w:val="dashed" w:sz="6" w:space="4" w:color="auto"/>
          <w:bottom w:val="dashed" w:sz="6" w:space="1" w:color="auto"/>
          <w:right w:val="dashed" w:sz="6" w:space="4" w:color="auto"/>
        </w:pBdr>
        <w:shd w:val="clear" w:color="auto" w:fill="C0C0C0"/>
        <w:rPr>
          <w:rFonts w:ascii="Calibri" w:hAnsi="Calibri"/>
          <w:b/>
          <w:bCs/>
          <w:i/>
          <w:iCs/>
          <w:szCs w:val="23"/>
        </w:rPr>
      </w:pPr>
      <w:r w:rsidRPr="00DD2508">
        <w:rPr>
          <w:rFonts w:ascii="Calibri" w:hAnsi="Calibri"/>
          <w:szCs w:val="23"/>
        </w:rPr>
        <w:t xml:space="preserve">In </w:t>
      </w:r>
      <w:r w:rsidR="00E76BE3">
        <w:rPr>
          <w:rFonts w:ascii="Calibri" w:hAnsi="Calibri"/>
          <w:szCs w:val="23"/>
        </w:rPr>
        <w:t>2013-14</w:t>
      </w:r>
      <w:r w:rsidRPr="00DD2508">
        <w:rPr>
          <w:rFonts w:ascii="Calibri" w:hAnsi="Calibri"/>
          <w:szCs w:val="23"/>
        </w:rPr>
        <w:t xml:space="preserve">, </w:t>
      </w:r>
      <w:r w:rsidR="000D7BDD" w:rsidRPr="00DD2508">
        <w:rPr>
          <w:rFonts w:ascii="Calibri" w:hAnsi="Calibri"/>
          <w:szCs w:val="23"/>
        </w:rPr>
        <w:t xml:space="preserve">75 percent of all tested students who are enrolled in at least their second year will perform at </w:t>
      </w:r>
      <w:r w:rsidR="00164373">
        <w:rPr>
          <w:rFonts w:ascii="Calibri" w:hAnsi="Calibri"/>
          <w:szCs w:val="23"/>
        </w:rPr>
        <w:t>proficiency</w:t>
      </w:r>
      <w:r w:rsidR="000D7BDD" w:rsidRPr="00DD2508">
        <w:rPr>
          <w:rFonts w:ascii="Calibri" w:hAnsi="Calibri"/>
          <w:szCs w:val="23"/>
        </w:rPr>
        <w:t xml:space="preserve"> on the New York State examination.</w:t>
      </w:r>
    </w:p>
    <w:p w:rsidR="000D7BDD" w:rsidRPr="00DD2508" w:rsidRDefault="000D7BDD" w:rsidP="000D7BDD">
      <w:pPr>
        <w:rPr>
          <w:rFonts w:ascii="Calibri" w:hAnsi="Calibri"/>
          <w:szCs w:val="23"/>
        </w:rPr>
      </w:pPr>
    </w:p>
    <w:p w:rsidR="000D7BDD" w:rsidRPr="00DD2508" w:rsidRDefault="000D7BDD" w:rsidP="000D7BDD">
      <w:pPr>
        <w:rPr>
          <w:rFonts w:ascii="Calibri" w:hAnsi="Calibri"/>
          <w:szCs w:val="23"/>
        </w:rPr>
      </w:pPr>
      <w:r w:rsidRPr="00DD2508">
        <w:rPr>
          <w:rFonts w:ascii="Calibri" w:hAnsi="Calibri"/>
          <w:szCs w:val="23"/>
        </w:rPr>
        <w:t>This table examines whether performance changes the longer students are enrolled in the school.  In a successful school, student performance should increase with prolonged participation in the academic program.</w:t>
      </w:r>
    </w:p>
    <w:p w:rsidR="000D7BDD" w:rsidRPr="00DD2508" w:rsidRDefault="000D7BDD" w:rsidP="000D7BDD">
      <w:pPr>
        <w:rPr>
          <w:rFonts w:ascii="Calibri" w:hAnsi="Calibri"/>
          <w:szCs w:val="23"/>
        </w:rPr>
      </w:pPr>
    </w:p>
    <w:p w:rsidR="000D7BDD" w:rsidRPr="00DD2508" w:rsidRDefault="00E76BE3" w:rsidP="000D7BDD">
      <w:pPr>
        <w:jc w:val="center"/>
        <w:rPr>
          <w:rFonts w:ascii="Calibri" w:hAnsi="Calibri"/>
          <w:b/>
          <w:color w:val="000000"/>
          <w:szCs w:val="23"/>
        </w:rPr>
      </w:pPr>
      <w:r>
        <w:rPr>
          <w:rFonts w:ascii="Calibri" w:hAnsi="Calibri"/>
          <w:b/>
          <w:color w:val="000000"/>
          <w:szCs w:val="23"/>
        </w:rPr>
        <w:t>2013-14</w:t>
      </w:r>
      <w:r w:rsidR="000D7BDD" w:rsidRPr="00DD2508">
        <w:rPr>
          <w:rFonts w:ascii="Calibri" w:hAnsi="Calibri"/>
          <w:b/>
          <w:color w:val="000000"/>
          <w:szCs w:val="23"/>
        </w:rPr>
        <w:t xml:space="preserve"> </w:t>
      </w:r>
      <w:r w:rsidR="000D7BDD" w:rsidRPr="00DD2508">
        <w:rPr>
          <w:rFonts w:ascii="Calibri" w:hAnsi="Calibri"/>
          <w:b/>
          <w:bCs/>
          <w:szCs w:val="23"/>
          <w:highlight w:val="green"/>
        </w:rPr>
        <w:t>English Language Arts</w:t>
      </w:r>
      <w:r w:rsidR="000D7BDD" w:rsidRPr="00DD2508">
        <w:rPr>
          <w:rFonts w:ascii="Calibri" w:hAnsi="Calibri"/>
          <w:b/>
          <w:bCs/>
          <w:szCs w:val="23"/>
        </w:rPr>
        <w:t xml:space="preserve"> </w:t>
      </w:r>
      <w:r w:rsidR="000D7BDD" w:rsidRPr="00DD2508">
        <w:rPr>
          <w:rFonts w:ascii="Calibri" w:hAnsi="Calibri"/>
          <w:b/>
          <w:color w:val="000000"/>
          <w:szCs w:val="23"/>
        </w:rPr>
        <w:t xml:space="preserve">Performance </w:t>
      </w:r>
    </w:p>
    <w:p w:rsidR="000D7BDD" w:rsidRPr="00DD2508" w:rsidRDefault="000D7BDD" w:rsidP="000D7BDD">
      <w:pPr>
        <w:jc w:val="center"/>
        <w:rPr>
          <w:rFonts w:ascii="Calibri" w:hAnsi="Calibri"/>
          <w:b/>
          <w:color w:val="000000"/>
          <w:szCs w:val="23"/>
        </w:rPr>
      </w:pPr>
      <w:r w:rsidRPr="00DD2508">
        <w:rPr>
          <w:rFonts w:ascii="Calibri" w:hAnsi="Calibri"/>
          <w:b/>
          <w:color w:val="000000"/>
          <w:szCs w:val="23"/>
        </w:rPr>
        <w:t>by Grade Level and Years Attending the School</w:t>
      </w:r>
    </w:p>
    <w:p w:rsidR="000D7BDD" w:rsidRPr="00DD2508" w:rsidRDefault="000D7BDD" w:rsidP="000D7BDD">
      <w:pPr>
        <w:jc w:val="center"/>
        <w:rPr>
          <w:rFonts w:ascii="Calibri" w:hAnsi="Calibri"/>
          <w:b/>
          <w:color w:val="000000"/>
          <w:szCs w:val="2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9"/>
        <w:gridCol w:w="905"/>
        <w:gridCol w:w="885"/>
        <w:gridCol w:w="845"/>
        <w:gridCol w:w="885"/>
        <w:gridCol w:w="845"/>
        <w:gridCol w:w="885"/>
        <w:gridCol w:w="845"/>
        <w:gridCol w:w="885"/>
      </w:tblGrid>
      <w:tr w:rsidR="000D7BDD" w:rsidRPr="00DD2508" w:rsidTr="00DE3E14">
        <w:trPr>
          <w:jc w:val="center"/>
        </w:trPr>
        <w:tc>
          <w:tcPr>
            <w:tcW w:w="719" w:type="dxa"/>
            <w:vMerge w:val="restart"/>
            <w:vAlign w:val="center"/>
          </w:tcPr>
          <w:p w:rsidR="000D7BDD" w:rsidRPr="00DE3E14" w:rsidRDefault="000D7BDD" w:rsidP="00DE3E14">
            <w:pPr>
              <w:jc w:val="center"/>
              <w:rPr>
                <w:rFonts w:ascii="Calibri" w:hAnsi="Calibri"/>
                <w:color w:val="000000"/>
                <w:sz w:val="20"/>
              </w:rPr>
            </w:pPr>
            <w:r w:rsidRPr="00DE3E14">
              <w:rPr>
                <w:rFonts w:ascii="Calibri" w:hAnsi="Calibri"/>
                <w:color w:val="000000"/>
                <w:sz w:val="20"/>
              </w:rPr>
              <w:t>Grade</w:t>
            </w:r>
          </w:p>
        </w:tc>
        <w:tc>
          <w:tcPr>
            <w:tcW w:w="6841" w:type="dxa"/>
            <w:gridSpan w:val="8"/>
            <w:vAlign w:val="center"/>
          </w:tcPr>
          <w:p w:rsidR="000D7BDD" w:rsidRPr="00DE3E14" w:rsidRDefault="000D7BDD" w:rsidP="00164373">
            <w:pPr>
              <w:jc w:val="center"/>
              <w:rPr>
                <w:rFonts w:ascii="Calibri" w:hAnsi="Calibri"/>
                <w:color w:val="000000"/>
                <w:sz w:val="20"/>
              </w:rPr>
            </w:pPr>
            <w:r w:rsidRPr="00DE3E14">
              <w:rPr>
                <w:rFonts w:ascii="Calibri" w:hAnsi="Calibri"/>
                <w:color w:val="000000"/>
                <w:sz w:val="20"/>
              </w:rPr>
              <w:t xml:space="preserve">Percent of Students at </w:t>
            </w:r>
            <w:r w:rsidR="00164373">
              <w:rPr>
                <w:rFonts w:ascii="Calibri" w:hAnsi="Calibri"/>
                <w:color w:val="000000"/>
                <w:sz w:val="20"/>
              </w:rPr>
              <w:t>Proficiency</w:t>
            </w:r>
            <w:r w:rsidR="004B0B8C" w:rsidRPr="00DE3E14">
              <w:rPr>
                <w:rFonts w:ascii="Calibri" w:hAnsi="Calibri"/>
                <w:color w:val="000000"/>
                <w:sz w:val="20"/>
              </w:rPr>
              <w:t xml:space="preserve"> </w:t>
            </w:r>
            <w:r w:rsidRPr="00DE3E14">
              <w:rPr>
                <w:rFonts w:ascii="Calibri" w:hAnsi="Calibri"/>
                <w:color w:val="000000"/>
                <w:sz w:val="20"/>
              </w:rPr>
              <w:t>According to Number of Years Enrolled</w:t>
            </w:r>
          </w:p>
        </w:tc>
      </w:tr>
      <w:tr w:rsidR="000D7BDD" w:rsidRPr="00DD2508" w:rsidTr="00DE3E14">
        <w:trPr>
          <w:jc w:val="center"/>
        </w:trPr>
        <w:tc>
          <w:tcPr>
            <w:tcW w:w="719" w:type="dxa"/>
            <w:vMerge/>
            <w:vAlign w:val="center"/>
          </w:tcPr>
          <w:p w:rsidR="000D7BDD" w:rsidRPr="00DE3E14" w:rsidRDefault="000D7BDD" w:rsidP="00DE3E14">
            <w:pPr>
              <w:jc w:val="center"/>
              <w:rPr>
                <w:rFonts w:ascii="Calibri" w:hAnsi="Calibri"/>
                <w:color w:val="000000"/>
                <w:sz w:val="20"/>
              </w:rPr>
            </w:pPr>
          </w:p>
        </w:tc>
        <w:tc>
          <w:tcPr>
            <w:tcW w:w="1777" w:type="dxa"/>
            <w:gridSpan w:val="2"/>
            <w:vAlign w:val="center"/>
          </w:tcPr>
          <w:p w:rsidR="000D7BDD" w:rsidRPr="00DE3E14" w:rsidRDefault="000D7BDD" w:rsidP="00DE3E14">
            <w:pPr>
              <w:jc w:val="center"/>
              <w:rPr>
                <w:rFonts w:ascii="Calibri" w:hAnsi="Calibri"/>
                <w:color w:val="000000"/>
                <w:sz w:val="20"/>
              </w:rPr>
            </w:pPr>
            <w:r w:rsidRPr="00DE3E14">
              <w:rPr>
                <w:rFonts w:ascii="Calibri" w:hAnsi="Calibri"/>
                <w:color w:val="000000"/>
                <w:sz w:val="20"/>
              </w:rPr>
              <w:t>One</w:t>
            </w:r>
          </w:p>
        </w:tc>
        <w:tc>
          <w:tcPr>
            <w:tcW w:w="1688" w:type="dxa"/>
            <w:gridSpan w:val="2"/>
            <w:vAlign w:val="center"/>
          </w:tcPr>
          <w:p w:rsidR="000D7BDD" w:rsidRPr="00DE3E14" w:rsidRDefault="000D7BDD" w:rsidP="00DE3E14">
            <w:pPr>
              <w:jc w:val="center"/>
              <w:rPr>
                <w:rFonts w:ascii="Calibri" w:hAnsi="Calibri"/>
                <w:b/>
                <w:color w:val="000000"/>
                <w:sz w:val="20"/>
              </w:rPr>
            </w:pPr>
            <w:r w:rsidRPr="00DE3E14">
              <w:rPr>
                <w:rFonts w:ascii="Calibri" w:hAnsi="Calibri"/>
                <w:b/>
                <w:color w:val="000000"/>
                <w:sz w:val="20"/>
              </w:rPr>
              <w:t>Two</w:t>
            </w:r>
          </w:p>
        </w:tc>
        <w:tc>
          <w:tcPr>
            <w:tcW w:w="1688" w:type="dxa"/>
            <w:gridSpan w:val="2"/>
            <w:vAlign w:val="center"/>
          </w:tcPr>
          <w:p w:rsidR="000D7BDD" w:rsidRPr="00DE3E14" w:rsidRDefault="000D7BDD" w:rsidP="00DE3E14">
            <w:pPr>
              <w:jc w:val="center"/>
              <w:rPr>
                <w:rFonts w:ascii="Calibri" w:hAnsi="Calibri"/>
                <w:color w:val="000000"/>
                <w:sz w:val="20"/>
              </w:rPr>
            </w:pPr>
            <w:r w:rsidRPr="00DE3E14">
              <w:rPr>
                <w:rFonts w:ascii="Calibri" w:hAnsi="Calibri"/>
                <w:color w:val="000000"/>
                <w:sz w:val="20"/>
              </w:rPr>
              <w:t>Three</w:t>
            </w:r>
          </w:p>
        </w:tc>
        <w:tc>
          <w:tcPr>
            <w:tcW w:w="1688" w:type="dxa"/>
            <w:gridSpan w:val="2"/>
            <w:vAlign w:val="center"/>
          </w:tcPr>
          <w:p w:rsidR="000D7BDD" w:rsidRPr="00DE3E14" w:rsidRDefault="000D7BDD" w:rsidP="00DE3E14">
            <w:pPr>
              <w:jc w:val="center"/>
              <w:rPr>
                <w:rFonts w:ascii="Calibri" w:hAnsi="Calibri"/>
                <w:color w:val="000000"/>
                <w:sz w:val="20"/>
              </w:rPr>
            </w:pPr>
            <w:r w:rsidRPr="00DE3E14">
              <w:rPr>
                <w:rFonts w:ascii="Calibri" w:hAnsi="Calibri"/>
                <w:color w:val="000000"/>
                <w:sz w:val="20"/>
              </w:rPr>
              <w:t>Four or More</w:t>
            </w:r>
          </w:p>
        </w:tc>
      </w:tr>
      <w:tr w:rsidR="000D7BDD" w:rsidRPr="00DD2508" w:rsidTr="00DE3E14">
        <w:trPr>
          <w:jc w:val="center"/>
        </w:trPr>
        <w:tc>
          <w:tcPr>
            <w:tcW w:w="719" w:type="dxa"/>
            <w:vMerge/>
            <w:vAlign w:val="center"/>
          </w:tcPr>
          <w:p w:rsidR="000D7BDD" w:rsidRPr="00DE3E14" w:rsidRDefault="000D7BDD" w:rsidP="00DE3E14">
            <w:pPr>
              <w:jc w:val="center"/>
              <w:rPr>
                <w:rFonts w:ascii="Calibri" w:hAnsi="Calibri"/>
                <w:color w:val="000000"/>
                <w:sz w:val="20"/>
              </w:rPr>
            </w:pPr>
          </w:p>
        </w:tc>
        <w:tc>
          <w:tcPr>
            <w:tcW w:w="905" w:type="dxa"/>
            <w:vAlign w:val="center"/>
          </w:tcPr>
          <w:p w:rsidR="000D7BDD" w:rsidRPr="00DE3E14" w:rsidRDefault="000D7BDD" w:rsidP="00DE3E14">
            <w:pPr>
              <w:jc w:val="center"/>
              <w:rPr>
                <w:rFonts w:ascii="Calibri" w:hAnsi="Calibri"/>
                <w:color w:val="000000"/>
                <w:sz w:val="20"/>
              </w:rPr>
            </w:pPr>
            <w:r w:rsidRPr="00DE3E14">
              <w:rPr>
                <w:rFonts w:ascii="Calibri" w:hAnsi="Calibri"/>
                <w:color w:val="000000"/>
                <w:sz w:val="20"/>
              </w:rPr>
              <w:t>Percent</w:t>
            </w:r>
          </w:p>
        </w:tc>
        <w:tc>
          <w:tcPr>
            <w:tcW w:w="872" w:type="dxa"/>
            <w:vAlign w:val="center"/>
          </w:tcPr>
          <w:p w:rsidR="000D7BDD" w:rsidRPr="00DE3E14" w:rsidRDefault="000D7BDD" w:rsidP="00DE3E14">
            <w:pPr>
              <w:jc w:val="center"/>
              <w:rPr>
                <w:rFonts w:ascii="Calibri" w:hAnsi="Calibri"/>
                <w:color w:val="000000"/>
                <w:sz w:val="20"/>
              </w:rPr>
            </w:pPr>
            <w:r w:rsidRPr="00DE3E14">
              <w:rPr>
                <w:rFonts w:ascii="Calibri" w:hAnsi="Calibri"/>
                <w:color w:val="000000"/>
                <w:sz w:val="20"/>
              </w:rPr>
              <w:t>Number Tested</w:t>
            </w:r>
          </w:p>
        </w:tc>
        <w:tc>
          <w:tcPr>
            <w:tcW w:w="816" w:type="dxa"/>
            <w:vAlign w:val="center"/>
          </w:tcPr>
          <w:p w:rsidR="000D7BDD" w:rsidRPr="00DE3E14" w:rsidRDefault="000D7BDD" w:rsidP="00DE3E14">
            <w:pPr>
              <w:jc w:val="center"/>
              <w:rPr>
                <w:rFonts w:ascii="Calibri" w:hAnsi="Calibri"/>
                <w:color w:val="000000"/>
                <w:sz w:val="20"/>
              </w:rPr>
            </w:pPr>
            <w:r w:rsidRPr="00DE3E14">
              <w:rPr>
                <w:rFonts w:ascii="Calibri" w:hAnsi="Calibri"/>
                <w:color w:val="000000"/>
                <w:sz w:val="20"/>
              </w:rPr>
              <w:t>Percent</w:t>
            </w:r>
          </w:p>
        </w:tc>
        <w:tc>
          <w:tcPr>
            <w:tcW w:w="872" w:type="dxa"/>
            <w:vAlign w:val="center"/>
          </w:tcPr>
          <w:p w:rsidR="000D7BDD" w:rsidRPr="00DE3E14" w:rsidRDefault="000D7BDD" w:rsidP="00DE3E14">
            <w:pPr>
              <w:jc w:val="center"/>
              <w:rPr>
                <w:rFonts w:ascii="Calibri" w:hAnsi="Calibri"/>
                <w:color w:val="000000"/>
                <w:sz w:val="20"/>
              </w:rPr>
            </w:pPr>
            <w:r w:rsidRPr="00DE3E14">
              <w:rPr>
                <w:rFonts w:ascii="Calibri" w:hAnsi="Calibri"/>
                <w:color w:val="000000"/>
                <w:sz w:val="20"/>
              </w:rPr>
              <w:t>Number Tested</w:t>
            </w:r>
          </w:p>
        </w:tc>
        <w:tc>
          <w:tcPr>
            <w:tcW w:w="816" w:type="dxa"/>
            <w:vAlign w:val="center"/>
          </w:tcPr>
          <w:p w:rsidR="000D7BDD" w:rsidRPr="00DE3E14" w:rsidRDefault="000D7BDD" w:rsidP="00DE3E14">
            <w:pPr>
              <w:jc w:val="center"/>
              <w:rPr>
                <w:rFonts w:ascii="Calibri" w:hAnsi="Calibri"/>
                <w:color w:val="000000"/>
                <w:sz w:val="20"/>
              </w:rPr>
            </w:pPr>
            <w:r w:rsidRPr="00DE3E14">
              <w:rPr>
                <w:rFonts w:ascii="Calibri" w:hAnsi="Calibri"/>
                <w:color w:val="000000"/>
                <w:sz w:val="20"/>
              </w:rPr>
              <w:t>Percent</w:t>
            </w:r>
          </w:p>
        </w:tc>
        <w:tc>
          <w:tcPr>
            <w:tcW w:w="872" w:type="dxa"/>
            <w:vAlign w:val="center"/>
          </w:tcPr>
          <w:p w:rsidR="000D7BDD" w:rsidRPr="00DE3E14" w:rsidRDefault="000D7BDD" w:rsidP="00DE3E14">
            <w:pPr>
              <w:jc w:val="center"/>
              <w:rPr>
                <w:rFonts w:ascii="Calibri" w:hAnsi="Calibri"/>
                <w:color w:val="000000"/>
                <w:sz w:val="20"/>
              </w:rPr>
            </w:pPr>
            <w:r w:rsidRPr="00DE3E14">
              <w:rPr>
                <w:rFonts w:ascii="Calibri" w:hAnsi="Calibri"/>
                <w:color w:val="000000"/>
                <w:sz w:val="20"/>
              </w:rPr>
              <w:t>Number Tested</w:t>
            </w:r>
          </w:p>
        </w:tc>
        <w:tc>
          <w:tcPr>
            <w:tcW w:w="816" w:type="dxa"/>
            <w:vAlign w:val="center"/>
          </w:tcPr>
          <w:p w:rsidR="000D7BDD" w:rsidRPr="00DE3E14" w:rsidRDefault="000D7BDD" w:rsidP="00DE3E14">
            <w:pPr>
              <w:jc w:val="center"/>
              <w:rPr>
                <w:rFonts w:ascii="Calibri" w:hAnsi="Calibri"/>
                <w:color w:val="000000"/>
                <w:sz w:val="20"/>
              </w:rPr>
            </w:pPr>
            <w:r w:rsidRPr="00DE3E14">
              <w:rPr>
                <w:rFonts w:ascii="Calibri" w:hAnsi="Calibri"/>
                <w:color w:val="000000"/>
                <w:sz w:val="20"/>
              </w:rPr>
              <w:t>Percent</w:t>
            </w:r>
          </w:p>
        </w:tc>
        <w:tc>
          <w:tcPr>
            <w:tcW w:w="872" w:type="dxa"/>
            <w:vAlign w:val="center"/>
          </w:tcPr>
          <w:p w:rsidR="000D7BDD" w:rsidRPr="00DE3E14" w:rsidRDefault="000D7BDD" w:rsidP="00DE3E14">
            <w:pPr>
              <w:jc w:val="center"/>
              <w:rPr>
                <w:rFonts w:ascii="Calibri" w:hAnsi="Calibri"/>
                <w:color w:val="000000"/>
                <w:sz w:val="20"/>
              </w:rPr>
            </w:pPr>
            <w:r w:rsidRPr="00DE3E14">
              <w:rPr>
                <w:rFonts w:ascii="Calibri" w:hAnsi="Calibri"/>
                <w:color w:val="000000"/>
                <w:sz w:val="20"/>
              </w:rPr>
              <w:t>Number Tested</w:t>
            </w:r>
          </w:p>
        </w:tc>
      </w:tr>
      <w:tr w:rsidR="000D7BDD" w:rsidRPr="00DD2508" w:rsidTr="00DE3E14">
        <w:trPr>
          <w:jc w:val="center"/>
        </w:trPr>
        <w:tc>
          <w:tcPr>
            <w:tcW w:w="719" w:type="dxa"/>
            <w:vAlign w:val="center"/>
          </w:tcPr>
          <w:p w:rsidR="000D7BDD" w:rsidRPr="00DE3E14" w:rsidRDefault="000D7BDD" w:rsidP="00DE3E14">
            <w:pPr>
              <w:jc w:val="center"/>
              <w:rPr>
                <w:rFonts w:ascii="Calibri" w:hAnsi="Calibri"/>
                <w:color w:val="000000"/>
                <w:sz w:val="20"/>
              </w:rPr>
            </w:pPr>
            <w:r w:rsidRPr="00DE3E14">
              <w:rPr>
                <w:rFonts w:ascii="Calibri" w:hAnsi="Calibri"/>
                <w:color w:val="000000"/>
                <w:sz w:val="20"/>
              </w:rPr>
              <w:t>3</w:t>
            </w:r>
          </w:p>
        </w:tc>
        <w:tc>
          <w:tcPr>
            <w:tcW w:w="905" w:type="dxa"/>
            <w:vAlign w:val="center"/>
          </w:tcPr>
          <w:p w:rsidR="000D7BDD" w:rsidRPr="00DE3E14" w:rsidRDefault="000D7BDD" w:rsidP="00DE3E14">
            <w:pPr>
              <w:jc w:val="center"/>
              <w:rPr>
                <w:rFonts w:ascii="Calibri" w:hAnsi="Calibri"/>
                <w:color w:val="000000"/>
                <w:sz w:val="20"/>
              </w:rPr>
            </w:pPr>
          </w:p>
        </w:tc>
        <w:tc>
          <w:tcPr>
            <w:tcW w:w="872" w:type="dxa"/>
          </w:tcPr>
          <w:p w:rsidR="000D7BDD" w:rsidRPr="00DE3E14" w:rsidRDefault="000D7BDD" w:rsidP="00DE3E14">
            <w:pPr>
              <w:jc w:val="center"/>
              <w:rPr>
                <w:rFonts w:ascii="Calibri" w:hAnsi="Calibri"/>
                <w:sz w:val="20"/>
              </w:rPr>
            </w:pPr>
          </w:p>
        </w:tc>
        <w:tc>
          <w:tcPr>
            <w:tcW w:w="816" w:type="dxa"/>
            <w:vAlign w:val="center"/>
          </w:tcPr>
          <w:p w:rsidR="000D7BDD" w:rsidRPr="00DE3E14" w:rsidRDefault="000D7BDD" w:rsidP="00DE3E14">
            <w:pPr>
              <w:jc w:val="center"/>
              <w:rPr>
                <w:rFonts w:ascii="Calibri" w:hAnsi="Calibri"/>
                <w:color w:val="000000"/>
                <w:sz w:val="20"/>
              </w:rPr>
            </w:pPr>
          </w:p>
        </w:tc>
        <w:tc>
          <w:tcPr>
            <w:tcW w:w="872" w:type="dxa"/>
          </w:tcPr>
          <w:p w:rsidR="000D7BDD" w:rsidRPr="00DE3E14" w:rsidRDefault="000D7BDD" w:rsidP="00DE3E14">
            <w:pPr>
              <w:jc w:val="center"/>
              <w:rPr>
                <w:rFonts w:ascii="Calibri" w:hAnsi="Calibri"/>
                <w:sz w:val="20"/>
              </w:rPr>
            </w:pPr>
          </w:p>
        </w:tc>
        <w:tc>
          <w:tcPr>
            <w:tcW w:w="816" w:type="dxa"/>
            <w:vAlign w:val="center"/>
          </w:tcPr>
          <w:p w:rsidR="000D7BDD" w:rsidRPr="00DE3E14" w:rsidRDefault="000D7BDD" w:rsidP="00DE3E14">
            <w:pPr>
              <w:jc w:val="center"/>
              <w:rPr>
                <w:rFonts w:ascii="Calibri" w:hAnsi="Calibri"/>
                <w:color w:val="000000"/>
                <w:sz w:val="20"/>
              </w:rPr>
            </w:pPr>
          </w:p>
        </w:tc>
        <w:tc>
          <w:tcPr>
            <w:tcW w:w="872" w:type="dxa"/>
          </w:tcPr>
          <w:p w:rsidR="000D7BDD" w:rsidRPr="00DE3E14" w:rsidRDefault="000D7BDD" w:rsidP="00DE3E14">
            <w:pPr>
              <w:jc w:val="center"/>
              <w:rPr>
                <w:rFonts w:ascii="Calibri" w:hAnsi="Calibri"/>
                <w:sz w:val="20"/>
              </w:rPr>
            </w:pPr>
          </w:p>
        </w:tc>
        <w:tc>
          <w:tcPr>
            <w:tcW w:w="816" w:type="dxa"/>
          </w:tcPr>
          <w:p w:rsidR="000D7BDD" w:rsidRPr="00DE3E14" w:rsidRDefault="000D7BDD" w:rsidP="00DE3E14">
            <w:pPr>
              <w:jc w:val="center"/>
              <w:rPr>
                <w:rFonts w:ascii="Calibri" w:hAnsi="Calibri"/>
                <w:sz w:val="20"/>
              </w:rPr>
            </w:pPr>
          </w:p>
        </w:tc>
        <w:tc>
          <w:tcPr>
            <w:tcW w:w="872" w:type="dxa"/>
          </w:tcPr>
          <w:p w:rsidR="000D7BDD" w:rsidRPr="00DE3E14" w:rsidRDefault="000D7BDD" w:rsidP="00DE3E14">
            <w:pPr>
              <w:jc w:val="center"/>
              <w:rPr>
                <w:rFonts w:ascii="Calibri" w:hAnsi="Calibri"/>
                <w:sz w:val="20"/>
              </w:rPr>
            </w:pPr>
          </w:p>
        </w:tc>
      </w:tr>
      <w:tr w:rsidR="000D7BDD" w:rsidRPr="00DD2508" w:rsidTr="00DE3E14">
        <w:trPr>
          <w:jc w:val="center"/>
        </w:trPr>
        <w:tc>
          <w:tcPr>
            <w:tcW w:w="719" w:type="dxa"/>
            <w:vAlign w:val="center"/>
          </w:tcPr>
          <w:p w:rsidR="000D7BDD" w:rsidRPr="00DE3E14" w:rsidRDefault="000D7BDD" w:rsidP="00DE3E14">
            <w:pPr>
              <w:jc w:val="center"/>
              <w:rPr>
                <w:rFonts w:ascii="Calibri" w:hAnsi="Calibri"/>
                <w:color w:val="000000"/>
                <w:sz w:val="20"/>
              </w:rPr>
            </w:pPr>
            <w:r w:rsidRPr="00DE3E14">
              <w:rPr>
                <w:rFonts w:ascii="Calibri" w:hAnsi="Calibri"/>
                <w:color w:val="000000"/>
                <w:sz w:val="20"/>
              </w:rPr>
              <w:t>4</w:t>
            </w:r>
          </w:p>
        </w:tc>
        <w:tc>
          <w:tcPr>
            <w:tcW w:w="905" w:type="dxa"/>
            <w:vAlign w:val="center"/>
          </w:tcPr>
          <w:p w:rsidR="000D7BDD" w:rsidRPr="00DE3E14" w:rsidRDefault="000D7BDD" w:rsidP="00DE3E14">
            <w:pPr>
              <w:jc w:val="center"/>
              <w:rPr>
                <w:rFonts w:ascii="Calibri" w:hAnsi="Calibri"/>
                <w:color w:val="000000"/>
                <w:sz w:val="20"/>
              </w:rPr>
            </w:pPr>
          </w:p>
        </w:tc>
        <w:tc>
          <w:tcPr>
            <w:tcW w:w="872" w:type="dxa"/>
          </w:tcPr>
          <w:p w:rsidR="000D7BDD" w:rsidRPr="00DE3E14" w:rsidRDefault="000D7BDD" w:rsidP="00DE3E14">
            <w:pPr>
              <w:jc w:val="center"/>
              <w:rPr>
                <w:rFonts w:ascii="Calibri" w:hAnsi="Calibri"/>
                <w:sz w:val="20"/>
              </w:rPr>
            </w:pPr>
          </w:p>
        </w:tc>
        <w:tc>
          <w:tcPr>
            <w:tcW w:w="816" w:type="dxa"/>
            <w:vAlign w:val="center"/>
          </w:tcPr>
          <w:p w:rsidR="000D7BDD" w:rsidRPr="00DE3E14" w:rsidRDefault="000D7BDD" w:rsidP="00DE3E14">
            <w:pPr>
              <w:jc w:val="center"/>
              <w:rPr>
                <w:rFonts w:ascii="Calibri" w:hAnsi="Calibri"/>
                <w:color w:val="000000"/>
                <w:sz w:val="20"/>
              </w:rPr>
            </w:pPr>
          </w:p>
        </w:tc>
        <w:tc>
          <w:tcPr>
            <w:tcW w:w="872" w:type="dxa"/>
          </w:tcPr>
          <w:p w:rsidR="000D7BDD" w:rsidRPr="00DE3E14" w:rsidRDefault="000D7BDD" w:rsidP="00DE3E14">
            <w:pPr>
              <w:jc w:val="center"/>
              <w:rPr>
                <w:rFonts w:ascii="Calibri" w:hAnsi="Calibri"/>
                <w:sz w:val="20"/>
              </w:rPr>
            </w:pPr>
          </w:p>
        </w:tc>
        <w:tc>
          <w:tcPr>
            <w:tcW w:w="816" w:type="dxa"/>
            <w:vAlign w:val="center"/>
          </w:tcPr>
          <w:p w:rsidR="000D7BDD" w:rsidRPr="00DE3E14" w:rsidRDefault="000D7BDD" w:rsidP="00DE3E14">
            <w:pPr>
              <w:jc w:val="center"/>
              <w:rPr>
                <w:rFonts w:ascii="Calibri" w:hAnsi="Calibri"/>
                <w:color w:val="000000"/>
                <w:sz w:val="20"/>
              </w:rPr>
            </w:pPr>
          </w:p>
        </w:tc>
        <w:tc>
          <w:tcPr>
            <w:tcW w:w="872" w:type="dxa"/>
          </w:tcPr>
          <w:p w:rsidR="000D7BDD" w:rsidRPr="00DE3E14" w:rsidRDefault="000D7BDD" w:rsidP="00DE3E14">
            <w:pPr>
              <w:jc w:val="center"/>
              <w:rPr>
                <w:rFonts w:ascii="Calibri" w:hAnsi="Calibri"/>
                <w:sz w:val="20"/>
              </w:rPr>
            </w:pPr>
          </w:p>
        </w:tc>
        <w:tc>
          <w:tcPr>
            <w:tcW w:w="816" w:type="dxa"/>
          </w:tcPr>
          <w:p w:rsidR="000D7BDD" w:rsidRPr="00DE3E14" w:rsidRDefault="000D7BDD" w:rsidP="00DE3E14">
            <w:pPr>
              <w:jc w:val="center"/>
              <w:rPr>
                <w:rFonts w:ascii="Calibri" w:hAnsi="Calibri"/>
                <w:sz w:val="20"/>
              </w:rPr>
            </w:pPr>
          </w:p>
        </w:tc>
        <w:tc>
          <w:tcPr>
            <w:tcW w:w="872" w:type="dxa"/>
          </w:tcPr>
          <w:p w:rsidR="000D7BDD" w:rsidRPr="00DE3E14" w:rsidRDefault="000D7BDD" w:rsidP="00DE3E14">
            <w:pPr>
              <w:jc w:val="center"/>
              <w:rPr>
                <w:rFonts w:ascii="Calibri" w:hAnsi="Calibri"/>
                <w:sz w:val="20"/>
              </w:rPr>
            </w:pPr>
          </w:p>
        </w:tc>
      </w:tr>
      <w:tr w:rsidR="000D7BDD" w:rsidRPr="00DD2508" w:rsidTr="00DE3E14">
        <w:trPr>
          <w:jc w:val="center"/>
        </w:trPr>
        <w:tc>
          <w:tcPr>
            <w:tcW w:w="719" w:type="dxa"/>
            <w:vAlign w:val="center"/>
          </w:tcPr>
          <w:p w:rsidR="000D7BDD" w:rsidRPr="00DE3E14" w:rsidRDefault="000D7BDD" w:rsidP="00DE3E14">
            <w:pPr>
              <w:jc w:val="center"/>
              <w:rPr>
                <w:rFonts w:ascii="Calibri" w:hAnsi="Calibri"/>
                <w:color w:val="000000"/>
                <w:sz w:val="20"/>
              </w:rPr>
            </w:pPr>
            <w:r w:rsidRPr="00DE3E14">
              <w:rPr>
                <w:rFonts w:ascii="Calibri" w:hAnsi="Calibri"/>
                <w:color w:val="000000"/>
                <w:sz w:val="20"/>
              </w:rPr>
              <w:t>5</w:t>
            </w:r>
          </w:p>
        </w:tc>
        <w:tc>
          <w:tcPr>
            <w:tcW w:w="905" w:type="dxa"/>
            <w:vAlign w:val="center"/>
          </w:tcPr>
          <w:p w:rsidR="000D7BDD" w:rsidRPr="00DE3E14" w:rsidRDefault="000D7BDD" w:rsidP="00DE3E14">
            <w:pPr>
              <w:jc w:val="center"/>
              <w:rPr>
                <w:rFonts w:ascii="Calibri" w:hAnsi="Calibri"/>
                <w:color w:val="000000"/>
                <w:sz w:val="20"/>
              </w:rPr>
            </w:pPr>
          </w:p>
        </w:tc>
        <w:tc>
          <w:tcPr>
            <w:tcW w:w="872" w:type="dxa"/>
          </w:tcPr>
          <w:p w:rsidR="000D7BDD" w:rsidRPr="00DE3E14" w:rsidRDefault="000D7BDD" w:rsidP="00DE3E14">
            <w:pPr>
              <w:jc w:val="center"/>
              <w:rPr>
                <w:rFonts w:ascii="Calibri" w:hAnsi="Calibri"/>
                <w:sz w:val="20"/>
              </w:rPr>
            </w:pPr>
          </w:p>
        </w:tc>
        <w:tc>
          <w:tcPr>
            <w:tcW w:w="816" w:type="dxa"/>
            <w:vAlign w:val="center"/>
          </w:tcPr>
          <w:p w:rsidR="000D7BDD" w:rsidRPr="00DE3E14" w:rsidRDefault="000D7BDD" w:rsidP="00DE3E14">
            <w:pPr>
              <w:jc w:val="center"/>
              <w:rPr>
                <w:rFonts w:ascii="Calibri" w:hAnsi="Calibri"/>
                <w:color w:val="000000"/>
                <w:sz w:val="20"/>
              </w:rPr>
            </w:pPr>
          </w:p>
        </w:tc>
        <w:tc>
          <w:tcPr>
            <w:tcW w:w="872" w:type="dxa"/>
          </w:tcPr>
          <w:p w:rsidR="000D7BDD" w:rsidRPr="00DE3E14" w:rsidRDefault="000D7BDD" w:rsidP="00DE3E14">
            <w:pPr>
              <w:jc w:val="center"/>
              <w:rPr>
                <w:rFonts w:ascii="Calibri" w:hAnsi="Calibri"/>
                <w:sz w:val="20"/>
              </w:rPr>
            </w:pPr>
          </w:p>
        </w:tc>
        <w:tc>
          <w:tcPr>
            <w:tcW w:w="816" w:type="dxa"/>
            <w:vAlign w:val="center"/>
          </w:tcPr>
          <w:p w:rsidR="000D7BDD" w:rsidRPr="00DE3E14" w:rsidRDefault="000D7BDD" w:rsidP="00DE3E14">
            <w:pPr>
              <w:jc w:val="center"/>
              <w:rPr>
                <w:rFonts w:ascii="Calibri" w:hAnsi="Calibri"/>
                <w:color w:val="000000"/>
                <w:sz w:val="20"/>
              </w:rPr>
            </w:pPr>
          </w:p>
        </w:tc>
        <w:tc>
          <w:tcPr>
            <w:tcW w:w="872" w:type="dxa"/>
          </w:tcPr>
          <w:p w:rsidR="000D7BDD" w:rsidRPr="00DE3E14" w:rsidRDefault="000D7BDD" w:rsidP="00DE3E14">
            <w:pPr>
              <w:jc w:val="center"/>
              <w:rPr>
                <w:rFonts w:ascii="Calibri" w:hAnsi="Calibri"/>
                <w:sz w:val="20"/>
              </w:rPr>
            </w:pPr>
          </w:p>
        </w:tc>
        <w:tc>
          <w:tcPr>
            <w:tcW w:w="816" w:type="dxa"/>
          </w:tcPr>
          <w:p w:rsidR="000D7BDD" w:rsidRPr="00DE3E14" w:rsidRDefault="000D7BDD" w:rsidP="00DE3E14">
            <w:pPr>
              <w:jc w:val="center"/>
              <w:rPr>
                <w:rFonts w:ascii="Calibri" w:hAnsi="Calibri"/>
                <w:sz w:val="20"/>
              </w:rPr>
            </w:pPr>
          </w:p>
        </w:tc>
        <w:tc>
          <w:tcPr>
            <w:tcW w:w="872" w:type="dxa"/>
          </w:tcPr>
          <w:p w:rsidR="000D7BDD" w:rsidRPr="00DE3E14" w:rsidRDefault="000D7BDD" w:rsidP="00DE3E14">
            <w:pPr>
              <w:jc w:val="center"/>
              <w:rPr>
                <w:rFonts w:ascii="Calibri" w:hAnsi="Calibri"/>
                <w:sz w:val="20"/>
              </w:rPr>
            </w:pPr>
          </w:p>
        </w:tc>
      </w:tr>
      <w:tr w:rsidR="000D7BDD" w:rsidRPr="00DD2508" w:rsidTr="00DE3E14">
        <w:trPr>
          <w:jc w:val="center"/>
        </w:trPr>
        <w:tc>
          <w:tcPr>
            <w:tcW w:w="719" w:type="dxa"/>
            <w:vAlign w:val="center"/>
          </w:tcPr>
          <w:p w:rsidR="000D7BDD" w:rsidRPr="00DE3E14" w:rsidRDefault="000D7BDD" w:rsidP="00DE3E14">
            <w:pPr>
              <w:jc w:val="center"/>
              <w:rPr>
                <w:rFonts w:ascii="Calibri" w:hAnsi="Calibri"/>
                <w:color w:val="000000"/>
                <w:sz w:val="20"/>
              </w:rPr>
            </w:pPr>
            <w:r w:rsidRPr="00DE3E14">
              <w:rPr>
                <w:rFonts w:ascii="Calibri" w:hAnsi="Calibri"/>
                <w:color w:val="000000"/>
                <w:sz w:val="20"/>
              </w:rPr>
              <w:t>6</w:t>
            </w:r>
          </w:p>
        </w:tc>
        <w:tc>
          <w:tcPr>
            <w:tcW w:w="905" w:type="dxa"/>
            <w:vAlign w:val="center"/>
          </w:tcPr>
          <w:p w:rsidR="000D7BDD" w:rsidRPr="00DE3E14" w:rsidRDefault="000D7BDD" w:rsidP="00DE3E14">
            <w:pPr>
              <w:jc w:val="center"/>
              <w:rPr>
                <w:rFonts w:ascii="Calibri" w:hAnsi="Calibri"/>
                <w:color w:val="000000"/>
                <w:sz w:val="20"/>
              </w:rPr>
            </w:pPr>
          </w:p>
        </w:tc>
        <w:tc>
          <w:tcPr>
            <w:tcW w:w="872" w:type="dxa"/>
          </w:tcPr>
          <w:p w:rsidR="000D7BDD" w:rsidRPr="00DE3E14" w:rsidRDefault="000D7BDD" w:rsidP="00DE3E14">
            <w:pPr>
              <w:jc w:val="center"/>
              <w:rPr>
                <w:rFonts w:ascii="Calibri" w:hAnsi="Calibri"/>
              </w:rPr>
            </w:pPr>
          </w:p>
        </w:tc>
        <w:tc>
          <w:tcPr>
            <w:tcW w:w="816" w:type="dxa"/>
            <w:vAlign w:val="center"/>
          </w:tcPr>
          <w:p w:rsidR="000D7BDD" w:rsidRPr="00DE3E14" w:rsidRDefault="000D7BDD" w:rsidP="00DE3E14">
            <w:pPr>
              <w:jc w:val="center"/>
              <w:rPr>
                <w:rFonts w:ascii="Calibri" w:hAnsi="Calibri"/>
                <w:color w:val="000000"/>
                <w:sz w:val="20"/>
              </w:rPr>
            </w:pPr>
          </w:p>
        </w:tc>
        <w:tc>
          <w:tcPr>
            <w:tcW w:w="872" w:type="dxa"/>
          </w:tcPr>
          <w:p w:rsidR="000D7BDD" w:rsidRPr="00DE3E14" w:rsidRDefault="000D7BDD" w:rsidP="00DE3E14">
            <w:pPr>
              <w:jc w:val="center"/>
              <w:rPr>
                <w:rFonts w:ascii="Calibri" w:hAnsi="Calibri"/>
              </w:rPr>
            </w:pPr>
          </w:p>
        </w:tc>
        <w:tc>
          <w:tcPr>
            <w:tcW w:w="816" w:type="dxa"/>
            <w:vAlign w:val="center"/>
          </w:tcPr>
          <w:p w:rsidR="000D7BDD" w:rsidRPr="00DE3E14" w:rsidRDefault="000D7BDD" w:rsidP="00DE3E14">
            <w:pPr>
              <w:jc w:val="center"/>
              <w:rPr>
                <w:rFonts w:ascii="Calibri" w:hAnsi="Calibri"/>
                <w:color w:val="000000"/>
                <w:sz w:val="20"/>
              </w:rPr>
            </w:pPr>
          </w:p>
        </w:tc>
        <w:tc>
          <w:tcPr>
            <w:tcW w:w="872" w:type="dxa"/>
          </w:tcPr>
          <w:p w:rsidR="000D7BDD" w:rsidRPr="00DE3E14" w:rsidRDefault="000D7BDD" w:rsidP="00DE3E14">
            <w:pPr>
              <w:jc w:val="center"/>
              <w:rPr>
                <w:rFonts w:ascii="Calibri" w:hAnsi="Calibri"/>
              </w:rPr>
            </w:pPr>
          </w:p>
        </w:tc>
        <w:tc>
          <w:tcPr>
            <w:tcW w:w="816" w:type="dxa"/>
          </w:tcPr>
          <w:p w:rsidR="000D7BDD" w:rsidRPr="00DE3E14" w:rsidRDefault="000D7BDD" w:rsidP="00DE3E14">
            <w:pPr>
              <w:jc w:val="center"/>
              <w:rPr>
                <w:rFonts w:ascii="Calibri" w:hAnsi="Calibri"/>
              </w:rPr>
            </w:pPr>
          </w:p>
        </w:tc>
        <w:tc>
          <w:tcPr>
            <w:tcW w:w="872" w:type="dxa"/>
          </w:tcPr>
          <w:p w:rsidR="000D7BDD" w:rsidRPr="00DE3E14" w:rsidRDefault="000D7BDD" w:rsidP="00DE3E14">
            <w:pPr>
              <w:jc w:val="center"/>
              <w:rPr>
                <w:rFonts w:ascii="Calibri" w:hAnsi="Calibri"/>
              </w:rPr>
            </w:pPr>
          </w:p>
        </w:tc>
      </w:tr>
      <w:tr w:rsidR="000D7BDD" w:rsidRPr="00DD2508" w:rsidTr="00DE3E14">
        <w:trPr>
          <w:jc w:val="center"/>
        </w:trPr>
        <w:tc>
          <w:tcPr>
            <w:tcW w:w="719" w:type="dxa"/>
            <w:vAlign w:val="center"/>
          </w:tcPr>
          <w:p w:rsidR="000D7BDD" w:rsidRPr="00DE3E14" w:rsidRDefault="000D7BDD" w:rsidP="00DE3E14">
            <w:pPr>
              <w:jc w:val="center"/>
              <w:rPr>
                <w:rFonts w:ascii="Calibri" w:hAnsi="Calibri"/>
                <w:color w:val="000000"/>
                <w:sz w:val="20"/>
              </w:rPr>
            </w:pPr>
            <w:r w:rsidRPr="00DE3E14">
              <w:rPr>
                <w:rFonts w:ascii="Calibri" w:hAnsi="Calibri"/>
                <w:color w:val="000000"/>
                <w:sz w:val="20"/>
              </w:rPr>
              <w:t>7</w:t>
            </w:r>
          </w:p>
        </w:tc>
        <w:tc>
          <w:tcPr>
            <w:tcW w:w="905" w:type="dxa"/>
            <w:vAlign w:val="center"/>
          </w:tcPr>
          <w:p w:rsidR="000D7BDD" w:rsidRPr="00DE3E14" w:rsidRDefault="000D7BDD" w:rsidP="00DE3E14">
            <w:pPr>
              <w:jc w:val="center"/>
              <w:rPr>
                <w:rFonts w:ascii="Calibri" w:hAnsi="Calibri"/>
                <w:color w:val="000000"/>
                <w:sz w:val="20"/>
              </w:rPr>
            </w:pPr>
          </w:p>
        </w:tc>
        <w:tc>
          <w:tcPr>
            <w:tcW w:w="872" w:type="dxa"/>
          </w:tcPr>
          <w:p w:rsidR="000D7BDD" w:rsidRPr="00DE3E14" w:rsidRDefault="000D7BDD" w:rsidP="00DE3E14">
            <w:pPr>
              <w:jc w:val="center"/>
              <w:rPr>
                <w:rFonts w:ascii="Calibri" w:hAnsi="Calibri"/>
              </w:rPr>
            </w:pPr>
          </w:p>
        </w:tc>
        <w:tc>
          <w:tcPr>
            <w:tcW w:w="816" w:type="dxa"/>
            <w:vAlign w:val="center"/>
          </w:tcPr>
          <w:p w:rsidR="000D7BDD" w:rsidRPr="00DE3E14" w:rsidRDefault="000D7BDD" w:rsidP="00DE3E14">
            <w:pPr>
              <w:jc w:val="center"/>
              <w:rPr>
                <w:rFonts w:ascii="Calibri" w:hAnsi="Calibri"/>
                <w:color w:val="000000"/>
                <w:sz w:val="20"/>
              </w:rPr>
            </w:pPr>
          </w:p>
        </w:tc>
        <w:tc>
          <w:tcPr>
            <w:tcW w:w="872" w:type="dxa"/>
          </w:tcPr>
          <w:p w:rsidR="000D7BDD" w:rsidRPr="00DE3E14" w:rsidRDefault="000D7BDD" w:rsidP="00DE3E14">
            <w:pPr>
              <w:jc w:val="center"/>
              <w:rPr>
                <w:rFonts w:ascii="Calibri" w:hAnsi="Calibri"/>
              </w:rPr>
            </w:pPr>
          </w:p>
        </w:tc>
        <w:tc>
          <w:tcPr>
            <w:tcW w:w="816" w:type="dxa"/>
            <w:vAlign w:val="center"/>
          </w:tcPr>
          <w:p w:rsidR="000D7BDD" w:rsidRPr="00DE3E14" w:rsidRDefault="000D7BDD" w:rsidP="00DE3E14">
            <w:pPr>
              <w:jc w:val="center"/>
              <w:rPr>
                <w:rFonts w:ascii="Calibri" w:hAnsi="Calibri"/>
                <w:color w:val="000000"/>
                <w:sz w:val="20"/>
              </w:rPr>
            </w:pPr>
          </w:p>
        </w:tc>
        <w:tc>
          <w:tcPr>
            <w:tcW w:w="872" w:type="dxa"/>
          </w:tcPr>
          <w:p w:rsidR="000D7BDD" w:rsidRPr="00DE3E14" w:rsidRDefault="000D7BDD" w:rsidP="00DE3E14">
            <w:pPr>
              <w:jc w:val="center"/>
              <w:rPr>
                <w:rFonts w:ascii="Calibri" w:hAnsi="Calibri"/>
              </w:rPr>
            </w:pPr>
          </w:p>
        </w:tc>
        <w:tc>
          <w:tcPr>
            <w:tcW w:w="816" w:type="dxa"/>
          </w:tcPr>
          <w:p w:rsidR="000D7BDD" w:rsidRPr="00DE3E14" w:rsidRDefault="000D7BDD" w:rsidP="00DE3E14">
            <w:pPr>
              <w:jc w:val="center"/>
              <w:rPr>
                <w:rFonts w:ascii="Calibri" w:hAnsi="Calibri"/>
              </w:rPr>
            </w:pPr>
          </w:p>
        </w:tc>
        <w:tc>
          <w:tcPr>
            <w:tcW w:w="872" w:type="dxa"/>
          </w:tcPr>
          <w:p w:rsidR="000D7BDD" w:rsidRPr="00DE3E14" w:rsidRDefault="000D7BDD" w:rsidP="00DE3E14">
            <w:pPr>
              <w:jc w:val="center"/>
              <w:rPr>
                <w:rFonts w:ascii="Calibri" w:hAnsi="Calibri"/>
              </w:rPr>
            </w:pPr>
          </w:p>
        </w:tc>
      </w:tr>
      <w:tr w:rsidR="000D7BDD" w:rsidRPr="00DD2508" w:rsidTr="00DE3E14">
        <w:trPr>
          <w:jc w:val="center"/>
        </w:trPr>
        <w:tc>
          <w:tcPr>
            <w:tcW w:w="719" w:type="dxa"/>
            <w:tcBorders>
              <w:bottom w:val="double" w:sz="4" w:space="0" w:color="auto"/>
            </w:tcBorders>
            <w:vAlign w:val="center"/>
          </w:tcPr>
          <w:p w:rsidR="000D7BDD" w:rsidRPr="00DE3E14" w:rsidRDefault="000D7BDD" w:rsidP="00DE3E14">
            <w:pPr>
              <w:jc w:val="center"/>
              <w:rPr>
                <w:rFonts w:ascii="Calibri" w:hAnsi="Calibri"/>
                <w:color w:val="000000"/>
                <w:sz w:val="20"/>
              </w:rPr>
            </w:pPr>
            <w:r w:rsidRPr="00DE3E14">
              <w:rPr>
                <w:rFonts w:ascii="Calibri" w:hAnsi="Calibri"/>
                <w:color w:val="000000"/>
                <w:sz w:val="20"/>
              </w:rPr>
              <w:t>8</w:t>
            </w:r>
          </w:p>
        </w:tc>
        <w:tc>
          <w:tcPr>
            <w:tcW w:w="905" w:type="dxa"/>
            <w:tcBorders>
              <w:bottom w:val="double" w:sz="4" w:space="0" w:color="auto"/>
            </w:tcBorders>
            <w:vAlign w:val="center"/>
          </w:tcPr>
          <w:p w:rsidR="000D7BDD" w:rsidRPr="00DE3E14" w:rsidRDefault="000D7BDD" w:rsidP="00DE3E14">
            <w:pPr>
              <w:jc w:val="center"/>
              <w:rPr>
                <w:rFonts w:ascii="Calibri" w:hAnsi="Calibri"/>
                <w:color w:val="000000"/>
                <w:sz w:val="20"/>
              </w:rPr>
            </w:pPr>
          </w:p>
        </w:tc>
        <w:tc>
          <w:tcPr>
            <w:tcW w:w="872" w:type="dxa"/>
            <w:tcBorders>
              <w:bottom w:val="double" w:sz="4" w:space="0" w:color="auto"/>
            </w:tcBorders>
          </w:tcPr>
          <w:p w:rsidR="000D7BDD" w:rsidRPr="00DE3E14" w:rsidRDefault="000D7BDD" w:rsidP="00DE3E14">
            <w:pPr>
              <w:jc w:val="center"/>
              <w:rPr>
                <w:rFonts w:ascii="Calibri" w:hAnsi="Calibri"/>
              </w:rPr>
            </w:pPr>
          </w:p>
        </w:tc>
        <w:tc>
          <w:tcPr>
            <w:tcW w:w="816" w:type="dxa"/>
            <w:tcBorders>
              <w:bottom w:val="double" w:sz="4" w:space="0" w:color="auto"/>
            </w:tcBorders>
            <w:vAlign w:val="center"/>
          </w:tcPr>
          <w:p w:rsidR="000D7BDD" w:rsidRPr="00DE3E14" w:rsidRDefault="000D7BDD" w:rsidP="00DE3E14">
            <w:pPr>
              <w:jc w:val="center"/>
              <w:rPr>
                <w:rFonts w:ascii="Calibri" w:hAnsi="Calibri"/>
                <w:color w:val="000000"/>
                <w:sz w:val="20"/>
              </w:rPr>
            </w:pPr>
          </w:p>
        </w:tc>
        <w:tc>
          <w:tcPr>
            <w:tcW w:w="872" w:type="dxa"/>
            <w:tcBorders>
              <w:bottom w:val="double" w:sz="4" w:space="0" w:color="auto"/>
            </w:tcBorders>
          </w:tcPr>
          <w:p w:rsidR="000D7BDD" w:rsidRPr="00DE3E14" w:rsidRDefault="000D7BDD" w:rsidP="00DE3E14">
            <w:pPr>
              <w:jc w:val="center"/>
              <w:rPr>
                <w:rFonts w:ascii="Calibri" w:hAnsi="Calibri"/>
              </w:rPr>
            </w:pPr>
          </w:p>
        </w:tc>
        <w:tc>
          <w:tcPr>
            <w:tcW w:w="816" w:type="dxa"/>
            <w:tcBorders>
              <w:bottom w:val="double" w:sz="4" w:space="0" w:color="auto"/>
            </w:tcBorders>
            <w:vAlign w:val="center"/>
          </w:tcPr>
          <w:p w:rsidR="000D7BDD" w:rsidRPr="00DE3E14" w:rsidRDefault="000D7BDD" w:rsidP="00DE3E14">
            <w:pPr>
              <w:jc w:val="center"/>
              <w:rPr>
                <w:rFonts w:ascii="Calibri" w:hAnsi="Calibri"/>
                <w:color w:val="000000"/>
                <w:sz w:val="20"/>
              </w:rPr>
            </w:pPr>
          </w:p>
        </w:tc>
        <w:tc>
          <w:tcPr>
            <w:tcW w:w="872" w:type="dxa"/>
            <w:tcBorders>
              <w:bottom w:val="double" w:sz="4" w:space="0" w:color="auto"/>
            </w:tcBorders>
          </w:tcPr>
          <w:p w:rsidR="000D7BDD" w:rsidRPr="00DE3E14" w:rsidRDefault="000D7BDD" w:rsidP="00DE3E14">
            <w:pPr>
              <w:jc w:val="center"/>
              <w:rPr>
                <w:rFonts w:ascii="Calibri" w:hAnsi="Calibri"/>
              </w:rPr>
            </w:pPr>
          </w:p>
        </w:tc>
        <w:tc>
          <w:tcPr>
            <w:tcW w:w="816" w:type="dxa"/>
            <w:tcBorders>
              <w:bottom w:val="double" w:sz="4" w:space="0" w:color="auto"/>
            </w:tcBorders>
          </w:tcPr>
          <w:p w:rsidR="000D7BDD" w:rsidRPr="00DE3E14" w:rsidRDefault="000D7BDD" w:rsidP="00DE3E14">
            <w:pPr>
              <w:jc w:val="center"/>
              <w:rPr>
                <w:rFonts w:ascii="Calibri" w:hAnsi="Calibri"/>
              </w:rPr>
            </w:pPr>
          </w:p>
        </w:tc>
        <w:tc>
          <w:tcPr>
            <w:tcW w:w="872" w:type="dxa"/>
            <w:tcBorders>
              <w:bottom w:val="double" w:sz="4" w:space="0" w:color="auto"/>
            </w:tcBorders>
          </w:tcPr>
          <w:p w:rsidR="000D7BDD" w:rsidRPr="00DE3E14" w:rsidRDefault="000D7BDD" w:rsidP="00DE3E14">
            <w:pPr>
              <w:jc w:val="center"/>
              <w:rPr>
                <w:rFonts w:ascii="Calibri" w:hAnsi="Calibri"/>
              </w:rPr>
            </w:pPr>
          </w:p>
        </w:tc>
      </w:tr>
      <w:tr w:rsidR="000D7BDD" w:rsidRPr="00DD2508" w:rsidTr="00164373">
        <w:trPr>
          <w:trHeight w:val="429"/>
          <w:jc w:val="center"/>
        </w:trPr>
        <w:tc>
          <w:tcPr>
            <w:tcW w:w="719" w:type="dxa"/>
            <w:tcBorders>
              <w:top w:val="double" w:sz="4" w:space="0" w:color="auto"/>
              <w:bottom w:val="double" w:sz="4" w:space="0" w:color="auto"/>
            </w:tcBorders>
            <w:vAlign w:val="center"/>
          </w:tcPr>
          <w:p w:rsidR="000D7BDD" w:rsidRPr="00DE3E14" w:rsidRDefault="000D7BDD" w:rsidP="00DE3E14">
            <w:pPr>
              <w:jc w:val="center"/>
              <w:rPr>
                <w:rFonts w:ascii="Calibri" w:hAnsi="Calibri"/>
                <w:color w:val="000000"/>
                <w:sz w:val="20"/>
              </w:rPr>
            </w:pPr>
            <w:r w:rsidRPr="00DE3E14">
              <w:rPr>
                <w:rFonts w:ascii="Calibri" w:hAnsi="Calibri"/>
                <w:color w:val="000000"/>
                <w:sz w:val="20"/>
              </w:rPr>
              <w:t>All</w:t>
            </w:r>
          </w:p>
        </w:tc>
        <w:tc>
          <w:tcPr>
            <w:tcW w:w="905" w:type="dxa"/>
            <w:tcBorders>
              <w:top w:val="double" w:sz="4" w:space="0" w:color="auto"/>
              <w:bottom w:val="double" w:sz="4" w:space="0" w:color="auto"/>
            </w:tcBorders>
            <w:vAlign w:val="center"/>
          </w:tcPr>
          <w:p w:rsidR="000D7BDD" w:rsidRPr="00DE3E14" w:rsidRDefault="000D7BDD" w:rsidP="00DE3E14">
            <w:pPr>
              <w:jc w:val="center"/>
              <w:rPr>
                <w:rFonts w:ascii="Calibri" w:hAnsi="Calibri"/>
                <w:color w:val="000000"/>
                <w:sz w:val="20"/>
              </w:rPr>
            </w:pPr>
          </w:p>
        </w:tc>
        <w:tc>
          <w:tcPr>
            <w:tcW w:w="872" w:type="dxa"/>
            <w:tcBorders>
              <w:top w:val="double" w:sz="4" w:space="0" w:color="auto"/>
              <w:bottom w:val="double" w:sz="4" w:space="0" w:color="auto"/>
            </w:tcBorders>
          </w:tcPr>
          <w:p w:rsidR="000D7BDD" w:rsidRPr="00DE3E14" w:rsidRDefault="000D7BDD" w:rsidP="00DE3E14">
            <w:pPr>
              <w:jc w:val="center"/>
              <w:rPr>
                <w:rFonts w:ascii="Calibri" w:hAnsi="Calibri"/>
                <w:sz w:val="20"/>
              </w:rPr>
            </w:pPr>
          </w:p>
        </w:tc>
        <w:tc>
          <w:tcPr>
            <w:tcW w:w="816" w:type="dxa"/>
            <w:tcBorders>
              <w:top w:val="double" w:sz="4" w:space="0" w:color="auto"/>
              <w:bottom w:val="double" w:sz="4" w:space="0" w:color="auto"/>
            </w:tcBorders>
            <w:vAlign w:val="center"/>
          </w:tcPr>
          <w:p w:rsidR="000D7BDD" w:rsidRPr="00DE3E14" w:rsidRDefault="000D7BDD" w:rsidP="00DE3E14">
            <w:pPr>
              <w:jc w:val="center"/>
              <w:rPr>
                <w:rFonts w:ascii="Calibri" w:hAnsi="Calibri"/>
                <w:color w:val="000000"/>
                <w:sz w:val="20"/>
              </w:rPr>
            </w:pPr>
          </w:p>
        </w:tc>
        <w:tc>
          <w:tcPr>
            <w:tcW w:w="872" w:type="dxa"/>
            <w:tcBorders>
              <w:top w:val="double" w:sz="4" w:space="0" w:color="auto"/>
              <w:bottom w:val="double" w:sz="4" w:space="0" w:color="auto"/>
            </w:tcBorders>
          </w:tcPr>
          <w:p w:rsidR="000D7BDD" w:rsidRPr="00DE3E14" w:rsidRDefault="000D7BDD" w:rsidP="00DE3E14">
            <w:pPr>
              <w:jc w:val="center"/>
              <w:rPr>
                <w:rFonts w:ascii="Calibri" w:hAnsi="Calibri"/>
                <w:sz w:val="20"/>
              </w:rPr>
            </w:pPr>
          </w:p>
        </w:tc>
        <w:tc>
          <w:tcPr>
            <w:tcW w:w="816" w:type="dxa"/>
            <w:tcBorders>
              <w:top w:val="double" w:sz="4" w:space="0" w:color="auto"/>
              <w:bottom w:val="double" w:sz="4" w:space="0" w:color="auto"/>
            </w:tcBorders>
            <w:vAlign w:val="center"/>
          </w:tcPr>
          <w:p w:rsidR="000D7BDD" w:rsidRPr="00DE3E14" w:rsidRDefault="000D7BDD" w:rsidP="00DE3E14">
            <w:pPr>
              <w:jc w:val="center"/>
              <w:rPr>
                <w:rFonts w:ascii="Calibri" w:hAnsi="Calibri"/>
                <w:color w:val="000000"/>
                <w:sz w:val="20"/>
              </w:rPr>
            </w:pPr>
          </w:p>
        </w:tc>
        <w:tc>
          <w:tcPr>
            <w:tcW w:w="872" w:type="dxa"/>
            <w:tcBorders>
              <w:top w:val="double" w:sz="4" w:space="0" w:color="auto"/>
              <w:bottom w:val="double" w:sz="4" w:space="0" w:color="auto"/>
            </w:tcBorders>
          </w:tcPr>
          <w:p w:rsidR="000D7BDD" w:rsidRPr="00DE3E14" w:rsidRDefault="000D7BDD" w:rsidP="00DE3E14">
            <w:pPr>
              <w:jc w:val="center"/>
              <w:rPr>
                <w:rFonts w:ascii="Calibri" w:hAnsi="Calibri"/>
                <w:sz w:val="20"/>
              </w:rPr>
            </w:pPr>
          </w:p>
        </w:tc>
        <w:tc>
          <w:tcPr>
            <w:tcW w:w="816" w:type="dxa"/>
            <w:tcBorders>
              <w:top w:val="double" w:sz="4" w:space="0" w:color="auto"/>
              <w:bottom w:val="double" w:sz="4" w:space="0" w:color="auto"/>
            </w:tcBorders>
          </w:tcPr>
          <w:p w:rsidR="000D7BDD" w:rsidRPr="00DE3E14" w:rsidRDefault="000D7BDD" w:rsidP="00DE3E14">
            <w:pPr>
              <w:jc w:val="center"/>
              <w:rPr>
                <w:rFonts w:ascii="Calibri" w:hAnsi="Calibri"/>
                <w:sz w:val="20"/>
              </w:rPr>
            </w:pPr>
          </w:p>
        </w:tc>
        <w:tc>
          <w:tcPr>
            <w:tcW w:w="872" w:type="dxa"/>
            <w:tcBorders>
              <w:top w:val="double" w:sz="4" w:space="0" w:color="auto"/>
              <w:bottom w:val="double" w:sz="4" w:space="0" w:color="auto"/>
            </w:tcBorders>
          </w:tcPr>
          <w:p w:rsidR="000D7BDD" w:rsidRPr="00DE3E14" w:rsidRDefault="000D7BDD" w:rsidP="00DE3E14">
            <w:pPr>
              <w:jc w:val="center"/>
              <w:rPr>
                <w:rFonts w:ascii="Calibri" w:hAnsi="Calibri"/>
                <w:sz w:val="20"/>
              </w:rPr>
            </w:pPr>
          </w:p>
        </w:tc>
      </w:tr>
    </w:tbl>
    <w:p w:rsidR="000D7BDD" w:rsidRPr="00DD2508" w:rsidRDefault="000D7BDD" w:rsidP="000D7BDD">
      <w:pPr>
        <w:jc w:val="center"/>
        <w:rPr>
          <w:rFonts w:ascii="Calibri" w:hAnsi="Calibri"/>
          <w:b/>
          <w:color w:val="000000"/>
          <w:szCs w:val="23"/>
        </w:rPr>
      </w:pPr>
    </w:p>
    <w:p w:rsidR="000D7BDD" w:rsidRPr="00DD2508" w:rsidRDefault="000D7BDD" w:rsidP="000D7BDD">
      <w:pPr>
        <w:jc w:val="center"/>
        <w:rPr>
          <w:rFonts w:ascii="Calibri" w:hAnsi="Calibri"/>
          <w:b/>
          <w:color w:val="000000"/>
          <w:szCs w:val="23"/>
        </w:rPr>
      </w:pPr>
    </w:p>
    <w:p w:rsidR="000D7BDD" w:rsidRPr="00DD2508" w:rsidRDefault="000D7BDD" w:rsidP="000D7BDD">
      <w:pPr>
        <w:pBdr>
          <w:top w:val="dashed" w:sz="6" w:space="1" w:color="auto"/>
          <w:left w:val="dashed" w:sz="6" w:space="4" w:color="auto"/>
          <w:bottom w:val="dashed" w:sz="6" w:space="1" w:color="auto"/>
          <w:right w:val="dashed" w:sz="6" w:space="4" w:color="auto"/>
        </w:pBdr>
        <w:shd w:val="clear" w:color="auto" w:fill="C0C0C0"/>
        <w:rPr>
          <w:rFonts w:ascii="Calibri" w:hAnsi="Calibri"/>
          <w:b/>
          <w:bCs/>
          <w:iCs/>
          <w:szCs w:val="23"/>
        </w:rPr>
      </w:pPr>
      <w:r w:rsidRPr="00DD2508">
        <w:rPr>
          <w:rFonts w:ascii="Calibri" w:hAnsi="Calibri"/>
          <w:b/>
          <w:bCs/>
          <w:iCs/>
          <w:szCs w:val="23"/>
        </w:rPr>
        <w:t>Comparative Measure</w:t>
      </w:r>
    </w:p>
    <w:p w:rsidR="000D7BDD" w:rsidRPr="00DD2508" w:rsidRDefault="000D7BDD" w:rsidP="000D7BDD">
      <w:pPr>
        <w:pBdr>
          <w:top w:val="dashed" w:sz="6" w:space="1" w:color="auto"/>
          <w:left w:val="dashed" w:sz="6" w:space="4" w:color="auto"/>
          <w:bottom w:val="dashed" w:sz="6" w:space="1" w:color="auto"/>
          <w:right w:val="dashed" w:sz="6" w:space="4" w:color="auto"/>
        </w:pBdr>
        <w:shd w:val="clear" w:color="auto" w:fill="C0C0C0"/>
        <w:rPr>
          <w:rFonts w:ascii="Calibri" w:hAnsi="Calibri"/>
          <w:b/>
          <w:bCs/>
          <w:i/>
          <w:iCs/>
          <w:szCs w:val="23"/>
        </w:rPr>
      </w:pPr>
      <w:r w:rsidRPr="00DD2508">
        <w:rPr>
          <w:rFonts w:ascii="Calibri" w:hAnsi="Calibri"/>
          <w:szCs w:val="23"/>
        </w:rPr>
        <w:t>Each year, the percent of all tested students</w:t>
      </w:r>
      <w:r w:rsidRPr="00DD2508">
        <w:rPr>
          <w:rFonts w:ascii="Calibri" w:hAnsi="Calibri"/>
          <w:b/>
          <w:szCs w:val="23"/>
        </w:rPr>
        <w:t xml:space="preserve"> </w:t>
      </w:r>
      <w:r w:rsidRPr="00DD2508">
        <w:rPr>
          <w:rFonts w:ascii="Calibri" w:hAnsi="Calibri"/>
          <w:szCs w:val="23"/>
        </w:rPr>
        <w:t xml:space="preserve">who are enrolled in at least their second year and performing at </w:t>
      </w:r>
      <w:r w:rsidR="00164373">
        <w:rPr>
          <w:rFonts w:ascii="Calibri" w:hAnsi="Calibri"/>
          <w:szCs w:val="23"/>
        </w:rPr>
        <w:t>proficiency</w:t>
      </w:r>
      <w:r w:rsidRPr="00DD2508">
        <w:rPr>
          <w:rFonts w:ascii="Calibri" w:hAnsi="Calibri"/>
          <w:szCs w:val="23"/>
        </w:rPr>
        <w:t xml:space="preserve"> on the state exam will be greater than that of all students in the same tested grades in the local school district.</w:t>
      </w:r>
    </w:p>
    <w:p w:rsidR="000D7BDD" w:rsidRPr="00DD2508" w:rsidRDefault="000D7BDD" w:rsidP="000D7BDD">
      <w:pPr>
        <w:rPr>
          <w:rFonts w:ascii="Calibri" w:hAnsi="Calibri"/>
          <w:color w:val="000000"/>
          <w:szCs w:val="23"/>
        </w:rPr>
      </w:pPr>
    </w:p>
    <w:p w:rsidR="000D7BDD" w:rsidRPr="00DD2508" w:rsidRDefault="000D7BDD" w:rsidP="000D7BDD">
      <w:pPr>
        <w:rPr>
          <w:rFonts w:ascii="Calibri" w:hAnsi="Calibri"/>
          <w:color w:val="000000"/>
          <w:szCs w:val="23"/>
        </w:rPr>
      </w:pPr>
      <w:r w:rsidRPr="00DD2508">
        <w:rPr>
          <w:rFonts w:ascii="Calibri" w:hAnsi="Calibri"/>
          <w:color w:val="000000"/>
          <w:szCs w:val="23"/>
        </w:rPr>
        <w:t xml:space="preserve">While schools are required to compare themselves to the local school district, there may be individual schools that also provide a compelling comparison.  These </w:t>
      </w:r>
      <w:r w:rsidR="0002250C">
        <w:rPr>
          <w:rFonts w:ascii="Calibri" w:hAnsi="Calibri"/>
          <w:color w:val="000000"/>
          <w:szCs w:val="23"/>
        </w:rPr>
        <w:t xml:space="preserve">comparisons </w:t>
      </w:r>
      <w:r w:rsidRPr="00DD2508">
        <w:rPr>
          <w:rFonts w:ascii="Calibri" w:hAnsi="Calibri"/>
          <w:color w:val="000000"/>
          <w:szCs w:val="23"/>
        </w:rPr>
        <w:t>might be schools in the same neighborhood, with the same demographics, or hav</w:t>
      </w:r>
      <w:r w:rsidR="0002250C">
        <w:rPr>
          <w:rFonts w:ascii="Calibri" w:hAnsi="Calibri"/>
          <w:color w:val="000000"/>
          <w:szCs w:val="23"/>
        </w:rPr>
        <w:t>e</w:t>
      </w:r>
      <w:r w:rsidRPr="00DD2508">
        <w:rPr>
          <w:rFonts w:ascii="Calibri" w:hAnsi="Calibri"/>
          <w:color w:val="000000"/>
          <w:szCs w:val="23"/>
        </w:rPr>
        <w:t xml:space="preserve"> similar programs.  </w:t>
      </w:r>
      <w:r w:rsidR="0002250C">
        <w:rPr>
          <w:rFonts w:ascii="Calibri" w:hAnsi="Calibri"/>
          <w:color w:val="000000"/>
          <w:szCs w:val="23"/>
        </w:rPr>
        <w:t xml:space="preserve">The first table </w:t>
      </w:r>
      <w:r w:rsidRPr="00DD2508">
        <w:rPr>
          <w:rFonts w:ascii="Calibri" w:hAnsi="Calibri"/>
          <w:color w:val="000000"/>
          <w:szCs w:val="23"/>
        </w:rPr>
        <w:t>featur</w:t>
      </w:r>
      <w:r w:rsidR="0002250C">
        <w:rPr>
          <w:rFonts w:ascii="Calibri" w:hAnsi="Calibri"/>
          <w:color w:val="000000"/>
          <w:szCs w:val="23"/>
        </w:rPr>
        <w:t>es</w:t>
      </w:r>
      <w:r w:rsidRPr="00DD2508">
        <w:rPr>
          <w:rFonts w:ascii="Calibri" w:hAnsi="Calibri"/>
          <w:color w:val="000000"/>
          <w:szCs w:val="23"/>
        </w:rPr>
        <w:t xml:space="preserve"> a grade level breakdown for </w:t>
      </w:r>
      <w:r w:rsidR="00E76BE3">
        <w:rPr>
          <w:rFonts w:ascii="Calibri" w:hAnsi="Calibri"/>
          <w:color w:val="000000"/>
          <w:szCs w:val="23"/>
        </w:rPr>
        <w:t>2013-14</w:t>
      </w:r>
      <w:r w:rsidR="0002250C">
        <w:rPr>
          <w:rFonts w:ascii="Calibri" w:hAnsi="Calibri"/>
          <w:color w:val="000000"/>
          <w:szCs w:val="23"/>
        </w:rPr>
        <w:t xml:space="preserve">; </w:t>
      </w:r>
      <w:r w:rsidRPr="00DD2508">
        <w:rPr>
          <w:rFonts w:ascii="Calibri" w:hAnsi="Calibri"/>
          <w:color w:val="000000"/>
          <w:szCs w:val="23"/>
        </w:rPr>
        <w:t xml:space="preserve">the other </w:t>
      </w:r>
      <w:r w:rsidR="0002250C">
        <w:rPr>
          <w:rFonts w:ascii="Calibri" w:hAnsi="Calibri"/>
          <w:color w:val="000000"/>
          <w:szCs w:val="23"/>
        </w:rPr>
        <w:t xml:space="preserve">presents </w:t>
      </w:r>
      <w:r w:rsidRPr="00DD2508">
        <w:rPr>
          <w:rFonts w:ascii="Calibri" w:hAnsi="Calibri"/>
          <w:color w:val="000000"/>
          <w:szCs w:val="23"/>
        </w:rPr>
        <w:t>annual aggregate results over time.</w:t>
      </w:r>
    </w:p>
    <w:p w:rsidR="000D7BDD" w:rsidRPr="00DD2508" w:rsidRDefault="00E76BE3" w:rsidP="000D7BDD">
      <w:pPr>
        <w:jc w:val="center"/>
        <w:rPr>
          <w:rFonts w:ascii="Calibri" w:hAnsi="Calibri"/>
          <w:b/>
          <w:color w:val="000000"/>
          <w:szCs w:val="23"/>
        </w:rPr>
      </w:pPr>
      <w:r>
        <w:rPr>
          <w:rFonts w:ascii="Calibri" w:hAnsi="Calibri"/>
          <w:b/>
          <w:color w:val="000000"/>
          <w:szCs w:val="23"/>
        </w:rPr>
        <w:t>2013-14</w:t>
      </w:r>
      <w:r w:rsidR="000D7BDD" w:rsidRPr="00DD2508">
        <w:rPr>
          <w:rFonts w:ascii="Calibri" w:hAnsi="Calibri"/>
          <w:b/>
          <w:color w:val="000000"/>
          <w:szCs w:val="23"/>
        </w:rPr>
        <w:t xml:space="preserve"> </w:t>
      </w:r>
      <w:r w:rsidR="000D7BDD" w:rsidRPr="00DD2508">
        <w:rPr>
          <w:rFonts w:ascii="Calibri" w:hAnsi="Calibri"/>
          <w:b/>
          <w:color w:val="000000"/>
          <w:szCs w:val="23"/>
          <w:highlight w:val="green"/>
        </w:rPr>
        <w:t>English Language Arts</w:t>
      </w:r>
      <w:r w:rsidR="000D7BDD" w:rsidRPr="00DD2508">
        <w:rPr>
          <w:rFonts w:ascii="Calibri" w:hAnsi="Calibri"/>
          <w:b/>
          <w:color w:val="000000"/>
          <w:szCs w:val="23"/>
        </w:rPr>
        <w:t xml:space="preserve"> Performance of </w:t>
      </w:r>
      <w:r w:rsidR="000D7BDD" w:rsidRPr="00DD2508">
        <w:rPr>
          <w:rFonts w:ascii="Calibri" w:hAnsi="Calibri"/>
          <w:b/>
          <w:color w:val="000000"/>
          <w:szCs w:val="23"/>
        </w:rPr>
        <w:br/>
        <w:t>Charter School and Comparison Schools by Grade Level</w:t>
      </w:r>
    </w:p>
    <w:p w:rsidR="000D7BDD" w:rsidRPr="00DD2508" w:rsidRDefault="000D7BDD" w:rsidP="000D7BDD">
      <w:pPr>
        <w:jc w:val="center"/>
        <w:rPr>
          <w:rFonts w:ascii="Calibri" w:hAnsi="Calibri"/>
          <w:b/>
          <w:color w:val="000000"/>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0"/>
        <w:gridCol w:w="864"/>
        <w:gridCol w:w="885"/>
        <w:gridCol w:w="864"/>
        <w:gridCol w:w="885"/>
        <w:gridCol w:w="864"/>
        <w:gridCol w:w="885"/>
        <w:gridCol w:w="864"/>
        <w:gridCol w:w="1263"/>
      </w:tblGrid>
      <w:tr w:rsidR="000D7BDD" w:rsidRPr="00DD2508" w:rsidTr="00DE3E14">
        <w:trPr>
          <w:jc w:val="center"/>
        </w:trPr>
        <w:tc>
          <w:tcPr>
            <w:tcW w:w="720" w:type="dxa"/>
            <w:vMerge w:val="restart"/>
            <w:vAlign w:val="center"/>
          </w:tcPr>
          <w:p w:rsidR="000D7BDD" w:rsidRPr="00DE3E14" w:rsidRDefault="000D7BDD" w:rsidP="00DE3E14">
            <w:pPr>
              <w:jc w:val="center"/>
              <w:rPr>
                <w:rFonts w:ascii="Calibri" w:hAnsi="Calibri"/>
                <w:color w:val="000000"/>
                <w:sz w:val="20"/>
              </w:rPr>
            </w:pPr>
            <w:r w:rsidRPr="00DE3E14">
              <w:rPr>
                <w:rFonts w:ascii="Calibri" w:hAnsi="Calibri"/>
                <w:color w:val="000000"/>
                <w:sz w:val="20"/>
              </w:rPr>
              <w:t>Grade</w:t>
            </w:r>
          </w:p>
        </w:tc>
        <w:tc>
          <w:tcPr>
            <w:tcW w:w="7374" w:type="dxa"/>
            <w:gridSpan w:val="8"/>
            <w:vAlign w:val="center"/>
          </w:tcPr>
          <w:p w:rsidR="000D7BDD" w:rsidRPr="00DE3E14" w:rsidRDefault="000D7BDD" w:rsidP="00583D2D">
            <w:pPr>
              <w:jc w:val="center"/>
              <w:rPr>
                <w:rFonts w:ascii="Calibri" w:hAnsi="Calibri"/>
                <w:color w:val="000000"/>
                <w:sz w:val="20"/>
              </w:rPr>
            </w:pPr>
            <w:r w:rsidRPr="00DE3E14">
              <w:rPr>
                <w:rFonts w:ascii="Calibri" w:hAnsi="Calibri"/>
                <w:color w:val="000000"/>
                <w:sz w:val="20"/>
              </w:rPr>
              <w:t>Percent of Charter School Students Enrolled in At Least Their Second Year and All Students in Comparison Schools</w:t>
            </w:r>
            <w:r w:rsidR="004B0B8C" w:rsidRPr="00DE3E14">
              <w:rPr>
                <w:rFonts w:ascii="Calibri" w:hAnsi="Calibri"/>
                <w:color w:val="000000"/>
                <w:sz w:val="20"/>
              </w:rPr>
              <w:t xml:space="preserve"> Scoring </w:t>
            </w:r>
            <w:r w:rsidR="00583D2D">
              <w:rPr>
                <w:rFonts w:ascii="Calibri" w:hAnsi="Calibri"/>
                <w:color w:val="000000"/>
                <w:sz w:val="20"/>
              </w:rPr>
              <w:t>Proficient</w:t>
            </w:r>
            <w:r w:rsidR="004B0B8C" w:rsidRPr="00DE3E14">
              <w:rPr>
                <w:rFonts w:ascii="Calibri" w:hAnsi="Calibri"/>
                <w:color w:val="000000"/>
                <w:sz w:val="20"/>
              </w:rPr>
              <w:t xml:space="preserve"> on </w:t>
            </w:r>
            <w:r w:rsidR="0002250C" w:rsidRPr="00DE3E14">
              <w:rPr>
                <w:rFonts w:ascii="Calibri" w:hAnsi="Calibri"/>
                <w:color w:val="000000"/>
                <w:sz w:val="20"/>
              </w:rPr>
              <w:t xml:space="preserve">the </w:t>
            </w:r>
            <w:r w:rsidR="004B0B8C" w:rsidRPr="00DE3E14">
              <w:rPr>
                <w:rFonts w:ascii="Calibri" w:hAnsi="Calibri"/>
                <w:color w:val="000000"/>
                <w:sz w:val="20"/>
              </w:rPr>
              <w:t>State Exam</w:t>
            </w:r>
            <w:r w:rsidR="0002250C" w:rsidRPr="00DE3E14">
              <w:rPr>
                <w:rFonts w:ascii="Calibri" w:hAnsi="Calibri"/>
                <w:color w:val="000000"/>
                <w:sz w:val="20"/>
              </w:rPr>
              <w:t xml:space="preserve"> by Grade</w:t>
            </w:r>
            <w:r w:rsidR="004B0B8C" w:rsidRPr="00DE3E14">
              <w:rPr>
                <w:rFonts w:ascii="Calibri" w:hAnsi="Calibri"/>
                <w:color w:val="000000"/>
                <w:sz w:val="20"/>
              </w:rPr>
              <w:t xml:space="preserve"> </w:t>
            </w:r>
          </w:p>
        </w:tc>
      </w:tr>
      <w:tr w:rsidR="000D7BDD" w:rsidRPr="00DD2508" w:rsidTr="00DE3E14">
        <w:trPr>
          <w:jc w:val="center"/>
        </w:trPr>
        <w:tc>
          <w:tcPr>
            <w:tcW w:w="720" w:type="dxa"/>
            <w:vMerge/>
            <w:vAlign w:val="center"/>
          </w:tcPr>
          <w:p w:rsidR="000D7BDD" w:rsidRPr="00DE3E14" w:rsidRDefault="000D7BDD" w:rsidP="00DE3E14">
            <w:pPr>
              <w:jc w:val="center"/>
              <w:rPr>
                <w:rFonts w:ascii="Calibri" w:hAnsi="Calibri"/>
                <w:color w:val="000000"/>
                <w:sz w:val="20"/>
              </w:rPr>
            </w:pPr>
          </w:p>
        </w:tc>
        <w:tc>
          <w:tcPr>
            <w:tcW w:w="1749" w:type="dxa"/>
            <w:gridSpan w:val="2"/>
            <w:vAlign w:val="center"/>
          </w:tcPr>
          <w:p w:rsidR="000D7BDD" w:rsidRPr="00DE3E14" w:rsidRDefault="000D7BDD" w:rsidP="00DE3E14">
            <w:pPr>
              <w:jc w:val="center"/>
              <w:rPr>
                <w:rFonts w:ascii="Calibri" w:hAnsi="Calibri"/>
                <w:color w:val="000000"/>
                <w:sz w:val="20"/>
              </w:rPr>
            </w:pPr>
            <w:smartTag w:uri="urn:schemas-microsoft-com:office:smarttags" w:element="place">
              <w:smartTag w:uri="urn:schemas-microsoft-com:office:smarttags" w:element="PlaceName">
                <w:r w:rsidRPr="00DE3E14">
                  <w:rPr>
                    <w:rFonts w:ascii="Calibri" w:hAnsi="Calibri"/>
                    <w:color w:val="000000"/>
                    <w:sz w:val="20"/>
                  </w:rPr>
                  <w:t>Charter</w:t>
                </w:r>
              </w:smartTag>
              <w:r w:rsidRPr="00DE3E14">
                <w:rPr>
                  <w:rFonts w:ascii="Calibri" w:hAnsi="Calibri"/>
                  <w:color w:val="000000"/>
                  <w:sz w:val="20"/>
                </w:rPr>
                <w:t xml:space="preserve"> </w:t>
              </w:r>
              <w:smartTag w:uri="urn:schemas-microsoft-com:office:smarttags" w:element="PlaceType">
                <w:r w:rsidRPr="00DE3E14">
                  <w:rPr>
                    <w:rFonts w:ascii="Calibri" w:hAnsi="Calibri"/>
                    <w:color w:val="000000"/>
                    <w:sz w:val="20"/>
                  </w:rPr>
                  <w:t>School</w:t>
                </w:r>
              </w:smartTag>
            </w:smartTag>
          </w:p>
        </w:tc>
        <w:tc>
          <w:tcPr>
            <w:tcW w:w="1749" w:type="dxa"/>
            <w:gridSpan w:val="2"/>
            <w:vAlign w:val="center"/>
          </w:tcPr>
          <w:p w:rsidR="000D7BDD" w:rsidRPr="00DE3E14" w:rsidRDefault="000D7BDD" w:rsidP="00DE3E14">
            <w:pPr>
              <w:jc w:val="center"/>
              <w:rPr>
                <w:rFonts w:ascii="Calibri" w:hAnsi="Calibri"/>
                <w:color w:val="000000"/>
                <w:sz w:val="20"/>
                <w:highlight w:val="green"/>
              </w:rPr>
            </w:pPr>
            <w:r w:rsidRPr="00DE3E14">
              <w:rPr>
                <w:rFonts w:ascii="Calibri" w:hAnsi="Calibri"/>
                <w:color w:val="000000"/>
                <w:sz w:val="20"/>
                <w:highlight w:val="green"/>
              </w:rPr>
              <w:t>School 1</w:t>
            </w:r>
          </w:p>
        </w:tc>
        <w:tc>
          <w:tcPr>
            <w:tcW w:w="1749" w:type="dxa"/>
            <w:gridSpan w:val="2"/>
            <w:vAlign w:val="center"/>
          </w:tcPr>
          <w:p w:rsidR="000D7BDD" w:rsidRPr="00DE3E14" w:rsidRDefault="000D7BDD" w:rsidP="00DE3E14">
            <w:pPr>
              <w:jc w:val="center"/>
              <w:rPr>
                <w:rFonts w:ascii="Calibri" w:hAnsi="Calibri"/>
                <w:color w:val="000000"/>
                <w:sz w:val="20"/>
                <w:highlight w:val="green"/>
              </w:rPr>
            </w:pPr>
            <w:r w:rsidRPr="00DE3E14">
              <w:rPr>
                <w:rFonts w:ascii="Calibri" w:hAnsi="Calibri"/>
                <w:color w:val="000000"/>
                <w:sz w:val="20"/>
                <w:highlight w:val="green"/>
              </w:rPr>
              <w:t>School 2</w:t>
            </w:r>
          </w:p>
        </w:tc>
        <w:tc>
          <w:tcPr>
            <w:tcW w:w="2127" w:type="dxa"/>
            <w:gridSpan w:val="2"/>
            <w:vAlign w:val="center"/>
          </w:tcPr>
          <w:p w:rsidR="000D7BDD" w:rsidRPr="00DE3E14" w:rsidRDefault="000D7BDD" w:rsidP="00DE3E14">
            <w:pPr>
              <w:jc w:val="center"/>
              <w:rPr>
                <w:rFonts w:ascii="Calibri" w:hAnsi="Calibri"/>
                <w:color w:val="000000"/>
                <w:sz w:val="20"/>
                <w:highlight w:val="green"/>
              </w:rPr>
            </w:pPr>
            <w:r w:rsidRPr="00DE3E14">
              <w:rPr>
                <w:rFonts w:ascii="Calibri" w:hAnsi="Calibri"/>
                <w:color w:val="000000"/>
                <w:sz w:val="20"/>
                <w:highlight w:val="green"/>
              </w:rPr>
              <w:t>School 3</w:t>
            </w:r>
          </w:p>
        </w:tc>
      </w:tr>
      <w:tr w:rsidR="000D7BDD" w:rsidRPr="00DD2508" w:rsidTr="00DE3E14">
        <w:trPr>
          <w:jc w:val="center"/>
        </w:trPr>
        <w:tc>
          <w:tcPr>
            <w:tcW w:w="720" w:type="dxa"/>
            <w:vMerge/>
            <w:vAlign w:val="center"/>
          </w:tcPr>
          <w:p w:rsidR="000D7BDD" w:rsidRPr="00DE3E14" w:rsidRDefault="000D7BDD" w:rsidP="00DE3E14">
            <w:pPr>
              <w:jc w:val="center"/>
              <w:rPr>
                <w:rFonts w:ascii="Calibri" w:hAnsi="Calibri"/>
                <w:color w:val="000000"/>
                <w:sz w:val="20"/>
              </w:rPr>
            </w:pPr>
          </w:p>
        </w:tc>
        <w:tc>
          <w:tcPr>
            <w:tcW w:w="864" w:type="dxa"/>
            <w:shd w:val="clear" w:color="auto" w:fill="auto"/>
            <w:vAlign w:val="center"/>
          </w:tcPr>
          <w:p w:rsidR="000D7BDD" w:rsidRPr="00DE3E14" w:rsidRDefault="000D7BDD" w:rsidP="00DE3E14">
            <w:pPr>
              <w:jc w:val="center"/>
              <w:rPr>
                <w:rFonts w:ascii="Calibri" w:hAnsi="Calibri"/>
                <w:color w:val="000000"/>
                <w:sz w:val="20"/>
              </w:rPr>
            </w:pPr>
            <w:r w:rsidRPr="00DE3E14">
              <w:rPr>
                <w:rFonts w:ascii="Calibri" w:hAnsi="Calibri"/>
                <w:color w:val="000000"/>
                <w:sz w:val="20"/>
              </w:rPr>
              <w:t>Percent</w:t>
            </w:r>
          </w:p>
        </w:tc>
        <w:tc>
          <w:tcPr>
            <w:tcW w:w="885" w:type="dxa"/>
            <w:shd w:val="clear" w:color="auto" w:fill="auto"/>
            <w:vAlign w:val="center"/>
          </w:tcPr>
          <w:p w:rsidR="000D7BDD" w:rsidRPr="00DE3E14" w:rsidRDefault="000D7BDD" w:rsidP="00DE3E14">
            <w:pPr>
              <w:jc w:val="center"/>
              <w:rPr>
                <w:rFonts w:ascii="Calibri" w:hAnsi="Calibri"/>
                <w:color w:val="000000"/>
                <w:sz w:val="20"/>
              </w:rPr>
            </w:pPr>
            <w:r w:rsidRPr="00DE3E14">
              <w:rPr>
                <w:rFonts w:ascii="Calibri" w:hAnsi="Calibri"/>
                <w:color w:val="000000"/>
                <w:sz w:val="20"/>
              </w:rPr>
              <w:t>Number</w:t>
            </w:r>
          </w:p>
          <w:p w:rsidR="000D7BDD" w:rsidRPr="00DE3E14" w:rsidRDefault="000D7BDD" w:rsidP="00DE3E14">
            <w:pPr>
              <w:jc w:val="center"/>
              <w:rPr>
                <w:rFonts w:ascii="Calibri" w:hAnsi="Calibri"/>
                <w:color w:val="000000"/>
                <w:sz w:val="20"/>
              </w:rPr>
            </w:pPr>
            <w:r w:rsidRPr="00DE3E14">
              <w:rPr>
                <w:rFonts w:ascii="Calibri" w:hAnsi="Calibri"/>
                <w:color w:val="000000"/>
                <w:sz w:val="20"/>
              </w:rPr>
              <w:t>Tested</w:t>
            </w:r>
          </w:p>
        </w:tc>
        <w:tc>
          <w:tcPr>
            <w:tcW w:w="864" w:type="dxa"/>
            <w:shd w:val="clear" w:color="auto" w:fill="auto"/>
            <w:vAlign w:val="center"/>
          </w:tcPr>
          <w:p w:rsidR="000D7BDD" w:rsidRPr="00DE3E14" w:rsidRDefault="000D7BDD" w:rsidP="00DE3E14">
            <w:pPr>
              <w:jc w:val="center"/>
              <w:rPr>
                <w:rFonts w:ascii="Calibri" w:hAnsi="Calibri"/>
                <w:color w:val="000000"/>
                <w:sz w:val="20"/>
              </w:rPr>
            </w:pPr>
            <w:r w:rsidRPr="00DE3E14">
              <w:rPr>
                <w:rFonts w:ascii="Calibri" w:hAnsi="Calibri"/>
                <w:color w:val="000000"/>
                <w:sz w:val="20"/>
              </w:rPr>
              <w:t>Percent</w:t>
            </w:r>
          </w:p>
        </w:tc>
        <w:tc>
          <w:tcPr>
            <w:tcW w:w="885" w:type="dxa"/>
            <w:shd w:val="clear" w:color="auto" w:fill="auto"/>
            <w:vAlign w:val="center"/>
          </w:tcPr>
          <w:p w:rsidR="000D7BDD" w:rsidRPr="00DE3E14" w:rsidRDefault="000D7BDD" w:rsidP="00DE3E14">
            <w:pPr>
              <w:jc w:val="center"/>
              <w:rPr>
                <w:rFonts w:ascii="Calibri" w:hAnsi="Calibri"/>
                <w:color w:val="000000"/>
                <w:sz w:val="20"/>
              </w:rPr>
            </w:pPr>
            <w:r w:rsidRPr="00DE3E14">
              <w:rPr>
                <w:rFonts w:ascii="Calibri" w:hAnsi="Calibri"/>
                <w:color w:val="000000"/>
                <w:sz w:val="20"/>
              </w:rPr>
              <w:t>Number</w:t>
            </w:r>
          </w:p>
          <w:p w:rsidR="000D7BDD" w:rsidRPr="00DE3E14" w:rsidRDefault="000D7BDD" w:rsidP="00DE3E14">
            <w:pPr>
              <w:jc w:val="center"/>
              <w:rPr>
                <w:rFonts w:ascii="Calibri" w:hAnsi="Calibri"/>
                <w:color w:val="000000"/>
                <w:sz w:val="20"/>
              </w:rPr>
            </w:pPr>
            <w:r w:rsidRPr="00DE3E14">
              <w:rPr>
                <w:rFonts w:ascii="Calibri" w:hAnsi="Calibri"/>
                <w:color w:val="000000"/>
                <w:sz w:val="20"/>
              </w:rPr>
              <w:t>Tested</w:t>
            </w:r>
          </w:p>
        </w:tc>
        <w:tc>
          <w:tcPr>
            <w:tcW w:w="864" w:type="dxa"/>
            <w:shd w:val="clear" w:color="auto" w:fill="auto"/>
            <w:vAlign w:val="center"/>
          </w:tcPr>
          <w:p w:rsidR="000D7BDD" w:rsidRPr="00DE3E14" w:rsidRDefault="000D7BDD" w:rsidP="00DE3E14">
            <w:pPr>
              <w:jc w:val="center"/>
              <w:rPr>
                <w:rFonts w:ascii="Calibri" w:hAnsi="Calibri"/>
                <w:color w:val="000000"/>
                <w:sz w:val="20"/>
              </w:rPr>
            </w:pPr>
            <w:r w:rsidRPr="00DE3E14">
              <w:rPr>
                <w:rFonts w:ascii="Calibri" w:hAnsi="Calibri"/>
                <w:color w:val="000000"/>
                <w:sz w:val="20"/>
              </w:rPr>
              <w:t>Percent</w:t>
            </w:r>
          </w:p>
        </w:tc>
        <w:tc>
          <w:tcPr>
            <w:tcW w:w="885" w:type="dxa"/>
            <w:shd w:val="clear" w:color="auto" w:fill="auto"/>
            <w:vAlign w:val="center"/>
          </w:tcPr>
          <w:p w:rsidR="000D7BDD" w:rsidRPr="00DE3E14" w:rsidRDefault="000D7BDD" w:rsidP="00DE3E14">
            <w:pPr>
              <w:jc w:val="center"/>
              <w:rPr>
                <w:rFonts w:ascii="Calibri" w:hAnsi="Calibri"/>
                <w:color w:val="000000"/>
                <w:sz w:val="20"/>
              </w:rPr>
            </w:pPr>
            <w:r w:rsidRPr="00DE3E14">
              <w:rPr>
                <w:rFonts w:ascii="Calibri" w:hAnsi="Calibri"/>
                <w:color w:val="000000"/>
                <w:sz w:val="20"/>
              </w:rPr>
              <w:t>Number</w:t>
            </w:r>
          </w:p>
          <w:p w:rsidR="000D7BDD" w:rsidRPr="00DE3E14" w:rsidRDefault="000D7BDD" w:rsidP="00DE3E14">
            <w:pPr>
              <w:jc w:val="center"/>
              <w:rPr>
                <w:rFonts w:ascii="Calibri" w:hAnsi="Calibri"/>
                <w:color w:val="000000"/>
                <w:sz w:val="20"/>
              </w:rPr>
            </w:pPr>
            <w:r w:rsidRPr="00DE3E14">
              <w:rPr>
                <w:rFonts w:ascii="Calibri" w:hAnsi="Calibri"/>
                <w:color w:val="000000"/>
                <w:sz w:val="20"/>
              </w:rPr>
              <w:t>Tested</w:t>
            </w:r>
          </w:p>
        </w:tc>
        <w:tc>
          <w:tcPr>
            <w:tcW w:w="864" w:type="dxa"/>
            <w:shd w:val="clear" w:color="auto" w:fill="auto"/>
            <w:vAlign w:val="center"/>
          </w:tcPr>
          <w:p w:rsidR="000D7BDD" w:rsidRPr="00DE3E14" w:rsidRDefault="000D7BDD" w:rsidP="00DE3E14">
            <w:pPr>
              <w:jc w:val="center"/>
              <w:rPr>
                <w:rFonts w:ascii="Calibri" w:hAnsi="Calibri"/>
                <w:color w:val="000000"/>
                <w:sz w:val="20"/>
              </w:rPr>
            </w:pPr>
            <w:r w:rsidRPr="00DE3E14">
              <w:rPr>
                <w:rFonts w:ascii="Calibri" w:hAnsi="Calibri"/>
                <w:color w:val="000000"/>
                <w:sz w:val="20"/>
              </w:rPr>
              <w:t>Percent</w:t>
            </w:r>
          </w:p>
        </w:tc>
        <w:tc>
          <w:tcPr>
            <w:tcW w:w="1263" w:type="dxa"/>
            <w:shd w:val="clear" w:color="auto" w:fill="auto"/>
            <w:vAlign w:val="center"/>
          </w:tcPr>
          <w:p w:rsidR="000D7BDD" w:rsidRPr="00DE3E14" w:rsidRDefault="000D7BDD" w:rsidP="00DE3E14">
            <w:pPr>
              <w:jc w:val="center"/>
              <w:rPr>
                <w:rFonts w:ascii="Calibri" w:hAnsi="Calibri"/>
                <w:color w:val="000000"/>
                <w:sz w:val="20"/>
              </w:rPr>
            </w:pPr>
            <w:r w:rsidRPr="00DE3E14">
              <w:rPr>
                <w:rFonts w:ascii="Calibri" w:hAnsi="Calibri"/>
                <w:color w:val="000000"/>
                <w:sz w:val="20"/>
              </w:rPr>
              <w:t>Number</w:t>
            </w:r>
          </w:p>
          <w:p w:rsidR="000D7BDD" w:rsidRPr="00DE3E14" w:rsidRDefault="000D7BDD" w:rsidP="00DE3E14">
            <w:pPr>
              <w:jc w:val="center"/>
              <w:rPr>
                <w:rFonts w:ascii="Calibri" w:hAnsi="Calibri"/>
                <w:color w:val="000000"/>
                <w:sz w:val="20"/>
              </w:rPr>
            </w:pPr>
            <w:r w:rsidRPr="00DE3E14">
              <w:rPr>
                <w:rFonts w:ascii="Calibri" w:hAnsi="Calibri"/>
                <w:color w:val="000000"/>
                <w:sz w:val="20"/>
              </w:rPr>
              <w:t>Tested</w:t>
            </w:r>
          </w:p>
        </w:tc>
      </w:tr>
      <w:tr w:rsidR="000D7BDD" w:rsidRPr="00DD2508" w:rsidTr="00DE3E14">
        <w:trPr>
          <w:jc w:val="center"/>
        </w:trPr>
        <w:tc>
          <w:tcPr>
            <w:tcW w:w="720" w:type="dxa"/>
            <w:vAlign w:val="center"/>
          </w:tcPr>
          <w:p w:rsidR="000D7BDD" w:rsidRPr="00DE3E14" w:rsidRDefault="000D7BDD" w:rsidP="00DE3E14">
            <w:pPr>
              <w:jc w:val="center"/>
              <w:rPr>
                <w:rFonts w:ascii="Calibri" w:hAnsi="Calibri"/>
                <w:color w:val="000000"/>
                <w:sz w:val="20"/>
              </w:rPr>
            </w:pPr>
            <w:r w:rsidRPr="00DE3E14">
              <w:rPr>
                <w:rFonts w:ascii="Calibri" w:hAnsi="Calibri"/>
                <w:color w:val="000000"/>
                <w:sz w:val="20"/>
              </w:rPr>
              <w:t>3</w:t>
            </w:r>
          </w:p>
        </w:tc>
        <w:tc>
          <w:tcPr>
            <w:tcW w:w="864" w:type="dxa"/>
            <w:shd w:val="clear" w:color="auto" w:fill="auto"/>
            <w:vAlign w:val="center"/>
          </w:tcPr>
          <w:p w:rsidR="000D7BDD" w:rsidRPr="00DE3E14" w:rsidRDefault="000D7BDD" w:rsidP="00DE3E14">
            <w:pPr>
              <w:jc w:val="center"/>
              <w:rPr>
                <w:rFonts w:ascii="Calibri" w:hAnsi="Calibri"/>
                <w:color w:val="000000"/>
                <w:sz w:val="20"/>
              </w:rPr>
            </w:pPr>
          </w:p>
        </w:tc>
        <w:tc>
          <w:tcPr>
            <w:tcW w:w="885" w:type="dxa"/>
            <w:shd w:val="clear" w:color="auto" w:fill="auto"/>
            <w:vAlign w:val="center"/>
          </w:tcPr>
          <w:p w:rsidR="000D7BDD" w:rsidRPr="00DE3E14" w:rsidRDefault="000D7BDD" w:rsidP="00DE3E14">
            <w:pPr>
              <w:jc w:val="center"/>
              <w:rPr>
                <w:rFonts w:ascii="Calibri" w:hAnsi="Calibri"/>
                <w:color w:val="000000"/>
                <w:sz w:val="20"/>
              </w:rPr>
            </w:pPr>
          </w:p>
        </w:tc>
        <w:tc>
          <w:tcPr>
            <w:tcW w:w="864" w:type="dxa"/>
            <w:shd w:val="clear" w:color="auto" w:fill="auto"/>
            <w:vAlign w:val="center"/>
          </w:tcPr>
          <w:p w:rsidR="000D7BDD" w:rsidRPr="00DE3E14" w:rsidRDefault="000D7BDD" w:rsidP="00DE3E14">
            <w:pPr>
              <w:jc w:val="center"/>
              <w:rPr>
                <w:rFonts w:ascii="Calibri" w:hAnsi="Calibri"/>
                <w:color w:val="000000"/>
                <w:sz w:val="20"/>
              </w:rPr>
            </w:pPr>
          </w:p>
        </w:tc>
        <w:tc>
          <w:tcPr>
            <w:tcW w:w="885" w:type="dxa"/>
            <w:shd w:val="clear" w:color="auto" w:fill="auto"/>
            <w:vAlign w:val="center"/>
          </w:tcPr>
          <w:p w:rsidR="000D7BDD" w:rsidRPr="00DE3E14" w:rsidRDefault="000D7BDD" w:rsidP="00DE3E14">
            <w:pPr>
              <w:jc w:val="center"/>
              <w:rPr>
                <w:rFonts w:ascii="Calibri" w:hAnsi="Calibri"/>
                <w:color w:val="000000"/>
                <w:sz w:val="20"/>
              </w:rPr>
            </w:pPr>
          </w:p>
        </w:tc>
        <w:tc>
          <w:tcPr>
            <w:tcW w:w="864" w:type="dxa"/>
            <w:shd w:val="clear" w:color="auto" w:fill="auto"/>
            <w:vAlign w:val="center"/>
          </w:tcPr>
          <w:p w:rsidR="000D7BDD" w:rsidRPr="00DE3E14" w:rsidRDefault="000D7BDD" w:rsidP="00DE3E14">
            <w:pPr>
              <w:jc w:val="center"/>
              <w:rPr>
                <w:rFonts w:ascii="Calibri" w:hAnsi="Calibri"/>
                <w:color w:val="000000"/>
                <w:sz w:val="20"/>
              </w:rPr>
            </w:pPr>
          </w:p>
        </w:tc>
        <w:tc>
          <w:tcPr>
            <w:tcW w:w="885" w:type="dxa"/>
            <w:shd w:val="clear" w:color="auto" w:fill="auto"/>
            <w:vAlign w:val="center"/>
          </w:tcPr>
          <w:p w:rsidR="000D7BDD" w:rsidRPr="00DE3E14" w:rsidRDefault="000D7BDD" w:rsidP="00DE3E14">
            <w:pPr>
              <w:jc w:val="center"/>
              <w:rPr>
                <w:rFonts w:ascii="Calibri" w:hAnsi="Calibri"/>
                <w:color w:val="000000"/>
                <w:sz w:val="20"/>
              </w:rPr>
            </w:pPr>
          </w:p>
        </w:tc>
        <w:tc>
          <w:tcPr>
            <w:tcW w:w="864" w:type="dxa"/>
            <w:shd w:val="clear" w:color="auto" w:fill="auto"/>
            <w:vAlign w:val="center"/>
          </w:tcPr>
          <w:p w:rsidR="000D7BDD" w:rsidRPr="00DE3E14" w:rsidRDefault="000D7BDD" w:rsidP="00DE3E14">
            <w:pPr>
              <w:jc w:val="center"/>
              <w:rPr>
                <w:rFonts w:ascii="Calibri" w:hAnsi="Calibri"/>
                <w:color w:val="000000"/>
                <w:sz w:val="20"/>
              </w:rPr>
            </w:pPr>
          </w:p>
        </w:tc>
        <w:tc>
          <w:tcPr>
            <w:tcW w:w="1263" w:type="dxa"/>
            <w:shd w:val="clear" w:color="auto" w:fill="auto"/>
            <w:vAlign w:val="center"/>
          </w:tcPr>
          <w:p w:rsidR="000D7BDD" w:rsidRPr="00DE3E14" w:rsidRDefault="000D7BDD" w:rsidP="00DE3E14">
            <w:pPr>
              <w:jc w:val="center"/>
              <w:rPr>
                <w:rFonts w:ascii="Calibri" w:hAnsi="Calibri"/>
                <w:color w:val="000000"/>
                <w:sz w:val="20"/>
              </w:rPr>
            </w:pPr>
          </w:p>
        </w:tc>
      </w:tr>
      <w:tr w:rsidR="000D7BDD" w:rsidRPr="00DD2508" w:rsidTr="00DE3E14">
        <w:trPr>
          <w:jc w:val="center"/>
        </w:trPr>
        <w:tc>
          <w:tcPr>
            <w:tcW w:w="720" w:type="dxa"/>
            <w:vAlign w:val="center"/>
          </w:tcPr>
          <w:p w:rsidR="000D7BDD" w:rsidRPr="00DE3E14" w:rsidRDefault="000D7BDD" w:rsidP="00DE3E14">
            <w:pPr>
              <w:jc w:val="center"/>
              <w:rPr>
                <w:rFonts w:ascii="Calibri" w:hAnsi="Calibri"/>
                <w:color w:val="000000"/>
                <w:sz w:val="20"/>
              </w:rPr>
            </w:pPr>
            <w:r w:rsidRPr="00DE3E14">
              <w:rPr>
                <w:rFonts w:ascii="Calibri" w:hAnsi="Calibri"/>
                <w:color w:val="000000"/>
                <w:sz w:val="20"/>
              </w:rPr>
              <w:t>4</w:t>
            </w:r>
          </w:p>
        </w:tc>
        <w:tc>
          <w:tcPr>
            <w:tcW w:w="864" w:type="dxa"/>
            <w:shd w:val="clear" w:color="auto" w:fill="auto"/>
            <w:vAlign w:val="center"/>
          </w:tcPr>
          <w:p w:rsidR="000D7BDD" w:rsidRPr="00DE3E14" w:rsidRDefault="000D7BDD" w:rsidP="00DE3E14">
            <w:pPr>
              <w:jc w:val="center"/>
              <w:rPr>
                <w:rFonts w:ascii="Calibri" w:hAnsi="Calibri"/>
                <w:color w:val="000000"/>
                <w:sz w:val="20"/>
              </w:rPr>
            </w:pPr>
          </w:p>
        </w:tc>
        <w:tc>
          <w:tcPr>
            <w:tcW w:w="885" w:type="dxa"/>
            <w:shd w:val="clear" w:color="auto" w:fill="auto"/>
            <w:vAlign w:val="center"/>
          </w:tcPr>
          <w:p w:rsidR="000D7BDD" w:rsidRPr="00DE3E14" w:rsidRDefault="000D7BDD" w:rsidP="00DE3E14">
            <w:pPr>
              <w:jc w:val="center"/>
              <w:rPr>
                <w:rFonts w:ascii="Calibri" w:hAnsi="Calibri"/>
                <w:color w:val="000000"/>
                <w:sz w:val="20"/>
              </w:rPr>
            </w:pPr>
          </w:p>
        </w:tc>
        <w:tc>
          <w:tcPr>
            <w:tcW w:w="864" w:type="dxa"/>
            <w:shd w:val="clear" w:color="auto" w:fill="auto"/>
            <w:vAlign w:val="center"/>
          </w:tcPr>
          <w:p w:rsidR="000D7BDD" w:rsidRPr="00DE3E14" w:rsidRDefault="000D7BDD" w:rsidP="00DE3E14">
            <w:pPr>
              <w:jc w:val="center"/>
              <w:rPr>
                <w:rFonts w:ascii="Calibri" w:hAnsi="Calibri"/>
                <w:color w:val="000000"/>
                <w:sz w:val="20"/>
              </w:rPr>
            </w:pPr>
          </w:p>
        </w:tc>
        <w:tc>
          <w:tcPr>
            <w:tcW w:w="885" w:type="dxa"/>
            <w:shd w:val="clear" w:color="auto" w:fill="auto"/>
            <w:vAlign w:val="center"/>
          </w:tcPr>
          <w:p w:rsidR="000D7BDD" w:rsidRPr="00DE3E14" w:rsidRDefault="000D7BDD" w:rsidP="00DE3E14">
            <w:pPr>
              <w:jc w:val="center"/>
              <w:rPr>
                <w:rFonts w:ascii="Calibri" w:hAnsi="Calibri"/>
                <w:color w:val="000000"/>
                <w:sz w:val="20"/>
              </w:rPr>
            </w:pPr>
          </w:p>
        </w:tc>
        <w:tc>
          <w:tcPr>
            <w:tcW w:w="864" w:type="dxa"/>
            <w:shd w:val="clear" w:color="auto" w:fill="auto"/>
            <w:vAlign w:val="center"/>
          </w:tcPr>
          <w:p w:rsidR="000D7BDD" w:rsidRPr="00DE3E14" w:rsidRDefault="000D7BDD" w:rsidP="00DE3E14">
            <w:pPr>
              <w:jc w:val="center"/>
              <w:rPr>
                <w:rFonts w:ascii="Calibri" w:hAnsi="Calibri"/>
                <w:color w:val="000000"/>
                <w:sz w:val="20"/>
              </w:rPr>
            </w:pPr>
          </w:p>
        </w:tc>
        <w:tc>
          <w:tcPr>
            <w:tcW w:w="885" w:type="dxa"/>
            <w:shd w:val="clear" w:color="auto" w:fill="auto"/>
            <w:vAlign w:val="center"/>
          </w:tcPr>
          <w:p w:rsidR="000D7BDD" w:rsidRPr="00DE3E14" w:rsidRDefault="000D7BDD" w:rsidP="00DE3E14">
            <w:pPr>
              <w:jc w:val="center"/>
              <w:rPr>
                <w:rFonts w:ascii="Calibri" w:hAnsi="Calibri"/>
                <w:color w:val="000000"/>
                <w:sz w:val="20"/>
              </w:rPr>
            </w:pPr>
          </w:p>
        </w:tc>
        <w:tc>
          <w:tcPr>
            <w:tcW w:w="864" w:type="dxa"/>
            <w:shd w:val="clear" w:color="auto" w:fill="auto"/>
            <w:vAlign w:val="center"/>
          </w:tcPr>
          <w:p w:rsidR="000D7BDD" w:rsidRPr="00DE3E14" w:rsidRDefault="000D7BDD" w:rsidP="00DE3E14">
            <w:pPr>
              <w:jc w:val="center"/>
              <w:rPr>
                <w:rFonts w:ascii="Calibri" w:hAnsi="Calibri"/>
                <w:color w:val="000000"/>
                <w:sz w:val="20"/>
              </w:rPr>
            </w:pPr>
          </w:p>
        </w:tc>
        <w:tc>
          <w:tcPr>
            <w:tcW w:w="1263" w:type="dxa"/>
            <w:shd w:val="clear" w:color="auto" w:fill="auto"/>
            <w:vAlign w:val="center"/>
          </w:tcPr>
          <w:p w:rsidR="000D7BDD" w:rsidRPr="00DE3E14" w:rsidRDefault="000D7BDD" w:rsidP="00DE3E14">
            <w:pPr>
              <w:jc w:val="center"/>
              <w:rPr>
                <w:rFonts w:ascii="Calibri" w:hAnsi="Calibri"/>
                <w:color w:val="000000"/>
                <w:sz w:val="20"/>
              </w:rPr>
            </w:pPr>
          </w:p>
        </w:tc>
      </w:tr>
      <w:tr w:rsidR="000D7BDD" w:rsidRPr="00DD2508" w:rsidTr="00DE3E14">
        <w:trPr>
          <w:jc w:val="center"/>
        </w:trPr>
        <w:tc>
          <w:tcPr>
            <w:tcW w:w="720" w:type="dxa"/>
            <w:vAlign w:val="center"/>
          </w:tcPr>
          <w:p w:rsidR="000D7BDD" w:rsidRPr="00DE3E14" w:rsidRDefault="000D7BDD" w:rsidP="00DE3E14">
            <w:pPr>
              <w:jc w:val="center"/>
              <w:rPr>
                <w:rFonts w:ascii="Calibri" w:hAnsi="Calibri"/>
                <w:color w:val="000000"/>
                <w:sz w:val="20"/>
              </w:rPr>
            </w:pPr>
            <w:r w:rsidRPr="00DE3E14">
              <w:rPr>
                <w:rFonts w:ascii="Calibri" w:hAnsi="Calibri"/>
                <w:color w:val="000000"/>
                <w:sz w:val="20"/>
              </w:rPr>
              <w:t>5</w:t>
            </w:r>
          </w:p>
        </w:tc>
        <w:tc>
          <w:tcPr>
            <w:tcW w:w="864" w:type="dxa"/>
            <w:shd w:val="clear" w:color="auto" w:fill="auto"/>
            <w:vAlign w:val="center"/>
          </w:tcPr>
          <w:p w:rsidR="000D7BDD" w:rsidRPr="00DE3E14" w:rsidRDefault="000D7BDD" w:rsidP="00DE3E14">
            <w:pPr>
              <w:jc w:val="center"/>
              <w:rPr>
                <w:rFonts w:ascii="Calibri" w:hAnsi="Calibri"/>
                <w:color w:val="000000"/>
                <w:sz w:val="20"/>
              </w:rPr>
            </w:pPr>
          </w:p>
        </w:tc>
        <w:tc>
          <w:tcPr>
            <w:tcW w:w="885" w:type="dxa"/>
            <w:shd w:val="clear" w:color="auto" w:fill="auto"/>
            <w:vAlign w:val="center"/>
          </w:tcPr>
          <w:p w:rsidR="000D7BDD" w:rsidRPr="00DE3E14" w:rsidRDefault="000D7BDD" w:rsidP="00DE3E14">
            <w:pPr>
              <w:jc w:val="center"/>
              <w:rPr>
                <w:rFonts w:ascii="Calibri" w:hAnsi="Calibri"/>
                <w:color w:val="000000"/>
                <w:sz w:val="20"/>
              </w:rPr>
            </w:pPr>
          </w:p>
        </w:tc>
        <w:tc>
          <w:tcPr>
            <w:tcW w:w="864" w:type="dxa"/>
            <w:shd w:val="clear" w:color="auto" w:fill="auto"/>
            <w:vAlign w:val="center"/>
          </w:tcPr>
          <w:p w:rsidR="000D7BDD" w:rsidRPr="00DE3E14" w:rsidRDefault="000D7BDD" w:rsidP="00DE3E14">
            <w:pPr>
              <w:jc w:val="center"/>
              <w:rPr>
                <w:rFonts w:ascii="Calibri" w:hAnsi="Calibri"/>
                <w:color w:val="000000"/>
                <w:sz w:val="20"/>
              </w:rPr>
            </w:pPr>
          </w:p>
        </w:tc>
        <w:tc>
          <w:tcPr>
            <w:tcW w:w="885" w:type="dxa"/>
            <w:shd w:val="clear" w:color="auto" w:fill="auto"/>
            <w:vAlign w:val="center"/>
          </w:tcPr>
          <w:p w:rsidR="000D7BDD" w:rsidRPr="00DE3E14" w:rsidRDefault="000D7BDD" w:rsidP="00DE3E14">
            <w:pPr>
              <w:jc w:val="center"/>
              <w:rPr>
                <w:rFonts w:ascii="Calibri" w:hAnsi="Calibri"/>
                <w:color w:val="000000"/>
                <w:sz w:val="20"/>
              </w:rPr>
            </w:pPr>
          </w:p>
        </w:tc>
        <w:tc>
          <w:tcPr>
            <w:tcW w:w="864" w:type="dxa"/>
            <w:shd w:val="clear" w:color="auto" w:fill="auto"/>
            <w:vAlign w:val="center"/>
          </w:tcPr>
          <w:p w:rsidR="000D7BDD" w:rsidRPr="00DE3E14" w:rsidRDefault="000D7BDD" w:rsidP="00DE3E14">
            <w:pPr>
              <w:jc w:val="center"/>
              <w:rPr>
                <w:rFonts w:ascii="Calibri" w:hAnsi="Calibri"/>
                <w:color w:val="000000"/>
                <w:sz w:val="20"/>
              </w:rPr>
            </w:pPr>
          </w:p>
        </w:tc>
        <w:tc>
          <w:tcPr>
            <w:tcW w:w="885" w:type="dxa"/>
            <w:shd w:val="clear" w:color="auto" w:fill="auto"/>
            <w:vAlign w:val="center"/>
          </w:tcPr>
          <w:p w:rsidR="000D7BDD" w:rsidRPr="00DE3E14" w:rsidRDefault="000D7BDD" w:rsidP="00DE3E14">
            <w:pPr>
              <w:jc w:val="center"/>
              <w:rPr>
                <w:rFonts w:ascii="Calibri" w:hAnsi="Calibri"/>
                <w:color w:val="000000"/>
                <w:sz w:val="20"/>
              </w:rPr>
            </w:pPr>
          </w:p>
        </w:tc>
        <w:tc>
          <w:tcPr>
            <w:tcW w:w="864" w:type="dxa"/>
            <w:shd w:val="clear" w:color="auto" w:fill="auto"/>
            <w:vAlign w:val="center"/>
          </w:tcPr>
          <w:p w:rsidR="000D7BDD" w:rsidRPr="00DE3E14" w:rsidRDefault="000D7BDD" w:rsidP="00DE3E14">
            <w:pPr>
              <w:jc w:val="center"/>
              <w:rPr>
                <w:rFonts w:ascii="Calibri" w:hAnsi="Calibri"/>
                <w:color w:val="000000"/>
                <w:sz w:val="20"/>
              </w:rPr>
            </w:pPr>
          </w:p>
        </w:tc>
        <w:tc>
          <w:tcPr>
            <w:tcW w:w="1263" w:type="dxa"/>
            <w:shd w:val="clear" w:color="auto" w:fill="auto"/>
            <w:vAlign w:val="center"/>
          </w:tcPr>
          <w:p w:rsidR="000D7BDD" w:rsidRPr="00DE3E14" w:rsidRDefault="000D7BDD" w:rsidP="00DE3E14">
            <w:pPr>
              <w:jc w:val="center"/>
              <w:rPr>
                <w:rFonts w:ascii="Calibri" w:hAnsi="Calibri"/>
                <w:color w:val="000000"/>
                <w:sz w:val="20"/>
              </w:rPr>
            </w:pPr>
          </w:p>
        </w:tc>
      </w:tr>
      <w:tr w:rsidR="000D7BDD" w:rsidRPr="00DD2508" w:rsidTr="00DE3E14">
        <w:trPr>
          <w:jc w:val="center"/>
        </w:trPr>
        <w:tc>
          <w:tcPr>
            <w:tcW w:w="720" w:type="dxa"/>
            <w:vAlign w:val="center"/>
          </w:tcPr>
          <w:p w:rsidR="000D7BDD" w:rsidRPr="00DE3E14" w:rsidRDefault="000D7BDD" w:rsidP="00DE3E14">
            <w:pPr>
              <w:jc w:val="center"/>
              <w:rPr>
                <w:rFonts w:ascii="Calibri" w:hAnsi="Calibri"/>
                <w:color w:val="000000"/>
                <w:sz w:val="20"/>
              </w:rPr>
            </w:pPr>
            <w:r w:rsidRPr="00DE3E14">
              <w:rPr>
                <w:rFonts w:ascii="Calibri" w:hAnsi="Calibri"/>
                <w:color w:val="000000"/>
                <w:sz w:val="20"/>
              </w:rPr>
              <w:t>6</w:t>
            </w:r>
          </w:p>
        </w:tc>
        <w:tc>
          <w:tcPr>
            <w:tcW w:w="864" w:type="dxa"/>
            <w:shd w:val="clear" w:color="auto" w:fill="auto"/>
            <w:vAlign w:val="center"/>
          </w:tcPr>
          <w:p w:rsidR="000D7BDD" w:rsidRPr="00DE3E14" w:rsidRDefault="000D7BDD" w:rsidP="00DE3E14">
            <w:pPr>
              <w:jc w:val="center"/>
              <w:rPr>
                <w:rFonts w:ascii="Calibri" w:hAnsi="Calibri"/>
                <w:color w:val="000000"/>
                <w:sz w:val="20"/>
              </w:rPr>
            </w:pPr>
          </w:p>
        </w:tc>
        <w:tc>
          <w:tcPr>
            <w:tcW w:w="885" w:type="dxa"/>
            <w:shd w:val="clear" w:color="auto" w:fill="auto"/>
            <w:vAlign w:val="center"/>
          </w:tcPr>
          <w:p w:rsidR="000D7BDD" w:rsidRPr="00DE3E14" w:rsidRDefault="000D7BDD" w:rsidP="00DE3E14">
            <w:pPr>
              <w:jc w:val="center"/>
              <w:rPr>
                <w:rFonts w:ascii="Calibri" w:hAnsi="Calibri"/>
                <w:color w:val="000000"/>
                <w:sz w:val="20"/>
              </w:rPr>
            </w:pPr>
          </w:p>
        </w:tc>
        <w:tc>
          <w:tcPr>
            <w:tcW w:w="864" w:type="dxa"/>
            <w:shd w:val="clear" w:color="auto" w:fill="auto"/>
            <w:vAlign w:val="center"/>
          </w:tcPr>
          <w:p w:rsidR="000D7BDD" w:rsidRPr="00DE3E14" w:rsidRDefault="000D7BDD" w:rsidP="00DE3E14">
            <w:pPr>
              <w:jc w:val="center"/>
              <w:rPr>
                <w:rFonts w:ascii="Calibri" w:hAnsi="Calibri"/>
                <w:color w:val="000000"/>
                <w:sz w:val="20"/>
              </w:rPr>
            </w:pPr>
          </w:p>
        </w:tc>
        <w:tc>
          <w:tcPr>
            <w:tcW w:w="885" w:type="dxa"/>
            <w:shd w:val="clear" w:color="auto" w:fill="auto"/>
            <w:vAlign w:val="center"/>
          </w:tcPr>
          <w:p w:rsidR="000D7BDD" w:rsidRPr="00DE3E14" w:rsidRDefault="000D7BDD" w:rsidP="00DE3E14">
            <w:pPr>
              <w:jc w:val="center"/>
              <w:rPr>
                <w:rFonts w:ascii="Calibri" w:hAnsi="Calibri"/>
                <w:color w:val="000000"/>
                <w:sz w:val="20"/>
              </w:rPr>
            </w:pPr>
          </w:p>
        </w:tc>
        <w:tc>
          <w:tcPr>
            <w:tcW w:w="864" w:type="dxa"/>
            <w:shd w:val="clear" w:color="auto" w:fill="auto"/>
            <w:vAlign w:val="center"/>
          </w:tcPr>
          <w:p w:rsidR="000D7BDD" w:rsidRPr="00DE3E14" w:rsidRDefault="000D7BDD" w:rsidP="00DE3E14">
            <w:pPr>
              <w:jc w:val="center"/>
              <w:rPr>
                <w:rFonts w:ascii="Calibri" w:hAnsi="Calibri"/>
                <w:color w:val="000000"/>
                <w:sz w:val="20"/>
              </w:rPr>
            </w:pPr>
          </w:p>
        </w:tc>
        <w:tc>
          <w:tcPr>
            <w:tcW w:w="885" w:type="dxa"/>
            <w:shd w:val="clear" w:color="auto" w:fill="auto"/>
            <w:vAlign w:val="center"/>
          </w:tcPr>
          <w:p w:rsidR="000D7BDD" w:rsidRPr="00DE3E14" w:rsidRDefault="000D7BDD" w:rsidP="00DE3E14">
            <w:pPr>
              <w:jc w:val="center"/>
              <w:rPr>
                <w:rFonts w:ascii="Calibri" w:hAnsi="Calibri"/>
                <w:color w:val="000000"/>
                <w:sz w:val="20"/>
              </w:rPr>
            </w:pPr>
          </w:p>
        </w:tc>
        <w:tc>
          <w:tcPr>
            <w:tcW w:w="864" w:type="dxa"/>
            <w:shd w:val="clear" w:color="auto" w:fill="auto"/>
            <w:vAlign w:val="center"/>
          </w:tcPr>
          <w:p w:rsidR="000D7BDD" w:rsidRPr="00DE3E14" w:rsidRDefault="000D7BDD" w:rsidP="00DE3E14">
            <w:pPr>
              <w:jc w:val="center"/>
              <w:rPr>
                <w:rFonts w:ascii="Calibri" w:hAnsi="Calibri"/>
                <w:color w:val="000000"/>
                <w:sz w:val="20"/>
              </w:rPr>
            </w:pPr>
          </w:p>
        </w:tc>
        <w:tc>
          <w:tcPr>
            <w:tcW w:w="1263" w:type="dxa"/>
            <w:shd w:val="clear" w:color="auto" w:fill="auto"/>
            <w:vAlign w:val="center"/>
          </w:tcPr>
          <w:p w:rsidR="000D7BDD" w:rsidRPr="00DE3E14" w:rsidRDefault="000D7BDD" w:rsidP="00DE3E14">
            <w:pPr>
              <w:jc w:val="center"/>
              <w:rPr>
                <w:rFonts w:ascii="Calibri" w:hAnsi="Calibri"/>
                <w:color w:val="000000"/>
                <w:sz w:val="20"/>
              </w:rPr>
            </w:pPr>
          </w:p>
        </w:tc>
      </w:tr>
      <w:tr w:rsidR="000D7BDD" w:rsidRPr="00DD2508" w:rsidTr="00DE3E14">
        <w:trPr>
          <w:jc w:val="center"/>
        </w:trPr>
        <w:tc>
          <w:tcPr>
            <w:tcW w:w="720" w:type="dxa"/>
            <w:vAlign w:val="center"/>
          </w:tcPr>
          <w:p w:rsidR="000D7BDD" w:rsidRPr="00DE3E14" w:rsidRDefault="000D7BDD" w:rsidP="00DE3E14">
            <w:pPr>
              <w:jc w:val="center"/>
              <w:rPr>
                <w:rFonts w:ascii="Calibri" w:hAnsi="Calibri"/>
                <w:color w:val="000000"/>
                <w:sz w:val="20"/>
              </w:rPr>
            </w:pPr>
            <w:r w:rsidRPr="00DE3E14">
              <w:rPr>
                <w:rFonts w:ascii="Calibri" w:hAnsi="Calibri"/>
                <w:color w:val="000000"/>
                <w:sz w:val="20"/>
              </w:rPr>
              <w:t>7</w:t>
            </w:r>
          </w:p>
        </w:tc>
        <w:tc>
          <w:tcPr>
            <w:tcW w:w="864" w:type="dxa"/>
            <w:shd w:val="clear" w:color="auto" w:fill="auto"/>
            <w:vAlign w:val="center"/>
          </w:tcPr>
          <w:p w:rsidR="000D7BDD" w:rsidRPr="00DE3E14" w:rsidRDefault="000D7BDD" w:rsidP="00DE3E14">
            <w:pPr>
              <w:jc w:val="center"/>
              <w:rPr>
                <w:rFonts w:ascii="Calibri" w:hAnsi="Calibri"/>
                <w:color w:val="000000"/>
                <w:sz w:val="20"/>
              </w:rPr>
            </w:pPr>
          </w:p>
        </w:tc>
        <w:tc>
          <w:tcPr>
            <w:tcW w:w="885" w:type="dxa"/>
            <w:shd w:val="clear" w:color="auto" w:fill="auto"/>
            <w:vAlign w:val="center"/>
          </w:tcPr>
          <w:p w:rsidR="000D7BDD" w:rsidRPr="00DE3E14" w:rsidRDefault="000D7BDD" w:rsidP="00DE3E14">
            <w:pPr>
              <w:jc w:val="center"/>
              <w:rPr>
                <w:rFonts w:ascii="Calibri" w:hAnsi="Calibri"/>
                <w:color w:val="000000"/>
                <w:sz w:val="20"/>
              </w:rPr>
            </w:pPr>
          </w:p>
        </w:tc>
        <w:tc>
          <w:tcPr>
            <w:tcW w:w="864" w:type="dxa"/>
            <w:shd w:val="clear" w:color="auto" w:fill="auto"/>
            <w:vAlign w:val="center"/>
          </w:tcPr>
          <w:p w:rsidR="000D7BDD" w:rsidRPr="00DE3E14" w:rsidRDefault="000D7BDD" w:rsidP="00DE3E14">
            <w:pPr>
              <w:jc w:val="center"/>
              <w:rPr>
                <w:rFonts w:ascii="Calibri" w:hAnsi="Calibri"/>
                <w:color w:val="000000"/>
                <w:sz w:val="20"/>
              </w:rPr>
            </w:pPr>
          </w:p>
        </w:tc>
        <w:tc>
          <w:tcPr>
            <w:tcW w:w="885" w:type="dxa"/>
            <w:shd w:val="clear" w:color="auto" w:fill="auto"/>
            <w:vAlign w:val="center"/>
          </w:tcPr>
          <w:p w:rsidR="000D7BDD" w:rsidRPr="00DE3E14" w:rsidRDefault="000D7BDD" w:rsidP="00DE3E14">
            <w:pPr>
              <w:jc w:val="center"/>
              <w:rPr>
                <w:rFonts w:ascii="Calibri" w:hAnsi="Calibri"/>
                <w:color w:val="000000"/>
                <w:sz w:val="20"/>
              </w:rPr>
            </w:pPr>
          </w:p>
        </w:tc>
        <w:tc>
          <w:tcPr>
            <w:tcW w:w="864" w:type="dxa"/>
            <w:shd w:val="clear" w:color="auto" w:fill="auto"/>
            <w:vAlign w:val="center"/>
          </w:tcPr>
          <w:p w:rsidR="000D7BDD" w:rsidRPr="00DE3E14" w:rsidRDefault="000D7BDD" w:rsidP="00DE3E14">
            <w:pPr>
              <w:jc w:val="center"/>
              <w:rPr>
                <w:rFonts w:ascii="Calibri" w:hAnsi="Calibri"/>
                <w:color w:val="000000"/>
                <w:sz w:val="20"/>
              </w:rPr>
            </w:pPr>
          </w:p>
        </w:tc>
        <w:tc>
          <w:tcPr>
            <w:tcW w:w="885" w:type="dxa"/>
            <w:shd w:val="clear" w:color="auto" w:fill="auto"/>
            <w:vAlign w:val="center"/>
          </w:tcPr>
          <w:p w:rsidR="000D7BDD" w:rsidRPr="00DE3E14" w:rsidRDefault="000D7BDD" w:rsidP="00DE3E14">
            <w:pPr>
              <w:jc w:val="center"/>
              <w:rPr>
                <w:rFonts w:ascii="Calibri" w:hAnsi="Calibri"/>
                <w:color w:val="000000"/>
                <w:sz w:val="20"/>
              </w:rPr>
            </w:pPr>
          </w:p>
        </w:tc>
        <w:tc>
          <w:tcPr>
            <w:tcW w:w="864" w:type="dxa"/>
            <w:shd w:val="clear" w:color="auto" w:fill="auto"/>
            <w:vAlign w:val="center"/>
          </w:tcPr>
          <w:p w:rsidR="000D7BDD" w:rsidRPr="00DE3E14" w:rsidRDefault="000D7BDD" w:rsidP="00DE3E14">
            <w:pPr>
              <w:jc w:val="center"/>
              <w:rPr>
                <w:rFonts w:ascii="Calibri" w:hAnsi="Calibri"/>
                <w:color w:val="000000"/>
                <w:sz w:val="20"/>
              </w:rPr>
            </w:pPr>
          </w:p>
        </w:tc>
        <w:tc>
          <w:tcPr>
            <w:tcW w:w="1263" w:type="dxa"/>
            <w:shd w:val="clear" w:color="auto" w:fill="auto"/>
            <w:vAlign w:val="center"/>
          </w:tcPr>
          <w:p w:rsidR="000D7BDD" w:rsidRPr="00DE3E14" w:rsidRDefault="000D7BDD" w:rsidP="00DE3E14">
            <w:pPr>
              <w:jc w:val="center"/>
              <w:rPr>
                <w:rFonts w:ascii="Calibri" w:hAnsi="Calibri"/>
                <w:color w:val="000000"/>
                <w:sz w:val="20"/>
              </w:rPr>
            </w:pPr>
          </w:p>
        </w:tc>
      </w:tr>
      <w:tr w:rsidR="000D7BDD" w:rsidRPr="00DD2508" w:rsidTr="00DE3E14">
        <w:trPr>
          <w:jc w:val="center"/>
        </w:trPr>
        <w:tc>
          <w:tcPr>
            <w:tcW w:w="720" w:type="dxa"/>
            <w:tcBorders>
              <w:bottom w:val="double" w:sz="4" w:space="0" w:color="auto"/>
            </w:tcBorders>
            <w:vAlign w:val="center"/>
          </w:tcPr>
          <w:p w:rsidR="000D7BDD" w:rsidRPr="00DE3E14" w:rsidRDefault="000D7BDD" w:rsidP="00DE3E14">
            <w:pPr>
              <w:jc w:val="center"/>
              <w:rPr>
                <w:rFonts w:ascii="Calibri" w:hAnsi="Calibri"/>
                <w:color w:val="000000"/>
                <w:sz w:val="20"/>
              </w:rPr>
            </w:pPr>
            <w:r w:rsidRPr="00DE3E14">
              <w:rPr>
                <w:rFonts w:ascii="Calibri" w:hAnsi="Calibri"/>
                <w:color w:val="000000"/>
                <w:sz w:val="20"/>
              </w:rPr>
              <w:t>8</w:t>
            </w:r>
          </w:p>
        </w:tc>
        <w:tc>
          <w:tcPr>
            <w:tcW w:w="864" w:type="dxa"/>
            <w:tcBorders>
              <w:bottom w:val="double" w:sz="4" w:space="0" w:color="auto"/>
            </w:tcBorders>
            <w:shd w:val="clear" w:color="auto" w:fill="auto"/>
            <w:vAlign w:val="center"/>
          </w:tcPr>
          <w:p w:rsidR="000D7BDD" w:rsidRPr="00DE3E14" w:rsidRDefault="000D7BDD" w:rsidP="00DE3E14">
            <w:pPr>
              <w:jc w:val="center"/>
              <w:rPr>
                <w:rFonts w:ascii="Calibri" w:hAnsi="Calibri"/>
                <w:color w:val="000000"/>
                <w:sz w:val="20"/>
              </w:rPr>
            </w:pPr>
          </w:p>
        </w:tc>
        <w:tc>
          <w:tcPr>
            <w:tcW w:w="885" w:type="dxa"/>
            <w:tcBorders>
              <w:bottom w:val="double" w:sz="4" w:space="0" w:color="auto"/>
            </w:tcBorders>
            <w:shd w:val="clear" w:color="auto" w:fill="auto"/>
            <w:vAlign w:val="center"/>
          </w:tcPr>
          <w:p w:rsidR="000D7BDD" w:rsidRPr="00DE3E14" w:rsidRDefault="000D7BDD" w:rsidP="00DE3E14">
            <w:pPr>
              <w:jc w:val="center"/>
              <w:rPr>
                <w:rFonts w:ascii="Calibri" w:hAnsi="Calibri"/>
                <w:color w:val="000000"/>
                <w:sz w:val="20"/>
              </w:rPr>
            </w:pPr>
          </w:p>
        </w:tc>
        <w:tc>
          <w:tcPr>
            <w:tcW w:w="864" w:type="dxa"/>
            <w:tcBorders>
              <w:bottom w:val="double" w:sz="4" w:space="0" w:color="auto"/>
            </w:tcBorders>
            <w:shd w:val="clear" w:color="auto" w:fill="auto"/>
            <w:vAlign w:val="center"/>
          </w:tcPr>
          <w:p w:rsidR="000D7BDD" w:rsidRPr="00DE3E14" w:rsidRDefault="000D7BDD" w:rsidP="00DE3E14">
            <w:pPr>
              <w:jc w:val="center"/>
              <w:rPr>
                <w:rFonts w:ascii="Calibri" w:hAnsi="Calibri"/>
                <w:color w:val="000000"/>
                <w:sz w:val="20"/>
              </w:rPr>
            </w:pPr>
          </w:p>
        </w:tc>
        <w:tc>
          <w:tcPr>
            <w:tcW w:w="885" w:type="dxa"/>
            <w:tcBorders>
              <w:bottom w:val="double" w:sz="4" w:space="0" w:color="auto"/>
            </w:tcBorders>
            <w:shd w:val="clear" w:color="auto" w:fill="auto"/>
            <w:vAlign w:val="center"/>
          </w:tcPr>
          <w:p w:rsidR="000D7BDD" w:rsidRPr="00DE3E14" w:rsidRDefault="000D7BDD" w:rsidP="00DE3E14">
            <w:pPr>
              <w:jc w:val="center"/>
              <w:rPr>
                <w:rFonts w:ascii="Calibri" w:hAnsi="Calibri"/>
                <w:color w:val="000000"/>
                <w:sz w:val="20"/>
              </w:rPr>
            </w:pPr>
          </w:p>
        </w:tc>
        <w:tc>
          <w:tcPr>
            <w:tcW w:w="864" w:type="dxa"/>
            <w:tcBorders>
              <w:bottom w:val="double" w:sz="4" w:space="0" w:color="auto"/>
            </w:tcBorders>
            <w:shd w:val="clear" w:color="auto" w:fill="auto"/>
            <w:vAlign w:val="center"/>
          </w:tcPr>
          <w:p w:rsidR="000D7BDD" w:rsidRPr="00DE3E14" w:rsidRDefault="000D7BDD" w:rsidP="00DE3E14">
            <w:pPr>
              <w:jc w:val="center"/>
              <w:rPr>
                <w:rFonts w:ascii="Calibri" w:hAnsi="Calibri"/>
                <w:color w:val="000000"/>
                <w:sz w:val="20"/>
              </w:rPr>
            </w:pPr>
          </w:p>
        </w:tc>
        <w:tc>
          <w:tcPr>
            <w:tcW w:w="885" w:type="dxa"/>
            <w:tcBorders>
              <w:bottom w:val="double" w:sz="4" w:space="0" w:color="auto"/>
            </w:tcBorders>
            <w:shd w:val="clear" w:color="auto" w:fill="auto"/>
            <w:vAlign w:val="center"/>
          </w:tcPr>
          <w:p w:rsidR="000D7BDD" w:rsidRPr="00DE3E14" w:rsidRDefault="000D7BDD" w:rsidP="00DE3E14">
            <w:pPr>
              <w:jc w:val="center"/>
              <w:rPr>
                <w:rFonts w:ascii="Calibri" w:hAnsi="Calibri"/>
                <w:color w:val="000000"/>
                <w:sz w:val="20"/>
              </w:rPr>
            </w:pPr>
          </w:p>
        </w:tc>
        <w:tc>
          <w:tcPr>
            <w:tcW w:w="864" w:type="dxa"/>
            <w:tcBorders>
              <w:bottom w:val="double" w:sz="4" w:space="0" w:color="auto"/>
            </w:tcBorders>
            <w:shd w:val="clear" w:color="auto" w:fill="auto"/>
            <w:vAlign w:val="center"/>
          </w:tcPr>
          <w:p w:rsidR="000D7BDD" w:rsidRPr="00DE3E14" w:rsidRDefault="000D7BDD" w:rsidP="00DE3E14">
            <w:pPr>
              <w:jc w:val="center"/>
              <w:rPr>
                <w:rFonts w:ascii="Calibri" w:hAnsi="Calibri"/>
                <w:color w:val="000000"/>
                <w:sz w:val="20"/>
              </w:rPr>
            </w:pPr>
          </w:p>
        </w:tc>
        <w:tc>
          <w:tcPr>
            <w:tcW w:w="1263" w:type="dxa"/>
            <w:tcBorders>
              <w:bottom w:val="double" w:sz="4" w:space="0" w:color="auto"/>
            </w:tcBorders>
            <w:shd w:val="clear" w:color="auto" w:fill="auto"/>
            <w:vAlign w:val="center"/>
          </w:tcPr>
          <w:p w:rsidR="000D7BDD" w:rsidRPr="00DE3E14" w:rsidRDefault="000D7BDD" w:rsidP="00DE3E14">
            <w:pPr>
              <w:jc w:val="center"/>
              <w:rPr>
                <w:rFonts w:ascii="Calibri" w:hAnsi="Calibri"/>
                <w:color w:val="000000"/>
                <w:sz w:val="20"/>
              </w:rPr>
            </w:pPr>
          </w:p>
        </w:tc>
      </w:tr>
      <w:tr w:rsidR="000D7BDD" w:rsidRPr="00DD2508" w:rsidTr="00DE3E14">
        <w:trPr>
          <w:jc w:val="center"/>
        </w:trPr>
        <w:tc>
          <w:tcPr>
            <w:tcW w:w="720" w:type="dxa"/>
            <w:tcBorders>
              <w:top w:val="double" w:sz="4" w:space="0" w:color="auto"/>
              <w:bottom w:val="double" w:sz="4" w:space="0" w:color="auto"/>
            </w:tcBorders>
            <w:vAlign w:val="center"/>
          </w:tcPr>
          <w:p w:rsidR="000D7BDD" w:rsidRPr="00DE3E14" w:rsidRDefault="000D7BDD" w:rsidP="00DE3E14">
            <w:pPr>
              <w:jc w:val="center"/>
              <w:rPr>
                <w:rFonts w:ascii="Calibri" w:hAnsi="Calibri"/>
                <w:color w:val="000000"/>
                <w:sz w:val="20"/>
              </w:rPr>
            </w:pPr>
            <w:r w:rsidRPr="00DE3E14">
              <w:rPr>
                <w:rFonts w:ascii="Calibri" w:hAnsi="Calibri"/>
                <w:color w:val="000000"/>
                <w:sz w:val="20"/>
              </w:rPr>
              <w:t>All</w:t>
            </w:r>
          </w:p>
        </w:tc>
        <w:tc>
          <w:tcPr>
            <w:tcW w:w="864" w:type="dxa"/>
            <w:tcBorders>
              <w:top w:val="double" w:sz="4" w:space="0" w:color="auto"/>
              <w:bottom w:val="double" w:sz="4" w:space="0" w:color="auto"/>
            </w:tcBorders>
            <w:shd w:val="clear" w:color="auto" w:fill="auto"/>
            <w:vAlign w:val="center"/>
          </w:tcPr>
          <w:p w:rsidR="000D7BDD" w:rsidRPr="00DE3E14" w:rsidRDefault="000D7BDD" w:rsidP="00DE3E14">
            <w:pPr>
              <w:jc w:val="center"/>
              <w:rPr>
                <w:rFonts w:ascii="Calibri" w:hAnsi="Calibri"/>
                <w:color w:val="000000"/>
                <w:sz w:val="20"/>
              </w:rPr>
            </w:pPr>
          </w:p>
        </w:tc>
        <w:tc>
          <w:tcPr>
            <w:tcW w:w="885" w:type="dxa"/>
            <w:tcBorders>
              <w:top w:val="double" w:sz="4" w:space="0" w:color="auto"/>
              <w:bottom w:val="double" w:sz="4" w:space="0" w:color="auto"/>
            </w:tcBorders>
            <w:shd w:val="clear" w:color="auto" w:fill="auto"/>
            <w:vAlign w:val="center"/>
          </w:tcPr>
          <w:p w:rsidR="000D7BDD" w:rsidRPr="00DE3E14" w:rsidRDefault="000D7BDD" w:rsidP="00DE3E14">
            <w:pPr>
              <w:jc w:val="center"/>
              <w:rPr>
                <w:rFonts w:ascii="Calibri" w:hAnsi="Calibri"/>
                <w:color w:val="000000"/>
                <w:sz w:val="20"/>
              </w:rPr>
            </w:pPr>
          </w:p>
        </w:tc>
        <w:tc>
          <w:tcPr>
            <w:tcW w:w="864" w:type="dxa"/>
            <w:tcBorders>
              <w:top w:val="double" w:sz="4" w:space="0" w:color="auto"/>
              <w:bottom w:val="double" w:sz="4" w:space="0" w:color="auto"/>
            </w:tcBorders>
            <w:shd w:val="clear" w:color="auto" w:fill="auto"/>
            <w:vAlign w:val="center"/>
          </w:tcPr>
          <w:p w:rsidR="000D7BDD" w:rsidRPr="00DE3E14" w:rsidRDefault="000D7BDD" w:rsidP="00DE3E14">
            <w:pPr>
              <w:jc w:val="center"/>
              <w:rPr>
                <w:rFonts w:ascii="Calibri" w:hAnsi="Calibri"/>
                <w:color w:val="000000"/>
                <w:sz w:val="20"/>
              </w:rPr>
            </w:pPr>
          </w:p>
        </w:tc>
        <w:tc>
          <w:tcPr>
            <w:tcW w:w="885" w:type="dxa"/>
            <w:tcBorders>
              <w:top w:val="double" w:sz="4" w:space="0" w:color="auto"/>
              <w:bottom w:val="double" w:sz="4" w:space="0" w:color="auto"/>
            </w:tcBorders>
            <w:shd w:val="clear" w:color="auto" w:fill="auto"/>
            <w:vAlign w:val="center"/>
          </w:tcPr>
          <w:p w:rsidR="000D7BDD" w:rsidRPr="00DE3E14" w:rsidRDefault="000D7BDD" w:rsidP="00DE3E14">
            <w:pPr>
              <w:jc w:val="center"/>
              <w:rPr>
                <w:rFonts w:ascii="Calibri" w:hAnsi="Calibri"/>
                <w:color w:val="000000"/>
                <w:sz w:val="20"/>
              </w:rPr>
            </w:pPr>
          </w:p>
        </w:tc>
        <w:tc>
          <w:tcPr>
            <w:tcW w:w="864" w:type="dxa"/>
            <w:tcBorders>
              <w:top w:val="double" w:sz="4" w:space="0" w:color="auto"/>
              <w:bottom w:val="double" w:sz="4" w:space="0" w:color="auto"/>
            </w:tcBorders>
            <w:shd w:val="clear" w:color="auto" w:fill="auto"/>
            <w:vAlign w:val="center"/>
          </w:tcPr>
          <w:p w:rsidR="000D7BDD" w:rsidRPr="00DE3E14" w:rsidRDefault="000D7BDD" w:rsidP="00DE3E14">
            <w:pPr>
              <w:jc w:val="center"/>
              <w:rPr>
                <w:rFonts w:ascii="Calibri" w:hAnsi="Calibri"/>
                <w:color w:val="000000"/>
                <w:sz w:val="20"/>
              </w:rPr>
            </w:pPr>
          </w:p>
        </w:tc>
        <w:tc>
          <w:tcPr>
            <w:tcW w:w="885" w:type="dxa"/>
            <w:tcBorders>
              <w:top w:val="double" w:sz="4" w:space="0" w:color="auto"/>
              <w:bottom w:val="double" w:sz="4" w:space="0" w:color="auto"/>
            </w:tcBorders>
            <w:shd w:val="clear" w:color="auto" w:fill="auto"/>
            <w:vAlign w:val="center"/>
          </w:tcPr>
          <w:p w:rsidR="000D7BDD" w:rsidRPr="00DE3E14" w:rsidRDefault="000D7BDD" w:rsidP="00DE3E14">
            <w:pPr>
              <w:jc w:val="center"/>
              <w:rPr>
                <w:rFonts w:ascii="Calibri" w:hAnsi="Calibri"/>
                <w:color w:val="000000"/>
                <w:sz w:val="20"/>
              </w:rPr>
            </w:pPr>
          </w:p>
        </w:tc>
        <w:tc>
          <w:tcPr>
            <w:tcW w:w="864" w:type="dxa"/>
            <w:tcBorders>
              <w:top w:val="double" w:sz="4" w:space="0" w:color="auto"/>
              <w:bottom w:val="double" w:sz="4" w:space="0" w:color="auto"/>
            </w:tcBorders>
            <w:shd w:val="clear" w:color="auto" w:fill="auto"/>
            <w:vAlign w:val="center"/>
          </w:tcPr>
          <w:p w:rsidR="000D7BDD" w:rsidRPr="00DE3E14" w:rsidRDefault="000D7BDD" w:rsidP="00DE3E14">
            <w:pPr>
              <w:jc w:val="center"/>
              <w:rPr>
                <w:rFonts w:ascii="Calibri" w:hAnsi="Calibri"/>
                <w:color w:val="000000"/>
                <w:sz w:val="20"/>
              </w:rPr>
            </w:pPr>
          </w:p>
        </w:tc>
        <w:tc>
          <w:tcPr>
            <w:tcW w:w="1263" w:type="dxa"/>
            <w:tcBorders>
              <w:top w:val="double" w:sz="4" w:space="0" w:color="auto"/>
              <w:bottom w:val="double" w:sz="4" w:space="0" w:color="auto"/>
            </w:tcBorders>
            <w:shd w:val="clear" w:color="auto" w:fill="auto"/>
            <w:vAlign w:val="center"/>
          </w:tcPr>
          <w:p w:rsidR="000D7BDD" w:rsidRPr="00DE3E14" w:rsidRDefault="000D7BDD" w:rsidP="00DE3E14">
            <w:pPr>
              <w:jc w:val="center"/>
              <w:rPr>
                <w:rFonts w:ascii="Calibri" w:hAnsi="Calibri"/>
                <w:color w:val="000000"/>
                <w:sz w:val="20"/>
              </w:rPr>
            </w:pPr>
          </w:p>
        </w:tc>
      </w:tr>
    </w:tbl>
    <w:p w:rsidR="000D7BDD" w:rsidRPr="00DD2508" w:rsidRDefault="000D7BDD" w:rsidP="000D7BDD">
      <w:pPr>
        <w:jc w:val="center"/>
        <w:rPr>
          <w:rFonts w:ascii="Calibri" w:hAnsi="Calibri"/>
          <w:b/>
          <w:color w:val="000000"/>
          <w:szCs w:val="23"/>
          <w:highlight w:val="yellow"/>
        </w:rPr>
      </w:pPr>
    </w:p>
    <w:p w:rsidR="000D7BDD" w:rsidRPr="00DD2508" w:rsidRDefault="000D7BDD" w:rsidP="000D7BDD">
      <w:pPr>
        <w:jc w:val="center"/>
        <w:rPr>
          <w:rFonts w:ascii="Calibri" w:hAnsi="Calibri"/>
          <w:b/>
          <w:color w:val="000000"/>
          <w:szCs w:val="23"/>
        </w:rPr>
      </w:pPr>
      <w:r w:rsidRPr="00DD2508">
        <w:rPr>
          <w:rFonts w:ascii="Calibri" w:hAnsi="Calibri"/>
          <w:b/>
          <w:color w:val="000000"/>
          <w:szCs w:val="23"/>
          <w:highlight w:val="green"/>
        </w:rPr>
        <w:t>English Language Arts</w:t>
      </w:r>
      <w:r w:rsidRPr="00DD2508">
        <w:rPr>
          <w:rFonts w:ascii="Calibri" w:hAnsi="Calibri"/>
          <w:b/>
          <w:color w:val="000000"/>
          <w:szCs w:val="23"/>
        </w:rPr>
        <w:t xml:space="preserve"> Performance of </w:t>
      </w:r>
    </w:p>
    <w:p w:rsidR="000D7BDD" w:rsidRPr="00DD2508" w:rsidRDefault="000D7BDD" w:rsidP="000D7BDD">
      <w:pPr>
        <w:jc w:val="center"/>
        <w:rPr>
          <w:rFonts w:ascii="Calibri" w:hAnsi="Calibri"/>
          <w:b/>
          <w:color w:val="000000"/>
          <w:szCs w:val="23"/>
        </w:rPr>
      </w:pPr>
      <w:r w:rsidRPr="00DD2508">
        <w:rPr>
          <w:rFonts w:ascii="Calibri" w:hAnsi="Calibri"/>
          <w:b/>
          <w:color w:val="000000"/>
          <w:szCs w:val="23"/>
        </w:rPr>
        <w:t>School and Comparison Schools by School Year</w:t>
      </w:r>
    </w:p>
    <w:p w:rsidR="000D7BDD" w:rsidRPr="00DD2508" w:rsidRDefault="000D7BDD" w:rsidP="000D7BDD">
      <w:pPr>
        <w:jc w:val="center"/>
        <w:rPr>
          <w:rFonts w:ascii="Calibri" w:hAnsi="Calibri"/>
          <w:b/>
          <w:color w:val="000000"/>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14"/>
        <w:gridCol w:w="791"/>
        <w:gridCol w:w="1263"/>
        <w:gridCol w:w="885"/>
        <w:gridCol w:w="864"/>
        <w:gridCol w:w="885"/>
        <w:gridCol w:w="864"/>
        <w:gridCol w:w="885"/>
        <w:gridCol w:w="864"/>
        <w:gridCol w:w="885"/>
      </w:tblGrid>
      <w:tr w:rsidR="000D7BDD" w:rsidRPr="00DD2508" w:rsidTr="00164373">
        <w:trPr>
          <w:jc w:val="center"/>
        </w:trPr>
        <w:tc>
          <w:tcPr>
            <w:tcW w:w="1114" w:type="dxa"/>
            <w:vMerge w:val="restart"/>
            <w:shd w:val="clear" w:color="auto" w:fill="auto"/>
            <w:vAlign w:val="center"/>
          </w:tcPr>
          <w:p w:rsidR="000D7BDD" w:rsidRPr="00DE3E14" w:rsidRDefault="000D7BDD" w:rsidP="00DE3E14">
            <w:pPr>
              <w:jc w:val="center"/>
              <w:rPr>
                <w:rFonts w:ascii="Calibri" w:hAnsi="Calibri"/>
                <w:color w:val="000000"/>
                <w:sz w:val="20"/>
              </w:rPr>
            </w:pPr>
            <w:r w:rsidRPr="00DE3E14">
              <w:rPr>
                <w:rFonts w:ascii="Calibri" w:hAnsi="Calibri"/>
                <w:color w:val="000000"/>
                <w:sz w:val="20"/>
              </w:rPr>
              <w:t>School Year</w:t>
            </w:r>
          </w:p>
        </w:tc>
        <w:tc>
          <w:tcPr>
            <w:tcW w:w="791" w:type="dxa"/>
            <w:vMerge w:val="restart"/>
            <w:shd w:val="clear" w:color="auto" w:fill="auto"/>
            <w:vAlign w:val="center"/>
          </w:tcPr>
          <w:p w:rsidR="000D7BDD" w:rsidRPr="00DE3E14" w:rsidRDefault="000D7BDD" w:rsidP="00DE3E14">
            <w:pPr>
              <w:jc w:val="center"/>
              <w:rPr>
                <w:rFonts w:ascii="Calibri" w:hAnsi="Calibri"/>
                <w:color w:val="000000"/>
                <w:sz w:val="20"/>
              </w:rPr>
            </w:pPr>
            <w:r w:rsidRPr="00DE3E14">
              <w:rPr>
                <w:rFonts w:ascii="Calibri" w:hAnsi="Calibri"/>
                <w:color w:val="000000"/>
                <w:sz w:val="20"/>
              </w:rPr>
              <w:t>Grades</w:t>
            </w:r>
          </w:p>
        </w:tc>
        <w:tc>
          <w:tcPr>
            <w:tcW w:w="7395" w:type="dxa"/>
            <w:gridSpan w:val="8"/>
            <w:vAlign w:val="center"/>
          </w:tcPr>
          <w:p w:rsidR="000D7BDD" w:rsidRPr="00DE3E14" w:rsidRDefault="000D7BDD" w:rsidP="00583D2D">
            <w:pPr>
              <w:jc w:val="center"/>
              <w:rPr>
                <w:rFonts w:ascii="Calibri" w:hAnsi="Calibri"/>
                <w:color w:val="000000"/>
                <w:sz w:val="20"/>
              </w:rPr>
            </w:pPr>
            <w:r w:rsidRPr="00DE3E14">
              <w:rPr>
                <w:rFonts w:ascii="Calibri" w:hAnsi="Calibri"/>
                <w:color w:val="000000"/>
                <w:sz w:val="20"/>
              </w:rPr>
              <w:t xml:space="preserve">Percent of Charter School Students Enrolled in At Least Their Second Year </w:t>
            </w:r>
            <w:r w:rsidRPr="00DE3E14">
              <w:rPr>
                <w:rFonts w:ascii="Calibri" w:hAnsi="Calibri"/>
                <w:color w:val="000000"/>
                <w:sz w:val="20"/>
              </w:rPr>
              <w:br/>
              <w:t>and All Students in Comparison Schools</w:t>
            </w:r>
            <w:r w:rsidR="008060B0" w:rsidRPr="00DE3E14">
              <w:rPr>
                <w:rFonts w:ascii="Calibri" w:hAnsi="Calibri"/>
                <w:color w:val="000000"/>
                <w:sz w:val="20"/>
              </w:rPr>
              <w:t xml:space="preserve"> Scoring </w:t>
            </w:r>
            <w:r w:rsidR="00583D2D">
              <w:rPr>
                <w:rFonts w:ascii="Calibri" w:hAnsi="Calibri"/>
                <w:color w:val="000000"/>
                <w:sz w:val="20"/>
              </w:rPr>
              <w:t xml:space="preserve">Proficient </w:t>
            </w:r>
            <w:r w:rsidR="008060B0" w:rsidRPr="00DE3E14">
              <w:rPr>
                <w:rFonts w:ascii="Calibri" w:hAnsi="Calibri"/>
                <w:color w:val="000000"/>
                <w:sz w:val="20"/>
              </w:rPr>
              <w:t>on State Exam</w:t>
            </w:r>
            <w:r w:rsidR="00583D2D">
              <w:rPr>
                <w:rFonts w:ascii="Calibri" w:hAnsi="Calibri"/>
                <w:color w:val="000000"/>
                <w:sz w:val="20"/>
              </w:rPr>
              <w:t xml:space="preserve"> by Year</w:t>
            </w:r>
          </w:p>
        </w:tc>
      </w:tr>
      <w:tr w:rsidR="000D7BDD" w:rsidRPr="00DD2508" w:rsidTr="00164373">
        <w:trPr>
          <w:jc w:val="center"/>
        </w:trPr>
        <w:tc>
          <w:tcPr>
            <w:tcW w:w="1114" w:type="dxa"/>
            <w:vMerge/>
            <w:shd w:val="clear" w:color="auto" w:fill="auto"/>
            <w:vAlign w:val="center"/>
          </w:tcPr>
          <w:p w:rsidR="000D7BDD" w:rsidRPr="00DE3E14" w:rsidRDefault="000D7BDD" w:rsidP="00DE3E14">
            <w:pPr>
              <w:jc w:val="center"/>
              <w:rPr>
                <w:rFonts w:ascii="Calibri" w:hAnsi="Calibri"/>
                <w:color w:val="000000"/>
                <w:sz w:val="20"/>
              </w:rPr>
            </w:pPr>
          </w:p>
        </w:tc>
        <w:tc>
          <w:tcPr>
            <w:tcW w:w="791" w:type="dxa"/>
            <w:vMerge/>
            <w:shd w:val="clear" w:color="auto" w:fill="auto"/>
            <w:vAlign w:val="center"/>
          </w:tcPr>
          <w:p w:rsidR="000D7BDD" w:rsidRPr="00DE3E14" w:rsidRDefault="000D7BDD" w:rsidP="00DE3E14">
            <w:pPr>
              <w:jc w:val="center"/>
              <w:rPr>
                <w:rFonts w:ascii="Calibri" w:hAnsi="Calibri"/>
                <w:color w:val="000000"/>
                <w:sz w:val="20"/>
              </w:rPr>
            </w:pPr>
          </w:p>
        </w:tc>
        <w:tc>
          <w:tcPr>
            <w:tcW w:w="2148" w:type="dxa"/>
            <w:gridSpan w:val="2"/>
            <w:vAlign w:val="center"/>
          </w:tcPr>
          <w:p w:rsidR="000D7BDD" w:rsidRPr="00DE3E14" w:rsidRDefault="000D7BDD" w:rsidP="00DE3E14">
            <w:pPr>
              <w:jc w:val="center"/>
              <w:rPr>
                <w:rFonts w:ascii="Calibri" w:hAnsi="Calibri"/>
                <w:color w:val="000000"/>
                <w:sz w:val="20"/>
              </w:rPr>
            </w:pPr>
            <w:smartTag w:uri="urn:schemas-microsoft-com:office:smarttags" w:element="place">
              <w:smartTag w:uri="urn:schemas-microsoft-com:office:smarttags" w:element="PlaceName">
                <w:r w:rsidRPr="00DE3E14">
                  <w:rPr>
                    <w:rFonts w:ascii="Calibri" w:hAnsi="Calibri"/>
                    <w:color w:val="000000"/>
                    <w:sz w:val="20"/>
                  </w:rPr>
                  <w:t>Charter</w:t>
                </w:r>
              </w:smartTag>
              <w:r w:rsidRPr="00DE3E14">
                <w:rPr>
                  <w:rFonts w:ascii="Calibri" w:hAnsi="Calibri"/>
                  <w:color w:val="000000"/>
                  <w:sz w:val="20"/>
                </w:rPr>
                <w:t xml:space="preserve"> </w:t>
              </w:r>
              <w:smartTag w:uri="urn:schemas-microsoft-com:office:smarttags" w:element="PlaceType">
                <w:r w:rsidRPr="00DE3E14">
                  <w:rPr>
                    <w:rFonts w:ascii="Calibri" w:hAnsi="Calibri"/>
                    <w:color w:val="000000"/>
                    <w:sz w:val="20"/>
                  </w:rPr>
                  <w:t>School</w:t>
                </w:r>
              </w:smartTag>
            </w:smartTag>
          </w:p>
        </w:tc>
        <w:tc>
          <w:tcPr>
            <w:tcW w:w="1749" w:type="dxa"/>
            <w:gridSpan w:val="2"/>
            <w:vAlign w:val="center"/>
          </w:tcPr>
          <w:p w:rsidR="000D7BDD" w:rsidRPr="00DE3E14" w:rsidRDefault="000D7BDD" w:rsidP="00DE3E14">
            <w:pPr>
              <w:jc w:val="center"/>
              <w:rPr>
                <w:rFonts w:ascii="Calibri" w:hAnsi="Calibri"/>
                <w:color w:val="000000"/>
                <w:sz w:val="20"/>
                <w:highlight w:val="green"/>
              </w:rPr>
            </w:pPr>
            <w:r w:rsidRPr="00DE3E14">
              <w:rPr>
                <w:rFonts w:ascii="Calibri" w:hAnsi="Calibri"/>
                <w:color w:val="000000"/>
                <w:sz w:val="20"/>
                <w:highlight w:val="green"/>
              </w:rPr>
              <w:t>School 1</w:t>
            </w:r>
          </w:p>
        </w:tc>
        <w:tc>
          <w:tcPr>
            <w:tcW w:w="1749" w:type="dxa"/>
            <w:gridSpan w:val="2"/>
            <w:vAlign w:val="center"/>
          </w:tcPr>
          <w:p w:rsidR="000D7BDD" w:rsidRPr="00DE3E14" w:rsidRDefault="000D7BDD" w:rsidP="00DE3E14">
            <w:pPr>
              <w:jc w:val="center"/>
              <w:rPr>
                <w:rFonts w:ascii="Calibri" w:hAnsi="Calibri"/>
                <w:color w:val="000000"/>
                <w:sz w:val="20"/>
                <w:highlight w:val="green"/>
              </w:rPr>
            </w:pPr>
            <w:r w:rsidRPr="00DE3E14">
              <w:rPr>
                <w:rFonts w:ascii="Calibri" w:hAnsi="Calibri"/>
                <w:color w:val="000000"/>
                <w:sz w:val="20"/>
                <w:highlight w:val="green"/>
              </w:rPr>
              <w:t>School 2</w:t>
            </w:r>
          </w:p>
        </w:tc>
        <w:tc>
          <w:tcPr>
            <w:tcW w:w="1749" w:type="dxa"/>
            <w:gridSpan w:val="2"/>
            <w:vAlign w:val="center"/>
          </w:tcPr>
          <w:p w:rsidR="000D7BDD" w:rsidRPr="00DE3E14" w:rsidRDefault="000D7BDD" w:rsidP="00DE3E14">
            <w:pPr>
              <w:jc w:val="center"/>
              <w:rPr>
                <w:rFonts w:ascii="Calibri" w:hAnsi="Calibri"/>
                <w:color w:val="000000"/>
                <w:sz w:val="20"/>
                <w:highlight w:val="green"/>
              </w:rPr>
            </w:pPr>
            <w:r w:rsidRPr="00DE3E14">
              <w:rPr>
                <w:rFonts w:ascii="Calibri" w:hAnsi="Calibri"/>
                <w:color w:val="000000"/>
                <w:sz w:val="20"/>
                <w:highlight w:val="green"/>
              </w:rPr>
              <w:t>School 3</w:t>
            </w:r>
          </w:p>
        </w:tc>
      </w:tr>
      <w:tr w:rsidR="000D7BDD" w:rsidRPr="00DD2508" w:rsidTr="00164373">
        <w:trPr>
          <w:jc w:val="center"/>
        </w:trPr>
        <w:tc>
          <w:tcPr>
            <w:tcW w:w="1114" w:type="dxa"/>
            <w:vMerge/>
            <w:shd w:val="clear" w:color="auto" w:fill="auto"/>
            <w:vAlign w:val="center"/>
          </w:tcPr>
          <w:p w:rsidR="000D7BDD" w:rsidRPr="00DE3E14" w:rsidRDefault="000D7BDD" w:rsidP="00DE3E14">
            <w:pPr>
              <w:jc w:val="center"/>
              <w:rPr>
                <w:rFonts w:ascii="Calibri" w:hAnsi="Calibri"/>
                <w:color w:val="000000"/>
                <w:sz w:val="20"/>
              </w:rPr>
            </w:pPr>
          </w:p>
        </w:tc>
        <w:tc>
          <w:tcPr>
            <w:tcW w:w="791" w:type="dxa"/>
            <w:vMerge/>
            <w:shd w:val="clear" w:color="auto" w:fill="auto"/>
            <w:vAlign w:val="center"/>
          </w:tcPr>
          <w:p w:rsidR="000D7BDD" w:rsidRPr="00DE3E14" w:rsidRDefault="000D7BDD" w:rsidP="00DE3E14">
            <w:pPr>
              <w:jc w:val="center"/>
              <w:rPr>
                <w:rFonts w:ascii="Calibri" w:hAnsi="Calibri"/>
                <w:color w:val="000000"/>
                <w:sz w:val="20"/>
              </w:rPr>
            </w:pPr>
          </w:p>
        </w:tc>
        <w:tc>
          <w:tcPr>
            <w:tcW w:w="1263" w:type="dxa"/>
            <w:shd w:val="clear" w:color="auto" w:fill="auto"/>
            <w:vAlign w:val="center"/>
          </w:tcPr>
          <w:p w:rsidR="000D7BDD" w:rsidRPr="00DE3E14" w:rsidRDefault="000D7BDD" w:rsidP="00DE3E14">
            <w:pPr>
              <w:jc w:val="center"/>
              <w:rPr>
                <w:rFonts w:ascii="Calibri" w:hAnsi="Calibri"/>
                <w:color w:val="000000"/>
                <w:sz w:val="20"/>
              </w:rPr>
            </w:pPr>
            <w:r w:rsidRPr="00DE3E14">
              <w:rPr>
                <w:rFonts w:ascii="Calibri" w:hAnsi="Calibri"/>
                <w:color w:val="000000"/>
                <w:sz w:val="20"/>
              </w:rPr>
              <w:t>Percent</w:t>
            </w:r>
          </w:p>
        </w:tc>
        <w:tc>
          <w:tcPr>
            <w:tcW w:w="885" w:type="dxa"/>
            <w:shd w:val="clear" w:color="auto" w:fill="auto"/>
            <w:vAlign w:val="center"/>
          </w:tcPr>
          <w:p w:rsidR="000D7BDD" w:rsidRPr="00DE3E14" w:rsidRDefault="000D7BDD" w:rsidP="00DE3E14">
            <w:pPr>
              <w:jc w:val="center"/>
              <w:rPr>
                <w:rFonts w:ascii="Calibri" w:hAnsi="Calibri"/>
                <w:color w:val="000000"/>
                <w:sz w:val="20"/>
              </w:rPr>
            </w:pPr>
            <w:r w:rsidRPr="00DE3E14">
              <w:rPr>
                <w:rFonts w:ascii="Calibri" w:hAnsi="Calibri"/>
                <w:color w:val="000000"/>
                <w:sz w:val="20"/>
              </w:rPr>
              <w:t>Number</w:t>
            </w:r>
          </w:p>
          <w:p w:rsidR="000D7BDD" w:rsidRPr="00DE3E14" w:rsidRDefault="000D7BDD" w:rsidP="00DE3E14">
            <w:pPr>
              <w:jc w:val="center"/>
              <w:rPr>
                <w:rFonts w:ascii="Calibri" w:hAnsi="Calibri"/>
                <w:color w:val="000000"/>
                <w:sz w:val="20"/>
              </w:rPr>
            </w:pPr>
            <w:r w:rsidRPr="00DE3E14">
              <w:rPr>
                <w:rFonts w:ascii="Calibri" w:hAnsi="Calibri"/>
                <w:color w:val="000000"/>
                <w:sz w:val="20"/>
              </w:rPr>
              <w:t>Tested</w:t>
            </w:r>
          </w:p>
        </w:tc>
        <w:tc>
          <w:tcPr>
            <w:tcW w:w="864" w:type="dxa"/>
            <w:shd w:val="clear" w:color="auto" w:fill="auto"/>
            <w:vAlign w:val="center"/>
          </w:tcPr>
          <w:p w:rsidR="000D7BDD" w:rsidRPr="00DE3E14" w:rsidRDefault="000D7BDD" w:rsidP="00DE3E14">
            <w:pPr>
              <w:jc w:val="center"/>
              <w:rPr>
                <w:rFonts w:ascii="Calibri" w:hAnsi="Calibri"/>
                <w:color w:val="000000"/>
                <w:sz w:val="20"/>
              </w:rPr>
            </w:pPr>
            <w:r w:rsidRPr="00DE3E14">
              <w:rPr>
                <w:rFonts w:ascii="Calibri" w:hAnsi="Calibri"/>
                <w:color w:val="000000"/>
                <w:sz w:val="20"/>
              </w:rPr>
              <w:t>Percent</w:t>
            </w:r>
          </w:p>
        </w:tc>
        <w:tc>
          <w:tcPr>
            <w:tcW w:w="885" w:type="dxa"/>
            <w:shd w:val="clear" w:color="auto" w:fill="auto"/>
            <w:vAlign w:val="center"/>
          </w:tcPr>
          <w:p w:rsidR="000D7BDD" w:rsidRPr="00DE3E14" w:rsidRDefault="000D7BDD" w:rsidP="00DE3E14">
            <w:pPr>
              <w:jc w:val="center"/>
              <w:rPr>
                <w:rFonts w:ascii="Calibri" w:hAnsi="Calibri"/>
                <w:color w:val="000000"/>
                <w:sz w:val="20"/>
              </w:rPr>
            </w:pPr>
            <w:r w:rsidRPr="00DE3E14">
              <w:rPr>
                <w:rFonts w:ascii="Calibri" w:hAnsi="Calibri"/>
                <w:color w:val="000000"/>
                <w:sz w:val="20"/>
              </w:rPr>
              <w:t>Number</w:t>
            </w:r>
          </w:p>
          <w:p w:rsidR="000D7BDD" w:rsidRPr="00DE3E14" w:rsidRDefault="000D7BDD" w:rsidP="00DE3E14">
            <w:pPr>
              <w:jc w:val="center"/>
              <w:rPr>
                <w:rFonts w:ascii="Calibri" w:hAnsi="Calibri"/>
                <w:color w:val="000000"/>
                <w:sz w:val="20"/>
              </w:rPr>
            </w:pPr>
            <w:r w:rsidRPr="00DE3E14">
              <w:rPr>
                <w:rFonts w:ascii="Calibri" w:hAnsi="Calibri"/>
                <w:color w:val="000000"/>
                <w:sz w:val="20"/>
              </w:rPr>
              <w:t>Tested</w:t>
            </w:r>
          </w:p>
        </w:tc>
        <w:tc>
          <w:tcPr>
            <w:tcW w:w="864" w:type="dxa"/>
            <w:shd w:val="clear" w:color="auto" w:fill="auto"/>
            <w:vAlign w:val="center"/>
          </w:tcPr>
          <w:p w:rsidR="000D7BDD" w:rsidRPr="00DE3E14" w:rsidRDefault="000D7BDD" w:rsidP="00DE3E14">
            <w:pPr>
              <w:jc w:val="center"/>
              <w:rPr>
                <w:rFonts w:ascii="Calibri" w:hAnsi="Calibri"/>
                <w:color w:val="000000"/>
                <w:sz w:val="20"/>
              </w:rPr>
            </w:pPr>
            <w:r w:rsidRPr="00DE3E14">
              <w:rPr>
                <w:rFonts w:ascii="Calibri" w:hAnsi="Calibri"/>
                <w:color w:val="000000"/>
                <w:sz w:val="20"/>
              </w:rPr>
              <w:t>Percent</w:t>
            </w:r>
          </w:p>
        </w:tc>
        <w:tc>
          <w:tcPr>
            <w:tcW w:w="885" w:type="dxa"/>
            <w:shd w:val="clear" w:color="auto" w:fill="auto"/>
            <w:vAlign w:val="center"/>
          </w:tcPr>
          <w:p w:rsidR="000D7BDD" w:rsidRPr="00DE3E14" w:rsidRDefault="000D7BDD" w:rsidP="00DE3E14">
            <w:pPr>
              <w:jc w:val="center"/>
              <w:rPr>
                <w:rFonts w:ascii="Calibri" w:hAnsi="Calibri"/>
                <w:color w:val="000000"/>
                <w:sz w:val="20"/>
              </w:rPr>
            </w:pPr>
            <w:r w:rsidRPr="00DE3E14">
              <w:rPr>
                <w:rFonts w:ascii="Calibri" w:hAnsi="Calibri"/>
                <w:color w:val="000000"/>
                <w:sz w:val="20"/>
              </w:rPr>
              <w:t>Number</w:t>
            </w:r>
          </w:p>
          <w:p w:rsidR="000D7BDD" w:rsidRPr="00DE3E14" w:rsidRDefault="000D7BDD" w:rsidP="00DE3E14">
            <w:pPr>
              <w:jc w:val="center"/>
              <w:rPr>
                <w:rFonts w:ascii="Calibri" w:hAnsi="Calibri"/>
                <w:color w:val="000000"/>
                <w:sz w:val="20"/>
              </w:rPr>
            </w:pPr>
            <w:r w:rsidRPr="00DE3E14">
              <w:rPr>
                <w:rFonts w:ascii="Calibri" w:hAnsi="Calibri"/>
                <w:color w:val="000000"/>
                <w:sz w:val="20"/>
              </w:rPr>
              <w:t>Tested</w:t>
            </w:r>
          </w:p>
        </w:tc>
        <w:tc>
          <w:tcPr>
            <w:tcW w:w="864" w:type="dxa"/>
            <w:shd w:val="clear" w:color="auto" w:fill="auto"/>
            <w:vAlign w:val="center"/>
          </w:tcPr>
          <w:p w:rsidR="000D7BDD" w:rsidRPr="00DE3E14" w:rsidRDefault="000D7BDD" w:rsidP="00DE3E14">
            <w:pPr>
              <w:jc w:val="center"/>
              <w:rPr>
                <w:rFonts w:ascii="Calibri" w:hAnsi="Calibri"/>
                <w:color w:val="000000"/>
                <w:sz w:val="20"/>
              </w:rPr>
            </w:pPr>
            <w:r w:rsidRPr="00DE3E14">
              <w:rPr>
                <w:rFonts w:ascii="Calibri" w:hAnsi="Calibri"/>
                <w:color w:val="000000"/>
                <w:sz w:val="20"/>
              </w:rPr>
              <w:t>Percent</w:t>
            </w:r>
          </w:p>
        </w:tc>
        <w:tc>
          <w:tcPr>
            <w:tcW w:w="885" w:type="dxa"/>
            <w:shd w:val="clear" w:color="auto" w:fill="auto"/>
            <w:vAlign w:val="center"/>
          </w:tcPr>
          <w:p w:rsidR="000D7BDD" w:rsidRPr="00DE3E14" w:rsidRDefault="000D7BDD" w:rsidP="00DE3E14">
            <w:pPr>
              <w:jc w:val="center"/>
              <w:rPr>
                <w:rFonts w:ascii="Calibri" w:hAnsi="Calibri"/>
                <w:color w:val="000000"/>
                <w:sz w:val="20"/>
              </w:rPr>
            </w:pPr>
            <w:r w:rsidRPr="00DE3E14">
              <w:rPr>
                <w:rFonts w:ascii="Calibri" w:hAnsi="Calibri"/>
                <w:color w:val="000000"/>
                <w:sz w:val="20"/>
              </w:rPr>
              <w:t>Number</w:t>
            </w:r>
          </w:p>
          <w:p w:rsidR="000D7BDD" w:rsidRPr="00DE3E14" w:rsidRDefault="000D7BDD" w:rsidP="00DE3E14">
            <w:pPr>
              <w:jc w:val="center"/>
              <w:rPr>
                <w:rFonts w:ascii="Calibri" w:hAnsi="Calibri"/>
                <w:color w:val="000000"/>
                <w:sz w:val="20"/>
              </w:rPr>
            </w:pPr>
            <w:r w:rsidRPr="00DE3E14">
              <w:rPr>
                <w:rFonts w:ascii="Calibri" w:hAnsi="Calibri"/>
                <w:color w:val="000000"/>
                <w:sz w:val="20"/>
              </w:rPr>
              <w:t>Tested</w:t>
            </w:r>
          </w:p>
        </w:tc>
      </w:tr>
      <w:tr w:rsidR="00480119" w:rsidRPr="00DD2508" w:rsidTr="00164373">
        <w:trPr>
          <w:jc w:val="center"/>
        </w:trPr>
        <w:tc>
          <w:tcPr>
            <w:tcW w:w="1114" w:type="dxa"/>
            <w:shd w:val="clear" w:color="auto" w:fill="auto"/>
            <w:vAlign w:val="center"/>
          </w:tcPr>
          <w:p w:rsidR="00480119" w:rsidRPr="00DE3E14" w:rsidRDefault="00E76BE3" w:rsidP="00DE3E14">
            <w:pPr>
              <w:jc w:val="center"/>
              <w:rPr>
                <w:rFonts w:ascii="Calibri" w:hAnsi="Calibri"/>
                <w:color w:val="000000"/>
                <w:sz w:val="20"/>
              </w:rPr>
            </w:pPr>
            <w:r>
              <w:rPr>
                <w:rFonts w:ascii="Calibri" w:hAnsi="Calibri"/>
                <w:color w:val="000000"/>
                <w:sz w:val="20"/>
              </w:rPr>
              <w:t>2011-12</w:t>
            </w:r>
          </w:p>
        </w:tc>
        <w:tc>
          <w:tcPr>
            <w:tcW w:w="791" w:type="dxa"/>
            <w:shd w:val="clear" w:color="auto" w:fill="auto"/>
            <w:vAlign w:val="center"/>
          </w:tcPr>
          <w:p w:rsidR="00480119" w:rsidRPr="00DE3E14" w:rsidRDefault="00480119" w:rsidP="00DE3E14">
            <w:pPr>
              <w:jc w:val="center"/>
              <w:rPr>
                <w:rFonts w:ascii="Calibri" w:hAnsi="Calibri"/>
                <w:color w:val="000000"/>
                <w:sz w:val="20"/>
              </w:rPr>
            </w:pPr>
          </w:p>
        </w:tc>
        <w:tc>
          <w:tcPr>
            <w:tcW w:w="1263" w:type="dxa"/>
            <w:shd w:val="clear" w:color="auto" w:fill="auto"/>
            <w:vAlign w:val="center"/>
          </w:tcPr>
          <w:p w:rsidR="00480119" w:rsidRPr="00DE3E14" w:rsidRDefault="00480119" w:rsidP="00DE3E14">
            <w:pPr>
              <w:jc w:val="center"/>
              <w:rPr>
                <w:rFonts w:ascii="Calibri" w:hAnsi="Calibri"/>
                <w:color w:val="000000"/>
                <w:sz w:val="20"/>
              </w:rPr>
            </w:pPr>
          </w:p>
        </w:tc>
        <w:tc>
          <w:tcPr>
            <w:tcW w:w="885" w:type="dxa"/>
            <w:shd w:val="clear" w:color="auto" w:fill="auto"/>
            <w:vAlign w:val="center"/>
          </w:tcPr>
          <w:p w:rsidR="00480119" w:rsidRPr="00DE3E14" w:rsidRDefault="00480119" w:rsidP="00DE3E14">
            <w:pPr>
              <w:jc w:val="center"/>
              <w:rPr>
                <w:rFonts w:ascii="Calibri" w:hAnsi="Calibri"/>
                <w:color w:val="000000"/>
                <w:sz w:val="20"/>
              </w:rPr>
            </w:pPr>
          </w:p>
        </w:tc>
        <w:tc>
          <w:tcPr>
            <w:tcW w:w="864" w:type="dxa"/>
            <w:shd w:val="clear" w:color="auto" w:fill="auto"/>
            <w:vAlign w:val="center"/>
          </w:tcPr>
          <w:p w:rsidR="00480119" w:rsidRPr="00DE3E14" w:rsidRDefault="00480119" w:rsidP="00DE3E14">
            <w:pPr>
              <w:jc w:val="center"/>
              <w:rPr>
                <w:rFonts w:ascii="Calibri" w:hAnsi="Calibri"/>
                <w:color w:val="000000"/>
                <w:sz w:val="20"/>
              </w:rPr>
            </w:pPr>
          </w:p>
        </w:tc>
        <w:tc>
          <w:tcPr>
            <w:tcW w:w="885" w:type="dxa"/>
            <w:shd w:val="clear" w:color="auto" w:fill="auto"/>
            <w:vAlign w:val="center"/>
          </w:tcPr>
          <w:p w:rsidR="00480119" w:rsidRPr="00DE3E14" w:rsidRDefault="00480119" w:rsidP="00DE3E14">
            <w:pPr>
              <w:jc w:val="center"/>
              <w:rPr>
                <w:rFonts w:ascii="Calibri" w:hAnsi="Calibri"/>
                <w:color w:val="000000"/>
                <w:sz w:val="20"/>
              </w:rPr>
            </w:pPr>
          </w:p>
        </w:tc>
        <w:tc>
          <w:tcPr>
            <w:tcW w:w="864" w:type="dxa"/>
            <w:shd w:val="clear" w:color="auto" w:fill="auto"/>
            <w:vAlign w:val="center"/>
          </w:tcPr>
          <w:p w:rsidR="00480119" w:rsidRPr="00DE3E14" w:rsidRDefault="00480119" w:rsidP="00DE3E14">
            <w:pPr>
              <w:jc w:val="center"/>
              <w:rPr>
                <w:rFonts w:ascii="Calibri" w:hAnsi="Calibri"/>
                <w:color w:val="000000"/>
                <w:sz w:val="20"/>
              </w:rPr>
            </w:pPr>
          </w:p>
        </w:tc>
        <w:tc>
          <w:tcPr>
            <w:tcW w:w="885" w:type="dxa"/>
            <w:shd w:val="clear" w:color="auto" w:fill="auto"/>
            <w:vAlign w:val="center"/>
          </w:tcPr>
          <w:p w:rsidR="00480119" w:rsidRPr="00DE3E14" w:rsidRDefault="00480119" w:rsidP="00DE3E14">
            <w:pPr>
              <w:jc w:val="center"/>
              <w:rPr>
                <w:rFonts w:ascii="Calibri" w:hAnsi="Calibri"/>
                <w:color w:val="000000"/>
                <w:sz w:val="20"/>
              </w:rPr>
            </w:pPr>
          </w:p>
        </w:tc>
        <w:tc>
          <w:tcPr>
            <w:tcW w:w="864" w:type="dxa"/>
            <w:shd w:val="clear" w:color="auto" w:fill="auto"/>
            <w:vAlign w:val="center"/>
          </w:tcPr>
          <w:p w:rsidR="00480119" w:rsidRPr="00DE3E14" w:rsidRDefault="00480119" w:rsidP="00DE3E14">
            <w:pPr>
              <w:jc w:val="center"/>
              <w:rPr>
                <w:rFonts w:ascii="Calibri" w:hAnsi="Calibri"/>
                <w:color w:val="000000"/>
                <w:sz w:val="20"/>
              </w:rPr>
            </w:pPr>
          </w:p>
        </w:tc>
        <w:tc>
          <w:tcPr>
            <w:tcW w:w="885" w:type="dxa"/>
            <w:shd w:val="clear" w:color="auto" w:fill="auto"/>
            <w:vAlign w:val="center"/>
          </w:tcPr>
          <w:p w:rsidR="00480119" w:rsidRPr="00DE3E14" w:rsidRDefault="00480119" w:rsidP="00DE3E14">
            <w:pPr>
              <w:jc w:val="center"/>
              <w:rPr>
                <w:rFonts w:ascii="Calibri" w:hAnsi="Calibri"/>
                <w:color w:val="000000"/>
                <w:sz w:val="20"/>
              </w:rPr>
            </w:pPr>
          </w:p>
        </w:tc>
      </w:tr>
      <w:tr w:rsidR="00480119" w:rsidRPr="00DD2508" w:rsidTr="00164373">
        <w:trPr>
          <w:jc w:val="center"/>
        </w:trPr>
        <w:tc>
          <w:tcPr>
            <w:tcW w:w="1114" w:type="dxa"/>
            <w:shd w:val="clear" w:color="auto" w:fill="auto"/>
            <w:vAlign w:val="center"/>
          </w:tcPr>
          <w:p w:rsidR="00480119" w:rsidRPr="00DE3E14" w:rsidRDefault="00E76BE3" w:rsidP="00DE3E14">
            <w:pPr>
              <w:jc w:val="center"/>
              <w:rPr>
                <w:rFonts w:ascii="Calibri" w:hAnsi="Calibri"/>
                <w:color w:val="000000"/>
                <w:sz w:val="20"/>
              </w:rPr>
            </w:pPr>
            <w:r>
              <w:rPr>
                <w:rFonts w:ascii="Calibri" w:hAnsi="Calibri"/>
                <w:color w:val="000000"/>
                <w:sz w:val="20"/>
              </w:rPr>
              <w:t>2012-13</w:t>
            </w:r>
          </w:p>
        </w:tc>
        <w:tc>
          <w:tcPr>
            <w:tcW w:w="791" w:type="dxa"/>
            <w:shd w:val="clear" w:color="auto" w:fill="auto"/>
            <w:vAlign w:val="center"/>
          </w:tcPr>
          <w:p w:rsidR="00480119" w:rsidRPr="00DE3E14" w:rsidRDefault="00480119" w:rsidP="00DE3E14">
            <w:pPr>
              <w:jc w:val="center"/>
              <w:rPr>
                <w:rFonts w:ascii="Calibri" w:hAnsi="Calibri"/>
                <w:color w:val="000000"/>
                <w:sz w:val="20"/>
              </w:rPr>
            </w:pPr>
          </w:p>
        </w:tc>
        <w:tc>
          <w:tcPr>
            <w:tcW w:w="1263" w:type="dxa"/>
            <w:shd w:val="clear" w:color="auto" w:fill="auto"/>
            <w:vAlign w:val="center"/>
          </w:tcPr>
          <w:p w:rsidR="00480119" w:rsidRPr="00DE3E14" w:rsidRDefault="00480119" w:rsidP="00DE3E14">
            <w:pPr>
              <w:jc w:val="center"/>
              <w:rPr>
                <w:rFonts w:ascii="Calibri" w:hAnsi="Calibri"/>
                <w:color w:val="000000"/>
                <w:sz w:val="20"/>
              </w:rPr>
            </w:pPr>
          </w:p>
        </w:tc>
        <w:tc>
          <w:tcPr>
            <w:tcW w:w="885" w:type="dxa"/>
            <w:shd w:val="clear" w:color="auto" w:fill="auto"/>
            <w:vAlign w:val="center"/>
          </w:tcPr>
          <w:p w:rsidR="00480119" w:rsidRPr="00DE3E14" w:rsidRDefault="00480119" w:rsidP="00DE3E14">
            <w:pPr>
              <w:jc w:val="center"/>
              <w:rPr>
                <w:rFonts w:ascii="Calibri" w:hAnsi="Calibri"/>
                <w:color w:val="000000"/>
                <w:sz w:val="20"/>
              </w:rPr>
            </w:pPr>
          </w:p>
        </w:tc>
        <w:tc>
          <w:tcPr>
            <w:tcW w:w="864" w:type="dxa"/>
            <w:shd w:val="clear" w:color="auto" w:fill="auto"/>
            <w:vAlign w:val="center"/>
          </w:tcPr>
          <w:p w:rsidR="00480119" w:rsidRPr="00DE3E14" w:rsidRDefault="00480119" w:rsidP="00DE3E14">
            <w:pPr>
              <w:jc w:val="center"/>
              <w:rPr>
                <w:rFonts w:ascii="Calibri" w:hAnsi="Calibri"/>
                <w:color w:val="000000"/>
                <w:sz w:val="20"/>
              </w:rPr>
            </w:pPr>
          </w:p>
        </w:tc>
        <w:tc>
          <w:tcPr>
            <w:tcW w:w="885" w:type="dxa"/>
            <w:shd w:val="clear" w:color="auto" w:fill="auto"/>
            <w:vAlign w:val="center"/>
          </w:tcPr>
          <w:p w:rsidR="00480119" w:rsidRPr="00DE3E14" w:rsidRDefault="00480119" w:rsidP="00DE3E14">
            <w:pPr>
              <w:jc w:val="center"/>
              <w:rPr>
                <w:rFonts w:ascii="Calibri" w:hAnsi="Calibri"/>
                <w:color w:val="000000"/>
                <w:sz w:val="20"/>
              </w:rPr>
            </w:pPr>
          </w:p>
        </w:tc>
        <w:tc>
          <w:tcPr>
            <w:tcW w:w="864" w:type="dxa"/>
            <w:shd w:val="clear" w:color="auto" w:fill="auto"/>
            <w:vAlign w:val="center"/>
          </w:tcPr>
          <w:p w:rsidR="00480119" w:rsidRPr="00DE3E14" w:rsidRDefault="00480119" w:rsidP="00DE3E14">
            <w:pPr>
              <w:jc w:val="center"/>
              <w:rPr>
                <w:rFonts w:ascii="Calibri" w:hAnsi="Calibri"/>
                <w:color w:val="000000"/>
                <w:sz w:val="20"/>
              </w:rPr>
            </w:pPr>
          </w:p>
        </w:tc>
        <w:tc>
          <w:tcPr>
            <w:tcW w:w="885" w:type="dxa"/>
            <w:shd w:val="clear" w:color="auto" w:fill="auto"/>
            <w:vAlign w:val="center"/>
          </w:tcPr>
          <w:p w:rsidR="00480119" w:rsidRPr="00DE3E14" w:rsidRDefault="00480119" w:rsidP="00DE3E14">
            <w:pPr>
              <w:jc w:val="center"/>
              <w:rPr>
                <w:rFonts w:ascii="Calibri" w:hAnsi="Calibri"/>
                <w:color w:val="000000"/>
                <w:sz w:val="20"/>
              </w:rPr>
            </w:pPr>
          </w:p>
        </w:tc>
        <w:tc>
          <w:tcPr>
            <w:tcW w:w="864" w:type="dxa"/>
            <w:shd w:val="clear" w:color="auto" w:fill="auto"/>
            <w:vAlign w:val="center"/>
          </w:tcPr>
          <w:p w:rsidR="00480119" w:rsidRPr="00DE3E14" w:rsidRDefault="00480119" w:rsidP="00DE3E14">
            <w:pPr>
              <w:jc w:val="center"/>
              <w:rPr>
                <w:rFonts w:ascii="Calibri" w:hAnsi="Calibri"/>
                <w:color w:val="000000"/>
                <w:sz w:val="20"/>
              </w:rPr>
            </w:pPr>
          </w:p>
        </w:tc>
        <w:tc>
          <w:tcPr>
            <w:tcW w:w="885" w:type="dxa"/>
            <w:shd w:val="clear" w:color="auto" w:fill="auto"/>
            <w:vAlign w:val="center"/>
          </w:tcPr>
          <w:p w:rsidR="00480119" w:rsidRPr="00DE3E14" w:rsidRDefault="00480119" w:rsidP="00DE3E14">
            <w:pPr>
              <w:jc w:val="center"/>
              <w:rPr>
                <w:rFonts w:ascii="Calibri" w:hAnsi="Calibri"/>
                <w:color w:val="000000"/>
                <w:sz w:val="20"/>
              </w:rPr>
            </w:pPr>
          </w:p>
        </w:tc>
      </w:tr>
      <w:tr w:rsidR="00480119" w:rsidRPr="00DD2508" w:rsidTr="00164373">
        <w:trPr>
          <w:jc w:val="center"/>
        </w:trPr>
        <w:tc>
          <w:tcPr>
            <w:tcW w:w="1114" w:type="dxa"/>
            <w:shd w:val="clear" w:color="auto" w:fill="auto"/>
            <w:vAlign w:val="center"/>
          </w:tcPr>
          <w:p w:rsidR="00480119" w:rsidRPr="00DE3E14" w:rsidRDefault="00E76BE3" w:rsidP="00DE3E14">
            <w:pPr>
              <w:jc w:val="center"/>
              <w:rPr>
                <w:rFonts w:ascii="Calibri" w:hAnsi="Calibri"/>
                <w:color w:val="000000"/>
                <w:sz w:val="20"/>
              </w:rPr>
            </w:pPr>
            <w:r>
              <w:rPr>
                <w:rFonts w:ascii="Calibri" w:hAnsi="Calibri"/>
                <w:color w:val="000000"/>
                <w:sz w:val="20"/>
              </w:rPr>
              <w:t>2013-14</w:t>
            </w:r>
          </w:p>
        </w:tc>
        <w:tc>
          <w:tcPr>
            <w:tcW w:w="791" w:type="dxa"/>
            <w:shd w:val="clear" w:color="auto" w:fill="auto"/>
            <w:vAlign w:val="center"/>
          </w:tcPr>
          <w:p w:rsidR="00480119" w:rsidRPr="00DE3E14" w:rsidRDefault="00480119" w:rsidP="00DE3E14">
            <w:pPr>
              <w:jc w:val="center"/>
              <w:rPr>
                <w:rFonts w:ascii="Calibri" w:hAnsi="Calibri"/>
                <w:color w:val="000000"/>
                <w:sz w:val="20"/>
              </w:rPr>
            </w:pPr>
          </w:p>
        </w:tc>
        <w:tc>
          <w:tcPr>
            <w:tcW w:w="1263" w:type="dxa"/>
            <w:shd w:val="clear" w:color="auto" w:fill="auto"/>
            <w:vAlign w:val="center"/>
          </w:tcPr>
          <w:p w:rsidR="00480119" w:rsidRPr="00DE3E14" w:rsidRDefault="00480119" w:rsidP="00DE3E14">
            <w:pPr>
              <w:jc w:val="center"/>
              <w:rPr>
                <w:rFonts w:ascii="Calibri" w:hAnsi="Calibri"/>
                <w:color w:val="000000"/>
                <w:sz w:val="20"/>
              </w:rPr>
            </w:pPr>
          </w:p>
        </w:tc>
        <w:tc>
          <w:tcPr>
            <w:tcW w:w="885" w:type="dxa"/>
            <w:shd w:val="clear" w:color="auto" w:fill="auto"/>
            <w:vAlign w:val="center"/>
          </w:tcPr>
          <w:p w:rsidR="00480119" w:rsidRPr="00DE3E14" w:rsidRDefault="00480119" w:rsidP="00DE3E14">
            <w:pPr>
              <w:jc w:val="center"/>
              <w:rPr>
                <w:rFonts w:ascii="Calibri" w:hAnsi="Calibri"/>
                <w:color w:val="000000"/>
                <w:sz w:val="20"/>
              </w:rPr>
            </w:pPr>
          </w:p>
        </w:tc>
        <w:tc>
          <w:tcPr>
            <w:tcW w:w="864" w:type="dxa"/>
            <w:shd w:val="clear" w:color="auto" w:fill="auto"/>
            <w:vAlign w:val="center"/>
          </w:tcPr>
          <w:p w:rsidR="00480119" w:rsidRPr="00DE3E14" w:rsidRDefault="00480119" w:rsidP="00DE3E14">
            <w:pPr>
              <w:jc w:val="center"/>
              <w:rPr>
                <w:rFonts w:ascii="Calibri" w:hAnsi="Calibri"/>
                <w:color w:val="000000"/>
                <w:sz w:val="20"/>
              </w:rPr>
            </w:pPr>
          </w:p>
        </w:tc>
        <w:tc>
          <w:tcPr>
            <w:tcW w:w="885" w:type="dxa"/>
            <w:shd w:val="clear" w:color="auto" w:fill="auto"/>
            <w:vAlign w:val="center"/>
          </w:tcPr>
          <w:p w:rsidR="00480119" w:rsidRPr="00DE3E14" w:rsidRDefault="00480119" w:rsidP="00DE3E14">
            <w:pPr>
              <w:jc w:val="center"/>
              <w:rPr>
                <w:rFonts w:ascii="Calibri" w:hAnsi="Calibri"/>
                <w:color w:val="000000"/>
                <w:sz w:val="20"/>
              </w:rPr>
            </w:pPr>
          </w:p>
        </w:tc>
        <w:tc>
          <w:tcPr>
            <w:tcW w:w="864" w:type="dxa"/>
            <w:shd w:val="clear" w:color="auto" w:fill="auto"/>
            <w:vAlign w:val="center"/>
          </w:tcPr>
          <w:p w:rsidR="00480119" w:rsidRPr="00DE3E14" w:rsidRDefault="00480119" w:rsidP="00DE3E14">
            <w:pPr>
              <w:jc w:val="center"/>
              <w:rPr>
                <w:rFonts w:ascii="Calibri" w:hAnsi="Calibri"/>
                <w:color w:val="000000"/>
                <w:sz w:val="20"/>
              </w:rPr>
            </w:pPr>
          </w:p>
        </w:tc>
        <w:tc>
          <w:tcPr>
            <w:tcW w:w="885" w:type="dxa"/>
            <w:shd w:val="clear" w:color="auto" w:fill="auto"/>
            <w:vAlign w:val="center"/>
          </w:tcPr>
          <w:p w:rsidR="00480119" w:rsidRPr="00DE3E14" w:rsidRDefault="00480119" w:rsidP="00DE3E14">
            <w:pPr>
              <w:jc w:val="center"/>
              <w:rPr>
                <w:rFonts w:ascii="Calibri" w:hAnsi="Calibri"/>
                <w:color w:val="000000"/>
                <w:sz w:val="20"/>
              </w:rPr>
            </w:pPr>
          </w:p>
        </w:tc>
        <w:tc>
          <w:tcPr>
            <w:tcW w:w="864" w:type="dxa"/>
            <w:shd w:val="clear" w:color="auto" w:fill="auto"/>
            <w:vAlign w:val="center"/>
          </w:tcPr>
          <w:p w:rsidR="00480119" w:rsidRPr="00DE3E14" w:rsidRDefault="00480119" w:rsidP="00DE3E14">
            <w:pPr>
              <w:jc w:val="center"/>
              <w:rPr>
                <w:rFonts w:ascii="Calibri" w:hAnsi="Calibri"/>
                <w:color w:val="000000"/>
                <w:sz w:val="20"/>
              </w:rPr>
            </w:pPr>
          </w:p>
        </w:tc>
        <w:tc>
          <w:tcPr>
            <w:tcW w:w="885" w:type="dxa"/>
            <w:shd w:val="clear" w:color="auto" w:fill="auto"/>
            <w:vAlign w:val="center"/>
          </w:tcPr>
          <w:p w:rsidR="00480119" w:rsidRPr="00DE3E14" w:rsidRDefault="00480119" w:rsidP="00DE3E14">
            <w:pPr>
              <w:jc w:val="center"/>
              <w:rPr>
                <w:rFonts w:ascii="Calibri" w:hAnsi="Calibri"/>
                <w:color w:val="000000"/>
                <w:sz w:val="20"/>
              </w:rPr>
            </w:pPr>
          </w:p>
        </w:tc>
      </w:tr>
    </w:tbl>
    <w:p w:rsidR="004F72A5" w:rsidRPr="00C00864" w:rsidRDefault="004F72A5" w:rsidP="00E86985">
      <w:pPr>
        <w:rPr>
          <w:rFonts w:ascii="Calibri" w:hAnsi="Calibri"/>
          <w:b/>
          <w:sz w:val="28"/>
          <w:szCs w:val="28"/>
        </w:rPr>
      </w:pPr>
    </w:p>
    <w:p w:rsidR="00395F09" w:rsidRPr="00DD2508" w:rsidRDefault="00395F09" w:rsidP="009E19AB">
      <w:pPr>
        <w:pBdr>
          <w:top w:val="dotDash" w:sz="4" w:space="1" w:color="auto"/>
          <w:left w:val="dotDash" w:sz="4" w:space="4" w:color="auto"/>
          <w:bottom w:val="dotDash" w:sz="4" w:space="1" w:color="auto"/>
          <w:right w:val="dotDash" w:sz="4" w:space="4" w:color="auto"/>
        </w:pBdr>
        <w:shd w:val="clear" w:color="auto" w:fill="BFBFBF"/>
        <w:rPr>
          <w:rFonts w:ascii="Calibri" w:hAnsi="Calibri"/>
          <w:b/>
          <w:szCs w:val="23"/>
        </w:rPr>
      </w:pPr>
      <w:r w:rsidRPr="00DD2508">
        <w:rPr>
          <w:rFonts w:ascii="Calibri" w:hAnsi="Calibri"/>
          <w:b/>
          <w:szCs w:val="23"/>
        </w:rPr>
        <w:t>Growth Measure</w:t>
      </w:r>
      <w:r w:rsidRPr="00DD2508">
        <w:rPr>
          <w:rFonts w:ascii="Calibri" w:hAnsi="Calibri"/>
          <w:szCs w:val="23"/>
        </w:rPr>
        <w:t xml:space="preserve"> </w:t>
      </w:r>
      <w:r w:rsidRPr="00DD2508">
        <w:rPr>
          <w:rFonts w:ascii="Calibri" w:hAnsi="Calibri"/>
          <w:b/>
          <w:szCs w:val="23"/>
        </w:rPr>
        <w:t>(national norm-referenced assessment)</w:t>
      </w:r>
    </w:p>
    <w:p w:rsidR="00395F09" w:rsidRPr="00DD2508" w:rsidRDefault="00395F09" w:rsidP="009E19AB">
      <w:pPr>
        <w:pBdr>
          <w:top w:val="dotDash" w:sz="4" w:space="1" w:color="auto"/>
          <w:left w:val="dotDash" w:sz="4" w:space="4" w:color="auto"/>
          <w:bottom w:val="dotDash" w:sz="4" w:space="1" w:color="auto"/>
          <w:right w:val="dotDash" w:sz="4" w:space="4" w:color="auto"/>
        </w:pBdr>
        <w:shd w:val="clear" w:color="auto" w:fill="BFBFBF"/>
        <w:rPr>
          <w:rFonts w:ascii="Calibri" w:hAnsi="Calibri"/>
          <w:b/>
          <w:szCs w:val="23"/>
        </w:rPr>
      </w:pPr>
    </w:p>
    <w:p w:rsidR="009E19AB" w:rsidRPr="00DD2508" w:rsidRDefault="009E19AB" w:rsidP="009E19AB">
      <w:pPr>
        <w:pBdr>
          <w:top w:val="dotDash" w:sz="4" w:space="1" w:color="auto"/>
          <w:left w:val="dotDash" w:sz="4" w:space="4" w:color="auto"/>
          <w:bottom w:val="dotDash" w:sz="4" w:space="1" w:color="auto"/>
          <w:right w:val="dotDash" w:sz="4" w:space="4" w:color="auto"/>
        </w:pBdr>
        <w:shd w:val="clear" w:color="auto" w:fill="BFBFBF"/>
        <w:rPr>
          <w:rFonts w:ascii="Calibri" w:hAnsi="Calibri"/>
          <w:szCs w:val="23"/>
        </w:rPr>
      </w:pPr>
      <w:r w:rsidRPr="00DD2508">
        <w:rPr>
          <w:rFonts w:ascii="Calibri" w:hAnsi="Calibri"/>
          <w:szCs w:val="23"/>
        </w:rPr>
        <w:t>Each year, on a national norm-referenced assessment, all grade-level cohorts of students (in grades K-3) will reduce by one half the gap between their average NCE in the previous year and an NCE of 50 in the current year.  If a grade-level cohort exceeds an NCE of 50 in the previous year, the cohort is expected to show a positive gain in the current year.</w:t>
      </w:r>
    </w:p>
    <w:p w:rsidR="004F72A5" w:rsidRPr="00DD2508" w:rsidRDefault="004F72A5" w:rsidP="004F72A5">
      <w:pPr>
        <w:jc w:val="center"/>
        <w:rPr>
          <w:rFonts w:ascii="Calibri" w:hAnsi="Calibri"/>
          <w:b/>
          <w:color w:val="000000"/>
          <w:szCs w:val="23"/>
        </w:rPr>
      </w:pPr>
    </w:p>
    <w:p w:rsidR="000D7BDD" w:rsidRPr="00DD2508" w:rsidRDefault="000D7BDD" w:rsidP="000D7BDD">
      <w:pPr>
        <w:rPr>
          <w:rFonts w:ascii="Calibri" w:hAnsi="Calibri"/>
          <w:color w:val="000000"/>
          <w:szCs w:val="23"/>
        </w:rPr>
      </w:pPr>
      <w:r w:rsidRPr="00DD2508">
        <w:rPr>
          <w:rFonts w:ascii="Calibri" w:hAnsi="Calibri"/>
          <w:color w:val="000000"/>
          <w:szCs w:val="23"/>
        </w:rPr>
        <w:t xml:space="preserve">If the school has administered a norm referenced test, e.g. Terra Nova, ITBS, Stanford 10, it should report cohort growth results in a similar fashion to the growth measure based on state tests.  </w:t>
      </w:r>
    </w:p>
    <w:p w:rsidR="009E19AB" w:rsidRPr="00DD2508" w:rsidRDefault="009E19AB" w:rsidP="000D7BDD">
      <w:pPr>
        <w:rPr>
          <w:rFonts w:ascii="Calibri" w:hAnsi="Calibri"/>
          <w:color w:val="000000"/>
          <w:szCs w:val="23"/>
        </w:rPr>
      </w:pPr>
    </w:p>
    <w:p w:rsidR="00FB09D1" w:rsidRPr="00DD2508" w:rsidRDefault="00FB09D1" w:rsidP="00FB09D1">
      <w:pPr>
        <w:rPr>
          <w:rFonts w:ascii="Calibri" w:hAnsi="Calibri"/>
          <w:b/>
          <w:szCs w:val="23"/>
        </w:rPr>
      </w:pPr>
      <w:r w:rsidRPr="00DD2508">
        <w:rPr>
          <w:rFonts w:ascii="Calibri" w:hAnsi="Calibri"/>
          <w:b/>
          <w:szCs w:val="23"/>
        </w:rPr>
        <w:t>Method</w:t>
      </w:r>
    </w:p>
    <w:p w:rsidR="00FB09D1" w:rsidRPr="00DD2508" w:rsidRDefault="00FB09D1" w:rsidP="00FB09D1">
      <w:pPr>
        <w:rPr>
          <w:rFonts w:ascii="Calibri" w:hAnsi="Calibri"/>
          <w:sz w:val="10"/>
          <w:szCs w:val="10"/>
        </w:rPr>
      </w:pPr>
    </w:p>
    <w:p w:rsidR="00FB09D1" w:rsidRPr="00DD2508" w:rsidRDefault="00FB09D1" w:rsidP="00FB09D1">
      <w:pPr>
        <w:rPr>
          <w:rFonts w:ascii="Calibri" w:hAnsi="Calibri"/>
          <w:szCs w:val="23"/>
        </w:rPr>
      </w:pPr>
      <w:r w:rsidRPr="00DD2508">
        <w:rPr>
          <w:rFonts w:ascii="Calibri" w:hAnsi="Calibri"/>
          <w:szCs w:val="23"/>
        </w:rPr>
        <w:t xml:space="preserve">This measure examines the change in performance of the same group of students from one year to the next and the progress they </w:t>
      </w:r>
      <w:r w:rsidR="008F7083">
        <w:rPr>
          <w:rFonts w:ascii="Calibri" w:hAnsi="Calibri"/>
          <w:szCs w:val="23"/>
        </w:rPr>
        <w:t xml:space="preserve">made </w:t>
      </w:r>
      <w:r w:rsidRPr="00DD2508">
        <w:rPr>
          <w:rFonts w:ascii="Calibri" w:hAnsi="Calibri"/>
          <w:szCs w:val="23"/>
        </w:rPr>
        <w:t xml:space="preserve">towards the desirable outcome of grade level or an NCE of 50.  Each grade level cohort consists of those students who took the same norm-referenced exam in </w:t>
      </w:r>
      <w:r w:rsidR="00E76BE3">
        <w:rPr>
          <w:rFonts w:ascii="Calibri" w:hAnsi="Calibri"/>
          <w:szCs w:val="23"/>
        </w:rPr>
        <w:t>2012-13</w:t>
      </w:r>
      <w:r w:rsidRPr="00DD2508">
        <w:rPr>
          <w:rFonts w:ascii="Calibri" w:hAnsi="Calibri"/>
          <w:szCs w:val="23"/>
        </w:rPr>
        <w:t xml:space="preserve"> and </w:t>
      </w:r>
      <w:r w:rsidR="00E76BE3">
        <w:rPr>
          <w:rFonts w:ascii="Calibri" w:hAnsi="Calibri"/>
          <w:szCs w:val="23"/>
        </w:rPr>
        <w:t>2013-14</w:t>
      </w:r>
      <w:r w:rsidRPr="00DD2508">
        <w:rPr>
          <w:rFonts w:ascii="Calibri" w:hAnsi="Calibri"/>
          <w:szCs w:val="23"/>
        </w:rPr>
        <w:t xml:space="preserve">.  It includes students who repeated the grade.  In addition, </w:t>
      </w:r>
      <w:r w:rsidR="008F7083">
        <w:rPr>
          <w:rFonts w:ascii="Calibri" w:hAnsi="Calibri"/>
          <w:szCs w:val="23"/>
        </w:rPr>
        <w:t>the school examines the</w:t>
      </w:r>
      <w:r w:rsidRPr="00DD2508">
        <w:rPr>
          <w:rFonts w:ascii="Calibri" w:hAnsi="Calibri"/>
          <w:szCs w:val="23"/>
        </w:rPr>
        <w:t xml:space="preserve"> aggregate of all cohorts to determine the growth of all students who took the exam in both years.</w:t>
      </w:r>
    </w:p>
    <w:p w:rsidR="00931EA6" w:rsidRDefault="00931EA6" w:rsidP="00FB09D1">
      <w:pPr>
        <w:rPr>
          <w:rFonts w:ascii="Calibri" w:hAnsi="Calibri"/>
          <w:color w:val="000000"/>
          <w:szCs w:val="23"/>
          <w:highlight w:val="yellow"/>
        </w:rPr>
      </w:pPr>
    </w:p>
    <w:p w:rsidR="00FB09D1" w:rsidRPr="00DD2508" w:rsidRDefault="00FB09D1" w:rsidP="00FB09D1">
      <w:pPr>
        <w:rPr>
          <w:rFonts w:ascii="Calibri" w:hAnsi="Calibri"/>
          <w:color w:val="000000"/>
          <w:szCs w:val="23"/>
        </w:rPr>
      </w:pPr>
      <w:r w:rsidRPr="00DD2508">
        <w:rPr>
          <w:rFonts w:ascii="Calibri" w:hAnsi="Calibri"/>
          <w:color w:val="000000"/>
          <w:szCs w:val="23"/>
          <w:highlight w:val="yellow"/>
        </w:rPr>
        <w:t>Include a brief narrative that describes the type of test administered, to which grades, the date of administrations, etc.</w:t>
      </w:r>
    </w:p>
    <w:p w:rsidR="00FB09D1" w:rsidRPr="00DD2508" w:rsidRDefault="00FB09D1" w:rsidP="00FB09D1">
      <w:pPr>
        <w:rPr>
          <w:rFonts w:ascii="Calibri" w:hAnsi="Calibri"/>
          <w:b/>
          <w:szCs w:val="23"/>
        </w:rPr>
      </w:pPr>
      <w:r w:rsidRPr="00DD2508">
        <w:rPr>
          <w:rFonts w:ascii="Calibri" w:hAnsi="Calibri"/>
          <w:b/>
          <w:szCs w:val="23"/>
        </w:rPr>
        <w:t>Results</w:t>
      </w:r>
    </w:p>
    <w:p w:rsidR="00FB09D1" w:rsidRPr="00DD2508" w:rsidRDefault="00FB09D1" w:rsidP="00FB09D1">
      <w:pPr>
        <w:rPr>
          <w:rFonts w:ascii="Calibri" w:hAnsi="Calibri"/>
          <w:sz w:val="16"/>
          <w:szCs w:val="16"/>
        </w:rPr>
      </w:pPr>
    </w:p>
    <w:p w:rsidR="00FB09D1" w:rsidRPr="00DD2508" w:rsidRDefault="00FB09D1" w:rsidP="00FB09D1">
      <w:pPr>
        <w:jc w:val="center"/>
        <w:rPr>
          <w:rFonts w:ascii="Calibri" w:hAnsi="Calibri"/>
          <w:b/>
          <w:szCs w:val="23"/>
        </w:rPr>
      </w:pPr>
      <w:r w:rsidRPr="00DD2508">
        <w:rPr>
          <w:rFonts w:ascii="Calibri" w:hAnsi="Calibri"/>
          <w:b/>
          <w:szCs w:val="23"/>
        </w:rPr>
        <w:t xml:space="preserve">Cohort Growth on </w:t>
      </w:r>
      <w:r w:rsidRPr="00DD2508">
        <w:rPr>
          <w:rFonts w:ascii="Calibri" w:hAnsi="Calibri"/>
          <w:b/>
          <w:szCs w:val="23"/>
          <w:highlight w:val="yellow"/>
        </w:rPr>
        <w:t>XXX</w:t>
      </w:r>
      <w:r w:rsidRPr="00DD2508">
        <w:rPr>
          <w:rFonts w:ascii="Calibri" w:hAnsi="Calibri"/>
          <w:b/>
          <w:szCs w:val="23"/>
        </w:rPr>
        <w:t xml:space="preserve"> Test </w:t>
      </w:r>
      <w:r w:rsidRPr="0062176E">
        <w:rPr>
          <w:rFonts w:ascii="Calibri" w:hAnsi="Calibri"/>
          <w:b/>
          <w:szCs w:val="23"/>
        </w:rPr>
        <w:t>from Spring 201</w:t>
      </w:r>
      <w:r w:rsidR="00E76BE3">
        <w:rPr>
          <w:rFonts w:ascii="Calibri" w:hAnsi="Calibri"/>
          <w:b/>
          <w:szCs w:val="23"/>
        </w:rPr>
        <w:t>3</w:t>
      </w:r>
      <w:r w:rsidRPr="0062176E">
        <w:rPr>
          <w:rFonts w:ascii="Calibri" w:hAnsi="Calibri"/>
          <w:b/>
          <w:szCs w:val="23"/>
        </w:rPr>
        <w:t xml:space="preserve"> to Spring 201</w:t>
      </w:r>
      <w:r w:rsidR="00E76BE3">
        <w:rPr>
          <w:rFonts w:ascii="Calibri" w:hAnsi="Calibri"/>
          <w:b/>
          <w:szCs w:val="23"/>
        </w:rPr>
        <w:t>4</w:t>
      </w:r>
    </w:p>
    <w:p w:rsidR="00FB09D1" w:rsidRPr="00DD2508" w:rsidRDefault="00FB09D1" w:rsidP="00FB09D1">
      <w:pPr>
        <w:rPr>
          <w:rFonts w:ascii="Calibri" w:hAnsi="Calibri"/>
          <w:sz w:val="8"/>
          <w:szCs w:val="8"/>
        </w:rPr>
      </w:pPr>
    </w:p>
    <w:p w:rsidR="00FB09D1" w:rsidRPr="00DD2508" w:rsidRDefault="00FB09D1" w:rsidP="00FB09D1">
      <w:pPr>
        <w:rPr>
          <w:rFonts w:ascii="Calibri" w:hAnsi="Calibri"/>
          <w:sz w:val="8"/>
          <w:szCs w:val="8"/>
        </w:rPr>
      </w:pPr>
    </w:p>
    <w:p w:rsidR="00FB09D1" w:rsidRPr="00DD2508" w:rsidRDefault="00FB09D1" w:rsidP="00FB09D1">
      <w:pPr>
        <w:rPr>
          <w:rFonts w:ascii="Calibri" w:hAnsi="Calibri"/>
          <w:sz w:val="8"/>
          <w:szCs w:val="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8"/>
        <w:gridCol w:w="810"/>
        <w:gridCol w:w="900"/>
        <w:gridCol w:w="1080"/>
        <w:gridCol w:w="990"/>
        <w:gridCol w:w="983"/>
      </w:tblGrid>
      <w:tr w:rsidR="00FB09D1" w:rsidRPr="00DD2508" w:rsidTr="00DE3E14">
        <w:trPr>
          <w:jc w:val="center"/>
        </w:trPr>
        <w:tc>
          <w:tcPr>
            <w:tcW w:w="738" w:type="dxa"/>
            <w:vMerge w:val="restart"/>
            <w:vAlign w:val="center"/>
          </w:tcPr>
          <w:p w:rsidR="00FB09D1" w:rsidRPr="00DE3E14" w:rsidRDefault="00FB09D1" w:rsidP="00DE3E14">
            <w:pPr>
              <w:jc w:val="center"/>
              <w:rPr>
                <w:rFonts w:ascii="Calibri" w:hAnsi="Calibri"/>
                <w:sz w:val="20"/>
              </w:rPr>
            </w:pPr>
            <w:r w:rsidRPr="00DE3E14">
              <w:rPr>
                <w:rFonts w:ascii="Calibri" w:hAnsi="Calibri"/>
                <w:sz w:val="20"/>
              </w:rPr>
              <w:t>Grade</w:t>
            </w:r>
          </w:p>
        </w:tc>
        <w:tc>
          <w:tcPr>
            <w:tcW w:w="810" w:type="dxa"/>
            <w:vMerge w:val="restart"/>
            <w:vAlign w:val="center"/>
          </w:tcPr>
          <w:p w:rsidR="00FB09D1" w:rsidRPr="00DE3E14" w:rsidRDefault="00FB09D1" w:rsidP="00DE3E14">
            <w:pPr>
              <w:jc w:val="center"/>
              <w:rPr>
                <w:rFonts w:ascii="Calibri" w:hAnsi="Calibri"/>
                <w:sz w:val="20"/>
              </w:rPr>
            </w:pPr>
            <w:r w:rsidRPr="00DE3E14">
              <w:rPr>
                <w:rFonts w:ascii="Calibri" w:hAnsi="Calibri"/>
                <w:sz w:val="20"/>
              </w:rPr>
              <w:t>Cohort Size</w:t>
            </w:r>
          </w:p>
        </w:tc>
        <w:tc>
          <w:tcPr>
            <w:tcW w:w="2970" w:type="dxa"/>
            <w:gridSpan w:val="3"/>
            <w:vAlign w:val="center"/>
          </w:tcPr>
          <w:p w:rsidR="00FB09D1" w:rsidRPr="00DE3E14" w:rsidRDefault="00FB09D1" w:rsidP="00DE3E14">
            <w:pPr>
              <w:jc w:val="center"/>
              <w:rPr>
                <w:rFonts w:ascii="Calibri" w:hAnsi="Calibri"/>
                <w:sz w:val="20"/>
              </w:rPr>
            </w:pPr>
            <w:r w:rsidRPr="00DE3E14">
              <w:rPr>
                <w:rFonts w:ascii="Calibri" w:hAnsi="Calibri"/>
                <w:sz w:val="20"/>
              </w:rPr>
              <w:t xml:space="preserve">Percent Performing At or Above </w:t>
            </w:r>
            <w:r w:rsidRPr="00931EA6">
              <w:rPr>
                <w:rFonts w:ascii="Calibri" w:hAnsi="Calibri"/>
                <w:sz w:val="20"/>
              </w:rPr>
              <w:t>NCE of 50</w:t>
            </w:r>
          </w:p>
        </w:tc>
        <w:tc>
          <w:tcPr>
            <w:tcW w:w="983" w:type="dxa"/>
            <w:vMerge w:val="restart"/>
            <w:vAlign w:val="center"/>
          </w:tcPr>
          <w:p w:rsidR="00FB09D1" w:rsidRPr="00DE3E14" w:rsidRDefault="00FB09D1" w:rsidP="00DE3E14">
            <w:pPr>
              <w:jc w:val="center"/>
              <w:rPr>
                <w:rFonts w:ascii="Calibri" w:hAnsi="Calibri"/>
                <w:sz w:val="20"/>
              </w:rPr>
            </w:pPr>
            <w:r w:rsidRPr="00DE3E14">
              <w:rPr>
                <w:rFonts w:ascii="Calibri" w:hAnsi="Calibri"/>
                <w:sz w:val="20"/>
              </w:rPr>
              <w:t>Target</w:t>
            </w:r>
          </w:p>
          <w:p w:rsidR="00FB09D1" w:rsidRPr="00DE3E14" w:rsidRDefault="00FB09D1" w:rsidP="00DE3E14">
            <w:pPr>
              <w:jc w:val="center"/>
              <w:rPr>
                <w:rFonts w:ascii="Calibri" w:hAnsi="Calibri"/>
                <w:sz w:val="20"/>
              </w:rPr>
            </w:pPr>
            <w:r w:rsidRPr="00DE3E14">
              <w:rPr>
                <w:rFonts w:ascii="Calibri" w:hAnsi="Calibri"/>
                <w:sz w:val="20"/>
              </w:rPr>
              <w:t>Achieved</w:t>
            </w:r>
          </w:p>
        </w:tc>
      </w:tr>
      <w:tr w:rsidR="00FB09D1" w:rsidRPr="00DD2508" w:rsidTr="00DE3E14">
        <w:trPr>
          <w:jc w:val="center"/>
        </w:trPr>
        <w:tc>
          <w:tcPr>
            <w:tcW w:w="738" w:type="dxa"/>
            <w:vMerge/>
            <w:vAlign w:val="center"/>
          </w:tcPr>
          <w:p w:rsidR="00FB09D1" w:rsidRPr="00DE3E14" w:rsidRDefault="00FB09D1" w:rsidP="00DE3E14">
            <w:pPr>
              <w:jc w:val="center"/>
              <w:rPr>
                <w:rFonts w:ascii="Calibri" w:hAnsi="Calibri"/>
                <w:sz w:val="20"/>
              </w:rPr>
            </w:pPr>
          </w:p>
        </w:tc>
        <w:tc>
          <w:tcPr>
            <w:tcW w:w="810" w:type="dxa"/>
            <w:vMerge/>
            <w:vAlign w:val="center"/>
          </w:tcPr>
          <w:p w:rsidR="00FB09D1" w:rsidRPr="00DE3E14" w:rsidRDefault="00FB09D1" w:rsidP="00DE3E14">
            <w:pPr>
              <w:jc w:val="center"/>
              <w:rPr>
                <w:rFonts w:ascii="Calibri" w:hAnsi="Calibri"/>
                <w:sz w:val="20"/>
              </w:rPr>
            </w:pPr>
          </w:p>
        </w:tc>
        <w:tc>
          <w:tcPr>
            <w:tcW w:w="900" w:type="dxa"/>
            <w:vAlign w:val="center"/>
          </w:tcPr>
          <w:p w:rsidR="00FB09D1" w:rsidRPr="00DE3E14" w:rsidRDefault="00E76BE3" w:rsidP="00DE3E14">
            <w:pPr>
              <w:jc w:val="center"/>
              <w:rPr>
                <w:rFonts w:ascii="Calibri" w:hAnsi="Calibri"/>
                <w:sz w:val="20"/>
              </w:rPr>
            </w:pPr>
            <w:r>
              <w:rPr>
                <w:rFonts w:ascii="Calibri" w:hAnsi="Calibri"/>
                <w:sz w:val="20"/>
              </w:rPr>
              <w:t>2012-13</w:t>
            </w:r>
          </w:p>
        </w:tc>
        <w:tc>
          <w:tcPr>
            <w:tcW w:w="1080" w:type="dxa"/>
            <w:vAlign w:val="center"/>
          </w:tcPr>
          <w:p w:rsidR="00FB09D1" w:rsidRPr="00DE3E14" w:rsidRDefault="00FB09D1" w:rsidP="00DE3E14">
            <w:pPr>
              <w:jc w:val="center"/>
              <w:rPr>
                <w:rFonts w:ascii="Calibri" w:hAnsi="Calibri"/>
                <w:sz w:val="20"/>
              </w:rPr>
            </w:pPr>
            <w:r w:rsidRPr="00DE3E14">
              <w:rPr>
                <w:rFonts w:ascii="Calibri" w:hAnsi="Calibri"/>
                <w:sz w:val="20"/>
              </w:rPr>
              <w:t>Target</w:t>
            </w:r>
          </w:p>
        </w:tc>
        <w:tc>
          <w:tcPr>
            <w:tcW w:w="990" w:type="dxa"/>
            <w:vAlign w:val="center"/>
          </w:tcPr>
          <w:p w:rsidR="00FB09D1" w:rsidRPr="00DE3E14" w:rsidRDefault="00E76BE3" w:rsidP="00DE3E14">
            <w:pPr>
              <w:jc w:val="center"/>
              <w:rPr>
                <w:rFonts w:ascii="Calibri" w:hAnsi="Calibri"/>
                <w:sz w:val="20"/>
              </w:rPr>
            </w:pPr>
            <w:r>
              <w:rPr>
                <w:rFonts w:ascii="Calibri" w:hAnsi="Calibri"/>
                <w:sz w:val="20"/>
              </w:rPr>
              <w:t>2013-14</w:t>
            </w:r>
          </w:p>
        </w:tc>
        <w:tc>
          <w:tcPr>
            <w:tcW w:w="983" w:type="dxa"/>
            <w:vMerge/>
            <w:vAlign w:val="center"/>
          </w:tcPr>
          <w:p w:rsidR="00FB09D1" w:rsidRPr="00DE3E14" w:rsidRDefault="00FB09D1" w:rsidP="00DE3E14">
            <w:pPr>
              <w:jc w:val="center"/>
              <w:rPr>
                <w:rFonts w:ascii="Calibri" w:hAnsi="Calibri"/>
                <w:sz w:val="20"/>
              </w:rPr>
            </w:pPr>
          </w:p>
        </w:tc>
      </w:tr>
      <w:tr w:rsidR="00FB09D1" w:rsidRPr="00DD2508" w:rsidTr="00DE3E14">
        <w:trPr>
          <w:jc w:val="center"/>
        </w:trPr>
        <w:tc>
          <w:tcPr>
            <w:tcW w:w="738" w:type="dxa"/>
            <w:vAlign w:val="center"/>
          </w:tcPr>
          <w:p w:rsidR="00FB09D1" w:rsidRPr="00DE3E14" w:rsidRDefault="00931EA6" w:rsidP="00DE3E14">
            <w:pPr>
              <w:jc w:val="center"/>
              <w:rPr>
                <w:rFonts w:ascii="Calibri" w:hAnsi="Calibri"/>
                <w:sz w:val="20"/>
              </w:rPr>
            </w:pPr>
            <w:r>
              <w:rPr>
                <w:rFonts w:ascii="Calibri" w:hAnsi="Calibri"/>
              </w:rPr>
              <w:t>A</w:t>
            </w:r>
          </w:p>
        </w:tc>
        <w:tc>
          <w:tcPr>
            <w:tcW w:w="810" w:type="dxa"/>
            <w:vAlign w:val="center"/>
          </w:tcPr>
          <w:p w:rsidR="00FB09D1" w:rsidRPr="00DE3E14" w:rsidRDefault="00FB09D1" w:rsidP="00DE3E14">
            <w:pPr>
              <w:jc w:val="center"/>
              <w:rPr>
                <w:rFonts w:ascii="Calibri" w:hAnsi="Calibri"/>
                <w:sz w:val="20"/>
              </w:rPr>
            </w:pPr>
          </w:p>
        </w:tc>
        <w:tc>
          <w:tcPr>
            <w:tcW w:w="900" w:type="dxa"/>
            <w:vAlign w:val="center"/>
          </w:tcPr>
          <w:p w:rsidR="00FB09D1" w:rsidRPr="00DE3E14" w:rsidRDefault="00FB09D1" w:rsidP="00DE3E14">
            <w:pPr>
              <w:jc w:val="center"/>
              <w:rPr>
                <w:rFonts w:ascii="Calibri" w:hAnsi="Calibri"/>
                <w:sz w:val="20"/>
              </w:rPr>
            </w:pPr>
          </w:p>
        </w:tc>
        <w:tc>
          <w:tcPr>
            <w:tcW w:w="1080" w:type="dxa"/>
            <w:vAlign w:val="center"/>
          </w:tcPr>
          <w:p w:rsidR="00FB09D1" w:rsidRPr="00DE3E14" w:rsidRDefault="00FB09D1" w:rsidP="00DE3E14">
            <w:pPr>
              <w:jc w:val="center"/>
              <w:rPr>
                <w:rFonts w:ascii="Calibri" w:hAnsi="Calibri"/>
                <w:sz w:val="20"/>
              </w:rPr>
            </w:pPr>
          </w:p>
        </w:tc>
        <w:tc>
          <w:tcPr>
            <w:tcW w:w="990" w:type="dxa"/>
            <w:vAlign w:val="center"/>
          </w:tcPr>
          <w:p w:rsidR="00FB09D1" w:rsidRPr="00DE3E14" w:rsidRDefault="00FB09D1" w:rsidP="00DE3E14">
            <w:pPr>
              <w:jc w:val="center"/>
              <w:rPr>
                <w:rFonts w:ascii="Calibri" w:hAnsi="Calibri"/>
                <w:sz w:val="20"/>
              </w:rPr>
            </w:pPr>
          </w:p>
        </w:tc>
        <w:tc>
          <w:tcPr>
            <w:tcW w:w="983" w:type="dxa"/>
            <w:vAlign w:val="center"/>
          </w:tcPr>
          <w:p w:rsidR="00FB09D1" w:rsidRPr="00DE3E14" w:rsidRDefault="00FB09D1" w:rsidP="00DE3E14">
            <w:pPr>
              <w:jc w:val="center"/>
              <w:rPr>
                <w:rFonts w:ascii="Calibri" w:hAnsi="Calibri"/>
                <w:sz w:val="20"/>
                <w:highlight w:val="green"/>
              </w:rPr>
            </w:pPr>
            <w:r w:rsidRPr="00DE3E14">
              <w:rPr>
                <w:rFonts w:ascii="Calibri" w:hAnsi="Calibri"/>
                <w:sz w:val="20"/>
                <w:highlight w:val="green"/>
              </w:rPr>
              <w:t>YES/NO</w:t>
            </w:r>
          </w:p>
        </w:tc>
      </w:tr>
      <w:tr w:rsidR="00FB09D1" w:rsidRPr="00DD2508" w:rsidTr="00DE3E14">
        <w:trPr>
          <w:jc w:val="center"/>
        </w:trPr>
        <w:tc>
          <w:tcPr>
            <w:tcW w:w="738" w:type="dxa"/>
            <w:vAlign w:val="center"/>
          </w:tcPr>
          <w:p w:rsidR="00FB09D1" w:rsidRPr="00DE3E14" w:rsidRDefault="00931EA6" w:rsidP="00DE3E14">
            <w:pPr>
              <w:jc w:val="center"/>
              <w:rPr>
                <w:rFonts w:ascii="Calibri" w:hAnsi="Calibri"/>
                <w:sz w:val="20"/>
              </w:rPr>
            </w:pPr>
            <w:r>
              <w:rPr>
                <w:rFonts w:ascii="Calibri" w:hAnsi="Calibri"/>
              </w:rPr>
              <w:t>B</w:t>
            </w:r>
          </w:p>
        </w:tc>
        <w:tc>
          <w:tcPr>
            <w:tcW w:w="810" w:type="dxa"/>
            <w:vAlign w:val="center"/>
          </w:tcPr>
          <w:p w:rsidR="00FB09D1" w:rsidRPr="00DE3E14" w:rsidRDefault="00FB09D1" w:rsidP="00DE3E14">
            <w:pPr>
              <w:jc w:val="center"/>
              <w:rPr>
                <w:rFonts w:ascii="Calibri" w:hAnsi="Calibri"/>
                <w:sz w:val="20"/>
              </w:rPr>
            </w:pPr>
          </w:p>
        </w:tc>
        <w:tc>
          <w:tcPr>
            <w:tcW w:w="900" w:type="dxa"/>
            <w:vAlign w:val="center"/>
          </w:tcPr>
          <w:p w:rsidR="00FB09D1" w:rsidRPr="00DE3E14" w:rsidRDefault="00FB09D1" w:rsidP="00DE3E14">
            <w:pPr>
              <w:jc w:val="center"/>
              <w:rPr>
                <w:rFonts w:ascii="Calibri" w:hAnsi="Calibri"/>
                <w:sz w:val="20"/>
              </w:rPr>
            </w:pPr>
          </w:p>
        </w:tc>
        <w:tc>
          <w:tcPr>
            <w:tcW w:w="1080" w:type="dxa"/>
            <w:vAlign w:val="center"/>
          </w:tcPr>
          <w:p w:rsidR="00FB09D1" w:rsidRPr="00DE3E14" w:rsidRDefault="00FB09D1" w:rsidP="00DE3E14">
            <w:pPr>
              <w:jc w:val="center"/>
              <w:rPr>
                <w:rFonts w:ascii="Calibri" w:hAnsi="Calibri"/>
                <w:sz w:val="20"/>
              </w:rPr>
            </w:pPr>
          </w:p>
        </w:tc>
        <w:tc>
          <w:tcPr>
            <w:tcW w:w="990" w:type="dxa"/>
            <w:vAlign w:val="center"/>
          </w:tcPr>
          <w:p w:rsidR="00FB09D1" w:rsidRPr="00DE3E14" w:rsidRDefault="00FB09D1" w:rsidP="00DE3E14">
            <w:pPr>
              <w:jc w:val="center"/>
              <w:rPr>
                <w:rFonts w:ascii="Calibri" w:hAnsi="Calibri"/>
                <w:sz w:val="20"/>
              </w:rPr>
            </w:pPr>
          </w:p>
        </w:tc>
        <w:tc>
          <w:tcPr>
            <w:tcW w:w="983" w:type="dxa"/>
            <w:vAlign w:val="center"/>
          </w:tcPr>
          <w:p w:rsidR="00FB09D1" w:rsidRPr="00DE3E14" w:rsidRDefault="00FB09D1" w:rsidP="00DE3E14">
            <w:pPr>
              <w:jc w:val="center"/>
              <w:rPr>
                <w:rFonts w:ascii="Calibri" w:hAnsi="Calibri"/>
                <w:sz w:val="20"/>
                <w:highlight w:val="green"/>
              </w:rPr>
            </w:pPr>
            <w:r w:rsidRPr="00DE3E14">
              <w:rPr>
                <w:rFonts w:ascii="Calibri" w:hAnsi="Calibri"/>
                <w:sz w:val="20"/>
                <w:highlight w:val="green"/>
              </w:rPr>
              <w:t>YES/NO</w:t>
            </w:r>
          </w:p>
        </w:tc>
      </w:tr>
      <w:tr w:rsidR="00FB09D1" w:rsidRPr="00DD2508" w:rsidTr="00DE3E14">
        <w:trPr>
          <w:jc w:val="center"/>
        </w:trPr>
        <w:tc>
          <w:tcPr>
            <w:tcW w:w="738" w:type="dxa"/>
            <w:vAlign w:val="center"/>
          </w:tcPr>
          <w:p w:rsidR="00FB09D1" w:rsidRPr="00DE3E14" w:rsidRDefault="00931EA6" w:rsidP="00DE3E14">
            <w:pPr>
              <w:jc w:val="center"/>
              <w:rPr>
                <w:rFonts w:ascii="Calibri" w:hAnsi="Calibri"/>
                <w:sz w:val="20"/>
              </w:rPr>
            </w:pPr>
            <w:r>
              <w:rPr>
                <w:rFonts w:ascii="Calibri" w:hAnsi="Calibri"/>
              </w:rPr>
              <w:t>C</w:t>
            </w:r>
          </w:p>
        </w:tc>
        <w:tc>
          <w:tcPr>
            <w:tcW w:w="810" w:type="dxa"/>
            <w:vAlign w:val="center"/>
          </w:tcPr>
          <w:p w:rsidR="00FB09D1" w:rsidRPr="00DE3E14" w:rsidRDefault="00FB09D1" w:rsidP="00DE3E14">
            <w:pPr>
              <w:jc w:val="center"/>
              <w:rPr>
                <w:rFonts w:ascii="Calibri" w:hAnsi="Calibri"/>
                <w:sz w:val="20"/>
              </w:rPr>
            </w:pPr>
          </w:p>
        </w:tc>
        <w:tc>
          <w:tcPr>
            <w:tcW w:w="900" w:type="dxa"/>
            <w:vAlign w:val="center"/>
          </w:tcPr>
          <w:p w:rsidR="00FB09D1" w:rsidRPr="00DE3E14" w:rsidRDefault="00FB09D1" w:rsidP="00DE3E14">
            <w:pPr>
              <w:jc w:val="center"/>
              <w:rPr>
                <w:rFonts w:ascii="Calibri" w:hAnsi="Calibri"/>
                <w:sz w:val="20"/>
              </w:rPr>
            </w:pPr>
          </w:p>
        </w:tc>
        <w:tc>
          <w:tcPr>
            <w:tcW w:w="1080" w:type="dxa"/>
            <w:vAlign w:val="center"/>
          </w:tcPr>
          <w:p w:rsidR="00FB09D1" w:rsidRPr="00DE3E14" w:rsidRDefault="00FB09D1" w:rsidP="00DE3E14">
            <w:pPr>
              <w:jc w:val="center"/>
              <w:rPr>
                <w:rFonts w:ascii="Calibri" w:hAnsi="Calibri"/>
                <w:sz w:val="20"/>
              </w:rPr>
            </w:pPr>
          </w:p>
        </w:tc>
        <w:tc>
          <w:tcPr>
            <w:tcW w:w="990" w:type="dxa"/>
            <w:vAlign w:val="center"/>
          </w:tcPr>
          <w:p w:rsidR="00FB09D1" w:rsidRPr="00DE3E14" w:rsidRDefault="00FB09D1" w:rsidP="00DE3E14">
            <w:pPr>
              <w:jc w:val="center"/>
              <w:rPr>
                <w:rFonts w:ascii="Calibri" w:hAnsi="Calibri"/>
                <w:sz w:val="20"/>
              </w:rPr>
            </w:pPr>
          </w:p>
        </w:tc>
        <w:tc>
          <w:tcPr>
            <w:tcW w:w="983" w:type="dxa"/>
            <w:vAlign w:val="center"/>
          </w:tcPr>
          <w:p w:rsidR="00FB09D1" w:rsidRPr="00DE3E14" w:rsidRDefault="00FB09D1" w:rsidP="00DE3E14">
            <w:pPr>
              <w:jc w:val="center"/>
              <w:rPr>
                <w:rFonts w:ascii="Calibri" w:hAnsi="Calibri"/>
                <w:sz w:val="20"/>
                <w:highlight w:val="green"/>
              </w:rPr>
            </w:pPr>
            <w:r w:rsidRPr="00DE3E14">
              <w:rPr>
                <w:rFonts w:ascii="Calibri" w:hAnsi="Calibri"/>
                <w:sz w:val="20"/>
                <w:highlight w:val="green"/>
              </w:rPr>
              <w:t>YES/NO</w:t>
            </w:r>
          </w:p>
        </w:tc>
      </w:tr>
      <w:tr w:rsidR="00FB09D1" w:rsidRPr="00DD2508" w:rsidTr="00931EA6">
        <w:trPr>
          <w:trHeight w:val="321"/>
          <w:jc w:val="center"/>
        </w:trPr>
        <w:tc>
          <w:tcPr>
            <w:tcW w:w="738" w:type="dxa"/>
            <w:tcBorders>
              <w:top w:val="double" w:sz="4" w:space="0" w:color="auto"/>
              <w:left w:val="single" w:sz="4" w:space="0" w:color="auto"/>
              <w:bottom w:val="double" w:sz="4" w:space="0" w:color="auto"/>
              <w:right w:val="single" w:sz="4" w:space="0" w:color="auto"/>
            </w:tcBorders>
            <w:vAlign w:val="center"/>
          </w:tcPr>
          <w:p w:rsidR="00FB09D1" w:rsidRPr="00DE3E14" w:rsidRDefault="00FB09D1" w:rsidP="00DE3E14">
            <w:pPr>
              <w:jc w:val="center"/>
              <w:rPr>
                <w:rFonts w:ascii="Calibri" w:hAnsi="Calibri"/>
                <w:sz w:val="20"/>
              </w:rPr>
            </w:pPr>
            <w:r w:rsidRPr="00DE3E14">
              <w:rPr>
                <w:rFonts w:ascii="Calibri" w:hAnsi="Calibri"/>
                <w:sz w:val="20"/>
              </w:rPr>
              <w:t>All</w:t>
            </w:r>
          </w:p>
        </w:tc>
        <w:tc>
          <w:tcPr>
            <w:tcW w:w="810" w:type="dxa"/>
            <w:tcBorders>
              <w:top w:val="double" w:sz="4" w:space="0" w:color="auto"/>
              <w:left w:val="single" w:sz="4" w:space="0" w:color="auto"/>
              <w:bottom w:val="double" w:sz="4" w:space="0" w:color="auto"/>
              <w:right w:val="single" w:sz="4" w:space="0" w:color="auto"/>
            </w:tcBorders>
            <w:vAlign w:val="center"/>
          </w:tcPr>
          <w:p w:rsidR="00FB09D1" w:rsidRPr="00DE3E14" w:rsidRDefault="00FB09D1" w:rsidP="00DE3E14">
            <w:pPr>
              <w:jc w:val="center"/>
              <w:rPr>
                <w:rFonts w:ascii="Calibri" w:hAnsi="Calibri"/>
                <w:sz w:val="20"/>
              </w:rPr>
            </w:pPr>
          </w:p>
        </w:tc>
        <w:tc>
          <w:tcPr>
            <w:tcW w:w="900" w:type="dxa"/>
            <w:tcBorders>
              <w:top w:val="double" w:sz="4" w:space="0" w:color="auto"/>
              <w:left w:val="single" w:sz="4" w:space="0" w:color="auto"/>
              <w:bottom w:val="double" w:sz="4" w:space="0" w:color="auto"/>
              <w:right w:val="single" w:sz="4" w:space="0" w:color="auto"/>
            </w:tcBorders>
            <w:vAlign w:val="center"/>
          </w:tcPr>
          <w:p w:rsidR="00FB09D1" w:rsidRPr="00DE3E14" w:rsidRDefault="00FB09D1" w:rsidP="00DE3E14">
            <w:pPr>
              <w:jc w:val="center"/>
              <w:rPr>
                <w:rFonts w:ascii="Calibri" w:hAnsi="Calibri"/>
                <w:sz w:val="20"/>
              </w:rPr>
            </w:pPr>
          </w:p>
        </w:tc>
        <w:tc>
          <w:tcPr>
            <w:tcW w:w="1080" w:type="dxa"/>
            <w:tcBorders>
              <w:top w:val="double" w:sz="4" w:space="0" w:color="auto"/>
              <w:left w:val="single" w:sz="4" w:space="0" w:color="auto"/>
              <w:bottom w:val="double" w:sz="4" w:space="0" w:color="auto"/>
              <w:right w:val="single" w:sz="4" w:space="0" w:color="auto"/>
            </w:tcBorders>
            <w:vAlign w:val="center"/>
          </w:tcPr>
          <w:p w:rsidR="00FB09D1" w:rsidRPr="00DE3E14" w:rsidRDefault="00FB09D1" w:rsidP="00DE3E14">
            <w:pPr>
              <w:jc w:val="center"/>
              <w:rPr>
                <w:rFonts w:ascii="Calibri" w:hAnsi="Calibri"/>
                <w:sz w:val="20"/>
              </w:rPr>
            </w:pPr>
          </w:p>
        </w:tc>
        <w:tc>
          <w:tcPr>
            <w:tcW w:w="990" w:type="dxa"/>
            <w:tcBorders>
              <w:top w:val="double" w:sz="4" w:space="0" w:color="auto"/>
              <w:left w:val="single" w:sz="4" w:space="0" w:color="auto"/>
              <w:bottom w:val="double" w:sz="4" w:space="0" w:color="auto"/>
              <w:right w:val="single" w:sz="4" w:space="0" w:color="auto"/>
            </w:tcBorders>
            <w:vAlign w:val="center"/>
          </w:tcPr>
          <w:p w:rsidR="00FB09D1" w:rsidRPr="00DE3E14" w:rsidRDefault="00FB09D1" w:rsidP="00DE3E14">
            <w:pPr>
              <w:jc w:val="center"/>
              <w:rPr>
                <w:rFonts w:ascii="Calibri" w:hAnsi="Calibri"/>
                <w:sz w:val="20"/>
              </w:rPr>
            </w:pPr>
          </w:p>
        </w:tc>
        <w:tc>
          <w:tcPr>
            <w:tcW w:w="983" w:type="dxa"/>
            <w:tcBorders>
              <w:top w:val="double" w:sz="4" w:space="0" w:color="auto"/>
              <w:left w:val="single" w:sz="4" w:space="0" w:color="auto"/>
              <w:bottom w:val="double" w:sz="4" w:space="0" w:color="auto"/>
              <w:right w:val="single" w:sz="4" w:space="0" w:color="auto"/>
            </w:tcBorders>
            <w:vAlign w:val="center"/>
          </w:tcPr>
          <w:p w:rsidR="00FB09D1" w:rsidRPr="00DE3E14" w:rsidRDefault="00FB09D1" w:rsidP="00DE3E14">
            <w:pPr>
              <w:jc w:val="center"/>
              <w:rPr>
                <w:rFonts w:ascii="Calibri" w:hAnsi="Calibri"/>
                <w:sz w:val="20"/>
                <w:highlight w:val="green"/>
              </w:rPr>
            </w:pPr>
            <w:r w:rsidRPr="00DE3E14">
              <w:rPr>
                <w:rFonts w:ascii="Calibri" w:hAnsi="Calibri"/>
                <w:sz w:val="20"/>
                <w:highlight w:val="green"/>
              </w:rPr>
              <w:t>YES/NO</w:t>
            </w:r>
          </w:p>
        </w:tc>
      </w:tr>
    </w:tbl>
    <w:p w:rsidR="00FB09D1" w:rsidRPr="00DD2508" w:rsidRDefault="00FB09D1" w:rsidP="00FB09D1">
      <w:pPr>
        <w:rPr>
          <w:rFonts w:ascii="Calibri" w:hAnsi="Calibri"/>
          <w:b/>
          <w:szCs w:val="23"/>
        </w:rPr>
      </w:pPr>
      <w:r w:rsidRPr="00DD2508">
        <w:rPr>
          <w:rFonts w:ascii="Calibri" w:hAnsi="Calibri"/>
          <w:b/>
          <w:szCs w:val="23"/>
        </w:rPr>
        <w:t>Evaluation</w:t>
      </w:r>
    </w:p>
    <w:p w:rsidR="00FB09D1" w:rsidRPr="00DD2508" w:rsidRDefault="00FB09D1" w:rsidP="00FB09D1">
      <w:pPr>
        <w:rPr>
          <w:rFonts w:ascii="Calibri" w:hAnsi="Calibri"/>
          <w:szCs w:val="23"/>
        </w:rPr>
      </w:pPr>
    </w:p>
    <w:p w:rsidR="00FB09D1" w:rsidRPr="00DD2508" w:rsidRDefault="008F7083" w:rsidP="00FB09D1">
      <w:pPr>
        <w:rPr>
          <w:rFonts w:ascii="Calibri" w:hAnsi="Calibri"/>
          <w:szCs w:val="23"/>
        </w:rPr>
      </w:pPr>
      <w:r>
        <w:rPr>
          <w:rFonts w:ascii="Calibri" w:hAnsi="Calibri"/>
          <w:szCs w:val="23"/>
          <w:highlight w:val="yellow"/>
        </w:rPr>
        <w:t>Provide a n</w:t>
      </w:r>
      <w:r w:rsidR="00FB09D1" w:rsidRPr="00DD2508">
        <w:rPr>
          <w:rFonts w:ascii="Calibri" w:hAnsi="Calibri"/>
          <w:szCs w:val="23"/>
          <w:highlight w:val="yellow"/>
        </w:rPr>
        <w:t xml:space="preserve">arrative explicitly stating whether or not the </w:t>
      </w:r>
      <w:r>
        <w:rPr>
          <w:rFonts w:ascii="Calibri" w:hAnsi="Calibri"/>
          <w:szCs w:val="23"/>
          <w:highlight w:val="yellow"/>
        </w:rPr>
        <w:t xml:space="preserve">school met the </w:t>
      </w:r>
      <w:r w:rsidR="00FB09D1" w:rsidRPr="00DD2508">
        <w:rPr>
          <w:rFonts w:ascii="Calibri" w:hAnsi="Calibri"/>
          <w:szCs w:val="23"/>
          <w:highlight w:val="yellow"/>
        </w:rPr>
        <w:t>measure</w:t>
      </w:r>
      <w:r>
        <w:rPr>
          <w:rFonts w:ascii="Calibri" w:hAnsi="Calibri"/>
          <w:szCs w:val="23"/>
          <w:highlight w:val="yellow"/>
        </w:rPr>
        <w:t xml:space="preserve">; </w:t>
      </w:r>
      <w:r w:rsidR="00FB09D1" w:rsidRPr="00DD2508">
        <w:rPr>
          <w:rFonts w:ascii="Calibri" w:hAnsi="Calibri"/>
          <w:szCs w:val="23"/>
          <w:highlight w:val="yellow"/>
        </w:rPr>
        <w:t>i.e.</w:t>
      </w:r>
      <w:r>
        <w:rPr>
          <w:rFonts w:ascii="Calibri" w:hAnsi="Calibri"/>
          <w:szCs w:val="23"/>
          <w:highlight w:val="yellow"/>
        </w:rPr>
        <w:t>,</w:t>
      </w:r>
      <w:r w:rsidR="00FB09D1" w:rsidRPr="00DD2508">
        <w:rPr>
          <w:rFonts w:ascii="Calibri" w:hAnsi="Calibri"/>
          <w:szCs w:val="23"/>
          <w:highlight w:val="yellow"/>
        </w:rPr>
        <w:t xml:space="preserve"> whether all of the cohorts achieved their targets.  In addition, the evaluation may include how close each cohort came to its target, which cohorts’ performance increased or decreased, and the overall performance of all cohorts</w:t>
      </w:r>
      <w:r w:rsidR="00FB09D1" w:rsidRPr="00DD2508">
        <w:rPr>
          <w:rFonts w:ascii="Calibri" w:hAnsi="Calibri"/>
          <w:szCs w:val="23"/>
        </w:rPr>
        <w:t>.</w:t>
      </w:r>
    </w:p>
    <w:p w:rsidR="00FB09D1" w:rsidRPr="00DD2508" w:rsidRDefault="00FB09D1" w:rsidP="00FB09D1">
      <w:pPr>
        <w:rPr>
          <w:rFonts w:ascii="Calibri" w:hAnsi="Calibri"/>
          <w:szCs w:val="23"/>
        </w:rPr>
      </w:pPr>
    </w:p>
    <w:p w:rsidR="00692BE4" w:rsidRDefault="00692BE4" w:rsidP="00FB09D1">
      <w:pPr>
        <w:rPr>
          <w:rFonts w:ascii="Calibri" w:hAnsi="Calibri"/>
          <w:b/>
          <w:szCs w:val="23"/>
        </w:rPr>
      </w:pPr>
    </w:p>
    <w:p w:rsidR="00FB09D1" w:rsidRPr="00DD2508" w:rsidRDefault="00FB09D1" w:rsidP="00FB09D1">
      <w:pPr>
        <w:rPr>
          <w:rFonts w:ascii="Calibri" w:hAnsi="Calibri"/>
          <w:b/>
          <w:szCs w:val="23"/>
        </w:rPr>
      </w:pPr>
      <w:r w:rsidRPr="00DD2508">
        <w:rPr>
          <w:rFonts w:ascii="Calibri" w:hAnsi="Calibri"/>
          <w:b/>
          <w:szCs w:val="23"/>
        </w:rPr>
        <w:t>Additional Evidence</w:t>
      </w:r>
    </w:p>
    <w:p w:rsidR="00FB09D1" w:rsidRPr="00DD2508" w:rsidRDefault="00FB09D1" w:rsidP="00FB09D1">
      <w:pPr>
        <w:rPr>
          <w:rFonts w:ascii="Calibri" w:hAnsi="Calibri"/>
          <w:color w:val="000000"/>
          <w:szCs w:val="23"/>
        </w:rPr>
      </w:pPr>
    </w:p>
    <w:p w:rsidR="00FB09D1" w:rsidRPr="00DD2508" w:rsidRDefault="008F7083" w:rsidP="00FB09D1">
      <w:pPr>
        <w:rPr>
          <w:rFonts w:ascii="Calibri" w:hAnsi="Calibri"/>
          <w:color w:val="000000"/>
          <w:szCs w:val="23"/>
        </w:rPr>
      </w:pPr>
      <w:r>
        <w:rPr>
          <w:rFonts w:ascii="Calibri" w:hAnsi="Calibri"/>
          <w:color w:val="000000"/>
          <w:szCs w:val="23"/>
          <w:highlight w:val="yellow"/>
        </w:rPr>
        <w:t>Present a n</w:t>
      </w:r>
      <w:r w:rsidR="00FB09D1" w:rsidRPr="00DD2508">
        <w:rPr>
          <w:rFonts w:ascii="Calibri" w:hAnsi="Calibri"/>
          <w:color w:val="000000"/>
          <w:szCs w:val="23"/>
          <w:highlight w:val="yellow"/>
        </w:rPr>
        <w:t>arrative provid</w:t>
      </w:r>
      <w:r>
        <w:rPr>
          <w:rFonts w:ascii="Calibri" w:hAnsi="Calibri"/>
          <w:color w:val="000000"/>
          <w:szCs w:val="23"/>
          <w:highlight w:val="yellow"/>
        </w:rPr>
        <w:t>ing</w:t>
      </w:r>
      <w:r w:rsidR="00FB09D1" w:rsidRPr="00DD2508">
        <w:rPr>
          <w:rFonts w:ascii="Calibri" w:hAnsi="Calibri"/>
          <w:color w:val="000000"/>
          <w:szCs w:val="23"/>
          <w:highlight w:val="yellow"/>
        </w:rPr>
        <w:t xml:space="preserve"> an analysis of year-to-year cohort performance in</w:t>
      </w:r>
      <w:r>
        <w:rPr>
          <w:rFonts w:ascii="Calibri" w:hAnsi="Calibri"/>
          <w:color w:val="000000"/>
          <w:szCs w:val="23"/>
          <w:highlight w:val="yellow"/>
        </w:rPr>
        <w:t xml:space="preserve"> </w:t>
      </w:r>
      <w:r w:rsidR="00FB09D1" w:rsidRPr="00DD2508">
        <w:rPr>
          <w:rFonts w:ascii="Calibri" w:hAnsi="Calibri"/>
          <w:color w:val="000000"/>
          <w:szCs w:val="23"/>
          <w:highlight w:val="yellow"/>
        </w:rPr>
        <w:t>previous year</w:t>
      </w:r>
      <w:r>
        <w:rPr>
          <w:rFonts w:ascii="Calibri" w:hAnsi="Calibri"/>
          <w:color w:val="000000"/>
          <w:szCs w:val="23"/>
          <w:highlight w:val="yellow"/>
        </w:rPr>
        <w:t>s</w:t>
      </w:r>
      <w:r w:rsidR="00FB09D1" w:rsidRPr="00DD2508">
        <w:rPr>
          <w:rFonts w:ascii="Calibri" w:hAnsi="Calibri"/>
          <w:color w:val="000000"/>
          <w:szCs w:val="23"/>
          <w:highlight w:val="yellow"/>
        </w:rPr>
        <w:t xml:space="preserve">.   </w:t>
      </w:r>
    </w:p>
    <w:p w:rsidR="00FB09D1" w:rsidRPr="00DD2508" w:rsidRDefault="00FB09D1" w:rsidP="00FB09D1">
      <w:pPr>
        <w:rPr>
          <w:rFonts w:ascii="Calibri" w:hAnsi="Calibri"/>
          <w:b/>
          <w:color w:val="000000"/>
          <w:szCs w:val="23"/>
        </w:rPr>
      </w:pPr>
    </w:p>
    <w:p w:rsidR="00FB09D1" w:rsidRPr="00DD2508" w:rsidRDefault="00FB09D1" w:rsidP="00FB09D1">
      <w:pPr>
        <w:jc w:val="center"/>
        <w:rPr>
          <w:rFonts w:ascii="Calibri" w:hAnsi="Calibri"/>
          <w:b/>
          <w:color w:val="000000"/>
          <w:szCs w:val="23"/>
        </w:rPr>
      </w:pPr>
      <w:r w:rsidRPr="00DD2508">
        <w:rPr>
          <w:rFonts w:ascii="Calibri" w:hAnsi="Calibri"/>
          <w:b/>
          <w:color w:val="000000"/>
          <w:szCs w:val="23"/>
        </w:rPr>
        <w:t xml:space="preserve">Cohort Performance on the </w:t>
      </w:r>
      <w:r w:rsidRPr="00DD2508">
        <w:rPr>
          <w:rFonts w:ascii="Calibri" w:hAnsi="Calibri"/>
          <w:b/>
          <w:color w:val="000000"/>
          <w:szCs w:val="23"/>
          <w:highlight w:val="green"/>
        </w:rPr>
        <w:t>Norm Referenced Reading Test</w:t>
      </w:r>
      <w:r w:rsidRPr="00DD2508">
        <w:rPr>
          <w:rFonts w:ascii="Calibri" w:hAnsi="Calibri"/>
          <w:b/>
          <w:color w:val="000000"/>
          <w:szCs w:val="23"/>
        </w:rPr>
        <w:t xml:space="preserve"> </w:t>
      </w:r>
    </w:p>
    <w:p w:rsidR="00FB09D1" w:rsidRPr="00DD2508" w:rsidRDefault="00FB09D1" w:rsidP="00FB09D1">
      <w:pPr>
        <w:jc w:val="center"/>
        <w:rPr>
          <w:rFonts w:ascii="Calibri" w:hAnsi="Calibri"/>
          <w:b/>
          <w:color w:val="000000"/>
          <w:szCs w:val="23"/>
        </w:rPr>
      </w:pPr>
      <w:r w:rsidRPr="00DD2508">
        <w:rPr>
          <w:rFonts w:ascii="Calibri" w:hAnsi="Calibri"/>
          <w:b/>
          <w:color w:val="000000"/>
          <w:szCs w:val="23"/>
        </w:rPr>
        <w:t>by School Year</w:t>
      </w:r>
    </w:p>
    <w:p w:rsidR="00FB09D1" w:rsidRPr="00DD2508" w:rsidRDefault="00FB09D1" w:rsidP="00FB09D1">
      <w:pPr>
        <w:rPr>
          <w:rFonts w:ascii="Calibri" w:hAnsi="Calibri"/>
          <w:color w:val="000000"/>
          <w:szCs w:val="2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76"/>
        <w:gridCol w:w="1872"/>
      </w:tblGrid>
      <w:tr w:rsidR="00FB09D1" w:rsidRPr="00DD2508" w:rsidTr="00DE3E14">
        <w:trPr>
          <w:jc w:val="center"/>
        </w:trPr>
        <w:tc>
          <w:tcPr>
            <w:tcW w:w="1476" w:type="dxa"/>
            <w:vAlign w:val="center"/>
          </w:tcPr>
          <w:p w:rsidR="00FB09D1" w:rsidRPr="00DE3E14" w:rsidRDefault="00FB09D1" w:rsidP="00DE3E14">
            <w:pPr>
              <w:jc w:val="center"/>
              <w:rPr>
                <w:rFonts w:ascii="Calibri" w:hAnsi="Calibri"/>
                <w:color w:val="000000"/>
                <w:sz w:val="20"/>
              </w:rPr>
            </w:pPr>
            <w:r w:rsidRPr="00DE3E14">
              <w:rPr>
                <w:rFonts w:ascii="Calibri" w:hAnsi="Calibri"/>
                <w:color w:val="000000"/>
                <w:sz w:val="20"/>
              </w:rPr>
              <w:t>School Year</w:t>
            </w:r>
          </w:p>
        </w:tc>
        <w:tc>
          <w:tcPr>
            <w:tcW w:w="1872" w:type="dxa"/>
            <w:vAlign w:val="center"/>
          </w:tcPr>
          <w:p w:rsidR="00FB09D1" w:rsidRPr="00DE3E14" w:rsidRDefault="00FB09D1" w:rsidP="00DE3E14">
            <w:pPr>
              <w:jc w:val="center"/>
              <w:rPr>
                <w:rFonts w:ascii="Calibri" w:hAnsi="Calibri"/>
                <w:color w:val="000000"/>
                <w:sz w:val="20"/>
              </w:rPr>
            </w:pPr>
            <w:r w:rsidRPr="00DE3E14">
              <w:rPr>
                <w:rFonts w:ascii="Calibri" w:hAnsi="Calibri"/>
                <w:color w:val="000000"/>
                <w:sz w:val="20"/>
              </w:rPr>
              <w:t>Cohort met target?</w:t>
            </w:r>
          </w:p>
        </w:tc>
      </w:tr>
      <w:tr w:rsidR="00480119" w:rsidRPr="00DD2508" w:rsidTr="00DE3E14">
        <w:trPr>
          <w:jc w:val="center"/>
        </w:trPr>
        <w:tc>
          <w:tcPr>
            <w:tcW w:w="1476" w:type="dxa"/>
            <w:vAlign w:val="center"/>
          </w:tcPr>
          <w:p w:rsidR="00480119" w:rsidRPr="00DE3E14" w:rsidRDefault="00E76BE3" w:rsidP="00DE3E14">
            <w:pPr>
              <w:jc w:val="center"/>
              <w:rPr>
                <w:rFonts w:ascii="Calibri" w:hAnsi="Calibri"/>
                <w:color w:val="000000"/>
                <w:sz w:val="20"/>
              </w:rPr>
            </w:pPr>
            <w:r>
              <w:rPr>
                <w:rFonts w:ascii="Calibri" w:hAnsi="Calibri"/>
                <w:color w:val="000000"/>
                <w:sz w:val="20"/>
              </w:rPr>
              <w:t>2011-12</w:t>
            </w:r>
          </w:p>
        </w:tc>
        <w:tc>
          <w:tcPr>
            <w:tcW w:w="1872" w:type="dxa"/>
          </w:tcPr>
          <w:p w:rsidR="00480119" w:rsidRPr="00DE3E14" w:rsidRDefault="00480119" w:rsidP="00DE3E14">
            <w:pPr>
              <w:jc w:val="center"/>
              <w:rPr>
                <w:rFonts w:ascii="Calibri" w:hAnsi="Calibri"/>
                <w:color w:val="000000"/>
                <w:sz w:val="20"/>
              </w:rPr>
            </w:pPr>
          </w:p>
        </w:tc>
      </w:tr>
      <w:tr w:rsidR="00480119" w:rsidRPr="00DD2508" w:rsidTr="00DE3E14">
        <w:trPr>
          <w:jc w:val="center"/>
        </w:trPr>
        <w:tc>
          <w:tcPr>
            <w:tcW w:w="1476" w:type="dxa"/>
            <w:vAlign w:val="center"/>
          </w:tcPr>
          <w:p w:rsidR="00480119" w:rsidRPr="00DE3E14" w:rsidRDefault="00E76BE3" w:rsidP="00DE3E14">
            <w:pPr>
              <w:jc w:val="center"/>
              <w:rPr>
                <w:rFonts w:ascii="Calibri" w:hAnsi="Calibri"/>
                <w:color w:val="000000"/>
                <w:sz w:val="20"/>
              </w:rPr>
            </w:pPr>
            <w:r>
              <w:rPr>
                <w:rFonts w:ascii="Calibri" w:hAnsi="Calibri"/>
                <w:color w:val="000000"/>
                <w:sz w:val="20"/>
              </w:rPr>
              <w:t>2012-13</w:t>
            </w:r>
          </w:p>
        </w:tc>
        <w:tc>
          <w:tcPr>
            <w:tcW w:w="1872" w:type="dxa"/>
          </w:tcPr>
          <w:p w:rsidR="00480119" w:rsidRPr="00DE3E14" w:rsidRDefault="00480119" w:rsidP="00DE3E14">
            <w:pPr>
              <w:jc w:val="center"/>
              <w:rPr>
                <w:rFonts w:ascii="Calibri" w:hAnsi="Calibri"/>
                <w:color w:val="000000"/>
                <w:sz w:val="20"/>
              </w:rPr>
            </w:pPr>
          </w:p>
        </w:tc>
      </w:tr>
      <w:tr w:rsidR="00480119" w:rsidRPr="00DD2508" w:rsidTr="00DE3E14">
        <w:trPr>
          <w:trHeight w:val="116"/>
          <w:jc w:val="center"/>
        </w:trPr>
        <w:tc>
          <w:tcPr>
            <w:tcW w:w="1476" w:type="dxa"/>
            <w:vAlign w:val="center"/>
          </w:tcPr>
          <w:p w:rsidR="00480119" w:rsidRPr="00DE3E14" w:rsidRDefault="00E76BE3" w:rsidP="00DE3E14">
            <w:pPr>
              <w:jc w:val="center"/>
              <w:rPr>
                <w:rFonts w:ascii="Calibri" w:hAnsi="Calibri"/>
                <w:color w:val="000000"/>
                <w:sz w:val="20"/>
              </w:rPr>
            </w:pPr>
            <w:r>
              <w:rPr>
                <w:rFonts w:ascii="Calibri" w:hAnsi="Calibri"/>
                <w:color w:val="000000"/>
                <w:sz w:val="20"/>
              </w:rPr>
              <w:t>2013-14</w:t>
            </w:r>
          </w:p>
        </w:tc>
        <w:tc>
          <w:tcPr>
            <w:tcW w:w="1872" w:type="dxa"/>
          </w:tcPr>
          <w:p w:rsidR="00480119" w:rsidRPr="00DE3E14" w:rsidRDefault="00480119" w:rsidP="00DE3E14">
            <w:pPr>
              <w:jc w:val="center"/>
              <w:rPr>
                <w:rFonts w:ascii="Calibri" w:hAnsi="Calibri"/>
                <w:color w:val="000000"/>
                <w:sz w:val="20"/>
              </w:rPr>
            </w:pPr>
          </w:p>
        </w:tc>
      </w:tr>
    </w:tbl>
    <w:p w:rsidR="009E19AB" w:rsidRPr="00DD2508" w:rsidRDefault="009E19AB" w:rsidP="000D7BDD">
      <w:pPr>
        <w:rPr>
          <w:rFonts w:ascii="Calibri" w:hAnsi="Calibri"/>
          <w:color w:val="000000"/>
          <w:szCs w:val="23"/>
        </w:rPr>
      </w:pPr>
    </w:p>
    <w:p w:rsidR="000D7BDD" w:rsidRPr="00DD2508" w:rsidRDefault="000D7BDD" w:rsidP="000D7BDD">
      <w:pPr>
        <w:rPr>
          <w:rFonts w:ascii="Calibri" w:hAnsi="Calibri"/>
          <w:sz w:val="10"/>
          <w:szCs w:val="10"/>
        </w:rPr>
      </w:pPr>
    </w:p>
    <w:p w:rsidR="000D7BDD" w:rsidRPr="00DD2508" w:rsidRDefault="000D7BDD" w:rsidP="000D7BDD">
      <w:pPr>
        <w:jc w:val="center"/>
        <w:rPr>
          <w:rFonts w:ascii="Calibri" w:hAnsi="Calibri"/>
          <w:b/>
          <w:color w:val="000000"/>
          <w:szCs w:val="23"/>
        </w:rPr>
      </w:pPr>
      <w:r w:rsidRPr="00DD2508">
        <w:rPr>
          <w:rFonts w:ascii="Calibri" w:hAnsi="Calibri"/>
          <w:b/>
          <w:color w:val="000000"/>
          <w:szCs w:val="23"/>
        </w:rPr>
        <w:t xml:space="preserve">Cohort Performance on </w:t>
      </w:r>
      <w:r w:rsidR="002F4089" w:rsidRPr="00DD2508">
        <w:rPr>
          <w:rFonts w:ascii="Calibri" w:hAnsi="Calibri"/>
          <w:b/>
          <w:color w:val="000000"/>
          <w:szCs w:val="23"/>
          <w:highlight w:val="yellow"/>
        </w:rPr>
        <w:t>XXX</w:t>
      </w:r>
      <w:r w:rsidRPr="00DD2508">
        <w:rPr>
          <w:rFonts w:ascii="Calibri" w:hAnsi="Calibri"/>
          <w:b/>
          <w:color w:val="000000"/>
          <w:szCs w:val="23"/>
        </w:rPr>
        <w:t xml:space="preserve"> Test by School Year</w:t>
      </w:r>
    </w:p>
    <w:p w:rsidR="000D7BDD" w:rsidRPr="00DD2508" w:rsidRDefault="000D7BDD" w:rsidP="000D7BDD">
      <w:pPr>
        <w:rPr>
          <w:rFonts w:ascii="Calibri" w:hAnsi="Calibri"/>
          <w:color w:val="000000"/>
          <w:szCs w:val="2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76"/>
        <w:gridCol w:w="1170"/>
        <w:gridCol w:w="1872"/>
        <w:gridCol w:w="1872"/>
      </w:tblGrid>
      <w:tr w:rsidR="000D7BDD" w:rsidRPr="00DD2508" w:rsidTr="00DE3E14">
        <w:trPr>
          <w:jc w:val="center"/>
        </w:trPr>
        <w:tc>
          <w:tcPr>
            <w:tcW w:w="1476" w:type="dxa"/>
            <w:vAlign w:val="center"/>
          </w:tcPr>
          <w:p w:rsidR="000D7BDD" w:rsidRPr="00DE3E14" w:rsidRDefault="000D7BDD" w:rsidP="00DE3E14">
            <w:pPr>
              <w:jc w:val="center"/>
              <w:rPr>
                <w:rFonts w:ascii="Calibri" w:hAnsi="Calibri"/>
                <w:color w:val="000000"/>
                <w:sz w:val="20"/>
              </w:rPr>
            </w:pPr>
            <w:r w:rsidRPr="00DE3E14">
              <w:rPr>
                <w:rFonts w:ascii="Calibri" w:hAnsi="Calibri"/>
                <w:color w:val="000000"/>
                <w:sz w:val="20"/>
              </w:rPr>
              <w:t>School Year</w:t>
            </w:r>
          </w:p>
        </w:tc>
        <w:tc>
          <w:tcPr>
            <w:tcW w:w="1170" w:type="dxa"/>
            <w:vAlign w:val="center"/>
          </w:tcPr>
          <w:p w:rsidR="000D7BDD" w:rsidRPr="00DE3E14" w:rsidRDefault="000D7BDD" w:rsidP="00DE3E14">
            <w:pPr>
              <w:jc w:val="center"/>
              <w:rPr>
                <w:rFonts w:ascii="Calibri" w:hAnsi="Calibri"/>
                <w:color w:val="000000"/>
                <w:sz w:val="20"/>
              </w:rPr>
            </w:pPr>
            <w:r w:rsidRPr="00DE3E14">
              <w:rPr>
                <w:rFonts w:ascii="Calibri" w:hAnsi="Calibri"/>
                <w:color w:val="000000"/>
                <w:sz w:val="20"/>
              </w:rPr>
              <w:t>Cohort Grades</w:t>
            </w:r>
          </w:p>
        </w:tc>
        <w:tc>
          <w:tcPr>
            <w:tcW w:w="1872" w:type="dxa"/>
            <w:vAlign w:val="center"/>
          </w:tcPr>
          <w:p w:rsidR="000D7BDD" w:rsidRPr="00DE3E14" w:rsidRDefault="000D7BDD" w:rsidP="00DE3E14">
            <w:pPr>
              <w:jc w:val="center"/>
              <w:rPr>
                <w:rFonts w:ascii="Calibri" w:hAnsi="Calibri"/>
                <w:color w:val="000000"/>
                <w:sz w:val="20"/>
              </w:rPr>
            </w:pPr>
            <w:r w:rsidRPr="00DE3E14">
              <w:rPr>
                <w:rFonts w:ascii="Calibri" w:hAnsi="Calibri"/>
                <w:color w:val="000000"/>
                <w:sz w:val="20"/>
              </w:rPr>
              <w:t>Number of Cohorts Meeting Target</w:t>
            </w:r>
          </w:p>
        </w:tc>
        <w:tc>
          <w:tcPr>
            <w:tcW w:w="1872" w:type="dxa"/>
            <w:vAlign w:val="center"/>
          </w:tcPr>
          <w:p w:rsidR="000D7BDD" w:rsidRPr="00DE3E14" w:rsidRDefault="000D7BDD" w:rsidP="00DE3E14">
            <w:pPr>
              <w:jc w:val="center"/>
              <w:rPr>
                <w:rFonts w:ascii="Calibri" w:hAnsi="Calibri"/>
                <w:color w:val="000000"/>
                <w:sz w:val="20"/>
              </w:rPr>
            </w:pPr>
            <w:r w:rsidRPr="00DE3E14">
              <w:rPr>
                <w:rFonts w:ascii="Calibri" w:hAnsi="Calibri"/>
                <w:color w:val="000000"/>
                <w:sz w:val="20"/>
              </w:rPr>
              <w:t>Number of Cohorts</w:t>
            </w:r>
          </w:p>
        </w:tc>
      </w:tr>
      <w:tr w:rsidR="00480119" w:rsidRPr="00DD2508" w:rsidTr="00DE3E14">
        <w:trPr>
          <w:jc w:val="center"/>
        </w:trPr>
        <w:tc>
          <w:tcPr>
            <w:tcW w:w="1476" w:type="dxa"/>
            <w:vAlign w:val="center"/>
          </w:tcPr>
          <w:p w:rsidR="00480119" w:rsidRPr="00DE3E14" w:rsidRDefault="00E76BE3" w:rsidP="00DE3E14">
            <w:pPr>
              <w:jc w:val="center"/>
              <w:rPr>
                <w:rFonts w:ascii="Calibri" w:hAnsi="Calibri"/>
                <w:color w:val="000000"/>
                <w:sz w:val="20"/>
              </w:rPr>
            </w:pPr>
            <w:r>
              <w:rPr>
                <w:rFonts w:ascii="Calibri" w:hAnsi="Calibri"/>
                <w:color w:val="000000"/>
                <w:sz w:val="20"/>
              </w:rPr>
              <w:t>2010-11</w:t>
            </w:r>
          </w:p>
        </w:tc>
        <w:tc>
          <w:tcPr>
            <w:tcW w:w="1170" w:type="dxa"/>
          </w:tcPr>
          <w:p w:rsidR="00480119" w:rsidRPr="00DE3E14" w:rsidRDefault="00480119" w:rsidP="00DE3E14">
            <w:pPr>
              <w:jc w:val="center"/>
              <w:rPr>
                <w:rFonts w:ascii="Calibri" w:hAnsi="Calibri"/>
                <w:color w:val="000000"/>
                <w:sz w:val="20"/>
                <w:highlight w:val="yellow"/>
              </w:rPr>
            </w:pPr>
            <w:r w:rsidRPr="00DE3E14">
              <w:rPr>
                <w:rFonts w:ascii="Calibri" w:hAnsi="Calibri"/>
                <w:color w:val="000000"/>
                <w:sz w:val="20"/>
                <w:highlight w:val="yellow"/>
              </w:rPr>
              <w:t>?-?</w:t>
            </w:r>
          </w:p>
        </w:tc>
        <w:tc>
          <w:tcPr>
            <w:tcW w:w="1872" w:type="dxa"/>
          </w:tcPr>
          <w:p w:rsidR="00480119" w:rsidRPr="00DE3E14" w:rsidRDefault="00480119" w:rsidP="00DE3E14">
            <w:pPr>
              <w:jc w:val="center"/>
              <w:rPr>
                <w:rFonts w:ascii="Calibri" w:hAnsi="Calibri"/>
                <w:color w:val="000000"/>
                <w:sz w:val="20"/>
              </w:rPr>
            </w:pPr>
          </w:p>
        </w:tc>
        <w:tc>
          <w:tcPr>
            <w:tcW w:w="1872" w:type="dxa"/>
          </w:tcPr>
          <w:p w:rsidR="00480119" w:rsidRPr="00DE3E14" w:rsidRDefault="00480119" w:rsidP="00DE3E14">
            <w:pPr>
              <w:jc w:val="center"/>
              <w:rPr>
                <w:rFonts w:ascii="Calibri" w:hAnsi="Calibri"/>
                <w:color w:val="000000"/>
                <w:sz w:val="20"/>
              </w:rPr>
            </w:pPr>
          </w:p>
        </w:tc>
      </w:tr>
      <w:tr w:rsidR="00480119" w:rsidRPr="00DD2508" w:rsidTr="00DE3E14">
        <w:trPr>
          <w:jc w:val="center"/>
        </w:trPr>
        <w:tc>
          <w:tcPr>
            <w:tcW w:w="1476" w:type="dxa"/>
            <w:vAlign w:val="center"/>
          </w:tcPr>
          <w:p w:rsidR="00480119" w:rsidRPr="00DE3E14" w:rsidRDefault="00E76BE3" w:rsidP="00DE3E14">
            <w:pPr>
              <w:jc w:val="center"/>
              <w:rPr>
                <w:rFonts w:ascii="Calibri" w:hAnsi="Calibri"/>
                <w:color w:val="000000"/>
                <w:sz w:val="20"/>
              </w:rPr>
            </w:pPr>
            <w:r>
              <w:rPr>
                <w:rFonts w:ascii="Calibri" w:hAnsi="Calibri"/>
                <w:color w:val="000000"/>
                <w:sz w:val="20"/>
              </w:rPr>
              <w:t>2011-12</w:t>
            </w:r>
          </w:p>
        </w:tc>
        <w:tc>
          <w:tcPr>
            <w:tcW w:w="1170" w:type="dxa"/>
          </w:tcPr>
          <w:p w:rsidR="00480119" w:rsidRPr="00DE3E14" w:rsidRDefault="00480119" w:rsidP="00DE3E14">
            <w:pPr>
              <w:jc w:val="center"/>
              <w:rPr>
                <w:rFonts w:ascii="Calibri" w:hAnsi="Calibri"/>
                <w:color w:val="000000"/>
                <w:sz w:val="20"/>
                <w:highlight w:val="yellow"/>
              </w:rPr>
            </w:pPr>
            <w:r w:rsidRPr="00DE3E14">
              <w:rPr>
                <w:rFonts w:ascii="Calibri" w:hAnsi="Calibri"/>
                <w:color w:val="000000"/>
                <w:sz w:val="20"/>
                <w:highlight w:val="yellow"/>
              </w:rPr>
              <w:t>?-?</w:t>
            </w:r>
          </w:p>
        </w:tc>
        <w:tc>
          <w:tcPr>
            <w:tcW w:w="1872" w:type="dxa"/>
          </w:tcPr>
          <w:p w:rsidR="00480119" w:rsidRPr="00DE3E14" w:rsidRDefault="00480119" w:rsidP="00DE3E14">
            <w:pPr>
              <w:jc w:val="center"/>
              <w:rPr>
                <w:rFonts w:ascii="Calibri" w:hAnsi="Calibri"/>
                <w:color w:val="000000"/>
                <w:sz w:val="20"/>
              </w:rPr>
            </w:pPr>
          </w:p>
        </w:tc>
        <w:tc>
          <w:tcPr>
            <w:tcW w:w="1872" w:type="dxa"/>
          </w:tcPr>
          <w:p w:rsidR="00480119" w:rsidRPr="00DE3E14" w:rsidRDefault="00480119" w:rsidP="00DE3E14">
            <w:pPr>
              <w:jc w:val="center"/>
              <w:rPr>
                <w:rFonts w:ascii="Calibri" w:hAnsi="Calibri"/>
                <w:color w:val="000000"/>
                <w:sz w:val="20"/>
              </w:rPr>
            </w:pPr>
          </w:p>
        </w:tc>
      </w:tr>
      <w:tr w:rsidR="00480119" w:rsidRPr="00DD2508" w:rsidTr="00DE3E14">
        <w:trPr>
          <w:jc w:val="center"/>
        </w:trPr>
        <w:tc>
          <w:tcPr>
            <w:tcW w:w="1476" w:type="dxa"/>
            <w:vAlign w:val="center"/>
          </w:tcPr>
          <w:p w:rsidR="00480119" w:rsidRPr="00DE3E14" w:rsidRDefault="00E76BE3" w:rsidP="00DE3E14">
            <w:pPr>
              <w:jc w:val="center"/>
              <w:rPr>
                <w:rFonts w:ascii="Calibri" w:hAnsi="Calibri"/>
                <w:color w:val="000000"/>
                <w:sz w:val="20"/>
              </w:rPr>
            </w:pPr>
            <w:r>
              <w:rPr>
                <w:rFonts w:ascii="Calibri" w:hAnsi="Calibri"/>
                <w:color w:val="000000"/>
                <w:sz w:val="20"/>
              </w:rPr>
              <w:t>2012-13</w:t>
            </w:r>
          </w:p>
        </w:tc>
        <w:tc>
          <w:tcPr>
            <w:tcW w:w="1170" w:type="dxa"/>
          </w:tcPr>
          <w:p w:rsidR="00480119" w:rsidRPr="00DE3E14" w:rsidRDefault="00480119" w:rsidP="00DE3E14">
            <w:pPr>
              <w:jc w:val="center"/>
              <w:rPr>
                <w:rFonts w:ascii="Calibri" w:hAnsi="Calibri"/>
                <w:color w:val="000000"/>
                <w:sz w:val="20"/>
                <w:highlight w:val="yellow"/>
              </w:rPr>
            </w:pPr>
            <w:r w:rsidRPr="00DE3E14">
              <w:rPr>
                <w:rFonts w:ascii="Calibri" w:hAnsi="Calibri"/>
                <w:color w:val="000000"/>
                <w:sz w:val="20"/>
                <w:highlight w:val="yellow"/>
              </w:rPr>
              <w:t>?-?</w:t>
            </w:r>
          </w:p>
        </w:tc>
        <w:tc>
          <w:tcPr>
            <w:tcW w:w="1872" w:type="dxa"/>
          </w:tcPr>
          <w:p w:rsidR="00480119" w:rsidRPr="00DE3E14" w:rsidRDefault="00480119" w:rsidP="00DE3E14">
            <w:pPr>
              <w:jc w:val="center"/>
              <w:rPr>
                <w:rFonts w:ascii="Calibri" w:hAnsi="Calibri"/>
                <w:color w:val="000000"/>
                <w:sz w:val="20"/>
              </w:rPr>
            </w:pPr>
          </w:p>
        </w:tc>
        <w:tc>
          <w:tcPr>
            <w:tcW w:w="1872" w:type="dxa"/>
          </w:tcPr>
          <w:p w:rsidR="00480119" w:rsidRPr="00DE3E14" w:rsidRDefault="00480119" w:rsidP="00DE3E14">
            <w:pPr>
              <w:jc w:val="center"/>
              <w:rPr>
                <w:rFonts w:ascii="Calibri" w:hAnsi="Calibri"/>
                <w:color w:val="000000"/>
                <w:sz w:val="20"/>
              </w:rPr>
            </w:pPr>
          </w:p>
        </w:tc>
      </w:tr>
      <w:tr w:rsidR="00480119" w:rsidRPr="00DD2508" w:rsidTr="00DE3E14">
        <w:trPr>
          <w:jc w:val="center"/>
        </w:trPr>
        <w:tc>
          <w:tcPr>
            <w:tcW w:w="1476" w:type="dxa"/>
            <w:vAlign w:val="center"/>
          </w:tcPr>
          <w:p w:rsidR="00480119" w:rsidRPr="00DE3E14" w:rsidRDefault="00E76BE3" w:rsidP="00DE3E14">
            <w:pPr>
              <w:jc w:val="center"/>
              <w:rPr>
                <w:rFonts w:ascii="Calibri" w:hAnsi="Calibri"/>
                <w:color w:val="000000"/>
                <w:sz w:val="20"/>
              </w:rPr>
            </w:pPr>
            <w:r>
              <w:rPr>
                <w:rFonts w:ascii="Calibri" w:hAnsi="Calibri"/>
                <w:color w:val="000000"/>
                <w:sz w:val="20"/>
              </w:rPr>
              <w:t>2013-14</w:t>
            </w:r>
          </w:p>
        </w:tc>
        <w:tc>
          <w:tcPr>
            <w:tcW w:w="1170" w:type="dxa"/>
          </w:tcPr>
          <w:p w:rsidR="00480119" w:rsidRPr="00DE3E14" w:rsidRDefault="00480119" w:rsidP="00DE3E14">
            <w:pPr>
              <w:jc w:val="center"/>
              <w:rPr>
                <w:rFonts w:ascii="Calibri" w:hAnsi="Calibri"/>
                <w:color w:val="000000"/>
                <w:sz w:val="20"/>
                <w:highlight w:val="yellow"/>
              </w:rPr>
            </w:pPr>
            <w:r w:rsidRPr="00DE3E14">
              <w:rPr>
                <w:rFonts w:ascii="Calibri" w:hAnsi="Calibri"/>
                <w:color w:val="000000"/>
                <w:sz w:val="20"/>
                <w:highlight w:val="yellow"/>
              </w:rPr>
              <w:t>?-?</w:t>
            </w:r>
          </w:p>
        </w:tc>
        <w:tc>
          <w:tcPr>
            <w:tcW w:w="1872" w:type="dxa"/>
          </w:tcPr>
          <w:p w:rsidR="00480119" w:rsidRPr="00DE3E14" w:rsidRDefault="00480119" w:rsidP="00DE3E14">
            <w:pPr>
              <w:jc w:val="center"/>
              <w:rPr>
                <w:rFonts w:ascii="Calibri" w:hAnsi="Calibri"/>
                <w:color w:val="000000"/>
                <w:sz w:val="20"/>
              </w:rPr>
            </w:pPr>
          </w:p>
        </w:tc>
        <w:tc>
          <w:tcPr>
            <w:tcW w:w="1872" w:type="dxa"/>
          </w:tcPr>
          <w:p w:rsidR="00480119" w:rsidRPr="00DE3E14" w:rsidRDefault="00480119" w:rsidP="00DE3E14">
            <w:pPr>
              <w:jc w:val="center"/>
              <w:rPr>
                <w:rFonts w:ascii="Calibri" w:hAnsi="Calibri"/>
                <w:color w:val="000000"/>
                <w:sz w:val="20"/>
              </w:rPr>
            </w:pPr>
          </w:p>
        </w:tc>
      </w:tr>
    </w:tbl>
    <w:p w:rsidR="004C70C6" w:rsidRDefault="004C70C6" w:rsidP="000D7BDD">
      <w:pPr>
        <w:rPr>
          <w:rFonts w:ascii="Calibri" w:hAnsi="Calibri"/>
          <w:b/>
        </w:rPr>
      </w:pPr>
    </w:p>
    <w:p w:rsidR="0062176E" w:rsidRDefault="0062176E" w:rsidP="000D7BDD">
      <w:pPr>
        <w:rPr>
          <w:rFonts w:ascii="Calibri" w:hAnsi="Calibri"/>
          <w:b/>
          <w:sz w:val="28"/>
          <w:szCs w:val="28"/>
        </w:rPr>
      </w:pPr>
    </w:p>
    <w:p w:rsidR="00931EA6" w:rsidRDefault="00931EA6" w:rsidP="000D7BDD">
      <w:pPr>
        <w:rPr>
          <w:rFonts w:ascii="Calibri" w:hAnsi="Calibri"/>
          <w:b/>
          <w:sz w:val="28"/>
          <w:szCs w:val="28"/>
        </w:rPr>
      </w:pPr>
    </w:p>
    <w:p w:rsidR="00931EA6" w:rsidRDefault="00931EA6" w:rsidP="000D7BDD">
      <w:pPr>
        <w:rPr>
          <w:rFonts w:ascii="Calibri" w:hAnsi="Calibri"/>
          <w:b/>
          <w:sz w:val="28"/>
          <w:szCs w:val="28"/>
        </w:rPr>
      </w:pPr>
    </w:p>
    <w:p w:rsidR="00931EA6" w:rsidRDefault="00931EA6" w:rsidP="000D7BDD">
      <w:pPr>
        <w:rPr>
          <w:rFonts w:ascii="Calibri" w:hAnsi="Calibri"/>
          <w:b/>
          <w:sz w:val="28"/>
          <w:szCs w:val="28"/>
        </w:rPr>
      </w:pPr>
    </w:p>
    <w:p w:rsidR="00931EA6" w:rsidRDefault="00931EA6" w:rsidP="000D7BDD">
      <w:pPr>
        <w:rPr>
          <w:rFonts w:ascii="Calibri" w:hAnsi="Calibri"/>
          <w:b/>
          <w:sz w:val="28"/>
          <w:szCs w:val="28"/>
        </w:rPr>
      </w:pPr>
    </w:p>
    <w:p w:rsidR="000D7BDD" w:rsidRPr="0062176E" w:rsidRDefault="00ED0975" w:rsidP="000D7BDD">
      <w:pPr>
        <w:rPr>
          <w:rFonts w:ascii="Calibri" w:hAnsi="Calibri"/>
          <w:b/>
          <w:sz w:val="28"/>
          <w:szCs w:val="28"/>
        </w:rPr>
      </w:pPr>
      <w:r w:rsidRPr="0062176E">
        <w:rPr>
          <w:rFonts w:ascii="Calibri" w:hAnsi="Calibri"/>
          <w:b/>
          <w:sz w:val="28"/>
          <w:szCs w:val="28"/>
        </w:rPr>
        <w:t xml:space="preserve">ELEMENTARY AND MIDDLE SCHOOLS:  </w:t>
      </w:r>
      <w:r w:rsidR="000D7BDD" w:rsidRPr="0062176E">
        <w:rPr>
          <w:rFonts w:ascii="Calibri" w:hAnsi="Calibri"/>
          <w:b/>
          <w:sz w:val="28"/>
          <w:szCs w:val="28"/>
        </w:rPr>
        <w:t>S</w:t>
      </w:r>
      <w:r w:rsidR="004139C3" w:rsidRPr="0062176E">
        <w:rPr>
          <w:rFonts w:ascii="Calibri" w:hAnsi="Calibri"/>
          <w:b/>
          <w:sz w:val="28"/>
          <w:szCs w:val="28"/>
        </w:rPr>
        <w:t>CIENCE</w:t>
      </w:r>
    </w:p>
    <w:p w:rsidR="004139C3" w:rsidRPr="0062176E" w:rsidRDefault="004139C3" w:rsidP="000D7BDD">
      <w:pPr>
        <w:jc w:val="center"/>
        <w:rPr>
          <w:rFonts w:ascii="Calibri" w:hAnsi="Calibri"/>
          <w:b/>
          <w:color w:val="000000"/>
          <w:sz w:val="28"/>
          <w:szCs w:val="28"/>
        </w:rPr>
      </w:pPr>
    </w:p>
    <w:p w:rsidR="000D7BDD" w:rsidRPr="00DD2508" w:rsidRDefault="00E76BE3" w:rsidP="000D7BDD">
      <w:pPr>
        <w:jc w:val="center"/>
        <w:rPr>
          <w:rFonts w:ascii="Calibri" w:hAnsi="Calibri"/>
          <w:b/>
          <w:color w:val="000000"/>
          <w:szCs w:val="23"/>
        </w:rPr>
      </w:pPr>
      <w:r>
        <w:rPr>
          <w:rFonts w:ascii="Calibri" w:hAnsi="Calibri"/>
          <w:b/>
          <w:color w:val="000000"/>
          <w:szCs w:val="23"/>
        </w:rPr>
        <w:t>2013-14</w:t>
      </w:r>
      <w:r w:rsidR="000D7BDD" w:rsidRPr="00DD2508">
        <w:rPr>
          <w:rFonts w:ascii="Calibri" w:hAnsi="Calibri"/>
          <w:b/>
          <w:color w:val="000000"/>
          <w:szCs w:val="23"/>
        </w:rPr>
        <w:t xml:space="preserve"> </w:t>
      </w:r>
      <w:r w:rsidR="000D7BDD" w:rsidRPr="00DD2508">
        <w:rPr>
          <w:rFonts w:ascii="Calibri" w:hAnsi="Calibri"/>
          <w:b/>
          <w:bCs/>
          <w:szCs w:val="23"/>
        </w:rPr>
        <w:t xml:space="preserve">Science </w:t>
      </w:r>
      <w:r w:rsidR="000D7BDD" w:rsidRPr="00DD2508">
        <w:rPr>
          <w:rFonts w:ascii="Calibri" w:hAnsi="Calibri"/>
          <w:b/>
          <w:color w:val="000000"/>
          <w:szCs w:val="23"/>
        </w:rPr>
        <w:t xml:space="preserve">Performance </w:t>
      </w:r>
    </w:p>
    <w:p w:rsidR="000D7BDD" w:rsidRPr="00DD2508" w:rsidRDefault="000D7BDD" w:rsidP="000D7BDD">
      <w:pPr>
        <w:jc w:val="center"/>
        <w:rPr>
          <w:rFonts w:ascii="Calibri" w:hAnsi="Calibri"/>
          <w:b/>
          <w:color w:val="000000"/>
          <w:szCs w:val="23"/>
        </w:rPr>
      </w:pPr>
      <w:r w:rsidRPr="00DD2508">
        <w:rPr>
          <w:rFonts w:ascii="Calibri" w:hAnsi="Calibri"/>
          <w:b/>
          <w:color w:val="000000"/>
          <w:szCs w:val="23"/>
        </w:rPr>
        <w:t>by Grade Level and Years Attending the School</w:t>
      </w:r>
    </w:p>
    <w:p w:rsidR="000D7BDD" w:rsidRPr="00DD2508" w:rsidRDefault="000D7BDD" w:rsidP="000D7BDD">
      <w:pPr>
        <w:jc w:val="center"/>
        <w:rPr>
          <w:rFonts w:ascii="Calibri" w:hAnsi="Calibri"/>
          <w:b/>
          <w:color w:val="000000"/>
          <w:szCs w:val="2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9"/>
        <w:gridCol w:w="905"/>
        <w:gridCol w:w="885"/>
        <w:gridCol w:w="845"/>
        <w:gridCol w:w="885"/>
        <w:gridCol w:w="845"/>
        <w:gridCol w:w="885"/>
        <w:gridCol w:w="845"/>
        <w:gridCol w:w="885"/>
      </w:tblGrid>
      <w:tr w:rsidR="000D7BDD" w:rsidRPr="00DD2508" w:rsidTr="00DE3E14">
        <w:trPr>
          <w:jc w:val="center"/>
        </w:trPr>
        <w:tc>
          <w:tcPr>
            <w:tcW w:w="719" w:type="dxa"/>
            <w:vMerge w:val="restart"/>
            <w:vAlign w:val="center"/>
          </w:tcPr>
          <w:p w:rsidR="000D7BDD" w:rsidRPr="00DE3E14" w:rsidRDefault="000D7BDD" w:rsidP="00DE3E14">
            <w:pPr>
              <w:jc w:val="center"/>
              <w:rPr>
                <w:rFonts w:ascii="Calibri" w:hAnsi="Calibri"/>
                <w:color w:val="000000"/>
                <w:sz w:val="20"/>
              </w:rPr>
            </w:pPr>
          </w:p>
        </w:tc>
        <w:tc>
          <w:tcPr>
            <w:tcW w:w="6841" w:type="dxa"/>
            <w:gridSpan w:val="8"/>
            <w:vAlign w:val="center"/>
          </w:tcPr>
          <w:p w:rsidR="000D7BDD" w:rsidRPr="00DE3E14" w:rsidRDefault="000D7BDD" w:rsidP="00DE3E14">
            <w:pPr>
              <w:jc w:val="center"/>
              <w:rPr>
                <w:rFonts w:ascii="Calibri" w:hAnsi="Calibri"/>
                <w:color w:val="000000"/>
                <w:sz w:val="20"/>
              </w:rPr>
            </w:pPr>
            <w:r w:rsidRPr="00DE3E14">
              <w:rPr>
                <w:rFonts w:ascii="Calibri" w:hAnsi="Calibri"/>
                <w:color w:val="000000"/>
                <w:sz w:val="20"/>
              </w:rPr>
              <w:t>Percent of Students at Levels 3 and 4 According to Number of Years in School</w:t>
            </w:r>
          </w:p>
        </w:tc>
      </w:tr>
      <w:tr w:rsidR="000D7BDD" w:rsidRPr="00DD2508" w:rsidTr="00DE3E14">
        <w:trPr>
          <w:jc w:val="center"/>
        </w:trPr>
        <w:tc>
          <w:tcPr>
            <w:tcW w:w="719" w:type="dxa"/>
            <w:vMerge/>
            <w:vAlign w:val="center"/>
          </w:tcPr>
          <w:p w:rsidR="000D7BDD" w:rsidRPr="00DE3E14" w:rsidRDefault="000D7BDD" w:rsidP="00DE3E14">
            <w:pPr>
              <w:jc w:val="center"/>
              <w:rPr>
                <w:rFonts w:ascii="Calibri" w:hAnsi="Calibri"/>
                <w:color w:val="000000"/>
                <w:sz w:val="20"/>
              </w:rPr>
            </w:pPr>
          </w:p>
        </w:tc>
        <w:tc>
          <w:tcPr>
            <w:tcW w:w="1777" w:type="dxa"/>
            <w:gridSpan w:val="2"/>
            <w:vAlign w:val="center"/>
          </w:tcPr>
          <w:p w:rsidR="000D7BDD" w:rsidRPr="00DE3E14" w:rsidRDefault="000D7BDD" w:rsidP="00DE3E14">
            <w:pPr>
              <w:jc w:val="center"/>
              <w:rPr>
                <w:rFonts w:ascii="Calibri" w:hAnsi="Calibri"/>
                <w:color w:val="000000"/>
                <w:sz w:val="20"/>
              </w:rPr>
            </w:pPr>
            <w:r w:rsidRPr="00DE3E14">
              <w:rPr>
                <w:rFonts w:ascii="Calibri" w:hAnsi="Calibri"/>
                <w:color w:val="000000"/>
                <w:sz w:val="20"/>
              </w:rPr>
              <w:t>One</w:t>
            </w:r>
          </w:p>
        </w:tc>
        <w:tc>
          <w:tcPr>
            <w:tcW w:w="1688" w:type="dxa"/>
            <w:gridSpan w:val="2"/>
            <w:vAlign w:val="center"/>
          </w:tcPr>
          <w:p w:rsidR="000D7BDD" w:rsidRPr="00DE3E14" w:rsidRDefault="00141F55" w:rsidP="00DE3E14">
            <w:pPr>
              <w:jc w:val="center"/>
              <w:rPr>
                <w:rFonts w:ascii="Calibri" w:hAnsi="Calibri"/>
                <w:color w:val="000000"/>
                <w:sz w:val="20"/>
              </w:rPr>
            </w:pPr>
            <w:r w:rsidRPr="00DE3E14">
              <w:rPr>
                <w:rFonts w:ascii="Calibri" w:hAnsi="Calibri"/>
                <w:color w:val="000000"/>
                <w:sz w:val="20"/>
              </w:rPr>
              <w:t>Two</w:t>
            </w:r>
          </w:p>
        </w:tc>
        <w:tc>
          <w:tcPr>
            <w:tcW w:w="1688" w:type="dxa"/>
            <w:gridSpan w:val="2"/>
            <w:vAlign w:val="center"/>
          </w:tcPr>
          <w:p w:rsidR="000D7BDD" w:rsidRPr="00DE3E14" w:rsidRDefault="000D7BDD" w:rsidP="00DE3E14">
            <w:pPr>
              <w:jc w:val="center"/>
              <w:rPr>
                <w:rFonts w:ascii="Calibri" w:hAnsi="Calibri"/>
                <w:color w:val="000000"/>
                <w:sz w:val="20"/>
              </w:rPr>
            </w:pPr>
            <w:r w:rsidRPr="00DE3E14">
              <w:rPr>
                <w:rFonts w:ascii="Calibri" w:hAnsi="Calibri"/>
                <w:color w:val="000000"/>
                <w:sz w:val="20"/>
              </w:rPr>
              <w:t>Three</w:t>
            </w:r>
          </w:p>
        </w:tc>
        <w:tc>
          <w:tcPr>
            <w:tcW w:w="1688" w:type="dxa"/>
            <w:gridSpan w:val="2"/>
            <w:vAlign w:val="center"/>
          </w:tcPr>
          <w:p w:rsidR="000D7BDD" w:rsidRPr="00DE3E14" w:rsidRDefault="000D7BDD" w:rsidP="00DE3E14">
            <w:pPr>
              <w:jc w:val="center"/>
              <w:rPr>
                <w:rFonts w:ascii="Calibri" w:hAnsi="Calibri"/>
                <w:color w:val="000000"/>
                <w:sz w:val="20"/>
              </w:rPr>
            </w:pPr>
            <w:r w:rsidRPr="00DE3E14">
              <w:rPr>
                <w:rFonts w:ascii="Calibri" w:hAnsi="Calibri"/>
                <w:color w:val="000000"/>
                <w:sz w:val="20"/>
              </w:rPr>
              <w:t>Four or More</w:t>
            </w:r>
          </w:p>
        </w:tc>
      </w:tr>
      <w:tr w:rsidR="000D7BDD" w:rsidRPr="00DD2508" w:rsidTr="00DE3E14">
        <w:trPr>
          <w:jc w:val="center"/>
        </w:trPr>
        <w:tc>
          <w:tcPr>
            <w:tcW w:w="719" w:type="dxa"/>
            <w:vMerge/>
            <w:tcBorders>
              <w:bottom w:val="double" w:sz="4" w:space="0" w:color="auto"/>
            </w:tcBorders>
            <w:vAlign w:val="center"/>
          </w:tcPr>
          <w:p w:rsidR="000D7BDD" w:rsidRPr="00DE3E14" w:rsidRDefault="000D7BDD" w:rsidP="00DE3E14">
            <w:pPr>
              <w:jc w:val="center"/>
              <w:rPr>
                <w:rFonts w:ascii="Calibri" w:hAnsi="Calibri"/>
                <w:color w:val="000000"/>
                <w:sz w:val="20"/>
              </w:rPr>
            </w:pPr>
          </w:p>
        </w:tc>
        <w:tc>
          <w:tcPr>
            <w:tcW w:w="905" w:type="dxa"/>
            <w:tcBorders>
              <w:bottom w:val="double" w:sz="4" w:space="0" w:color="auto"/>
            </w:tcBorders>
            <w:vAlign w:val="center"/>
          </w:tcPr>
          <w:p w:rsidR="000D7BDD" w:rsidRPr="00DE3E14" w:rsidRDefault="000D7BDD" w:rsidP="00DE3E14">
            <w:pPr>
              <w:jc w:val="center"/>
              <w:rPr>
                <w:rFonts w:ascii="Calibri" w:hAnsi="Calibri"/>
                <w:color w:val="000000"/>
                <w:sz w:val="20"/>
              </w:rPr>
            </w:pPr>
            <w:r w:rsidRPr="00DE3E14">
              <w:rPr>
                <w:rFonts w:ascii="Calibri" w:hAnsi="Calibri"/>
                <w:color w:val="000000"/>
                <w:sz w:val="20"/>
              </w:rPr>
              <w:t>Percent</w:t>
            </w:r>
          </w:p>
        </w:tc>
        <w:tc>
          <w:tcPr>
            <w:tcW w:w="872" w:type="dxa"/>
            <w:tcBorders>
              <w:bottom w:val="double" w:sz="4" w:space="0" w:color="auto"/>
            </w:tcBorders>
            <w:vAlign w:val="center"/>
          </w:tcPr>
          <w:p w:rsidR="000D7BDD" w:rsidRPr="00DE3E14" w:rsidRDefault="000D7BDD" w:rsidP="00DE3E14">
            <w:pPr>
              <w:jc w:val="center"/>
              <w:rPr>
                <w:rFonts w:ascii="Calibri" w:hAnsi="Calibri"/>
                <w:color w:val="000000"/>
                <w:sz w:val="20"/>
              </w:rPr>
            </w:pPr>
            <w:r w:rsidRPr="00DE3E14">
              <w:rPr>
                <w:rFonts w:ascii="Calibri" w:hAnsi="Calibri"/>
                <w:color w:val="000000"/>
                <w:sz w:val="20"/>
              </w:rPr>
              <w:t>Number Tested</w:t>
            </w:r>
          </w:p>
        </w:tc>
        <w:tc>
          <w:tcPr>
            <w:tcW w:w="816" w:type="dxa"/>
            <w:tcBorders>
              <w:bottom w:val="double" w:sz="4" w:space="0" w:color="auto"/>
            </w:tcBorders>
            <w:vAlign w:val="center"/>
          </w:tcPr>
          <w:p w:rsidR="000D7BDD" w:rsidRPr="00DE3E14" w:rsidRDefault="000D7BDD" w:rsidP="00DE3E14">
            <w:pPr>
              <w:jc w:val="center"/>
              <w:rPr>
                <w:rFonts w:ascii="Calibri" w:hAnsi="Calibri"/>
                <w:color w:val="000000"/>
                <w:sz w:val="20"/>
              </w:rPr>
            </w:pPr>
            <w:r w:rsidRPr="00DE3E14">
              <w:rPr>
                <w:rFonts w:ascii="Calibri" w:hAnsi="Calibri"/>
                <w:color w:val="000000"/>
                <w:sz w:val="20"/>
              </w:rPr>
              <w:t>Percent</w:t>
            </w:r>
          </w:p>
        </w:tc>
        <w:tc>
          <w:tcPr>
            <w:tcW w:w="872" w:type="dxa"/>
            <w:tcBorders>
              <w:bottom w:val="double" w:sz="4" w:space="0" w:color="auto"/>
            </w:tcBorders>
            <w:vAlign w:val="center"/>
          </w:tcPr>
          <w:p w:rsidR="000D7BDD" w:rsidRPr="00DE3E14" w:rsidRDefault="000D7BDD" w:rsidP="00DE3E14">
            <w:pPr>
              <w:jc w:val="center"/>
              <w:rPr>
                <w:rFonts w:ascii="Calibri" w:hAnsi="Calibri"/>
                <w:color w:val="000000"/>
                <w:sz w:val="20"/>
              </w:rPr>
            </w:pPr>
            <w:r w:rsidRPr="00DE3E14">
              <w:rPr>
                <w:rFonts w:ascii="Calibri" w:hAnsi="Calibri"/>
                <w:color w:val="000000"/>
                <w:sz w:val="20"/>
              </w:rPr>
              <w:t>Number Tested</w:t>
            </w:r>
          </w:p>
        </w:tc>
        <w:tc>
          <w:tcPr>
            <w:tcW w:w="816" w:type="dxa"/>
            <w:tcBorders>
              <w:bottom w:val="double" w:sz="4" w:space="0" w:color="auto"/>
            </w:tcBorders>
            <w:vAlign w:val="center"/>
          </w:tcPr>
          <w:p w:rsidR="000D7BDD" w:rsidRPr="00DE3E14" w:rsidRDefault="000D7BDD" w:rsidP="00DE3E14">
            <w:pPr>
              <w:jc w:val="center"/>
              <w:rPr>
                <w:rFonts w:ascii="Calibri" w:hAnsi="Calibri"/>
                <w:color w:val="000000"/>
                <w:sz w:val="20"/>
              </w:rPr>
            </w:pPr>
            <w:r w:rsidRPr="00DE3E14">
              <w:rPr>
                <w:rFonts w:ascii="Calibri" w:hAnsi="Calibri"/>
                <w:color w:val="000000"/>
                <w:sz w:val="20"/>
              </w:rPr>
              <w:t>Percent</w:t>
            </w:r>
          </w:p>
        </w:tc>
        <w:tc>
          <w:tcPr>
            <w:tcW w:w="872" w:type="dxa"/>
            <w:tcBorders>
              <w:bottom w:val="double" w:sz="4" w:space="0" w:color="auto"/>
            </w:tcBorders>
            <w:vAlign w:val="center"/>
          </w:tcPr>
          <w:p w:rsidR="000D7BDD" w:rsidRPr="00DE3E14" w:rsidRDefault="000D7BDD" w:rsidP="00DE3E14">
            <w:pPr>
              <w:jc w:val="center"/>
              <w:rPr>
                <w:rFonts w:ascii="Calibri" w:hAnsi="Calibri"/>
                <w:color w:val="000000"/>
                <w:sz w:val="20"/>
              </w:rPr>
            </w:pPr>
            <w:r w:rsidRPr="00DE3E14">
              <w:rPr>
                <w:rFonts w:ascii="Calibri" w:hAnsi="Calibri"/>
                <w:color w:val="000000"/>
                <w:sz w:val="20"/>
              </w:rPr>
              <w:t>Number Tested</w:t>
            </w:r>
          </w:p>
        </w:tc>
        <w:tc>
          <w:tcPr>
            <w:tcW w:w="816" w:type="dxa"/>
            <w:tcBorders>
              <w:bottom w:val="double" w:sz="4" w:space="0" w:color="auto"/>
            </w:tcBorders>
            <w:vAlign w:val="center"/>
          </w:tcPr>
          <w:p w:rsidR="000D7BDD" w:rsidRPr="00DE3E14" w:rsidRDefault="000D7BDD" w:rsidP="00DE3E14">
            <w:pPr>
              <w:jc w:val="center"/>
              <w:rPr>
                <w:rFonts w:ascii="Calibri" w:hAnsi="Calibri"/>
                <w:color w:val="000000"/>
                <w:sz w:val="20"/>
              </w:rPr>
            </w:pPr>
            <w:r w:rsidRPr="00DE3E14">
              <w:rPr>
                <w:rFonts w:ascii="Calibri" w:hAnsi="Calibri"/>
                <w:color w:val="000000"/>
                <w:sz w:val="20"/>
              </w:rPr>
              <w:t>Percent</w:t>
            </w:r>
          </w:p>
        </w:tc>
        <w:tc>
          <w:tcPr>
            <w:tcW w:w="872" w:type="dxa"/>
            <w:tcBorders>
              <w:bottom w:val="double" w:sz="4" w:space="0" w:color="auto"/>
            </w:tcBorders>
            <w:vAlign w:val="center"/>
          </w:tcPr>
          <w:p w:rsidR="000D7BDD" w:rsidRPr="00DE3E14" w:rsidRDefault="000D7BDD" w:rsidP="00DE3E14">
            <w:pPr>
              <w:jc w:val="center"/>
              <w:rPr>
                <w:rFonts w:ascii="Calibri" w:hAnsi="Calibri"/>
                <w:color w:val="000000"/>
                <w:sz w:val="20"/>
              </w:rPr>
            </w:pPr>
            <w:r w:rsidRPr="00DE3E14">
              <w:rPr>
                <w:rFonts w:ascii="Calibri" w:hAnsi="Calibri"/>
                <w:color w:val="000000"/>
                <w:sz w:val="20"/>
              </w:rPr>
              <w:t>Number Tested</w:t>
            </w:r>
          </w:p>
        </w:tc>
      </w:tr>
      <w:tr w:rsidR="000D7BDD" w:rsidRPr="00DD2508" w:rsidTr="00DE3E14">
        <w:trPr>
          <w:jc w:val="center"/>
        </w:trPr>
        <w:tc>
          <w:tcPr>
            <w:tcW w:w="719" w:type="dxa"/>
            <w:tcBorders>
              <w:top w:val="double" w:sz="4" w:space="0" w:color="auto"/>
            </w:tcBorders>
            <w:vAlign w:val="center"/>
          </w:tcPr>
          <w:p w:rsidR="000D7BDD" w:rsidRPr="00DE3E14" w:rsidRDefault="000D7BDD" w:rsidP="00DE3E14">
            <w:pPr>
              <w:jc w:val="center"/>
              <w:rPr>
                <w:rFonts w:ascii="Calibri" w:hAnsi="Calibri"/>
                <w:color w:val="000000"/>
                <w:sz w:val="20"/>
              </w:rPr>
            </w:pPr>
            <w:r w:rsidRPr="00DE3E14">
              <w:rPr>
                <w:rFonts w:ascii="Calibri" w:hAnsi="Calibri"/>
                <w:color w:val="000000"/>
                <w:sz w:val="20"/>
              </w:rPr>
              <w:t>4</w:t>
            </w:r>
          </w:p>
        </w:tc>
        <w:tc>
          <w:tcPr>
            <w:tcW w:w="905" w:type="dxa"/>
            <w:tcBorders>
              <w:top w:val="double" w:sz="4" w:space="0" w:color="auto"/>
            </w:tcBorders>
            <w:vAlign w:val="center"/>
          </w:tcPr>
          <w:p w:rsidR="000D7BDD" w:rsidRPr="00DE3E14" w:rsidRDefault="000D7BDD" w:rsidP="00DE3E14">
            <w:pPr>
              <w:jc w:val="center"/>
              <w:rPr>
                <w:rFonts w:ascii="Calibri" w:hAnsi="Calibri"/>
                <w:color w:val="000000"/>
                <w:sz w:val="20"/>
              </w:rPr>
            </w:pPr>
          </w:p>
        </w:tc>
        <w:tc>
          <w:tcPr>
            <w:tcW w:w="872" w:type="dxa"/>
            <w:tcBorders>
              <w:top w:val="double" w:sz="4" w:space="0" w:color="auto"/>
            </w:tcBorders>
          </w:tcPr>
          <w:p w:rsidR="000D7BDD" w:rsidRPr="00DE3E14" w:rsidRDefault="000D7BDD" w:rsidP="00DE3E14">
            <w:pPr>
              <w:jc w:val="center"/>
              <w:rPr>
                <w:rFonts w:ascii="Calibri" w:hAnsi="Calibri"/>
                <w:sz w:val="20"/>
              </w:rPr>
            </w:pPr>
          </w:p>
        </w:tc>
        <w:tc>
          <w:tcPr>
            <w:tcW w:w="816" w:type="dxa"/>
            <w:tcBorders>
              <w:top w:val="double" w:sz="4" w:space="0" w:color="auto"/>
            </w:tcBorders>
            <w:vAlign w:val="center"/>
          </w:tcPr>
          <w:p w:rsidR="000D7BDD" w:rsidRPr="00DE3E14" w:rsidRDefault="000D7BDD" w:rsidP="00DE3E14">
            <w:pPr>
              <w:jc w:val="center"/>
              <w:rPr>
                <w:rFonts w:ascii="Calibri" w:hAnsi="Calibri"/>
                <w:color w:val="000000"/>
                <w:sz w:val="20"/>
              </w:rPr>
            </w:pPr>
          </w:p>
        </w:tc>
        <w:tc>
          <w:tcPr>
            <w:tcW w:w="872" w:type="dxa"/>
            <w:tcBorders>
              <w:top w:val="double" w:sz="4" w:space="0" w:color="auto"/>
            </w:tcBorders>
          </w:tcPr>
          <w:p w:rsidR="000D7BDD" w:rsidRPr="00DE3E14" w:rsidRDefault="000D7BDD" w:rsidP="00DE3E14">
            <w:pPr>
              <w:jc w:val="center"/>
              <w:rPr>
                <w:rFonts w:ascii="Calibri" w:hAnsi="Calibri"/>
                <w:sz w:val="20"/>
              </w:rPr>
            </w:pPr>
          </w:p>
        </w:tc>
        <w:tc>
          <w:tcPr>
            <w:tcW w:w="816" w:type="dxa"/>
            <w:tcBorders>
              <w:top w:val="double" w:sz="4" w:space="0" w:color="auto"/>
            </w:tcBorders>
            <w:vAlign w:val="center"/>
          </w:tcPr>
          <w:p w:rsidR="000D7BDD" w:rsidRPr="00DE3E14" w:rsidRDefault="000D7BDD" w:rsidP="00DE3E14">
            <w:pPr>
              <w:jc w:val="center"/>
              <w:rPr>
                <w:rFonts w:ascii="Calibri" w:hAnsi="Calibri"/>
                <w:color w:val="000000"/>
                <w:sz w:val="20"/>
              </w:rPr>
            </w:pPr>
          </w:p>
        </w:tc>
        <w:tc>
          <w:tcPr>
            <w:tcW w:w="872" w:type="dxa"/>
            <w:tcBorders>
              <w:top w:val="double" w:sz="4" w:space="0" w:color="auto"/>
            </w:tcBorders>
          </w:tcPr>
          <w:p w:rsidR="000D7BDD" w:rsidRPr="00DE3E14" w:rsidRDefault="000D7BDD" w:rsidP="00DE3E14">
            <w:pPr>
              <w:jc w:val="center"/>
              <w:rPr>
                <w:rFonts w:ascii="Calibri" w:hAnsi="Calibri"/>
                <w:sz w:val="20"/>
              </w:rPr>
            </w:pPr>
          </w:p>
        </w:tc>
        <w:tc>
          <w:tcPr>
            <w:tcW w:w="816" w:type="dxa"/>
            <w:tcBorders>
              <w:top w:val="double" w:sz="4" w:space="0" w:color="auto"/>
            </w:tcBorders>
          </w:tcPr>
          <w:p w:rsidR="000D7BDD" w:rsidRPr="00DE3E14" w:rsidRDefault="000D7BDD" w:rsidP="00DE3E14">
            <w:pPr>
              <w:jc w:val="center"/>
              <w:rPr>
                <w:rFonts w:ascii="Calibri" w:hAnsi="Calibri"/>
                <w:sz w:val="20"/>
              </w:rPr>
            </w:pPr>
          </w:p>
        </w:tc>
        <w:tc>
          <w:tcPr>
            <w:tcW w:w="872" w:type="dxa"/>
            <w:tcBorders>
              <w:top w:val="double" w:sz="4" w:space="0" w:color="auto"/>
            </w:tcBorders>
          </w:tcPr>
          <w:p w:rsidR="000D7BDD" w:rsidRPr="00DE3E14" w:rsidRDefault="000D7BDD" w:rsidP="00DE3E14">
            <w:pPr>
              <w:jc w:val="center"/>
              <w:rPr>
                <w:rFonts w:ascii="Calibri" w:hAnsi="Calibri"/>
                <w:sz w:val="20"/>
              </w:rPr>
            </w:pPr>
          </w:p>
        </w:tc>
      </w:tr>
      <w:tr w:rsidR="000D7BDD" w:rsidRPr="00DD2508" w:rsidTr="00DE3E14">
        <w:trPr>
          <w:jc w:val="center"/>
        </w:trPr>
        <w:tc>
          <w:tcPr>
            <w:tcW w:w="719" w:type="dxa"/>
            <w:tcBorders>
              <w:bottom w:val="double" w:sz="4" w:space="0" w:color="auto"/>
            </w:tcBorders>
            <w:vAlign w:val="center"/>
          </w:tcPr>
          <w:p w:rsidR="000D7BDD" w:rsidRPr="00DE3E14" w:rsidRDefault="000D7BDD" w:rsidP="00DE3E14">
            <w:pPr>
              <w:jc w:val="center"/>
              <w:rPr>
                <w:rFonts w:ascii="Calibri" w:hAnsi="Calibri"/>
                <w:color w:val="000000"/>
                <w:sz w:val="20"/>
              </w:rPr>
            </w:pPr>
            <w:r w:rsidRPr="00DE3E14">
              <w:rPr>
                <w:rFonts w:ascii="Calibri" w:hAnsi="Calibri"/>
                <w:color w:val="000000"/>
                <w:sz w:val="20"/>
              </w:rPr>
              <w:t>8</w:t>
            </w:r>
          </w:p>
        </w:tc>
        <w:tc>
          <w:tcPr>
            <w:tcW w:w="905" w:type="dxa"/>
            <w:tcBorders>
              <w:bottom w:val="double" w:sz="4" w:space="0" w:color="auto"/>
            </w:tcBorders>
            <w:vAlign w:val="center"/>
          </w:tcPr>
          <w:p w:rsidR="000D7BDD" w:rsidRPr="00DE3E14" w:rsidRDefault="000D7BDD" w:rsidP="00DE3E14">
            <w:pPr>
              <w:jc w:val="center"/>
              <w:rPr>
                <w:rFonts w:ascii="Calibri" w:hAnsi="Calibri"/>
                <w:color w:val="000000"/>
                <w:sz w:val="20"/>
              </w:rPr>
            </w:pPr>
          </w:p>
        </w:tc>
        <w:tc>
          <w:tcPr>
            <w:tcW w:w="872" w:type="dxa"/>
            <w:tcBorders>
              <w:bottom w:val="double" w:sz="4" w:space="0" w:color="auto"/>
            </w:tcBorders>
          </w:tcPr>
          <w:p w:rsidR="000D7BDD" w:rsidRPr="00DE3E14" w:rsidRDefault="000D7BDD" w:rsidP="00DE3E14">
            <w:pPr>
              <w:jc w:val="center"/>
              <w:rPr>
                <w:rFonts w:ascii="Calibri" w:hAnsi="Calibri"/>
              </w:rPr>
            </w:pPr>
          </w:p>
        </w:tc>
        <w:tc>
          <w:tcPr>
            <w:tcW w:w="816" w:type="dxa"/>
            <w:tcBorders>
              <w:bottom w:val="double" w:sz="4" w:space="0" w:color="auto"/>
            </w:tcBorders>
            <w:vAlign w:val="center"/>
          </w:tcPr>
          <w:p w:rsidR="000D7BDD" w:rsidRPr="00DE3E14" w:rsidRDefault="000D7BDD" w:rsidP="00DE3E14">
            <w:pPr>
              <w:jc w:val="center"/>
              <w:rPr>
                <w:rFonts w:ascii="Calibri" w:hAnsi="Calibri"/>
                <w:color w:val="000000"/>
                <w:sz w:val="20"/>
              </w:rPr>
            </w:pPr>
          </w:p>
        </w:tc>
        <w:tc>
          <w:tcPr>
            <w:tcW w:w="872" w:type="dxa"/>
            <w:tcBorders>
              <w:bottom w:val="double" w:sz="4" w:space="0" w:color="auto"/>
            </w:tcBorders>
          </w:tcPr>
          <w:p w:rsidR="000D7BDD" w:rsidRPr="00DE3E14" w:rsidRDefault="000D7BDD" w:rsidP="00DE3E14">
            <w:pPr>
              <w:jc w:val="center"/>
              <w:rPr>
                <w:rFonts w:ascii="Calibri" w:hAnsi="Calibri"/>
              </w:rPr>
            </w:pPr>
          </w:p>
        </w:tc>
        <w:tc>
          <w:tcPr>
            <w:tcW w:w="816" w:type="dxa"/>
            <w:tcBorders>
              <w:bottom w:val="double" w:sz="4" w:space="0" w:color="auto"/>
            </w:tcBorders>
            <w:vAlign w:val="center"/>
          </w:tcPr>
          <w:p w:rsidR="000D7BDD" w:rsidRPr="00DE3E14" w:rsidRDefault="000D7BDD" w:rsidP="00DE3E14">
            <w:pPr>
              <w:jc w:val="center"/>
              <w:rPr>
                <w:rFonts w:ascii="Calibri" w:hAnsi="Calibri"/>
                <w:color w:val="000000"/>
                <w:sz w:val="20"/>
              </w:rPr>
            </w:pPr>
          </w:p>
        </w:tc>
        <w:tc>
          <w:tcPr>
            <w:tcW w:w="872" w:type="dxa"/>
            <w:tcBorders>
              <w:bottom w:val="double" w:sz="4" w:space="0" w:color="auto"/>
            </w:tcBorders>
          </w:tcPr>
          <w:p w:rsidR="000D7BDD" w:rsidRPr="00DE3E14" w:rsidRDefault="000D7BDD" w:rsidP="00DE3E14">
            <w:pPr>
              <w:jc w:val="center"/>
              <w:rPr>
                <w:rFonts w:ascii="Calibri" w:hAnsi="Calibri"/>
              </w:rPr>
            </w:pPr>
          </w:p>
        </w:tc>
        <w:tc>
          <w:tcPr>
            <w:tcW w:w="816" w:type="dxa"/>
            <w:tcBorders>
              <w:bottom w:val="double" w:sz="4" w:space="0" w:color="auto"/>
            </w:tcBorders>
          </w:tcPr>
          <w:p w:rsidR="000D7BDD" w:rsidRPr="00DE3E14" w:rsidRDefault="000D7BDD" w:rsidP="00DE3E14">
            <w:pPr>
              <w:jc w:val="center"/>
              <w:rPr>
                <w:rFonts w:ascii="Calibri" w:hAnsi="Calibri"/>
              </w:rPr>
            </w:pPr>
          </w:p>
        </w:tc>
        <w:tc>
          <w:tcPr>
            <w:tcW w:w="872" w:type="dxa"/>
            <w:tcBorders>
              <w:bottom w:val="double" w:sz="4" w:space="0" w:color="auto"/>
            </w:tcBorders>
          </w:tcPr>
          <w:p w:rsidR="000D7BDD" w:rsidRPr="00DE3E14" w:rsidRDefault="000D7BDD" w:rsidP="00DE3E14">
            <w:pPr>
              <w:jc w:val="center"/>
              <w:rPr>
                <w:rFonts w:ascii="Calibri" w:hAnsi="Calibri"/>
              </w:rPr>
            </w:pPr>
          </w:p>
        </w:tc>
      </w:tr>
    </w:tbl>
    <w:p w:rsidR="000D7BDD" w:rsidRPr="00DD2508" w:rsidRDefault="000D7BDD" w:rsidP="000D7BDD">
      <w:pPr>
        <w:rPr>
          <w:rFonts w:ascii="Calibri" w:hAnsi="Calibri"/>
          <w:color w:val="000000"/>
          <w:sz w:val="24"/>
          <w:szCs w:val="24"/>
        </w:rPr>
      </w:pPr>
    </w:p>
    <w:p w:rsidR="004F72A5" w:rsidRPr="00DD2508" w:rsidRDefault="004F72A5" w:rsidP="002F127A">
      <w:pPr>
        <w:rPr>
          <w:rFonts w:ascii="Calibri" w:hAnsi="Calibri"/>
          <w:color w:val="000000"/>
          <w:sz w:val="24"/>
          <w:szCs w:val="24"/>
        </w:rPr>
      </w:pPr>
    </w:p>
    <w:p w:rsidR="003D131D" w:rsidRPr="00C00864" w:rsidRDefault="003D131D" w:rsidP="003D131D">
      <w:pPr>
        <w:rPr>
          <w:rFonts w:ascii="Calibri" w:hAnsi="Calibri"/>
          <w:b/>
          <w:sz w:val="28"/>
          <w:szCs w:val="28"/>
        </w:rPr>
      </w:pPr>
      <w:r w:rsidRPr="00C00864">
        <w:rPr>
          <w:rFonts w:ascii="Calibri" w:hAnsi="Calibri"/>
          <w:b/>
          <w:sz w:val="28"/>
          <w:szCs w:val="28"/>
        </w:rPr>
        <w:t>HIGH  SCHOOLS</w:t>
      </w:r>
      <w:r>
        <w:rPr>
          <w:rFonts w:ascii="Calibri" w:hAnsi="Calibri"/>
          <w:b/>
          <w:sz w:val="28"/>
          <w:szCs w:val="28"/>
        </w:rPr>
        <w:t xml:space="preserve">:  </w:t>
      </w:r>
      <w:r w:rsidRPr="00C00864">
        <w:rPr>
          <w:rFonts w:ascii="Calibri" w:hAnsi="Calibri"/>
          <w:b/>
          <w:sz w:val="28"/>
          <w:szCs w:val="28"/>
        </w:rPr>
        <w:t>ENGLISH LANGUAGE ARTS AND MATHEMATICS</w:t>
      </w:r>
    </w:p>
    <w:p w:rsidR="00ED0975" w:rsidRPr="0062176E" w:rsidRDefault="00ED0975" w:rsidP="002F127A">
      <w:pPr>
        <w:rPr>
          <w:rFonts w:ascii="Calibri" w:hAnsi="Calibri"/>
          <w:b/>
          <w:color w:val="000000"/>
          <w:szCs w:val="23"/>
        </w:rPr>
      </w:pPr>
    </w:p>
    <w:p w:rsidR="00ED0975" w:rsidRPr="0062176E" w:rsidRDefault="00ED0975" w:rsidP="00ED0975">
      <w:pPr>
        <w:rPr>
          <w:rFonts w:ascii="Calibri" w:hAnsi="Calibri"/>
          <w:color w:val="000000"/>
          <w:szCs w:val="23"/>
        </w:rPr>
      </w:pPr>
    </w:p>
    <w:p w:rsidR="00ED0975" w:rsidRPr="0062176E" w:rsidRDefault="00ED0975" w:rsidP="00ED0975">
      <w:pPr>
        <w:pBdr>
          <w:top w:val="dashed" w:sz="6" w:space="1" w:color="auto"/>
          <w:left w:val="dashed" w:sz="6" w:space="4" w:color="auto"/>
          <w:bottom w:val="dashed" w:sz="6" w:space="1" w:color="auto"/>
          <w:right w:val="dashed" w:sz="6" w:space="4" w:color="auto"/>
        </w:pBdr>
        <w:shd w:val="clear" w:color="auto" w:fill="C0C0C0"/>
        <w:rPr>
          <w:rFonts w:ascii="Calibri" w:hAnsi="Calibri"/>
          <w:b/>
          <w:bCs/>
          <w:iCs/>
          <w:szCs w:val="23"/>
        </w:rPr>
      </w:pPr>
      <w:r w:rsidRPr="0062176E">
        <w:rPr>
          <w:rFonts w:ascii="Calibri" w:hAnsi="Calibri"/>
          <w:b/>
          <w:bCs/>
          <w:iCs/>
          <w:szCs w:val="23"/>
        </w:rPr>
        <w:t>Growth Measure</w:t>
      </w:r>
    </w:p>
    <w:p w:rsidR="00ED0975" w:rsidRPr="0062176E" w:rsidRDefault="00ED0975" w:rsidP="00ED0975">
      <w:pPr>
        <w:pBdr>
          <w:top w:val="dashed" w:sz="6" w:space="1" w:color="auto"/>
          <w:left w:val="dashed" w:sz="6" w:space="4" w:color="auto"/>
          <w:bottom w:val="dashed" w:sz="6" w:space="1" w:color="auto"/>
          <w:right w:val="dashed" w:sz="6" w:space="4" w:color="auto"/>
        </w:pBdr>
        <w:shd w:val="clear" w:color="auto" w:fill="C0C0C0"/>
        <w:rPr>
          <w:rFonts w:ascii="Calibri" w:hAnsi="Calibri"/>
          <w:bCs/>
          <w:iCs/>
          <w:szCs w:val="23"/>
        </w:rPr>
      </w:pPr>
      <w:r w:rsidRPr="0062176E">
        <w:rPr>
          <w:rFonts w:ascii="Calibri" w:hAnsi="Calibri"/>
          <w:bCs/>
          <w:iCs/>
          <w:szCs w:val="23"/>
        </w:rPr>
        <w:t xml:space="preserve">Each year, the group of students in their second year in the school who have taken </w:t>
      </w:r>
      <w:r w:rsidRPr="0062176E">
        <w:rPr>
          <w:rFonts w:ascii="Calibri" w:hAnsi="Calibri"/>
          <w:bCs/>
          <w:iCs/>
          <w:szCs w:val="23"/>
          <w:highlight w:val="green"/>
        </w:rPr>
        <w:t>a norm-referenced reading test</w:t>
      </w:r>
      <w:r w:rsidRPr="0062176E">
        <w:rPr>
          <w:rFonts w:ascii="Calibri" w:hAnsi="Calibri"/>
          <w:bCs/>
          <w:iCs/>
          <w:szCs w:val="23"/>
        </w:rPr>
        <w:t xml:space="preserve"> for two years will reduce by one-half the difference between the average of their first year in the school and an NCE of 50.  If the cohort already achieved an average NCE of 50 in the first year, it will show an increase in their average NCE.  </w:t>
      </w:r>
    </w:p>
    <w:p w:rsidR="00ED0975" w:rsidRPr="0062176E" w:rsidRDefault="00ED0975" w:rsidP="00ED0975">
      <w:pPr>
        <w:rPr>
          <w:rFonts w:ascii="Calibri" w:hAnsi="Calibri"/>
          <w:szCs w:val="23"/>
        </w:rPr>
      </w:pPr>
    </w:p>
    <w:p w:rsidR="00ED0975" w:rsidRPr="0062176E" w:rsidRDefault="00ED0975" w:rsidP="00ED0975">
      <w:pPr>
        <w:rPr>
          <w:rFonts w:ascii="Calibri" w:hAnsi="Calibri"/>
          <w:b/>
          <w:szCs w:val="23"/>
        </w:rPr>
      </w:pPr>
      <w:r w:rsidRPr="0062176E">
        <w:rPr>
          <w:rFonts w:ascii="Calibri" w:hAnsi="Calibri"/>
          <w:b/>
          <w:szCs w:val="23"/>
        </w:rPr>
        <w:t>Method</w:t>
      </w:r>
    </w:p>
    <w:p w:rsidR="00ED0975" w:rsidRPr="0062176E" w:rsidRDefault="00ED0975" w:rsidP="00ED0975">
      <w:pPr>
        <w:rPr>
          <w:rFonts w:ascii="Calibri" w:hAnsi="Calibri"/>
          <w:sz w:val="10"/>
          <w:szCs w:val="10"/>
        </w:rPr>
      </w:pPr>
    </w:p>
    <w:p w:rsidR="00ED0975" w:rsidRPr="0062176E" w:rsidRDefault="00ED0975" w:rsidP="00ED0975">
      <w:pPr>
        <w:rPr>
          <w:rFonts w:ascii="Calibri" w:hAnsi="Calibri"/>
          <w:szCs w:val="23"/>
        </w:rPr>
      </w:pPr>
      <w:r w:rsidRPr="0062176E">
        <w:rPr>
          <w:rFonts w:ascii="Calibri" w:hAnsi="Calibri"/>
          <w:szCs w:val="23"/>
        </w:rPr>
        <w:t>This measure examines the change in performance of the same cohort of students from their first year to their second year in high school on a norm referenced reading test.   Each cohort consists of those students who have norm-referenced reading test results for their first two years n the school.  It includes students who repeated the grade.  The criterion for achieving this measure is for the cohort to reduce by half the difference between average NCE in the first year and the 50</w:t>
      </w:r>
      <w:r w:rsidRPr="0062176E">
        <w:rPr>
          <w:rFonts w:ascii="Calibri" w:hAnsi="Calibri"/>
          <w:szCs w:val="23"/>
          <w:vertAlign w:val="superscript"/>
        </w:rPr>
        <w:t>th</w:t>
      </w:r>
      <w:r w:rsidRPr="0062176E">
        <w:rPr>
          <w:rFonts w:ascii="Calibri" w:hAnsi="Calibri"/>
          <w:szCs w:val="23"/>
        </w:rPr>
        <w:t xml:space="preserve"> NCE in the second.  If a cohort has already achieved an average NCE of 50, it is expected to show some positive growth in the subsequent year.</w:t>
      </w:r>
    </w:p>
    <w:p w:rsidR="00ED0975" w:rsidRPr="0062176E" w:rsidRDefault="00ED0975" w:rsidP="00ED0975">
      <w:pPr>
        <w:rPr>
          <w:rFonts w:ascii="Calibri" w:hAnsi="Calibri"/>
          <w:szCs w:val="23"/>
        </w:rPr>
      </w:pPr>
    </w:p>
    <w:p w:rsidR="00ED0975" w:rsidRPr="0062176E" w:rsidRDefault="00ED0975" w:rsidP="00ED0975">
      <w:pPr>
        <w:rPr>
          <w:rFonts w:ascii="Calibri" w:hAnsi="Calibri"/>
          <w:color w:val="000000"/>
          <w:szCs w:val="23"/>
        </w:rPr>
      </w:pPr>
      <w:r w:rsidRPr="0062176E">
        <w:rPr>
          <w:rFonts w:ascii="Calibri" w:hAnsi="Calibri"/>
          <w:color w:val="000000"/>
          <w:szCs w:val="23"/>
          <w:highlight w:val="yellow"/>
        </w:rPr>
        <w:t>Include a brief narrative that describes the type of test administered, to which grades, the dates of administration, etc.</w:t>
      </w:r>
    </w:p>
    <w:p w:rsidR="00ED0975" w:rsidRPr="0062176E" w:rsidRDefault="00ED0975" w:rsidP="00ED0975">
      <w:pPr>
        <w:rPr>
          <w:rFonts w:ascii="Calibri" w:hAnsi="Calibri"/>
          <w:sz w:val="16"/>
          <w:szCs w:val="16"/>
        </w:rPr>
      </w:pPr>
    </w:p>
    <w:p w:rsidR="00ED0975" w:rsidRPr="0062176E" w:rsidRDefault="00ED0975" w:rsidP="00ED0975">
      <w:pPr>
        <w:rPr>
          <w:rFonts w:ascii="Calibri" w:hAnsi="Calibri"/>
          <w:b/>
          <w:szCs w:val="23"/>
        </w:rPr>
      </w:pPr>
      <w:r w:rsidRPr="0062176E">
        <w:rPr>
          <w:rFonts w:ascii="Calibri" w:hAnsi="Calibri"/>
          <w:b/>
          <w:szCs w:val="23"/>
        </w:rPr>
        <w:t>Results</w:t>
      </w:r>
    </w:p>
    <w:p w:rsidR="00ED0975" w:rsidRPr="0062176E" w:rsidRDefault="00ED0975" w:rsidP="00ED0975">
      <w:pPr>
        <w:rPr>
          <w:rFonts w:ascii="Calibri" w:hAnsi="Calibri"/>
          <w:sz w:val="16"/>
          <w:szCs w:val="16"/>
        </w:rPr>
      </w:pPr>
    </w:p>
    <w:p w:rsidR="00ED0975" w:rsidRPr="0062176E" w:rsidRDefault="00ED0975" w:rsidP="00ED0975">
      <w:pPr>
        <w:rPr>
          <w:rFonts w:ascii="Calibri" w:hAnsi="Calibri"/>
          <w:szCs w:val="23"/>
        </w:rPr>
      </w:pPr>
      <w:r w:rsidRPr="0062176E">
        <w:rPr>
          <w:rFonts w:ascii="Calibri" w:hAnsi="Calibri"/>
          <w:szCs w:val="23"/>
          <w:highlight w:val="yellow"/>
        </w:rPr>
        <w:t>Provide a brief narrative highlighting results in the data tables that directly address the measure, e.g. the number of cohorts that achieved their target, and overall performance</w:t>
      </w:r>
      <w:r w:rsidRPr="0062176E">
        <w:rPr>
          <w:rFonts w:ascii="Calibri" w:hAnsi="Calibri"/>
          <w:szCs w:val="23"/>
        </w:rPr>
        <w:t xml:space="preserve">.  </w:t>
      </w:r>
    </w:p>
    <w:p w:rsidR="00ED0975" w:rsidRPr="0062176E" w:rsidRDefault="00ED0975" w:rsidP="00ED0975">
      <w:pPr>
        <w:rPr>
          <w:rFonts w:ascii="Calibri" w:hAnsi="Calibri"/>
          <w:szCs w:val="23"/>
        </w:rPr>
      </w:pPr>
    </w:p>
    <w:p w:rsidR="00ED0975" w:rsidRPr="0062176E" w:rsidRDefault="00ED0975" w:rsidP="00ED0975">
      <w:pPr>
        <w:jc w:val="center"/>
        <w:rPr>
          <w:rFonts w:ascii="Calibri" w:hAnsi="Calibri"/>
          <w:b/>
          <w:szCs w:val="23"/>
        </w:rPr>
      </w:pPr>
      <w:r w:rsidRPr="0062176E">
        <w:rPr>
          <w:rFonts w:ascii="Calibri" w:hAnsi="Calibri"/>
          <w:b/>
          <w:szCs w:val="23"/>
        </w:rPr>
        <w:t>First to Second Year Cohort Growth on the</w:t>
      </w:r>
      <w:r w:rsidRPr="0062176E">
        <w:rPr>
          <w:rFonts w:ascii="Calibri" w:hAnsi="Calibri"/>
          <w:b/>
          <w:szCs w:val="23"/>
          <w:highlight w:val="green"/>
        </w:rPr>
        <w:t xml:space="preserve"> Norm Referenced Reading Test </w:t>
      </w:r>
      <w:r w:rsidRPr="0062176E">
        <w:rPr>
          <w:rFonts w:ascii="Calibri" w:hAnsi="Calibri"/>
          <w:b/>
          <w:szCs w:val="23"/>
        </w:rPr>
        <w:t xml:space="preserve"> </w:t>
      </w:r>
    </w:p>
    <w:p w:rsidR="00ED0975" w:rsidRPr="0062176E" w:rsidRDefault="00ED0975" w:rsidP="00ED0975">
      <w:pPr>
        <w:jc w:val="center"/>
        <w:rPr>
          <w:rFonts w:ascii="Calibri" w:hAnsi="Calibri"/>
          <w:b/>
          <w:szCs w:val="2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3"/>
        <w:gridCol w:w="885"/>
        <w:gridCol w:w="905"/>
        <w:gridCol w:w="1080"/>
        <w:gridCol w:w="990"/>
        <w:gridCol w:w="983"/>
      </w:tblGrid>
      <w:tr w:rsidR="00ED0975" w:rsidRPr="0062176E" w:rsidTr="00ED0975">
        <w:trPr>
          <w:jc w:val="center"/>
        </w:trPr>
        <w:tc>
          <w:tcPr>
            <w:tcW w:w="1183" w:type="dxa"/>
            <w:vMerge w:val="restart"/>
            <w:vAlign w:val="center"/>
          </w:tcPr>
          <w:p w:rsidR="00ED0975" w:rsidRPr="0062176E" w:rsidRDefault="00ED0975" w:rsidP="00ED0975">
            <w:pPr>
              <w:jc w:val="center"/>
              <w:rPr>
                <w:rFonts w:ascii="Calibri" w:hAnsi="Calibri"/>
                <w:sz w:val="20"/>
              </w:rPr>
            </w:pPr>
            <w:r w:rsidRPr="0062176E">
              <w:rPr>
                <w:rFonts w:ascii="Calibri" w:hAnsi="Calibri"/>
                <w:sz w:val="20"/>
              </w:rPr>
              <w:t>Cohort Designation</w:t>
            </w:r>
          </w:p>
        </w:tc>
        <w:tc>
          <w:tcPr>
            <w:tcW w:w="885" w:type="dxa"/>
            <w:vMerge w:val="restart"/>
            <w:vAlign w:val="center"/>
          </w:tcPr>
          <w:p w:rsidR="00ED0975" w:rsidRPr="0062176E" w:rsidRDefault="00ED0975" w:rsidP="00ED0975">
            <w:pPr>
              <w:jc w:val="center"/>
              <w:rPr>
                <w:rFonts w:ascii="Calibri" w:hAnsi="Calibri"/>
                <w:sz w:val="20"/>
              </w:rPr>
            </w:pPr>
            <w:r w:rsidRPr="0062176E">
              <w:rPr>
                <w:rFonts w:ascii="Calibri" w:hAnsi="Calibri"/>
                <w:sz w:val="20"/>
              </w:rPr>
              <w:t>Number in Cohort</w:t>
            </w:r>
          </w:p>
        </w:tc>
        <w:tc>
          <w:tcPr>
            <w:tcW w:w="2975" w:type="dxa"/>
            <w:gridSpan w:val="3"/>
            <w:vAlign w:val="center"/>
          </w:tcPr>
          <w:p w:rsidR="00ED0975" w:rsidRPr="0062176E" w:rsidRDefault="00ED0975" w:rsidP="00ED0975">
            <w:pPr>
              <w:jc w:val="center"/>
              <w:rPr>
                <w:rFonts w:ascii="Calibri" w:hAnsi="Calibri"/>
                <w:sz w:val="20"/>
              </w:rPr>
            </w:pPr>
            <w:r w:rsidRPr="0062176E">
              <w:rPr>
                <w:rFonts w:ascii="Calibri" w:hAnsi="Calibri"/>
                <w:sz w:val="20"/>
              </w:rPr>
              <w:t>Average NCE</w:t>
            </w:r>
          </w:p>
        </w:tc>
        <w:tc>
          <w:tcPr>
            <w:tcW w:w="983" w:type="dxa"/>
            <w:vMerge w:val="restart"/>
            <w:vAlign w:val="center"/>
          </w:tcPr>
          <w:p w:rsidR="00ED0975" w:rsidRPr="0062176E" w:rsidRDefault="00ED0975" w:rsidP="00ED0975">
            <w:pPr>
              <w:jc w:val="center"/>
              <w:rPr>
                <w:rFonts w:ascii="Calibri" w:hAnsi="Calibri"/>
                <w:sz w:val="20"/>
              </w:rPr>
            </w:pPr>
            <w:r w:rsidRPr="0062176E">
              <w:rPr>
                <w:rFonts w:ascii="Calibri" w:hAnsi="Calibri"/>
                <w:sz w:val="20"/>
              </w:rPr>
              <w:t>Target</w:t>
            </w:r>
          </w:p>
          <w:p w:rsidR="00ED0975" w:rsidRPr="0062176E" w:rsidRDefault="00ED0975" w:rsidP="00ED0975">
            <w:pPr>
              <w:jc w:val="center"/>
              <w:rPr>
                <w:rFonts w:ascii="Calibri" w:hAnsi="Calibri"/>
                <w:sz w:val="20"/>
              </w:rPr>
            </w:pPr>
            <w:r w:rsidRPr="0062176E">
              <w:rPr>
                <w:rFonts w:ascii="Calibri" w:hAnsi="Calibri"/>
                <w:sz w:val="20"/>
              </w:rPr>
              <w:t>Achieved</w:t>
            </w:r>
          </w:p>
        </w:tc>
      </w:tr>
      <w:tr w:rsidR="00ED0975" w:rsidRPr="0062176E" w:rsidTr="00ED0975">
        <w:trPr>
          <w:trHeight w:val="566"/>
          <w:jc w:val="center"/>
        </w:trPr>
        <w:tc>
          <w:tcPr>
            <w:tcW w:w="1183" w:type="dxa"/>
            <w:vMerge/>
          </w:tcPr>
          <w:p w:rsidR="00ED0975" w:rsidRPr="0062176E" w:rsidRDefault="00ED0975" w:rsidP="00ED0975">
            <w:pPr>
              <w:jc w:val="center"/>
              <w:rPr>
                <w:rFonts w:ascii="Calibri" w:hAnsi="Calibri"/>
                <w:sz w:val="20"/>
              </w:rPr>
            </w:pPr>
          </w:p>
        </w:tc>
        <w:tc>
          <w:tcPr>
            <w:tcW w:w="885" w:type="dxa"/>
            <w:vMerge/>
            <w:vAlign w:val="center"/>
          </w:tcPr>
          <w:p w:rsidR="00ED0975" w:rsidRPr="0062176E" w:rsidRDefault="00ED0975" w:rsidP="00ED0975">
            <w:pPr>
              <w:jc w:val="center"/>
              <w:rPr>
                <w:rFonts w:ascii="Calibri" w:hAnsi="Calibri"/>
                <w:sz w:val="20"/>
              </w:rPr>
            </w:pPr>
          </w:p>
        </w:tc>
        <w:tc>
          <w:tcPr>
            <w:tcW w:w="905" w:type="dxa"/>
            <w:tcBorders>
              <w:bottom w:val="single" w:sz="4" w:space="0" w:color="auto"/>
            </w:tcBorders>
            <w:vAlign w:val="center"/>
          </w:tcPr>
          <w:p w:rsidR="00ED0975" w:rsidRPr="0062176E" w:rsidRDefault="00ED0975" w:rsidP="00ED0975">
            <w:pPr>
              <w:jc w:val="center"/>
              <w:rPr>
                <w:rFonts w:ascii="Calibri" w:hAnsi="Calibri"/>
                <w:sz w:val="20"/>
              </w:rPr>
            </w:pPr>
            <w:r w:rsidRPr="0062176E">
              <w:rPr>
                <w:rFonts w:ascii="Calibri" w:hAnsi="Calibri"/>
                <w:sz w:val="20"/>
              </w:rPr>
              <w:t>First Year Baseline</w:t>
            </w:r>
          </w:p>
        </w:tc>
        <w:tc>
          <w:tcPr>
            <w:tcW w:w="1080" w:type="dxa"/>
            <w:tcBorders>
              <w:bottom w:val="single" w:sz="4" w:space="0" w:color="auto"/>
            </w:tcBorders>
            <w:vAlign w:val="center"/>
          </w:tcPr>
          <w:p w:rsidR="00ED0975" w:rsidRPr="0062176E" w:rsidRDefault="00ED0975" w:rsidP="00ED0975">
            <w:pPr>
              <w:jc w:val="center"/>
              <w:rPr>
                <w:rFonts w:ascii="Calibri" w:hAnsi="Calibri"/>
                <w:sz w:val="20"/>
              </w:rPr>
            </w:pPr>
            <w:r w:rsidRPr="0062176E">
              <w:rPr>
                <w:rFonts w:ascii="Calibri" w:hAnsi="Calibri"/>
                <w:sz w:val="20"/>
              </w:rPr>
              <w:t>Second Year Target</w:t>
            </w:r>
          </w:p>
        </w:tc>
        <w:tc>
          <w:tcPr>
            <w:tcW w:w="990" w:type="dxa"/>
            <w:vAlign w:val="center"/>
          </w:tcPr>
          <w:p w:rsidR="00ED0975" w:rsidRPr="0062176E" w:rsidRDefault="00ED0975" w:rsidP="00ED0975">
            <w:pPr>
              <w:jc w:val="center"/>
              <w:rPr>
                <w:rFonts w:ascii="Calibri" w:hAnsi="Calibri"/>
                <w:sz w:val="20"/>
              </w:rPr>
            </w:pPr>
            <w:r w:rsidRPr="0062176E">
              <w:rPr>
                <w:rFonts w:ascii="Calibri" w:hAnsi="Calibri"/>
                <w:sz w:val="20"/>
              </w:rPr>
              <w:t>Second Year Result</w:t>
            </w:r>
          </w:p>
        </w:tc>
        <w:tc>
          <w:tcPr>
            <w:tcW w:w="983" w:type="dxa"/>
            <w:vMerge/>
            <w:tcBorders>
              <w:bottom w:val="single" w:sz="4" w:space="0" w:color="auto"/>
            </w:tcBorders>
            <w:vAlign w:val="center"/>
          </w:tcPr>
          <w:p w:rsidR="00ED0975" w:rsidRPr="0062176E" w:rsidRDefault="00ED0975" w:rsidP="00ED0975">
            <w:pPr>
              <w:jc w:val="center"/>
              <w:rPr>
                <w:rFonts w:ascii="Calibri" w:hAnsi="Calibri"/>
                <w:sz w:val="20"/>
              </w:rPr>
            </w:pPr>
          </w:p>
        </w:tc>
      </w:tr>
      <w:tr w:rsidR="00ED0975" w:rsidRPr="0062176E" w:rsidTr="00ED0975">
        <w:trPr>
          <w:jc w:val="center"/>
        </w:trPr>
        <w:tc>
          <w:tcPr>
            <w:tcW w:w="1183" w:type="dxa"/>
            <w:vAlign w:val="center"/>
          </w:tcPr>
          <w:p w:rsidR="00ED0975" w:rsidRPr="0062176E" w:rsidRDefault="00ED0975" w:rsidP="00BE3796">
            <w:pPr>
              <w:jc w:val="center"/>
              <w:rPr>
                <w:rFonts w:ascii="Calibri" w:hAnsi="Calibri"/>
                <w:sz w:val="20"/>
              </w:rPr>
            </w:pPr>
            <w:r w:rsidRPr="0062176E">
              <w:rPr>
                <w:rFonts w:ascii="Calibri" w:hAnsi="Calibri"/>
                <w:sz w:val="20"/>
              </w:rPr>
              <w:t>200</w:t>
            </w:r>
            <w:r w:rsidR="00BE3796">
              <w:rPr>
                <w:rFonts w:ascii="Calibri" w:hAnsi="Calibri"/>
                <w:sz w:val="20"/>
              </w:rPr>
              <w:t>9</w:t>
            </w:r>
          </w:p>
        </w:tc>
        <w:tc>
          <w:tcPr>
            <w:tcW w:w="885" w:type="dxa"/>
            <w:vAlign w:val="center"/>
          </w:tcPr>
          <w:p w:rsidR="00ED0975" w:rsidRPr="0062176E" w:rsidRDefault="00ED0975" w:rsidP="00ED0975">
            <w:pPr>
              <w:jc w:val="center"/>
              <w:rPr>
                <w:rFonts w:ascii="Calibri" w:hAnsi="Calibri"/>
                <w:sz w:val="20"/>
              </w:rPr>
            </w:pPr>
          </w:p>
        </w:tc>
        <w:tc>
          <w:tcPr>
            <w:tcW w:w="905" w:type="dxa"/>
            <w:vAlign w:val="center"/>
          </w:tcPr>
          <w:p w:rsidR="00ED0975" w:rsidRPr="0062176E" w:rsidRDefault="00ED0975" w:rsidP="00ED0975">
            <w:pPr>
              <w:jc w:val="center"/>
              <w:rPr>
                <w:rFonts w:ascii="Calibri" w:hAnsi="Calibri"/>
                <w:sz w:val="20"/>
              </w:rPr>
            </w:pPr>
          </w:p>
        </w:tc>
        <w:tc>
          <w:tcPr>
            <w:tcW w:w="1080" w:type="dxa"/>
            <w:vAlign w:val="center"/>
          </w:tcPr>
          <w:p w:rsidR="00ED0975" w:rsidRPr="0062176E" w:rsidRDefault="00ED0975" w:rsidP="00ED0975">
            <w:pPr>
              <w:jc w:val="center"/>
              <w:rPr>
                <w:rFonts w:ascii="Calibri" w:hAnsi="Calibri"/>
                <w:sz w:val="20"/>
              </w:rPr>
            </w:pPr>
          </w:p>
        </w:tc>
        <w:tc>
          <w:tcPr>
            <w:tcW w:w="990" w:type="dxa"/>
            <w:vAlign w:val="center"/>
          </w:tcPr>
          <w:p w:rsidR="00ED0975" w:rsidRPr="0062176E" w:rsidRDefault="00ED0975" w:rsidP="00ED0975">
            <w:pPr>
              <w:jc w:val="center"/>
              <w:rPr>
                <w:rFonts w:ascii="Calibri" w:hAnsi="Calibri"/>
                <w:sz w:val="20"/>
              </w:rPr>
            </w:pPr>
          </w:p>
        </w:tc>
        <w:tc>
          <w:tcPr>
            <w:tcW w:w="983" w:type="dxa"/>
            <w:vAlign w:val="center"/>
          </w:tcPr>
          <w:p w:rsidR="00ED0975" w:rsidRPr="0062176E" w:rsidRDefault="00ED0975" w:rsidP="00ED0975">
            <w:pPr>
              <w:jc w:val="center"/>
              <w:rPr>
                <w:rFonts w:ascii="Calibri" w:hAnsi="Calibri"/>
                <w:sz w:val="20"/>
                <w:highlight w:val="green"/>
              </w:rPr>
            </w:pPr>
            <w:r w:rsidRPr="0062176E">
              <w:rPr>
                <w:rFonts w:ascii="Calibri" w:hAnsi="Calibri"/>
                <w:sz w:val="20"/>
                <w:highlight w:val="green"/>
              </w:rPr>
              <w:t>YES/NO</w:t>
            </w:r>
          </w:p>
        </w:tc>
      </w:tr>
      <w:tr w:rsidR="00ED0975" w:rsidRPr="0062176E" w:rsidTr="00ED0975">
        <w:trPr>
          <w:jc w:val="center"/>
        </w:trPr>
        <w:tc>
          <w:tcPr>
            <w:tcW w:w="1183" w:type="dxa"/>
            <w:vAlign w:val="center"/>
          </w:tcPr>
          <w:p w:rsidR="00ED0975" w:rsidRPr="0062176E" w:rsidRDefault="00ED0975" w:rsidP="00BE3796">
            <w:pPr>
              <w:jc w:val="center"/>
              <w:rPr>
                <w:rFonts w:ascii="Calibri" w:hAnsi="Calibri"/>
                <w:sz w:val="20"/>
              </w:rPr>
            </w:pPr>
            <w:r w:rsidRPr="0062176E">
              <w:rPr>
                <w:rFonts w:ascii="Calibri" w:hAnsi="Calibri"/>
                <w:sz w:val="20"/>
              </w:rPr>
              <w:t>20</w:t>
            </w:r>
            <w:r w:rsidR="00BE3796">
              <w:rPr>
                <w:rFonts w:ascii="Calibri" w:hAnsi="Calibri"/>
                <w:sz w:val="20"/>
              </w:rPr>
              <w:t>1</w:t>
            </w:r>
            <w:r w:rsidRPr="0062176E">
              <w:rPr>
                <w:rFonts w:ascii="Calibri" w:hAnsi="Calibri"/>
                <w:sz w:val="20"/>
              </w:rPr>
              <w:t>0</w:t>
            </w:r>
          </w:p>
        </w:tc>
        <w:tc>
          <w:tcPr>
            <w:tcW w:w="885" w:type="dxa"/>
            <w:vAlign w:val="center"/>
          </w:tcPr>
          <w:p w:rsidR="00ED0975" w:rsidRPr="0062176E" w:rsidRDefault="00ED0975" w:rsidP="00ED0975">
            <w:pPr>
              <w:jc w:val="center"/>
              <w:rPr>
                <w:rFonts w:ascii="Calibri" w:hAnsi="Calibri"/>
                <w:sz w:val="20"/>
              </w:rPr>
            </w:pPr>
          </w:p>
        </w:tc>
        <w:tc>
          <w:tcPr>
            <w:tcW w:w="905" w:type="dxa"/>
            <w:vAlign w:val="center"/>
          </w:tcPr>
          <w:p w:rsidR="00ED0975" w:rsidRPr="0062176E" w:rsidRDefault="00ED0975" w:rsidP="00ED0975">
            <w:pPr>
              <w:jc w:val="center"/>
              <w:rPr>
                <w:rFonts w:ascii="Calibri" w:hAnsi="Calibri"/>
                <w:sz w:val="20"/>
              </w:rPr>
            </w:pPr>
          </w:p>
        </w:tc>
        <w:tc>
          <w:tcPr>
            <w:tcW w:w="1080" w:type="dxa"/>
            <w:vAlign w:val="center"/>
          </w:tcPr>
          <w:p w:rsidR="00ED0975" w:rsidRPr="0062176E" w:rsidRDefault="00ED0975" w:rsidP="00ED0975">
            <w:pPr>
              <w:jc w:val="center"/>
              <w:rPr>
                <w:rFonts w:ascii="Calibri" w:hAnsi="Calibri"/>
                <w:sz w:val="20"/>
              </w:rPr>
            </w:pPr>
          </w:p>
        </w:tc>
        <w:tc>
          <w:tcPr>
            <w:tcW w:w="990" w:type="dxa"/>
            <w:vAlign w:val="center"/>
          </w:tcPr>
          <w:p w:rsidR="00ED0975" w:rsidRPr="0062176E" w:rsidRDefault="00ED0975" w:rsidP="00ED0975">
            <w:pPr>
              <w:jc w:val="center"/>
              <w:rPr>
                <w:rFonts w:ascii="Calibri" w:hAnsi="Calibri"/>
                <w:sz w:val="20"/>
              </w:rPr>
            </w:pPr>
          </w:p>
        </w:tc>
        <w:tc>
          <w:tcPr>
            <w:tcW w:w="983" w:type="dxa"/>
            <w:vAlign w:val="center"/>
          </w:tcPr>
          <w:p w:rsidR="00ED0975" w:rsidRPr="0062176E" w:rsidRDefault="00ED0975" w:rsidP="00ED0975">
            <w:pPr>
              <w:jc w:val="center"/>
              <w:rPr>
                <w:rFonts w:ascii="Calibri" w:hAnsi="Calibri"/>
                <w:sz w:val="20"/>
                <w:highlight w:val="green"/>
              </w:rPr>
            </w:pPr>
            <w:r w:rsidRPr="0062176E">
              <w:rPr>
                <w:rFonts w:ascii="Calibri" w:hAnsi="Calibri"/>
                <w:sz w:val="20"/>
                <w:highlight w:val="green"/>
              </w:rPr>
              <w:t>YES/NO</w:t>
            </w:r>
          </w:p>
        </w:tc>
      </w:tr>
      <w:tr w:rsidR="00ED0975" w:rsidRPr="0062176E" w:rsidTr="00ED0975">
        <w:trPr>
          <w:jc w:val="center"/>
        </w:trPr>
        <w:tc>
          <w:tcPr>
            <w:tcW w:w="1183" w:type="dxa"/>
            <w:vAlign w:val="center"/>
          </w:tcPr>
          <w:p w:rsidR="00ED0975" w:rsidRPr="0062176E" w:rsidRDefault="00ED0975" w:rsidP="00BE3796">
            <w:pPr>
              <w:jc w:val="center"/>
              <w:rPr>
                <w:rFonts w:ascii="Calibri" w:hAnsi="Calibri"/>
                <w:sz w:val="20"/>
              </w:rPr>
            </w:pPr>
            <w:r w:rsidRPr="0062176E">
              <w:rPr>
                <w:rFonts w:ascii="Calibri" w:hAnsi="Calibri"/>
                <w:sz w:val="20"/>
              </w:rPr>
              <w:t>201</w:t>
            </w:r>
            <w:r w:rsidR="00BE3796">
              <w:rPr>
                <w:rFonts w:ascii="Calibri" w:hAnsi="Calibri"/>
                <w:sz w:val="20"/>
              </w:rPr>
              <w:t>1</w:t>
            </w:r>
          </w:p>
        </w:tc>
        <w:tc>
          <w:tcPr>
            <w:tcW w:w="885" w:type="dxa"/>
            <w:vAlign w:val="center"/>
          </w:tcPr>
          <w:p w:rsidR="00ED0975" w:rsidRPr="0062176E" w:rsidRDefault="00ED0975" w:rsidP="00ED0975">
            <w:pPr>
              <w:jc w:val="center"/>
              <w:rPr>
                <w:rFonts w:ascii="Calibri" w:hAnsi="Calibri"/>
                <w:sz w:val="20"/>
              </w:rPr>
            </w:pPr>
          </w:p>
        </w:tc>
        <w:tc>
          <w:tcPr>
            <w:tcW w:w="905" w:type="dxa"/>
            <w:vAlign w:val="center"/>
          </w:tcPr>
          <w:p w:rsidR="00ED0975" w:rsidRPr="0062176E" w:rsidRDefault="00ED0975" w:rsidP="00ED0975">
            <w:pPr>
              <w:jc w:val="center"/>
              <w:rPr>
                <w:rFonts w:ascii="Calibri" w:hAnsi="Calibri"/>
                <w:sz w:val="20"/>
              </w:rPr>
            </w:pPr>
          </w:p>
        </w:tc>
        <w:tc>
          <w:tcPr>
            <w:tcW w:w="1080" w:type="dxa"/>
            <w:vAlign w:val="center"/>
          </w:tcPr>
          <w:p w:rsidR="00ED0975" w:rsidRPr="0062176E" w:rsidRDefault="00ED0975" w:rsidP="00ED0975">
            <w:pPr>
              <w:jc w:val="center"/>
              <w:rPr>
                <w:rFonts w:ascii="Calibri" w:hAnsi="Calibri"/>
                <w:sz w:val="20"/>
              </w:rPr>
            </w:pPr>
          </w:p>
        </w:tc>
        <w:tc>
          <w:tcPr>
            <w:tcW w:w="990" w:type="dxa"/>
            <w:vAlign w:val="center"/>
          </w:tcPr>
          <w:p w:rsidR="00ED0975" w:rsidRPr="0062176E" w:rsidRDefault="00ED0975" w:rsidP="00ED0975">
            <w:pPr>
              <w:jc w:val="center"/>
              <w:rPr>
                <w:rFonts w:ascii="Calibri" w:hAnsi="Calibri"/>
                <w:sz w:val="20"/>
              </w:rPr>
            </w:pPr>
          </w:p>
        </w:tc>
        <w:tc>
          <w:tcPr>
            <w:tcW w:w="983" w:type="dxa"/>
            <w:vAlign w:val="center"/>
          </w:tcPr>
          <w:p w:rsidR="00ED0975" w:rsidRPr="0062176E" w:rsidRDefault="00ED0975" w:rsidP="00ED0975">
            <w:pPr>
              <w:jc w:val="center"/>
              <w:rPr>
                <w:rFonts w:ascii="Calibri" w:hAnsi="Calibri"/>
                <w:sz w:val="20"/>
                <w:highlight w:val="green"/>
              </w:rPr>
            </w:pPr>
            <w:r w:rsidRPr="0062176E">
              <w:rPr>
                <w:rFonts w:ascii="Calibri" w:hAnsi="Calibri"/>
                <w:sz w:val="20"/>
                <w:highlight w:val="green"/>
              </w:rPr>
              <w:t>YES/NO</w:t>
            </w:r>
          </w:p>
        </w:tc>
      </w:tr>
      <w:tr w:rsidR="00ED0975" w:rsidRPr="0062176E" w:rsidTr="00ED0975">
        <w:trPr>
          <w:jc w:val="center"/>
        </w:trPr>
        <w:tc>
          <w:tcPr>
            <w:tcW w:w="1183" w:type="dxa"/>
            <w:tcBorders>
              <w:bottom w:val="single" w:sz="4" w:space="0" w:color="auto"/>
            </w:tcBorders>
            <w:vAlign w:val="center"/>
          </w:tcPr>
          <w:p w:rsidR="00ED0975" w:rsidRPr="0062176E" w:rsidRDefault="00ED0975" w:rsidP="00BE3796">
            <w:pPr>
              <w:jc w:val="center"/>
              <w:rPr>
                <w:rFonts w:ascii="Calibri" w:hAnsi="Calibri"/>
                <w:sz w:val="20"/>
              </w:rPr>
            </w:pPr>
            <w:r w:rsidRPr="0062176E">
              <w:rPr>
                <w:rFonts w:ascii="Calibri" w:hAnsi="Calibri"/>
                <w:sz w:val="20"/>
              </w:rPr>
              <w:t>201</w:t>
            </w:r>
            <w:r w:rsidR="00BE3796">
              <w:rPr>
                <w:rFonts w:ascii="Calibri" w:hAnsi="Calibri"/>
                <w:sz w:val="20"/>
              </w:rPr>
              <w:t>2</w:t>
            </w:r>
          </w:p>
        </w:tc>
        <w:tc>
          <w:tcPr>
            <w:tcW w:w="885" w:type="dxa"/>
            <w:tcBorders>
              <w:bottom w:val="single" w:sz="4" w:space="0" w:color="auto"/>
            </w:tcBorders>
            <w:vAlign w:val="center"/>
          </w:tcPr>
          <w:p w:rsidR="00ED0975" w:rsidRPr="0062176E" w:rsidRDefault="00ED0975" w:rsidP="00ED0975">
            <w:pPr>
              <w:jc w:val="center"/>
              <w:rPr>
                <w:rFonts w:ascii="Calibri" w:hAnsi="Calibri"/>
                <w:sz w:val="20"/>
              </w:rPr>
            </w:pPr>
          </w:p>
        </w:tc>
        <w:tc>
          <w:tcPr>
            <w:tcW w:w="905" w:type="dxa"/>
            <w:tcBorders>
              <w:bottom w:val="single" w:sz="4" w:space="0" w:color="auto"/>
            </w:tcBorders>
            <w:vAlign w:val="center"/>
          </w:tcPr>
          <w:p w:rsidR="00ED0975" w:rsidRPr="0062176E" w:rsidRDefault="00ED0975" w:rsidP="00ED0975">
            <w:pPr>
              <w:jc w:val="center"/>
              <w:rPr>
                <w:rFonts w:ascii="Calibri" w:hAnsi="Calibri"/>
                <w:sz w:val="20"/>
              </w:rPr>
            </w:pPr>
          </w:p>
        </w:tc>
        <w:tc>
          <w:tcPr>
            <w:tcW w:w="1080" w:type="dxa"/>
            <w:tcBorders>
              <w:bottom w:val="single" w:sz="4" w:space="0" w:color="auto"/>
            </w:tcBorders>
            <w:vAlign w:val="center"/>
          </w:tcPr>
          <w:p w:rsidR="00ED0975" w:rsidRPr="0062176E" w:rsidRDefault="00ED0975" w:rsidP="00ED0975">
            <w:pPr>
              <w:jc w:val="center"/>
              <w:rPr>
                <w:rFonts w:ascii="Calibri" w:hAnsi="Calibri"/>
                <w:sz w:val="20"/>
              </w:rPr>
            </w:pPr>
          </w:p>
        </w:tc>
        <w:tc>
          <w:tcPr>
            <w:tcW w:w="990" w:type="dxa"/>
            <w:tcBorders>
              <w:bottom w:val="single" w:sz="4" w:space="0" w:color="auto"/>
            </w:tcBorders>
            <w:vAlign w:val="center"/>
          </w:tcPr>
          <w:p w:rsidR="00ED0975" w:rsidRPr="0062176E" w:rsidRDefault="00ED0975" w:rsidP="00ED0975">
            <w:pPr>
              <w:jc w:val="center"/>
              <w:rPr>
                <w:rFonts w:ascii="Calibri" w:hAnsi="Calibri"/>
                <w:sz w:val="20"/>
              </w:rPr>
            </w:pPr>
          </w:p>
        </w:tc>
        <w:tc>
          <w:tcPr>
            <w:tcW w:w="983" w:type="dxa"/>
            <w:tcBorders>
              <w:bottom w:val="single" w:sz="4" w:space="0" w:color="auto"/>
            </w:tcBorders>
            <w:vAlign w:val="center"/>
          </w:tcPr>
          <w:p w:rsidR="00ED0975" w:rsidRPr="0062176E" w:rsidRDefault="00ED0975" w:rsidP="00ED0975">
            <w:pPr>
              <w:jc w:val="center"/>
              <w:rPr>
                <w:rFonts w:ascii="Calibri" w:hAnsi="Calibri"/>
                <w:sz w:val="20"/>
                <w:highlight w:val="green"/>
              </w:rPr>
            </w:pPr>
            <w:r w:rsidRPr="0062176E">
              <w:rPr>
                <w:rFonts w:ascii="Calibri" w:hAnsi="Calibri"/>
                <w:sz w:val="20"/>
                <w:highlight w:val="green"/>
              </w:rPr>
              <w:t>YES/NO</w:t>
            </w:r>
          </w:p>
        </w:tc>
      </w:tr>
    </w:tbl>
    <w:p w:rsidR="00ED0975" w:rsidRPr="0062176E" w:rsidRDefault="00ED0975" w:rsidP="00ED0975">
      <w:pPr>
        <w:rPr>
          <w:rFonts w:ascii="Calibri" w:hAnsi="Calibri"/>
          <w:b/>
          <w:szCs w:val="23"/>
        </w:rPr>
      </w:pPr>
      <w:r w:rsidRPr="0062176E">
        <w:rPr>
          <w:rFonts w:ascii="Calibri" w:hAnsi="Calibri"/>
          <w:b/>
          <w:szCs w:val="23"/>
        </w:rPr>
        <w:t>Evaluation</w:t>
      </w:r>
    </w:p>
    <w:p w:rsidR="00ED0975" w:rsidRPr="0062176E" w:rsidRDefault="00ED0975" w:rsidP="00ED0975">
      <w:pPr>
        <w:rPr>
          <w:rFonts w:ascii="Calibri" w:hAnsi="Calibri"/>
          <w:szCs w:val="23"/>
        </w:rPr>
      </w:pPr>
    </w:p>
    <w:p w:rsidR="00ED0975" w:rsidRPr="00DD2508" w:rsidRDefault="00ED0975" w:rsidP="00ED0975">
      <w:pPr>
        <w:rPr>
          <w:rFonts w:ascii="Calibri" w:hAnsi="Calibri"/>
          <w:szCs w:val="23"/>
        </w:rPr>
      </w:pPr>
      <w:r w:rsidRPr="0062176E">
        <w:rPr>
          <w:rFonts w:ascii="Calibri" w:hAnsi="Calibri"/>
          <w:szCs w:val="23"/>
          <w:highlight w:val="yellow"/>
        </w:rPr>
        <w:t>Provide narrative explicitly stating whether or not the school met the measure; i.e. whether the cohort achieved its target.  In addition, the evaluation may include how close the cohort came to its target.</w:t>
      </w:r>
    </w:p>
    <w:p w:rsidR="00ED0975" w:rsidRPr="00DD2508" w:rsidRDefault="00ED0975" w:rsidP="00ED0975">
      <w:pPr>
        <w:rPr>
          <w:rFonts w:ascii="Calibri" w:hAnsi="Calibri"/>
          <w:szCs w:val="23"/>
        </w:rPr>
      </w:pPr>
    </w:p>
    <w:p w:rsidR="00ED0975" w:rsidRPr="00DD2508" w:rsidRDefault="00ED0975" w:rsidP="00ED0975">
      <w:pPr>
        <w:rPr>
          <w:rFonts w:ascii="Calibri" w:hAnsi="Calibri"/>
          <w:b/>
          <w:szCs w:val="23"/>
        </w:rPr>
      </w:pPr>
      <w:r w:rsidRPr="00DD2508">
        <w:rPr>
          <w:rFonts w:ascii="Calibri" w:hAnsi="Calibri"/>
          <w:b/>
          <w:szCs w:val="23"/>
        </w:rPr>
        <w:t>Additional Evidence</w:t>
      </w:r>
    </w:p>
    <w:p w:rsidR="00ED0975" w:rsidRPr="00DD2508" w:rsidRDefault="00ED0975" w:rsidP="00ED0975">
      <w:pPr>
        <w:rPr>
          <w:rFonts w:ascii="Calibri" w:hAnsi="Calibri"/>
          <w:color w:val="000000"/>
          <w:szCs w:val="23"/>
        </w:rPr>
      </w:pPr>
    </w:p>
    <w:p w:rsidR="00ED0975" w:rsidRPr="00DD2508" w:rsidRDefault="00ED0975" w:rsidP="00ED0975">
      <w:pPr>
        <w:rPr>
          <w:rFonts w:ascii="Calibri" w:hAnsi="Calibri"/>
          <w:color w:val="000000"/>
          <w:szCs w:val="23"/>
        </w:rPr>
      </w:pPr>
      <w:r w:rsidRPr="00DD2508">
        <w:rPr>
          <w:rFonts w:ascii="Calibri" w:hAnsi="Calibri"/>
          <w:color w:val="000000"/>
          <w:szCs w:val="23"/>
          <w:highlight w:val="yellow"/>
        </w:rPr>
        <w:t xml:space="preserve">Narrative provides an analysis of year-to-year cohort performance including the previous year.   </w:t>
      </w:r>
    </w:p>
    <w:p w:rsidR="00ED0975" w:rsidRDefault="00ED0975" w:rsidP="00ED0975">
      <w:pPr>
        <w:rPr>
          <w:rFonts w:ascii="Calibri" w:hAnsi="Calibri"/>
          <w:b/>
          <w:color w:val="000000"/>
          <w:szCs w:val="23"/>
        </w:rPr>
      </w:pPr>
    </w:p>
    <w:p w:rsidR="003D131D" w:rsidRDefault="003D131D" w:rsidP="002F127A">
      <w:pPr>
        <w:rPr>
          <w:rFonts w:ascii="Calibri" w:hAnsi="Calibri"/>
          <w:b/>
          <w:color w:val="000000"/>
          <w:sz w:val="28"/>
          <w:szCs w:val="28"/>
        </w:rPr>
      </w:pPr>
    </w:p>
    <w:p w:rsidR="003D131D" w:rsidRDefault="003D131D" w:rsidP="002F127A">
      <w:pPr>
        <w:rPr>
          <w:rFonts w:ascii="Calibri" w:hAnsi="Calibri"/>
          <w:b/>
          <w:color w:val="000000"/>
          <w:sz w:val="28"/>
          <w:szCs w:val="28"/>
        </w:rPr>
      </w:pPr>
    </w:p>
    <w:p w:rsidR="003D131D" w:rsidRDefault="003D131D" w:rsidP="002F127A">
      <w:pPr>
        <w:rPr>
          <w:rFonts w:ascii="Calibri" w:hAnsi="Calibri"/>
          <w:b/>
          <w:color w:val="000000"/>
          <w:sz w:val="28"/>
          <w:szCs w:val="28"/>
        </w:rPr>
      </w:pPr>
    </w:p>
    <w:p w:rsidR="002F127A" w:rsidRPr="003D131D" w:rsidRDefault="00ED0975" w:rsidP="002F127A">
      <w:pPr>
        <w:rPr>
          <w:rFonts w:ascii="Calibri" w:hAnsi="Calibri"/>
          <w:b/>
          <w:color w:val="000000"/>
          <w:sz w:val="28"/>
          <w:szCs w:val="28"/>
        </w:rPr>
      </w:pPr>
      <w:r w:rsidRPr="003D131D">
        <w:rPr>
          <w:rFonts w:ascii="Calibri" w:hAnsi="Calibri"/>
          <w:b/>
          <w:color w:val="000000"/>
          <w:sz w:val="28"/>
          <w:szCs w:val="28"/>
        </w:rPr>
        <w:t xml:space="preserve">HIGH SCHOOL:  </w:t>
      </w:r>
      <w:r w:rsidR="004139C3" w:rsidRPr="003D131D">
        <w:rPr>
          <w:rFonts w:ascii="Calibri" w:hAnsi="Calibri"/>
          <w:b/>
          <w:color w:val="000000"/>
          <w:sz w:val="28"/>
          <w:szCs w:val="28"/>
        </w:rPr>
        <w:t xml:space="preserve"> SUBJECT AREA MEASURES</w:t>
      </w:r>
    </w:p>
    <w:p w:rsidR="004139C3" w:rsidRDefault="004139C3" w:rsidP="002F127A">
      <w:pPr>
        <w:jc w:val="center"/>
        <w:rPr>
          <w:rFonts w:ascii="Calibri" w:hAnsi="Calibri"/>
          <w:b/>
          <w:color w:val="000000"/>
          <w:szCs w:val="23"/>
        </w:rPr>
      </w:pPr>
    </w:p>
    <w:p w:rsidR="002F127A" w:rsidRPr="00DD2508" w:rsidRDefault="002F127A" w:rsidP="002F127A">
      <w:pPr>
        <w:jc w:val="center"/>
        <w:rPr>
          <w:rFonts w:ascii="Calibri" w:hAnsi="Calibri"/>
          <w:b/>
          <w:color w:val="000000"/>
          <w:szCs w:val="23"/>
        </w:rPr>
      </w:pPr>
      <w:r w:rsidRPr="00DD2508">
        <w:rPr>
          <w:rFonts w:ascii="Calibri" w:hAnsi="Calibri"/>
          <w:b/>
          <w:color w:val="000000"/>
          <w:szCs w:val="23"/>
        </w:rPr>
        <w:t>Cohort Passing Rate by Regents Mathematics Exam</w:t>
      </w:r>
    </w:p>
    <w:p w:rsidR="002F127A" w:rsidRPr="00DD2508" w:rsidRDefault="002F127A" w:rsidP="002F127A">
      <w:pPr>
        <w:rPr>
          <w:rFonts w:ascii="Calibri" w:hAnsi="Calibri"/>
          <w:color w:val="000000"/>
          <w:sz w:val="10"/>
          <w:szCs w:val="10"/>
          <w:highlight w:val="magenta"/>
        </w:rPr>
      </w:pPr>
    </w:p>
    <w:tbl>
      <w:tblPr>
        <w:tblW w:w="0" w:type="auto"/>
        <w:jc w:val="center"/>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59"/>
        <w:gridCol w:w="1222"/>
        <w:gridCol w:w="1222"/>
        <w:gridCol w:w="1224"/>
        <w:gridCol w:w="1223"/>
      </w:tblGrid>
      <w:tr w:rsidR="0041460C" w:rsidRPr="00DD2508" w:rsidTr="00DE3E14">
        <w:trPr>
          <w:jc w:val="center"/>
        </w:trPr>
        <w:tc>
          <w:tcPr>
            <w:tcW w:w="1959" w:type="dxa"/>
            <w:vAlign w:val="center"/>
          </w:tcPr>
          <w:p w:rsidR="0041460C" w:rsidRPr="00DE3E14" w:rsidRDefault="0041460C" w:rsidP="00DE3E14">
            <w:pPr>
              <w:ind w:left="-70"/>
              <w:jc w:val="center"/>
              <w:rPr>
                <w:rFonts w:ascii="Calibri" w:hAnsi="Calibri"/>
                <w:color w:val="000000"/>
                <w:sz w:val="20"/>
              </w:rPr>
            </w:pPr>
            <w:r w:rsidRPr="00DE3E14">
              <w:rPr>
                <w:rFonts w:ascii="Calibri" w:hAnsi="Calibri"/>
                <w:color w:val="000000"/>
                <w:sz w:val="20"/>
              </w:rPr>
              <w:t>Exam</w:t>
            </w:r>
          </w:p>
        </w:tc>
        <w:tc>
          <w:tcPr>
            <w:tcW w:w="4891" w:type="dxa"/>
            <w:gridSpan w:val="4"/>
          </w:tcPr>
          <w:p w:rsidR="0041460C" w:rsidRPr="00DE3E14" w:rsidRDefault="0041460C" w:rsidP="00DE3E14">
            <w:pPr>
              <w:jc w:val="center"/>
              <w:rPr>
                <w:rFonts w:ascii="Calibri" w:hAnsi="Calibri"/>
                <w:color w:val="000000"/>
                <w:sz w:val="20"/>
              </w:rPr>
            </w:pPr>
            <w:r w:rsidRPr="00DE3E14">
              <w:rPr>
                <w:rFonts w:ascii="Calibri" w:hAnsi="Calibri"/>
                <w:color w:val="000000"/>
                <w:sz w:val="20"/>
              </w:rPr>
              <w:t>Cohort</w:t>
            </w:r>
          </w:p>
        </w:tc>
      </w:tr>
      <w:tr w:rsidR="005771AF" w:rsidRPr="00DD2508" w:rsidTr="00DE3E14">
        <w:trPr>
          <w:jc w:val="center"/>
        </w:trPr>
        <w:tc>
          <w:tcPr>
            <w:tcW w:w="1959" w:type="dxa"/>
          </w:tcPr>
          <w:p w:rsidR="005771AF" w:rsidRPr="00DE3E14" w:rsidRDefault="005771AF" w:rsidP="00DE3E14">
            <w:pPr>
              <w:ind w:left="-70"/>
              <w:jc w:val="center"/>
              <w:rPr>
                <w:rFonts w:ascii="Calibri" w:hAnsi="Calibri"/>
                <w:color w:val="000000"/>
                <w:sz w:val="20"/>
              </w:rPr>
            </w:pPr>
          </w:p>
        </w:tc>
        <w:tc>
          <w:tcPr>
            <w:tcW w:w="1222" w:type="dxa"/>
          </w:tcPr>
          <w:p w:rsidR="005771AF" w:rsidRPr="00DE3E14" w:rsidRDefault="005771AF" w:rsidP="00BE3796">
            <w:pPr>
              <w:ind w:left="-70"/>
              <w:jc w:val="center"/>
              <w:rPr>
                <w:rFonts w:ascii="Calibri" w:hAnsi="Calibri"/>
                <w:color w:val="000000"/>
                <w:sz w:val="20"/>
              </w:rPr>
            </w:pPr>
            <w:r w:rsidRPr="00DE3E14">
              <w:rPr>
                <w:rFonts w:ascii="Calibri" w:hAnsi="Calibri"/>
                <w:color w:val="000000"/>
                <w:sz w:val="20"/>
              </w:rPr>
              <w:t>200</w:t>
            </w:r>
            <w:r w:rsidR="00BE3796">
              <w:rPr>
                <w:rFonts w:ascii="Calibri" w:hAnsi="Calibri"/>
                <w:color w:val="000000"/>
                <w:sz w:val="20"/>
              </w:rPr>
              <w:t>7</w:t>
            </w:r>
          </w:p>
        </w:tc>
        <w:tc>
          <w:tcPr>
            <w:tcW w:w="1222" w:type="dxa"/>
          </w:tcPr>
          <w:p w:rsidR="005771AF" w:rsidRPr="00DE3E14" w:rsidRDefault="005771AF" w:rsidP="00BE3796">
            <w:pPr>
              <w:jc w:val="center"/>
              <w:rPr>
                <w:rFonts w:ascii="Calibri" w:hAnsi="Calibri"/>
                <w:color w:val="000000"/>
                <w:sz w:val="20"/>
              </w:rPr>
            </w:pPr>
            <w:r w:rsidRPr="00DE3E14">
              <w:rPr>
                <w:rFonts w:ascii="Calibri" w:hAnsi="Calibri"/>
                <w:color w:val="000000"/>
                <w:sz w:val="20"/>
              </w:rPr>
              <w:t>200</w:t>
            </w:r>
            <w:r w:rsidR="00BE3796">
              <w:rPr>
                <w:rFonts w:ascii="Calibri" w:hAnsi="Calibri"/>
                <w:color w:val="000000"/>
                <w:sz w:val="20"/>
              </w:rPr>
              <w:t>8</w:t>
            </w:r>
          </w:p>
        </w:tc>
        <w:tc>
          <w:tcPr>
            <w:tcW w:w="1224" w:type="dxa"/>
          </w:tcPr>
          <w:p w:rsidR="005771AF" w:rsidRPr="00DE3E14" w:rsidRDefault="005771AF" w:rsidP="00BE3796">
            <w:pPr>
              <w:jc w:val="center"/>
              <w:rPr>
                <w:rFonts w:ascii="Calibri" w:hAnsi="Calibri"/>
                <w:color w:val="000000"/>
                <w:sz w:val="20"/>
              </w:rPr>
            </w:pPr>
            <w:r w:rsidRPr="00DE3E14">
              <w:rPr>
                <w:rFonts w:ascii="Calibri" w:hAnsi="Calibri"/>
                <w:color w:val="000000"/>
                <w:sz w:val="20"/>
              </w:rPr>
              <w:t>200</w:t>
            </w:r>
            <w:r w:rsidR="00BE3796">
              <w:rPr>
                <w:rFonts w:ascii="Calibri" w:hAnsi="Calibri"/>
                <w:color w:val="000000"/>
                <w:sz w:val="20"/>
              </w:rPr>
              <w:t>9</w:t>
            </w:r>
          </w:p>
        </w:tc>
        <w:tc>
          <w:tcPr>
            <w:tcW w:w="1223" w:type="dxa"/>
            <w:shd w:val="clear" w:color="auto" w:fill="auto"/>
          </w:tcPr>
          <w:p w:rsidR="005771AF" w:rsidRPr="00DE3E14" w:rsidRDefault="005771AF" w:rsidP="00BE3796">
            <w:pPr>
              <w:jc w:val="center"/>
              <w:rPr>
                <w:rFonts w:ascii="Calibri" w:hAnsi="Calibri"/>
                <w:color w:val="000000"/>
                <w:sz w:val="20"/>
              </w:rPr>
            </w:pPr>
            <w:r w:rsidRPr="00DE3E14">
              <w:rPr>
                <w:rFonts w:ascii="Calibri" w:hAnsi="Calibri"/>
                <w:color w:val="000000"/>
                <w:sz w:val="20"/>
              </w:rPr>
              <w:t>20</w:t>
            </w:r>
            <w:r w:rsidR="00BE3796">
              <w:rPr>
                <w:rFonts w:ascii="Calibri" w:hAnsi="Calibri"/>
                <w:color w:val="000000"/>
                <w:sz w:val="20"/>
              </w:rPr>
              <w:t>1</w:t>
            </w:r>
            <w:r w:rsidRPr="00DE3E14">
              <w:rPr>
                <w:rFonts w:ascii="Calibri" w:hAnsi="Calibri"/>
                <w:color w:val="000000"/>
                <w:sz w:val="20"/>
              </w:rPr>
              <w:t>0</w:t>
            </w:r>
          </w:p>
        </w:tc>
      </w:tr>
      <w:tr w:rsidR="00480119" w:rsidRPr="00DD2508" w:rsidTr="00DE3E14">
        <w:trPr>
          <w:jc w:val="center"/>
        </w:trPr>
        <w:tc>
          <w:tcPr>
            <w:tcW w:w="1959" w:type="dxa"/>
          </w:tcPr>
          <w:p w:rsidR="00480119" w:rsidRPr="00DE3E14" w:rsidRDefault="00480119" w:rsidP="00DE3E14">
            <w:pPr>
              <w:ind w:left="-70"/>
              <w:jc w:val="center"/>
              <w:rPr>
                <w:rFonts w:ascii="Calibri" w:hAnsi="Calibri"/>
                <w:color w:val="000000"/>
                <w:sz w:val="20"/>
              </w:rPr>
            </w:pPr>
            <w:r w:rsidRPr="00DE3E14">
              <w:rPr>
                <w:rFonts w:ascii="Calibri" w:hAnsi="Calibri"/>
                <w:color w:val="000000"/>
                <w:sz w:val="20"/>
              </w:rPr>
              <w:t>Math A</w:t>
            </w:r>
          </w:p>
        </w:tc>
        <w:tc>
          <w:tcPr>
            <w:tcW w:w="1222" w:type="dxa"/>
          </w:tcPr>
          <w:p w:rsidR="00480119" w:rsidRPr="00DE3E14" w:rsidRDefault="00480119" w:rsidP="00DE3E14">
            <w:pPr>
              <w:ind w:left="-70"/>
              <w:jc w:val="center"/>
              <w:rPr>
                <w:rFonts w:ascii="Calibri" w:hAnsi="Calibri"/>
                <w:color w:val="000000"/>
                <w:sz w:val="20"/>
              </w:rPr>
            </w:pPr>
          </w:p>
        </w:tc>
        <w:tc>
          <w:tcPr>
            <w:tcW w:w="1222" w:type="dxa"/>
          </w:tcPr>
          <w:p w:rsidR="00480119" w:rsidRPr="00DE3E14" w:rsidRDefault="00480119" w:rsidP="00DE3E14">
            <w:pPr>
              <w:ind w:left="-70"/>
              <w:jc w:val="center"/>
              <w:rPr>
                <w:rFonts w:ascii="Calibri" w:hAnsi="Calibri"/>
                <w:color w:val="000000"/>
                <w:sz w:val="20"/>
              </w:rPr>
            </w:pPr>
          </w:p>
        </w:tc>
        <w:tc>
          <w:tcPr>
            <w:tcW w:w="1224" w:type="dxa"/>
          </w:tcPr>
          <w:p w:rsidR="00480119" w:rsidRPr="00DE3E14" w:rsidRDefault="00480119" w:rsidP="00DE3E14">
            <w:pPr>
              <w:jc w:val="center"/>
              <w:rPr>
                <w:rFonts w:ascii="Calibri" w:hAnsi="Calibri"/>
                <w:color w:val="000000"/>
                <w:sz w:val="20"/>
              </w:rPr>
            </w:pPr>
          </w:p>
        </w:tc>
        <w:tc>
          <w:tcPr>
            <w:tcW w:w="1223" w:type="dxa"/>
            <w:shd w:val="clear" w:color="auto" w:fill="auto"/>
          </w:tcPr>
          <w:p w:rsidR="00480119" w:rsidRPr="00DE3E14" w:rsidRDefault="00480119" w:rsidP="00DE3E14">
            <w:pPr>
              <w:jc w:val="center"/>
              <w:rPr>
                <w:rFonts w:ascii="Calibri" w:hAnsi="Calibri"/>
                <w:color w:val="000000"/>
                <w:sz w:val="20"/>
              </w:rPr>
            </w:pPr>
          </w:p>
        </w:tc>
      </w:tr>
      <w:tr w:rsidR="00480119" w:rsidRPr="00DD2508" w:rsidTr="00DE3E14">
        <w:trPr>
          <w:jc w:val="center"/>
        </w:trPr>
        <w:tc>
          <w:tcPr>
            <w:tcW w:w="1959" w:type="dxa"/>
          </w:tcPr>
          <w:p w:rsidR="00480119" w:rsidRPr="00DE3E14" w:rsidRDefault="00480119" w:rsidP="00DE3E14">
            <w:pPr>
              <w:ind w:left="-70"/>
              <w:jc w:val="center"/>
              <w:rPr>
                <w:rFonts w:ascii="Calibri" w:hAnsi="Calibri"/>
                <w:color w:val="000000"/>
                <w:sz w:val="20"/>
              </w:rPr>
            </w:pPr>
            <w:r w:rsidRPr="00DE3E14">
              <w:rPr>
                <w:rFonts w:ascii="Calibri" w:hAnsi="Calibri"/>
                <w:color w:val="000000"/>
                <w:sz w:val="20"/>
              </w:rPr>
              <w:t>Math B</w:t>
            </w:r>
          </w:p>
        </w:tc>
        <w:tc>
          <w:tcPr>
            <w:tcW w:w="1222" w:type="dxa"/>
          </w:tcPr>
          <w:p w:rsidR="00480119" w:rsidRPr="00DE3E14" w:rsidRDefault="00480119" w:rsidP="00DE3E14">
            <w:pPr>
              <w:ind w:left="-70"/>
              <w:jc w:val="center"/>
              <w:rPr>
                <w:rFonts w:ascii="Calibri" w:hAnsi="Calibri"/>
                <w:color w:val="000000"/>
                <w:sz w:val="20"/>
              </w:rPr>
            </w:pPr>
          </w:p>
        </w:tc>
        <w:tc>
          <w:tcPr>
            <w:tcW w:w="1222" w:type="dxa"/>
          </w:tcPr>
          <w:p w:rsidR="00480119" w:rsidRPr="00DE3E14" w:rsidRDefault="00480119" w:rsidP="00DE3E14">
            <w:pPr>
              <w:ind w:left="-70"/>
              <w:jc w:val="center"/>
              <w:rPr>
                <w:rFonts w:ascii="Calibri" w:hAnsi="Calibri"/>
                <w:color w:val="000000"/>
                <w:sz w:val="20"/>
              </w:rPr>
            </w:pPr>
          </w:p>
        </w:tc>
        <w:tc>
          <w:tcPr>
            <w:tcW w:w="1224" w:type="dxa"/>
          </w:tcPr>
          <w:p w:rsidR="00480119" w:rsidRPr="00DE3E14" w:rsidRDefault="00480119" w:rsidP="00DE3E14">
            <w:pPr>
              <w:jc w:val="center"/>
              <w:rPr>
                <w:rFonts w:ascii="Calibri" w:hAnsi="Calibri"/>
                <w:color w:val="000000"/>
                <w:sz w:val="20"/>
              </w:rPr>
            </w:pPr>
          </w:p>
        </w:tc>
        <w:tc>
          <w:tcPr>
            <w:tcW w:w="1223" w:type="dxa"/>
            <w:shd w:val="clear" w:color="auto" w:fill="auto"/>
          </w:tcPr>
          <w:p w:rsidR="00480119" w:rsidRPr="00DE3E14" w:rsidRDefault="00480119" w:rsidP="00DE3E14">
            <w:pPr>
              <w:jc w:val="center"/>
              <w:rPr>
                <w:rFonts w:ascii="Calibri" w:hAnsi="Calibri"/>
                <w:color w:val="000000"/>
                <w:sz w:val="20"/>
              </w:rPr>
            </w:pPr>
          </w:p>
        </w:tc>
      </w:tr>
      <w:tr w:rsidR="00480119" w:rsidRPr="00DD2508" w:rsidTr="00DE3E14">
        <w:trPr>
          <w:jc w:val="center"/>
        </w:trPr>
        <w:tc>
          <w:tcPr>
            <w:tcW w:w="1959" w:type="dxa"/>
          </w:tcPr>
          <w:p w:rsidR="00480119" w:rsidRPr="00DE3E14" w:rsidRDefault="00480119" w:rsidP="00DE3E14">
            <w:pPr>
              <w:ind w:left="-70"/>
              <w:jc w:val="center"/>
              <w:rPr>
                <w:rFonts w:ascii="Calibri" w:hAnsi="Calibri"/>
                <w:color w:val="000000"/>
                <w:sz w:val="20"/>
              </w:rPr>
            </w:pPr>
            <w:r w:rsidRPr="00DE3E14">
              <w:rPr>
                <w:rFonts w:ascii="Calibri" w:hAnsi="Calibri"/>
                <w:color w:val="000000"/>
                <w:sz w:val="20"/>
              </w:rPr>
              <w:t>Integrated Algebra</w:t>
            </w:r>
          </w:p>
        </w:tc>
        <w:tc>
          <w:tcPr>
            <w:tcW w:w="1222" w:type="dxa"/>
          </w:tcPr>
          <w:p w:rsidR="00480119" w:rsidRPr="00DE3E14" w:rsidRDefault="00480119" w:rsidP="00DE3E14">
            <w:pPr>
              <w:ind w:left="-70"/>
              <w:jc w:val="center"/>
              <w:rPr>
                <w:rFonts w:ascii="Calibri" w:hAnsi="Calibri"/>
                <w:color w:val="000000"/>
                <w:sz w:val="20"/>
              </w:rPr>
            </w:pPr>
          </w:p>
        </w:tc>
        <w:tc>
          <w:tcPr>
            <w:tcW w:w="1222" w:type="dxa"/>
          </w:tcPr>
          <w:p w:rsidR="00480119" w:rsidRPr="00DE3E14" w:rsidRDefault="00480119" w:rsidP="00DE3E14">
            <w:pPr>
              <w:ind w:left="-70"/>
              <w:jc w:val="center"/>
              <w:rPr>
                <w:rFonts w:ascii="Calibri" w:hAnsi="Calibri"/>
                <w:color w:val="000000"/>
                <w:sz w:val="20"/>
              </w:rPr>
            </w:pPr>
          </w:p>
        </w:tc>
        <w:tc>
          <w:tcPr>
            <w:tcW w:w="1224" w:type="dxa"/>
          </w:tcPr>
          <w:p w:rsidR="00480119" w:rsidRPr="00DE3E14" w:rsidRDefault="00480119" w:rsidP="00DE3E14">
            <w:pPr>
              <w:jc w:val="center"/>
              <w:rPr>
                <w:rFonts w:ascii="Calibri" w:hAnsi="Calibri"/>
                <w:color w:val="000000"/>
                <w:sz w:val="20"/>
              </w:rPr>
            </w:pPr>
          </w:p>
        </w:tc>
        <w:tc>
          <w:tcPr>
            <w:tcW w:w="1223" w:type="dxa"/>
            <w:shd w:val="clear" w:color="auto" w:fill="auto"/>
          </w:tcPr>
          <w:p w:rsidR="00480119" w:rsidRPr="00DE3E14" w:rsidRDefault="00480119" w:rsidP="00DE3E14">
            <w:pPr>
              <w:jc w:val="center"/>
              <w:rPr>
                <w:rFonts w:ascii="Calibri" w:hAnsi="Calibri"/>
                <w:color w:val="000000"/>
                <w:sz w:val="20"/>
              </w:rPr>
            </w:pPr>
          </w:p>
        </w:tc>
      </w:tr>
      <w:tr w:rsidR="00480119" w:rsidRPr="00DD2508" w:rsidTr="00DE3E14">
        <w:trPr>
          <w:trHeight w:val="70"/>
          <w:jc w:val="center"/>
        </w:trPr>
        <w:tc>
          <w:tcPr>
            <w:tcW w:w="1959" w:type="dxa"/>
          </w:tcPr>
          <w:p w:rsidR="00480119" w:rsidRPr="00DE3E14" w:rsidRDefault="00480119" w:rsidP="00DE3E14">
            <w:pPr>
              <w:ind w:left="-70"/>
              <w:jc w:val="center"/>
              <w:rPr>
                <w:rFonts w:ascii="Calibri" w:hAnsi="Calibri"/>
                <w:color w:val="000000"/>
                <w:sz w:val="20"/>
              </w:rPr>
            </w:pPr>
            <w:r w:rsidRPr="00DE3E14">
              <w:rPr>
                <w:rFonts w:ascii="Calibri" w:hAnsi="Calibri"/>
                <w:color w:val="000000"/>
                <w:sz w:val="20"/>
              </w:rPr>
              <w:t>Geometry</w:t>
            </w:r>
          </w:p>
        </w:tc>
        <w:tc>
          <w:tcPr>
            <w:tcW w:w="1222" w:type="dxa"/>
          </w:tcPr>
          <w:p w:rsidR="00480119" w:rsidRPr="00DE3E14" w:rsidRDefault="00480119" w:rsidP="00DE3E14">
            <w:pPr>
              <w:ind w:left="-70"/>
              <w:jc w:val="center"/>
              <w:rPr>
                <w:rFonts w:ascii="Calibri" w:hAnsi="Calibri"/>
                <w:color w:val="000000"/>
                <w:sz w:val="20"/>
              </w:rPr>
            </w:pPr>
          </w:p>
        </w:tc>
        <w:tc>
          <w:tcPr>
            <w:tcW w:w="1222" w:type="dxa"/>
          </w:tcPr>
          <w:p w:rsidR="00480119" w:rsidRPr="00DE3E14" w:rsidRDefault="00480119" w:rsidP="00DE3E14">
            <w:pPr>
              <w:ind w:left="-70"/>
              <w:jc w:val="center"/>
              <w:rPr>
                <w:rFonts w:ascii="Calibri" w:hAnsi="Calibri"/>
                <w:color w:val="000000"/>
                <w:sz w:val="20"/>
              </w:rPr>
            </w:pPr>
          </w:p>
        </w:tc>
        <w:tc>
          <w:tcPr>
            <w:tcW w:w="1224" w:type="dxa"/>
          </w:tcPr>
          <w:p w:rsidR="00480119" w:rsidRPr="00DE3E14" w:rsidRDefault="00480119" w:rsidP="00DE3E14">
            <w:pPr>
              <w:jc w:val="center"/>
              <w:rPr>
                <w:rFonts w:ascii="Calibri" w:hAnsi="Calibri"/>
                <w:color w:val="000000"/>
                <w:sz w:val="20"/>
              </w:rPr>
            </w:pPr>
          </w:p>
        </w:tc>
        <w:tc>
          <w:tcPr>
            <w:tcW w:w="1223" w:type="dxa"/>
            <w:shd w:val="clear" w:color="auto" w:fill="auto"/>
          </w:tcPr>
          <w:p w:rsidR="00480119" w:rsidRPr="00DE3E14" w:rsidRDefault="00480119" w:rsidP="00DE3E14">
            <w:pPr>
              <w:jc w:val="center"/>
              <w:rPr>
                <w:rFonts w:ascii="Calibri" w:hAnsi="Calibri"/>
                <w:color w:val="000000"/>
                <w:sz w:val="20"/>
              </w:rPr>
            </w:pPr>
          </w:p>
        </w:tc>
      </w:tr>
      <w:tr w:rsidR="00480119" w:rsidRPr="00DD2508" w:rsidTr="00DE3E14">
        <w:trPr>
          <w:jc w:val="center"/>
        </w:trPr>
        <w:tc>
          <w:tcPr>
            <w:tcW w:w="1959" w:type="dxa"/>
          </w:tcPr>
          <w:p w:rsidR="00480119" w:rsidRPr="00DE3E14" w:rsidRDefault="00480119" w:rsidP="00DE3E14">
            <w:pPr>
              <w:jc w:val="center"/>
              <w:rPr>
                <w:rFonts w:ascii="Calibri" w:hAnsi="Calibri"/>
                <w:color w:val="000000"/>
                <w:sz w:val="20"/>
              </w:rPr>
            </w:pPr>
            <w:r w:rsidRPr="00DE3E14">
              <w:rPr>
                <w:rFonts w:ascii="Calibri" w:hAnsi="Calibri"/>
                <w:color w:val="000000"/>
                <w:sz w:val="20"/>
              </w:rPr>
              <w:t>Algebra 2</w:t>
            </w:r>
          </w:p>
        </w:tc>
        <w:tc>
          <w:tcPr>
            <w:tcW w:w="1222" w:type="dxa"/>
          </w:tcPr>
          <w:p w:rsidR="00480119" w:rsidRPr="00DE3E14" w:rsidRDefault="00480119" w:rsidP="00DE3E14">
            <w:pPr>
              <w:jc w:val="center"/>
              <w:rPr>
                <w:rFonts w:ascii="Calibri" w:hAnsi="Calibri"/>
                <w:color w:val="000000"/>
                <w:sz w:val="20"/>
              </w:rPr>
            </w:pPr>
          </w:p>
        </w:tc>
        <w:tc>
          <w:tcPr>
            <w:tcW w:w="1222" w:type="dxa"/>
          </w:tcPr>
          <w:p w:rsidR="00480119" w:rsidRPr="00DE3E14" w:rsidRDefault="00480119" w:rsidP="00DE3E14">
            <w:pPr>
              <w:jc w:val="center"/>
              <w:rPr>
                <w:rFonts w:ascii="Calibri" w:hAnsi="Calibri"/>
                <w:color w:val="000000"/>
                <w:sz w:val="20"/>
              </w:rPr>
            </w:pPr>
          </w:p>
        </w:tc>
        <w:tc>
          <w:tcPr>
            <w:tcW w:w="1224" w:type="dxa"/>
          </w:tcPr>
          <w:p w:rsidR="00480119" w:rsidRPr="00DE3E14" w:rsidRDefault="00480119" w:rsidP="00DE3E14">
            <w:pPr>
              <w:jc w:val="center"/>
              <w:rPr>
                <w:rFonts w:ascii="Calibri" w:hAnsi="Calibri"/>
                <w:color w:val="000000"/>
                <w:sz w:val="20"/>
              </w:rPr>
            </w:pPr>
          </w:p>
        </w:tc>
        <w:tc>
          <w:tcPr>
            <w:tcW w:w="1223" w:type="dxa"/>
            <w:shd w:val="clear" w:color="auto" w:fill="auto"/>
          </w:tcPr>
          <w:p w:rsidR="00480119" w:rsidRPr="00DE3E14" w:rsidRDefault="00480119" w:rsidP="00DE3E14">
            <w:pPr>
              <w:jc w:val="center"/>
              <w:rPr>
                <w:rFonts w:ascii="Calibri" w:hAnsi="Calibri"/>
                <w:color w:val="000000"/>
                <w:sz w:val="20"/>
              </w:rPr>
            </w:pPr>
          </w:p>
        </w:tc>
      </w:tr>
    </w:tbl>
    <w:p w:rsidR="004139C3" w:rsidRDefault="004139C3" w:rsidP="002F127A">
      <w:pPr>
        <w:jc w:val="center"/>
        <w:rPr>
          <w:rFonts w:ascii="Calibri" w:hAnsi="Calibri"/>
          <w:b/>
          <w:color w:val="000000"/>
          <w:szCs w:val="23"/>
        </w:rPr>
      </w:pPr>
    </w:p>
    <w:p w:rsidR="002F127A" w:rsidRPr="00DD2508" w:rsidRDefault="002F127A" w:rsidP="002F127A">
      <w:pPr>
        <w:jc w:val="center"/>
        <w:rPr>
          <w:rFonts w:ascii="Calibri" w:hAnsi="Calibri"/>
          <w:b/>
          <w:color w:val="000000"/>
          <w:szCs w:val="23"/>
        </w:rPr>
      </w:pPr>
      <w:r w:rsidRPr="00DD2508">
        <w:rPr>
          <w:rFonts w:ascii="Calibri" w:hAnsi="Calibri"/>
          <w:b/>
          <w:color w:val="000000"/>
          <w:szCs w:val="23"/>
        </w:rPr>
        <w:t>Cohort Passing Rate by Regents Science Exam</w:t>
      </w:r>
    </w:p>
    <w:p w:rsidR="0041460C" w:rsidRPr="00DD2508" w:rsidRDefault="0041460C" w:rsidP="002F127A">
      <w:pPr>
        <w:jc w:val="center"/>
        <w:rPr>
          <w:rFonts w:ascii="Calibri" w:hAnsi="Calibri"/>
          <w:b/>
          <w:color w:val="000000"/>
          <w:szCs w:val="23"/>
        </w:rPr>
      </w:pPr>
    </w:p>
    <w:tbl>
      <w:tblPr>
        <w:tblW w:w="0" w:type="auto"/>
        <w:jc w:val="center"/>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3"/>
        <w:gridCol w:w="1306"/>
        <w:gridCol w:w="1186"/>
        <w:gridCol w:w="1185"/>
        <w:gridCol w:w="1183"/>
      </w:tblGrid>
      <w:tr w:rsidR="0041460C" w:rsidRPr="00DD2508" w:rsidTr="00DE3E14">
        <w:trPr>
          <w:jc w:val="center"/>
        </w:trPr>
        <w:tc>
          <w:tcPr>
            <w:tcW w:w="1983" w:type="dxa"/>
            <w:vAlign w:val="center"/>
          </w:tcPr>
          <w:p w:rsidR="0041460C" w:rsidRPr="00DE3E14" w:rsidRDefault="0041460C" w:rsidP="00DE3E14">
            <w:pPr>
              <w:ind w:left="-70"/>
              <w:jc w:val="center"/>
              <w:rPr>
                <w:rFonts w:ascii="Calibri" w:hAnsi="Calibri"/>
                <w:color w:val="000000"/>
                <w:sz w:val="20"/>
              </w:rPr>
            </w:pPr>
            <w:r w:rsidRPr="00DE3E14">
              <w:rPr>
                <w:rFonts w:ascii="Calibri" w:hAnsi="Calibri"/>
                <w:color w:val="000000"/>
                <w:sz w:val="20"/>
              </w:rPr>
              <w:t>Exam</w:t>
            </w:r>
          </w:p>
        </w:tc>
        <w:tc>
          <w:tcPr>
            <w:tcW w:w="4860" w:type="dxa"/>
            <w:gridSpan w:val="4"/>
          </w:tcPr>
          <w:p w:rsidR="0041460C" w:rsidRPr="00DE3E14" w:rsidRDefault="0041460C" w:rsidP="00DE3E14">
            <w:pPr>
              <w:jc w:val="center"/>
              <w:rPr>
                <w:rFonts w:ascii="Calibri" w:hAnsi="Calibri"/>
                <w:color w:val="000000"/>
                <w:sz w:val="20"/>
              </w:rPr>
            </w:pPr>
            <w:r w:rsidRPr="00DE3E14">
              <w:rPr>
                <w:rFonts w:ascii="Calibri" w:hAnsi="Calibri"/>
                <w:color w:val="000000"/>
                <w:sz w:val="20"/>
              </w:rPr>
              <w:t>Cohort</w:t>
            </w:r>
          </w:p>
        </w:tc>
      </w:tr>
      <w:tr w:rsidR="005771AF" w:rsidRPr="00DD2508" w:rsidTr="00DE3E14">
        <w:trPr>
          <w:jc w:val="center"/>
        </w:trPr>
        <w:tc>
          <w:tcPr>
            <w:tcW w:w="1983" w:type="dxa"/>
          </w:tcPr>
          <w:p w:rsidR="005771AF" w:rsidRPr="00DE3E14" w:rsidRDefault="005771AF" w:rsidP="00DE3E14">
            <w:pPr>
              <w:ind w:left="-70"/>
              <w:jc w:val="center"/>
              <w:rPr>
                <w:rFonts w:ascii="Calibri" w:hAnsi="Calibri"/>
                <w:color w:val="000000"/>
                <w:sz w:val="20"/>
              </w:rPr>
            </w:pPr>
          </w:p>
        </w:tc>
        <w:tc>
          <w:tcPr>
            <w:tcW w:w="1306" w:type="dxa"/>
          </w:tcPr>
          <w:p w:rsidR="005771AF" w:rsidRPr="00DE3E14" w:rsidRDefault="005771AF" w:rsidP="00BE3796">
            <w:pPr>
              <w:ind w:left="-70"/>
              <w:jc w:val="center"/>
              <w:rPr>
                <w:rFonts w:ascii="Calibri" w:hAnsi="Calibri"/>
                <w:color w:val="000000"/>
                <w:sz w:val="20"/>
              </w:rPr>
            </w:pPr>
            <w:r w:rsidRPr="00DE3E14">
              <w:rPr>
                <w:rFonts w:ascii="Calibri" w:hAnsi="Calibri"/>
                <w:color w:val="000000"/>
                <w:sz w:val="20"/>
              </w:rPr>
              <w:t>200</w:t>
            </w:r>
            <w:r w:rsidR="00BE3796">
              <w:rPr>
                <w:rFonts w:ascii="Calibri" w:hAnsi="Calibri"/>
                <w:color w:val="000000"/>
                <w:sz w:val="20"/>
              </w:rPr>
              <w:t>7</w:t>
            </w:r>
          </w:p>
        </w:tc>
        <w:tc>
          <w:tcPr>
            <w:tcW w:w="1186" w:type="dxa"/>
          </w:tcPr>
          <w:p w:rsidR="005771AF" w:rsidRPr="00DE3E14" w:rsidRDefault="005771AF" w:rsidP="00BE3796">
            <w:pPr>
              <w:jc w:val="center"/>
              <w:rPr>
                <w:rFonts w:ascii="Calibri" w:hAnsi="Calibri"/>
                <w:color w:val="000000"/>
                <w:sz w:val="20"/>
              </w:rPr>
            </w:pPr>
            <w:r w:rsidRPr="00DE3E14">
              <w:rPr>
                <w:rFonts w:ascii="Calibri" w:hAnsi="Calibri"/>
                <w:color w:val="000000"/>
                <w:sz w:val="20"/>
              </w:rPr>
              <w:t>200</w:t>
            </w:r>
            <w:r w:rsidR="00BE3796">
              <w:rPr>
                <w:rFonts w:ascii="Calibri" w:hAnsi="Calibri"/>
                <w:color w:val="000000"/>
                <w:sz w:val="20"/>
              </w:rPr>
              <w:t>8</w:t>
            </w:r>
          </w:p>
        </w:tc>
        <w:tc>
          <w:tcPr>
            <w:tcW w:w="1185" w:type="dxa"/>
          </w:tcPr>
          <w:p w:rsidR="005771AF" w:rsidRPr="00DE3E14" w:rsidRDefault="005771AF" w:rsidP="00BE3796">
            <w:pPr>
              <w:jc w:val="center"/>
              <w:rPr>
                <w:rFonts w:ascii="Calibri" w:hAnsi="Calibri"/>
                <w:color w:val="000000"/>
                <w:sz w:val="20"/>
              </w:rPr>
            </w:pPr>
            <w:r w:rsidRPr="00DE3E14">
              <w:rPr>
                <w:rFonts w:ascii="Calibri" w:hAnsi="Calibri"/>
                <w:color w:val="000000"/>
                <w:sz w:val="20"/>
              </w:rPr>
              <w:t>200</w:t>
            </w:r>
            <w:r w:rsidR="00BE3796">
              <w:rPr>
                <w:rFonts w:ascii="Calibri" w:hAnsi="Calibri"/>
                <w:color w:val="000000"/>
                <w:sz w:val="20"/>
              </w:rPr>
              <w:t>9</w:t>
            </w:r>
          </w:p>
        </w:tc>
        <w:tc>
          <w:tcPr>
            <w:tcW w:w="1183" w:type="dxa"/>
            <w:shd w:val="clear" w:color="auto" w:fill="auto"/>
          </w:tcPr>
          <w:p w:rsidR="005771AF" w:rsidRPr="00DE3E14" w:rsidRDefault="005771AF" w:rsidP="00BE3796">
            <w:pPr>
              <w:jc w:val="center"/>
              <w:rPr>
                <w:rFonts w:ascii="Calibri" w:hAnsi="Calibri"/>
                <w:color w:val="000000"/>
                <w:sz w:val="20"/>
              </w:rPr>
            </w:pPr>
            <w:r w:rsidRPr="00DE3E14">
              <w:rPr>
                <w:rFonts w:ascii="Calibri" w:hAnsi="Calibri"/>
                <w:color w:val="000000"/>
                <w:sz w:val="20"/>
              </w:rPr>
              <w:t>20</w:t>
            </w:r>
            <w:r w:rsidR="00BE3796">
              <w:rPr>
                <w:rFonts w:ascii="Calibri" w:hAnsi="Calibri"/>
                <w:color w:val="000000"/>
                <w:sz w:val="20"/>
              </w:rPr>
              <w:t>1</w:t>
            </w:r>
            <w:r w:rsidRPr="00DE3E14">
              <w:rPr>
                <w:rFonts w:ascii="Calibri" w:hAnsi="Calibri"/>
                <w:color w:val="000000"/>
                <w:sz w:val="20"/>
              </w:rPr>
              <w:t>0</w:t>
            </w:r>
          </w:p>
        </w:tc>
      </w:tr>
      <w:tr w:rsidR="00480119" w:rsidRPr="00DD2508" w:rsidTr="00DE3E14">
        <w:trPr>
          <w:jc w:val="center"/>
        </w:trPr>
        <w:tc>
          <w:tcPr>
            <w:tcW w:w="1983" w:type="dxa"/>
          </w:tcPr>
          <w:p w:rsidR="00480119" w:rsidRPr="00DE3E14" w:rsidRDefault="00480119" w:rsidP="00DE3E14">
            <w:pPr>
              <w:ind w:left="-70"/>
              <w:jc w:val="center"/>
              <w:rPr>
                <w:rFonts w:ascii="Calibri" w:hAnsi="Calibri"/>
                <w:color w:val="000000"/>
                <w:sz w:val="20"/>
              </w:rPr>
            </w:pPr>
            <w:r w:rsidRPr="00DE3E14">
              <w:rPr>
                <w:rFonts w:ascii="Calibri" w:hAnsi="Calibri"/>
                <w:color w:val="000000"/>
                <w:sz w:val="20"/>
              </w:rPr>
              <w:t>Living Environment</w:t>
            </w:r>
          </w:p>
        </w:tc>
        <w:tc>
          <w:tcPr>
            <w:tcW w:w="1306" w:type="dxa"/>
          </w:tcPr>
          <w:p w:rsidR="00480119" w:rsidRPr="00DE3E14" w:rsidRDefault="00480119" w:rsidP="00DE3E14">
            <w:pPr>
              <w:ind w:left="-70"/>
              <w:jc w:val="center"/>
              <w:rPr>
                <w:rFonts w:ascii="Calibri" w:hAnsi="Calibri"/>
                <w:color w:val="000000"/>
                <w:sz w:val="20"/>
              </w:rPr>
            </w:pPr>
          </w:p>
        </w:tc>
        <w:tc>
          <w:tcPr>
            <w:tcW w:w="1186" w:type="dxa"/>
          </w:tcPr>
          <w:p w:rsidR="00480119" w:rsidRPr="00DE3E14" w:rsidRDefault="00480119" w:rsidP="00DE3E14">
            <w:pPr>
              <w:ind w:left="-70"/>
              <w:jc w:val="center"/>
              <w:rPr>
                <w:rFonts w:ascii="Calibri" w:hAnsi="Calibri"/>
                <w:color w:val="000000"/>
                <w:sz w:val="20"/>
              </w:rPr>
            </w:pPr>
          </w:p>
        </w:tc>
        <w:tc>
          <w:tcPr>
            <w:tcW w:w="1185" w:type="dxa"/>
          </w:tcPr>
          <w:p w:rsidR="00480119" w:rsidRPr="00DE3E14" w:rsidRDefault="00480119" w:rsidP="00DE3E14">
            <w:pPr>
              <w:jc w:val="center"/>
              <w:rPr>
                <w:rFonts w:ascii="Calibri" w:hAnsi="Calibri"/>
                <w:color w:val="000000"/>
                <w:sz w:val="20"/>
              </w:rPr>
            </w:pPr>
          </w:p>
        </w:tc>
        <w:tc>
          <w:tcPr>
            <w:tcW w:w="1183" w:type="dxa"/>
            <w:shd w:val="clear" w:color="auto" w:fill="auto"/>
          </w:tcPr>
          <w:p w:rsidR="00480119" w:rsidRPr="00DE3E14" w:rsidRDefault="00480119" w:rsidP="00DE3E14">
            <w:pPr>
              <w:jc w:val="center"/>
              <w:rPr>
                <w:rFonts w:ascii="Calibri" w:hAnsi="Calibri"/>
                <w:color w:val="000000"/>
                <w:sz w:val="20"/>
              </w:rPr>
            </w:pPr>
          </w:p>
        </w:tc>
      </w:tr>
      <w:tr w:rsidR="00480119" w:rsidRPr="00DD2508" w:rsidTr="00DE3E14">
        <w:trPr>
          <w:jc w:val="center"/>
        </w:trPr>
        <w:tc>
          <w:tcPr>
            <w:tcW w:w="1983" w:type="dxa"/>
          </w:tcPr>
          <w:p w:rsidR="00480119" w:rsidRPr="00DE3E14" w:rsidRDefault="00480119" w:rsidP="00DE3E14">
            <w:pPr>
              <w:ind w:left="-70"/>
              <w:jc w:val="center"/>
              <w:rPr>
                <w:rFonts w:ascii="Calibri" w:hAnsi="Calibri"/>
                <w:color w:val="000000"/>
                <w:sz w:val="20"/>
              </w:rPr>
            </w:pPr>
            <w:r w:rsidRPr="00DE3E14">
              <w:rPr>
                <w:rFonts w:ascii="Calibri" w:hAnsi="Calibri"/>
                <w:color w:val="000000"/>
                <w:sz w:val="20"/>
              </w:rPr>
              <w:t xml:space="preserve">Earth Science </w:t>
            </w:r>
          </w:p>
        </w:tc>
        <w:tc>
          <w:tcPr>
            <w:tcW w:w="1306" w:type="dxa"/>
          </w:tcPr>
          <w:p w:rsidR="00480119" w:rsidRPr="00DE3E14" w:rsidRDefault="00480119" w:rsidP="00DE3E14">
            <w:pPr>
              <w:ind w:left="-70"/>
              <w:jc w:val="center"/>
              <w:rPr>
                <w:rFonts w:ascii="Calibri" w:hAnsi="Calibri"/>
                <w:color w:val="000000"/>
                <w:sz w:val="20"/>
              </w:rPr>
            </w:pPr>
          </w:p>
        </w:tc>
        <w:tc>
          <w:tcPr>
            <w:tcW w:w="1186" w:type="dxa"/>
          </w:tcPr>
          <w:p w:rsidR="00480119" w:rsidRPr="00DE3E14" w:rsidRDefault="00480119" w:rsidP="00DE3E14">
            <w:pPr>
              <w:ind w:left="-70"/>
              <w:jc w:val="center"/>
              <w:rPr>
                <w:rFonts w:ascii="Calibri" w:hAnsi="Calibri"/>
                <w:color w:val="000000"/>
                <w:sz w:val="20"/>
              </w:rPr>
            </w:pPr>
          </w:p>
        </w:tc>
        <w:tc>
          <w:tcPr>
            <w:tcW w:w="1185" w:type="dxa"/>
          </w:tcPr>
          <w:p w:rsidR="00480119" w:rsidRPr="00DE3E14" w:rsidRDefault="00480119" w:rsidP="00DE3E14">
            <w:pPr>
              <w:jc w:val="center"/>
              <w:rPr>
                <w:rFonts w:ascii="Calibri" w:hAnsi="Calibri"/>
                <w:color w:val="000000"/>
                <w:sz w:val="20"/>
              </w:rPr>
            </w:pPr>
          </w:p>
        </w:tc>
        <w:tc>
          <w:tcPr>
            <w:tcW w:w="1183" w:type="dxa"/>
            <w:shd w:val="clear" w:color="auto" w:fill="auto"/>
          </w:tcPr>
          <w:p w:rsidR="00480119" w:rsidRPr="00DE3E14" w:rsidRDefault="00480119" w:rsidP="00DE3E14">
            <w:pPr>
              <w:jc w:val="center"/>
              <w:rPr>
                <w:rFonts w:ascii="Calibri" w:hAnsi="Calibri"/>
                <w:color w:val="000000"/>
                <w:sz w:val="20"/>
              </w:rPr>
            </w:pPr>
          </w:p>
        </w:tc>
      </w:tr>
      <w:tr w:rsidR="00480119" w:rsidRPr="00DD2508" w:rsidTr="00DE3E14">
        <w:trPr>
          <w:jc w:val="center"/>
        </w:trPr>
        <w:tc>
          <w:tcPr>
            <w:tcW w:w="1983" w:type="dxa"/>
          </w:tcPr>
          <w:p w:rsidR="00480119" w:rsidRPr="00DE3E14" w:rsidRDefault="00480119" w:rsidP="00DE3E14">
            <w:pPr>
              <w:ind w:left="-70"/>
              <w:jc w:val="center"/>
              <w:rPr>
                <w:rFonts w:ascii="Calibri" w:hAnsi="Calibri"/>
                <w:color w:val="000000"/>
                <w:sz w:val="20"/>
              </w:rPr>
            </w:pPr>
            <w:r w:rsidRPr="00DE3E14">
              <w:rPr>
                <w:rFonts w:ascii="Calibri" w:hAnsi="Calibri"/>
                <w:color w:val="000000"/>
                <w:sz w:val="20"/>
              </w:rPr>
              <w:t>Chemistry</w:t>
            </w:r>
          </w:p>
        </w:tc>
        <w:tc>
          <w:tcPr>
            <w:tcW w:w="1306" w:type="dxa"/>
          </w:tcPr>
          <w:p w:rsidR="00480119" w:rsidRPr="00DE3E14" w:rsidRDefault="00480119" w:rsidP="00DE3E14">
            <w:pPr>
              <w:ind w:left="-70"/>
              <w:jc w:val="center"/>
              <w:rPr>
                <w:rFonts w:ascii="Calibri" w:hAnsi="Calibri"/>
                <w:color w:val="000000"/>
                <w:sz w:val="20"/>
              </w:rPr>
            </w:pPr>
          </w:p>
        </w:tc>
        <w:tc>
          <w:tcPr>
            <w:tcW w:w="1186" w:type="dxa"/>
          </w:tcPr>
          <w:p w:rsidR="00480119" w:rsidRPr="00DE3E14" w:rsidRDefault="00480119" w:rsidP="00DE3E14">
            <w:pPr>
              <w:ind w:left="-70"/>
              <w:jc w:val="center"/>
              <w:rPr>
                <w:rFonts w:ascii="Calibri" w:hAnsi="Calibri"/>
                <w:color w:val="000000"/>
                <w:sz w:val="20"/>
              </w:rPr>
            </w:pPr>
          </w:p>
        </w:tc>
        <w:tc>
          <w:tcPr>
            <w:tcW w:w="1185" w:type="dxa"/>
          </w:tcPr>
          <w:p w:rsidR="00480119" w:rsidRPr="00DE3E14" w:rsidRDefault="00480119" w:rsidP="00DE3E14">
            <w:pPr>
              <w:jc w:val="center"/>
              <w:rPr>
                <w:rFonts w:ascii="Calibri" w:hAnsi="Calibri"/>
                <w:color w:val="000000"/>
                <w:sz w:val="20"/>
              </w:rPr>
            </w:pPr>
          </w:p>
        </w:tc>
        <w:tc>
          <w:tcPr>
            <w:tcW w:w="1183" w:type="dxa"/>
            <w:shd w:val="clear" w:color="auto" w:fill="auto"/>
          </w:tcPr>
          <w:p w:rsidR="00480119" w:rsidRPr="00DE3E14" w:rsidRDefault="00480119" w:rsidP="00DE3E14">
            <w:pPr>
              <w:jc w:val="center"/>
              <w:rPr>
                <w:rFonts w:ascii="Calibri" w:hAnsi="Calibri"/>
                <w:color w:val="000000"/>
                <w:sz w:val="20"/>
              </w:rPr>
            </w:pPr>
          </w:p>
        </w:tc>
      </w:tr>
      <w:tr w:rsidR="00480119" w:rsidRPr="00DD2508" w:rsidTr="00DE3E14">
        <w:trPr>
          <w:jc w:val="center"/>
        </w:trPr>
        <w:tc>
          <w:tcPr>
            <w:tcW w:w="1983" w:type="dxa"/>
          </w:tcPr>
          <w:p w:rsidR="00480119" w:rsidRPr="00DE3E14" w:rsidRDefault="00480119" w:rsidP="00DE3E14">
            <w:pPr>
              <w:ind w:left="-70"/>
              <w:jc w:val="center"/>
              <w:rPr>
                <w:rFonts w:ascii="Calibri" w:hAnsi="Calibri"/>
                <w:color w:val="000000"/>
                <w:sz w:val="20"/>
              </w:rPr>
            </w:pPr>
            <w:r w:rsidRPr="00DE3E14">
              <w:rPr>
                <w:rFonts w:ascii="Calibri" w:hAnsi="Calibri"/>
                <w:color w:val="000000"/>
                <w:sz w:val="20"/>
              </w:rPr>
              <w:t>Physics</w:t>
            </w:r>
          </w:p>
        </w:tc>
        <w:tc>
          <w:tcPr>
            <w:tcW w:w="1306" w:type="dxa"/>
          </w:tcPr>
          <w:p w:rsidR="00480119" w:rsidRPr="00DE3E14" w:rsidRDefault="00480119" w:rsidP="00DE3E14">
            <w:pPr>
              <w:ind w:left="-70"/>
              <w:jc w:val="center"/>
              <w:rPr>
                <w:rFonts w:ascii="Calibri" w:hAnsi="Calibri"/>
                <w:color w:val="000000"/>
                <w:sz w:val="20"/>
              </w:rPr>
            </w:pPr>
          </w:p>
        </w:tc>
        <w:tc>
          <w:tcPr>
            <w:tcW w:w="1186" w:type="dxa"/>
          </w:tcPr>
          <w:p w:rsidR="00480119" w:rsidRPr="00DE3E14" w:rsidRDefault="00480119" w:rsidP="00DE3E14">
            <w:pPr>
              <w:ind w:left="-70"/>
              <w:jc w:val="center"/>
              <w:rPr>
                <w:rFonts w:ascii="Calibri" w:hAnsi="Calibri"/>
                <w:color w:val="000000"/>
                <w:sz w:val="20"/>
              </w:rPr>
            </w:pPr>
          </w:p>
        </w:tc>
        <w:tc>
          <w:tcPr>
            <w:tcW w:w="1185" w:type="dxa"/>
          </w:tcPr>
          <w:p w:rsidR="00480119" w:rsidRPr="00DE3E14" w:rsidRDefault="00480119" w:rsidP="00DE3E14">
            <w:pPr>
              <w:jc w:val="center"/>
              <w:rPr>
                <w:rFonts w:ascii="Calibri" w:hAnsi="Calibri"/>
                <w:color w:val="000000"/>
                <w:sz w:val="20"/>
              </w:rPr>
            </w:pPr>
          </w:p>
        </w:tc>
        <w:tc>
          <w:tcPr>
            <w:tcW w:w="1183" w:type="dxa"/>
            <w:shd w:val="clear" w:color="auto" w:fill="auto"/>
          </w:tcPr>
          <w:p w:rsidR="00480119" w:rsidRPr="00DE3E14" w:rsidRDefault="00480119" w:rsidP="00DE3E14">
            <w:pPr>
              <w:jc w:val="center"/>
              <w:rPr>
                <w:rFonts w:ascii="Calibri" w:hAnsi="Calibri"/>
                <w:color w:val="000000"/>
                <w:sz w:val="20"/>
              </w:rPr>
            </w:pPr>
          </w:p>
        </w:tc>
      </w:tr>
    </w:tbl>
    <w:p w:rsidR="002F127A" w:rsidRDefault="002F127A" w:rsidP="007F7A7F">
      <w:pPr>
        <w:rPr>
          <w:rFonts w:ascii="Calibri" w:hAnsi="Calibri"/>
        </w:rPr>
      </w:pPr>
    </w:p>
    <w:sectPr w:rsidR="002F127A" w:rsidSect="00F64F9B">
      <w:footerReference w:type="default" r:id="rId12"/>
      <w:footerReference w:type="first" r:id="rId13"/>
      <w:pgSz w:w="12240" w:h="15840" w:code="1"/>
      <w:pgMar w:top="1440" w:right="1440" w:bottom="1440" w:left="1440" w:header="720" w:footer="720" w:gutter="0"/>
      <w:pgNumType w:start="0"/>
      <w:cols w:space="720"/>
      <w:titlePg/>
      <w:docGrid w:linePitch="31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1C7B" w:rsidRDefault="00531C7B">
      <w:r>
        <w:separator/>
      </w:r>
    </w:p>
  </w:endnote>
  <w:endnote w:type="continuationSeparator" w:id="0">
    <w:p w:rsidR="00531C7B" w:rsidRDefault="00531C7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C7B" w:rsidRPr="00F64F9B" w:rsidRDefault="00531C7B" w:rsidP="00F64F9B">
    <w:pPr>
      <w:pStyle w:val="Header"/>
      <w:rPr>
        <w:rFonts w:ascii="Calibri" w:hAnsi="Calibri" w:cs="Calibri"/>
        <w:sz w:val="18"/>
        <w:szCs w:val="18"/>
      </w:rPr>
    </w:pPr>
    <w:r w:rsidRPr="00F64F9B">
      <w:rPr>
        <w:rFonts w:ascii="Calibri" w:hAnsi="Calibri" w:cs="Calibri"/>
        <w:sz w:val="20"/>
        <w:highlight w:val="yellow"/>
      </w:rPr>
      <w:t>XXX</w:t>
    </w:r>
    <w:r w:rsidRPr="00F64F9B">
      <w:rPr>
        <w:rFonts w:ascii="Calibri" w:hAnsi="Calibri" w:cs="Calibri"/>
        <w:sz w:val="20"/>
      </w:rPr>
      <w:t xml:space="preserve"> Charter School </w:t>
    </w:r>
    <w:r>
      <w:rPr>
        <w:rFonts w:ascii="Calibri" w:hAnsi="Calibri" w:cs="Calibri"/>
        <w:sz w:val="20"/>
      </w:rPr>
      <w:t>2013-14</w:t>
    </w:r>
    <w:r w:rsidRPr="00F64F9B">
      <w:rPr>
        <w:rFonts w:ascii="Calibri" w:hAnsi="Calibri" w:cs="Calibri"/>
        <w:sz w:val="20"/>
      </w:rPr>
      <w:t xml:space="preserve"> Accountability Plan Progress Report      </w:t>
    </w:r>
    <w:r>
      <w:rPr>
        <w:rFonts w:ascii="Calibri" w:hAnsi="Calibri" w:cs="Calibri"/>
        <w:sz w:val="18"/>
        <w:szCs w:val="18"/>
      </w:rPr>
      <w:t xml:space="preserve">                                                                             </w:t>
    </w:r>
    <w:r w:rsidRPr="00F64F9B">
      <w:rPr>
        <w:rFonts w:ascii="Calibri" w:hAnsi="Calibri" w:cs="Calibri"/>
        <w:sz w:val="20"/>
      </w:rPr>
      <w:t xml:space="preserve"> </w:t>
    </w:r>
    <w:r w:rsidRPr="00F64F9B">
      <w:rPr>
        <w:rFonts w:ascii="Calibri" w:hAnsi="Calibri" w:cs="Calibri"/>
        <w:snapToGrid w:val="0"/>
        <w:sz w:val="20"/>
      </w:rPr>
      <w:t xml:space="preserve">Page </w:t>
    </w:r>
    <w:r w:rsidRPr="00F64F9B">
      <w:rPr>
        <w:rFonts w:ascii="Calibri" w:hAnsi="Calibri" w:cs="Calibri"/>
        <w:snapToGrid w:val="0"/>
        <w:sz w:val="20"/>
      </w:rPr>
      <w:fldChar w:fldCharType="begin"/>
    </w:r>
    <w:r w:rsidRPr="00F64F9B">
      <w:rPr>
        <w:rFonts w:ascii="Calibri" w:hAnsi="Calibri" w:cs="Calibri"/>
        <w:snapToGrid w:val="0"/>
        <w:sz w:val="20"/>
      </w:rPr>
      <w:instrText xml:space="preserve"> PAGE </w:instrText>
    </w:r>
    <w:r w:rsidRPr="00F64F9B">
      <w:rPr>
        <w:rFonts w:ascii="Calibri" w:hAnsi="Calibri" w:cs="Calibri"/>
        <w:snapToGrid w:val="0"/>
        <w:sz w:val="20"/>
      </w:rPr>
      <w:fldChar w:fldCharType="separate"/>
    </w:r>
    <w:r w:rsidR="00F340B0">
      <w:rPr>
        <w:rFonts w:ascii="Calibri" w:hAnsi="Calibri" w:cs="Calibri"/>
        <w:noProof/>
        <w:snapToGrid w:val="0"/>
        <w:sz w:val="20"/>
      </w:rPr>
      <w:t>45</w:t>
    </w:r>
    <w:r w:rsidRPr="00F64F9B">
      <w:rPr>
        <w:rFonts w:ascii="Calibri" w:hAnsi="Calibri" w:cs="Calibri"/>
        <w:snapToGrid w:val="0"/>
        <w:sz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C7B" w:rsidRDefault="00531C7B" w:rsidP="004C70C6">
    <w:pPr>
      <w:pStyle w:val="Footer"/>
      <w:jc w:val="right"/>
    </w:pPr>
    <w:r w:rsidRPr="00F64F9B">
      <w:rPr>
        <w:rFonts w:ascii="Calibri" w:hAnsi="Calibri" w:cs="Calibri"/>
        <w:snapToGrid w:val="0"/>
        <w:sz w:val="20"/>
      </w:rPr>
      <w:t xml:space="preserve">Page </w:t>
    </w:r>
    <w:r w:rsidRPr="00F64F9B">
      <w:rPr>
        <w:rFonts w:ascii="Calibri" w:hAnsi="Calibri" w:cs="Calibri"/>
        <w:snapToGrid w:val="0"/>
        <w:sz w:val="20"/>
      </w:rPr>
      <w:fldChar w:fldCharType="begin"/>
    </w:r>
    <w:r w:rsidRPr="00F64F9B">
      <w:rPr>
        <w:rFonts w:ascii="Calibri" w:hAnsi="Calibri" w:cs="Calibri"/>
        <w:snapToGrid w:val="0"/>
        <w:sz w:val="20"/>
      </w:rPr>
      <w:instrText xml:space="preserve"> PAGE </w:instrText>
    </w:r>
    <w:r w:rsidRPr="00F64F9B">
      <w:rPr>
        <w:rFonts w:ascii="Calibri" w:hAnsi="Calibri" w:cs="Calibri"/>
        <w:snapToGrid w:val="0"/>
        <w:sz w:val="20"/>
      </w:rPr>
      <w:fldChar w:fldCharType="separate"/>
    </w:r>
    <w:r w:rsidR="00F340B0">
      <w:rPr>
        <w:rFonts w:ascii="Calibri" w:hAnsi="Calibri" w:cs="Calibri"/>
        <w:noProof/>
        <w:snapToGrid w:val="0"/>
        <w:sz w:val="20"/>
      </w:rPr>
      <w:t>0</w:t>
    </w:r>
    <w:r w:rsidRPr="00F64F9B">
      <w:rPr>
        <w:rFonts w:ascii="Calibri" w:hAnsi="Calibri" w:cs="Calibri"/>
        <w:snapToGrid w:val="0"/>
        <w:sz w:val="20"/>
      </w:rPr>
      <w:fldChar w:fldCharType="end"/>
    </w:r>
    <w:r w:rsidRPr="00F64F9B">
      <w:rPr>
        <w:rFonts w:ascii="Calibri" w:hAnsi="Calibri" w:cs="Calibri"/>
        <w:snapToGrid w:val="0"/>
        <w:sz w:val="20"/>
      </w:rPr>
      <w:t xml:space="preserve"> of </w:t>
    </w:r>
    <w:r w:rsidRPr="00F64F9B">
      <w:rPr>
        <w:rStyle w:val="PageNumber"/>
        <w:rFonts w:ascii="Calibri" w:hAnsi="Calibri" w:cs="Calibri"/>
        <w:sz w:val="20"/>
      </w:rPr>
      <w:fldChar w:fldCharType="begin"/>
    </w:r>
    <w:r w:rsidRPr="00F64F9B">
      <w:rPr>
        <w:rStyle w:val="PageNumber"/>
        <w:rFonts w:ascii="Calibri" w:hAnsi="Calibri" w:cs="Calibri"/>
        <w:sz w:val="20"/>
      </w:rPr>
      <w:instrText xml:space="preserve"> NUMPAGES </w:instrText>
    </w:r>
    <w:r w:rsidRPr="00F64F9B">
      <w:rPr>
        <w:rStyle w:val="PageNumber"/>
        <w:rFonts w:ascii="Calibri" w:hAnsi="Calibri" w:cs="Calibri"/>
        <w:sz w:val="20"/>
      </w:rPr>
      <w:fldChar w:fldCharType="separate"/>
    </w:r>
    <w:r w:rsidR="00F340B0">
      <w:rPr>
        <w:rStyle w:val="PageNumber"/>
        <w:rFonts w:ascii="Calibri" w:hAnsi="Calibri" w:cs="Calibri"/>
        <w:noProof/>
        <w:sz w:val="20"/>
      </w:rPr>
      <w:t>71</w:t>
    </w:r>
    <w:r w:rsidRPr="00F64F9B">
      <w:rPr>
        <w:rStyle w:val="PageNumber"/>
        <w:rFonts w:ascii="Calibri" w:hAnsi="Calibri" w:cs="Calibri"/>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1C7B" w:rsidRDefault="00531C7B">
      <w:r>
        <w:separator/>
      </w:r>
    </w:p>
  </w:footnote>
  <w:footnote w:type="continuationSeparator" w:id="0">
    <w:p w:rsidR="00531C7B" w:rsidRDefault="00531C7B">
      <w:r>
        <w:continuationSeparator/>
      </w:r>
    </w:p>
  </w:footnote>
  <w:footnote w:id="1">
    <w:p w:rsidR="00531C7B" w:rsidRPr="00D3057B" w:rsidRDefault="00531C7B">
      <w:pPr>
        <w:pStyle w:val="FootnoteText"/>
        <w:rPr>
          <w:rFonts w:ascii="Calibri" w:hAnsi="Calibri"/>
          <w:sz w:val="18"/>
          <w:szCs w:val="18"/>
        </w:rPr>
      </w:pPr>
      <w:r w:rsidRPr="00D3057B">
        <w:rPr>
          <w:rStyle w:val="FootnoteReference"/>
          <w:rFonts w:ascii="Calibri" w:hAnsi="Calibri"/>
          <w:sz w:val="18"/>
          <w:szCs w:val="18"/>
        </w:rPr>
        <w:footnoteRef/>
      </w:r>
      <w:r w:rsidRPr="00D3057B">
        <w:rPr>
          <w:rFonts w:ascii="Calibri" w:hAnsi="Calibri"/>
          <w:sz w:val="18"/>
          <w:szCs w:val="18"/>
        </w:rPr>
        <w:t xml:space="preserve"> Students exempted from this exam according to their Individualized Education Program (IEP), because of English Language Learners (ELL) status, or absence for at least some part of the exam.</w:t>
      </w:r>
    </w:p>
  </w:footnote>
  <w:footnote w:id="2">
    <w:p w:rsidR="00531C7B" w:rsidRDefault="00531C7B" w:rsidP="00845E0E">
      <w:pPr>
        <w:pStyle w:val="FootnoteText"/>
      </w:pPr>
      <w:r w:rsidRPr="00EF263C">
        <w:rPr>
          <w:rStyle w:val="FootnoteReference"/>
          <w:rFonts w:ascii="Calibri" w:hAnsi="Calibri"/>
          <w:sz w:val="18"/>
          <w:szCs w:val="18"/>
        </w:rPr>
        <w:footnoteRef/>
      </w:r>
      <w:r w:rsidRPr="00EF263C">
        <w:rPr>
          <w:rFonts w:ascii="Calibri" w:hAnsi="Calibri"/>
          <w:sz w:val="18"/>
          <w:szCs w:val="18"/>
        </w:rPr>
        <w:t xml:space="preserve"> In contrast to SED’s Performance Index, the PLI does not </w:t>
      </w:r>
      <w:r>
        <w:rPr>
          <w:rFonts w:ascii="Calibri" w:hAnsi="Calibri"/>
          <w:sz w:val="18"/>
          <w:szCs w:val="18"/>
        </w:rPr>
        <w:t xml:space="preserve">account for </w:t>
      </w:r>
      <w:r w:rsidRPr="00EF263C">
        <w:rPr>
          <w:rFonts w:ascii="Calibri" w:hAnsi="Calibri"/>
          <w:sz w:val="18"/>
          <w:szCs w:val="18"/>
        </w:rPr>
        <w:t xml:space="preserve">year-to-year growth toward proficiency.   </w:t>
      </w:r>
    </w:p>
  </w:footnote>
  <w:footnote w:id="3">
    <w:p w:rsidR="00531C7B" w:rsidRDefault="00531C7B">
      <w:pPr>
        <w:pStyle w:val="FootnoteText"/>
      </w:pPr>
      <w:r w:rsidRPr="00531C7B">
        <w:rPr>
          <w:rStyle w:val="FootnoteReference"/>
        </w:rPr>
        <w:footnoteRef/>
      </w:r>
      <w:r w:rsidRPr="00531C7B">
        <w:t xml:space="preserve"> </w:t>
      </w:r>
      <w:r w:rsidRPr="00531C7B">
        <w:rPr>
          <w:rFonts w:ascii="Calibri" w:hAnsi="Calibri"/>
          <w:sz w:val="18"/>
          <w:szCs w:val="18"/>
        </w:rPr>
        <w:t xml:space="preserve">Schools can acquire these data when the New York State Education Department releases its Access database containing grade level ELA and math test results for all schools and districts statewide.  The NYSED announces the release of the data on its </w:t>
      </w:r>
      <w:hyperlink r:id="rId1" w:history="1">
        <w:r w:rsidRPr="00531C7B">
          <w:rPr>
            <w:rStyle w:val="Hyperlink"/>
            <w:rFonts w:ascii="Calibri" w:hAnsi="Calibri"/>
            <w:sz w:val="18"/>
            <w:szCs w:val="18"/>
          </w:rPr>
          <w:t>Ne</w:t>
        </w:r>
        <w:r w:rsidRPr="00531C7B">
          <w:rPr>
            <w:rStyle w:val="Hyperlink"/>
            <w:rFonts w:ascii="Calibri" w:hAnsi="Calibri"/>
            <w:sz w:val="18"/>
            <w:szCs w:val="18"/>
          </w:rPr>
          <w:t>w</w:t>
        </w:r>
        <w:r w:rsidRPr="00531C7B">
          <w:rPr>
            <w:rStyle w:val="Hyperlink"/>
            <w:rFonts w:ascii="Calibri" w:hAnsi="Calibri"/>
            <w:sz w:val="18"/>
            <w:szCs w:val="18"/>
          </w:rPr>
          <w:t>s Release webpage</w:t>
        </w:r>
      </w:hyperlink>
      <w:r w:rsidRPr="00531C7B">
        <w:rPr>
          <w:rFonts w:ascii="Calibri" w:hAnsi="Calibri"/>
          <w:sz w:val="18"/>
          <w:szCs w:val="18"/>
        </w:rPr>
        <w:t>.</w:t>
      </w:r>
    </w:p>
  </w:footnote>
  <w:footnote w:id="4">
    <w:p w:rsidR="00531C7B" w:rsidRPr="00EF644C" w:rsidRDefault="00531C7B">
      <w:pPr>
        <w:pStyle w:val="FootnoteText"/>
        <w:rPr>
          <w:rFonts w:ascii="Calibri" w:hAnsi="Calibri"/>
          <w:sz w:val="18"/>
          <w:szCs w:val="18"/>
        </w:rPr>
      </w:pPr>
      <w:r w:rsidRPr="00EF644C">
        <w:rPr>
          <w:rStyle w:val="FootnoteReference"/>
          <w:rFonts w:ascii="Calibri" w:hAnsi="Calibri"/>
          <w:sz w:val="18"/>
          <w:szCs w:val="18"/>
        </w:rPr>
        <w:footnoteRef/>
      </w:r>
      <w:r w:rsidRPr="00EF644C">
        <w:rPr>
          <w:rFonts w:ascii="Calibri" w:hAnsi="Calibri"/>
          <w:sz w:val="18"/>
          <w:szCs w:val="18"/>
        </w:rPr>
        <w:t xml:space="preserve"> The Institute will </w:t>
      </w:r>
      <w:r>
        <w:rPr>
          <w:rFonts w:ascii="Calibri" w:hAnsi="Calibri"/>
          <w:sz w:val="18"/>
          <w:szCs w:val="18"/>
        </w:rPr>
        <w:t>continue</w:t>
      </w:r>
      <w:r w:rsidRPr="00EF644C">
        <w:rPr>
          <w:rFonts w:ascii="Calibri" w:hAnsi="Calibri"/>
          <w:sz w:val="18"/>
          <w:szCs w:val="18"/>
        </w:rPr>
        <w:t xml:space="preserve"> using </w:t>
      </w:r>
      <w:r w:rsidRPr="00EF644C">
        <w:rPr>
          <w:rFonts w:ascii="Calibri" w:hAnsi="Calibri"/>
          <w:b/>
          <w:i/>
          <w:sz w:val="18"/>
          <w:szCs w:val="18"/>
        </w:rPr>
        <w:t>economically disadvantaged</w:t>
      </w:r>
      <w:r w:rsidRPr="00EF644C">
        <w:rPr>
          <w:rFonts w:ascii="Calibri" w:hAnsi="Calibri"/>
          <w:sz w:val="18"/>
          <w:szCs w:val="18"/>
        </w:rPr>
        <w:t xml:space="preserve"> instead of </w:t>
      </w:r>
      <w:r w:rsidRPr="00EF644C">
        <w:rPr>
          <w:rFonts w:ascii="Calibri" w:hAnsi="Calibri"/>
          <w:b/>
          <w:i/>
          <w:sz w:val="18"/>
          <w:szCs w:val="18"/>
        </w:rPr>
        <w:t>eligibility for free lunch</w:t>
      </w:r>
      <w:r w:rsidRPr="00EF644C">
        <w:rPr>
          <w:rFonts w:ascii="Calibri" w:hAnsi="Calibri"/>
          <w:sz w:val="18"/>
          <w:szCs w:val="18"/>
        </w:rPr>
        <w:t xml:space="preserve"> as the demographic variable in </w:t>
      </w:r>
      <w:r>
        <w:rPr>
          <w:rFonts w:ascii="Calibri" w:hAnsi="Calibri"/>
          <w:sz w:val="18"/>
          <w:szCs w:val="18"/>
        </w:rPr>
        <w:t>2013-14</w:t>
      </w:r>
      <w:r w:rsidRPr="00EF644C">
        <w:rPr>
          <w:rFonts w:ascii="Calibri" w:hAnsi="Calibri"/>
          <w:sz w:val="18"/>
          <w:szCs w:val="18"/>
        </w:rPr>
        <w:t xml:space="preserve">.   Schools should report previous year’s results </w:t>
      </w:r>
      <w:r>
        <w:rPr>
          <w:rFonts w:ascii="Calibri" w:hAnsi="Calibri"/>
          <w:sz w:val="18"/>
          <w:szCs w:val="18"/>
        </w:rPr>
        <w:t>using r</w:t>
      </w:r>
      <w:r w:rsidRPr="00EF644C">
        <w:rPr>
          <w:rFonts w:ascii="Calibri" w:hAnsi="Calibri"/>
          <w:sz w:val="18"/>
          <w:szCs w:val="18"/>
        </w:rPr>
        <w:t xml:space="preserve">eported free-lunch statistics.     </w:t>
      </w:r>
    </w:p>
  </w:footnote>
  <w:footnote w:id="5">
    <w:p w:rsidR="00531C7B" w:rsidRPr="00D834BE" w:rsidRDefault="00531C7B" w:rsidP="008611A2">
      <w:pPr>
        <w:pStyle w:val="FootnoteText"/>
        <w:rPr>
          <w:rFonts w:asciiTheme="minorHAnsi" w:hAnsiTheme="minorHAnsi"/>
          <w:sz w:val="18"/>
          <w:szCs w:val="18"/>
        </w:rPr>
      </w:pPr>
      <w:r w:rsidRPr="00D834BE">
        <w:rPr>
          <w:rStyle w:val="FootnoteReference"/>
          <w:rFonts w:asciiTheme="minorHAnsi" w:hAnsiTheme="minorHAnsi"/>
          <w:sz w:val="18"/>
          <w:szCs w:val="18"/>
        </w:rPr>
        <w:footnoteRef/>
      </w:r>
      <w:r w:rsidRPr="00D834BE">
        <w:rPr>
          <w:rFonts w:asciiTheme="minorHAnsi" w:hAnsiTheme="minorHAnsi"/>
          <w:sz w:val="18"/>
          <w:szCs w:val="18"/>
        </w:rPr>
        <w:t xml:space="preserve"> See </w:t>
      </w:r>
      <w:r w:rsidRPr="00D834BE">
        <w:rPr>
          <w:rFonts w:asciiTheme="minorHAnsi" w:hAnsiTheme="minorHAnsi"/>
          <w:bCs/>
          <w:sz w:val="18"/>
          <w:szCs w:val="18"/>
        </w:rPr>
        <w:t xml:space="preserve">Guidelines for </w:t>
      </w:r>
      <w:hyperlink r:id="rId2" w:tooltip="Accountability Plan Guidelines 2013" w:history="1">
        <w:r w:rsidRPr="00D834BE">
          <w:rPr>
            <w:rStyle w:val="Hyperlink"/>
            <w:rFonts w:asciiTheme="minorHAnsi" w:hAnsiTheme="minorHAnsi"/>
            <w:bCs/>
            <w:color w:val="auto"/>
            <w:sz w:val="18"/>
            <w:szCs w:val="18"/>
          </w:rPr>
          <w:t>Creatin</w:t>
        </w:r>
        <w:r w:rsidRPr="00D834BE">
          <w:rPr>
            <w:rStyle w:val="Hyperlink"/>
            <w:rFonts w:asciiTheme="minorHAnsi" w:hAnsiTheme="minorHAnsi"/>
            <w:bCs/>
            <w:color w:val="auto"/>
            <w:sz w:val="18"/>
            <w:szCs w:val="18"/>
          </w:rPr>
          <w:t>g</w:t>
        </w:r>
        <w:r w:rsidRPr="00D834BE">
          <w:rPr>
            <w:rStyle w:val="Hyperlink"/>
            <w:rFonts w:asciiTheme="minorHAnsi" w:hAnsiTheme="minorHAnsi"/>
            <w:bCs/>
            <w:color w:val="auto"/>
            <w:sz w:val="18"/>
            <w:szCs w:val="18"/>
          </w:rPr>
          <w:t xml:space="preserve"> a SUNY Acco</w:t>
        </w:r>
        <w:r w:rsidRPr="00D834BE">
          <w:rPr>
            <w:rStyle w:val="Hyperlink"/>
            <w:rFonts w:asciiTheme="minorHAnsi" w:hAnsiTheme="minorHAnsi"/>
            <w:bCs/>
            <w:color w:val="auto"/>
            <w:sz w:val="18"/>
            <w:szCs w:val="18"/>
          </w:rPr>
          <w:t>u</w:t>
        </w:r>
        <w:r w:rsidRPr="00D834BE">
          <w:rPr>
            <w:rStyle w:val="Hyperlink"/>
            <w:rFonts w:asciiTheme="minorHAnsi" w:hAnsiTheme="minorHAnsi"/>
            <w:bCs/>
            <w:color w:val="auto"/>
            <w:sz w:val="18"/>
            <w:szCs w:val="18"/>
          </w:rPr>
          <w:t>ntability Plan</w:t>
        </w:r>
      </w:hyperlink>
      <w:r w:rsidRPr="00D834BE">
        <w:rPr>
          <w:rFonts w:asciiTheme="minorHAnsi" w:hAnsiTheme="minorHAnsi"/>
          <w:bCs/>
          <w:sz w:val="18"/>
          <w:szCs w:val="18"/>
        </w:rPr>
        <w:t xml:space="preserve"> for an explanation.</w:t>
      </w:r>
    </w:p>
  </w:footnote>
  <w:footnote w:id="6">
    <w:p w:rsidR="00531C7B" w:rsidRDefault="00531C7B" w:rsidP="00D744CF">
      <w:pPr>
        <w:pStyle w:val="FootnoteText"/>
      </w:pPr>
      <w:r w:rsidRPr="00531C7B">
        <w:rPr>
          <w:rStyle w:val="FootnoteReference"/>
        </w:rPr>
        <w:footnoteRef/>
      </w:r>
      <w:r w:rsidRPr="00531C7B">
        <w:t xml:space="preserve"> </w:t>
      </w:r>
      <w:r w:rsidRPr="00531C7B">
        <w:rPr>
          <w:rFonts w:ascii="Calibri" w:hAnsi="Calibri"/>
          <w:sz w:val="18"/>
          <w:szCs w:val="18"/>
        </w:rPr>
        <w:t>Schools can acquire these data from the NYSED’s Business Portal: portal.nysed.gov.</w:t>
      </w:r>
    </w:p>
  </w:footnote>
  <w:footnote w:id="7">
    <w:p w:rsidR="00531C7B" w:rsidRPr="0040285E" w:rsidRDefault="00531C7B">
      <w:pPr>
        <w:pStyle w:val="FootnoteText"/>
        <w:rPr>
          <w:rFonts w:asciiTheme="minorHAnsi" w:hAnsiTheme="minorHAnsi"/>
          <w:sz w:val="18"/>
          <w:szCs w:val="18"/>
        </w:rPr>
      </w:pPr>
      <w:r w:rsidRPr="0040285E">
        <w:rPr>
          <w:rStyle w:val="FootnoteReference"/>
          <w:rFonts w:asciiTheme="minorHAnsi" w:hAnsiTheme="minorHAnsi"/>
          <w:sz w:val="18"/>
          <w:szCs w:val="18"/>
        </w:rPr>
        <w:footnoteRef/>
      </w:r>
      <w:r w:rsidRPr="0040285E">
        <w:rPr>
          <w:rFonts w:asciiTheme="minorHAnsi" w:hAnsiTheme="minorHAnsi"/>
          <w:sz w:val="18"/>
          <w:szCs w:val="18"/>
        </w:rPr>
        <w:t xml:space="preserve"> Grade level results not available. </w:t>
      </w:r>
    </w:p>
  </w:footnote>
  <w:footnote w:id="8">
    <w:p w:rsidR="00531C7B" w:rsidRPr="00D3057B" w:rsidRDefault="00531C7B" w:rsidP="0040285E">
      <w:pPr>
        <w:pStyle w:val="FootnoteText"/>
        <w:rPr>
          <w:rFonts w:ascii="Calibri" w:hAnsi="Calibri"/>
          <w:sz w:val="18"/>
          <w:szCs w:val="18"/>
        </w:rPr>
      </w:pPr>
      <w:r w:rsidRPr="00D3057B">
        <w:rPr>
          <w:rStyle w:val="FootnoteReference"/>
          <w:rFonts w:ascii="Calibri" w:hAnsi="Calibri"/>
          <w:sz w:val="18"/>
          <w:szCs w:val="18"/>
        </w:rPr>
        <w:footnoteRef/>
      </w:r>
      <w:r w:rsidRPr="00D3057B">
        <w:rPr>
          <w:rFonts w:ascii="Calibri" w:hAnsi="Calibri"/>
          <w:sz w:val="18"/>
          <w:szCs w:val="18"/>
        </w:rPr>
        <w:t xml:space="preserve"> Students exempted from this exam according to their Individualized Education Program (IEP), because of English Language Learners (ELL) status, or absence for at least some part of the exam.</w:t>
      </w:r>
    </w:p>
  </w:footnote>
  <w:footnote w:id="9">
    <w:p w:rsidR="00531C7B" w:rsidRDefault="00531C7B" w:rsidP="0040285E">
      <w:pPr>
        <w:pStyle w:val="FootnoteText"/>
      </w:pPr>
      <w:r w:rsidRPr="00EF263C">
        <w:rPr>
          <w:rStyle w:val="FootnoteReference"/>
          <w:rFonts w:ascii="Calibri" w:hAnsi="Calibri"/>
          <w:sz w:val="18"/>
          <w:szCs w:val="18"/>
        </w:rPr>
        <w:footnoteRef/>
      </w:r>
      <w:r w:rsidRPr="00EF263C">
        <w:rPr>
          <w:rFonts w:ascii="Calibri" w:hAnsi="Calibri"/>
          <w:sz w:val="18"/>
          <w:szCs w:val="18"/>
        </w:rPr>
        <w:t xml:space="preserve"> In contrast to </w:t>
      </w:r>
      <w:r>
        <w:rPr>
          <w:rFonts w:ascii="Calibri" w:hAnsi="Calibri"/>
          <w:sz w:val="18"/>
          <w:szCs w:val="18"/>
        </w:rPr>
        <w:t>NY</w:t>
      </w:r>
      <w:r w:rsidRPr="00EF263C">
        <w:rPr>
          <w:rFonts w:ascii="Calibri" w:hAnsi="Calibri"/>
          <w:sz w:val="18"/>
          <w:szCs w:val="18"/>
        </w:rPr>
        <w:t xml:space="preserve">SED’s Performance Index, the PLI does not </w:t>
      </w:r>
      <w:r>
        <w:rPr>
          <w:rFonts w:ascii="Calibri" w:hAnsi="Calibri"/>
          <w:sz w:val="18"/>
          <w:szCs w:val="18"/>
        </w:rPr>
        <w:t xml:space="preserve">account for </w:t>
      </w:r>
      <w:r w:rsidRPr="00EF263C">
        <w:rPr>
          <w:rFonts w:ascii="Calibri" w:hAnsi="Calibri"/>
          <w:sz w:val="18"/>
          <w:szCs w:val="18"/>
        </w:rPr>
        <w:t xml:space="preserve">year-to-year growth toward proficiency.   </w:t>
      </w:r>
    </w:p>
  </w:footnote>
  <w:footnote w:id="10">
    <w:p w:rsidR="00531C7B" w:rsidRDefault="00531C7B" w:rsidP="0040285E">
      <w:pPr>
        <w:pStyle w:val="FootnoteText"/>
      </w:pPr>
      <w:r w:rsidRPr="00531C7B">
        <w:rPr>
          <w:rStyle w:val="FootnoteReference"/>
        </w:rPr>
        <w:footnoteRef/>
      </w:r>
      <w:r w:rsidRPr="00531C7B">
        <w:t xml:space="preserve"> </w:t>
      </w:r>
      <w:r w:rsidRPr="00531C7B">
        <w:rPr>
          <w:rFonts w:ascii="Calibri" w:hAnsi="Calibri"/>
          <w:sz w:val="18"/>
          <w:szCs w:val="18"/>
        </w:rPr>
        <w:t xml:space="preserve">Schools can acquire these data when the New York State Education Department releases its Access database containing grade level ELA and math test results for all schools and districts statewide.  The NYSED announces the release of the data on its </w:t>
      </w:r>
      <w:hyperlink r:id="rId3" w:history="1">
        <w:r w:rsidRPr="00531C7B">
          <w:rPr>
            <w:rStyle w:val="Hyperlink"/>
            <w:rFonts w:ascii="Calibri" w:hAnsi="Calibri"/>
            <w:sz w:val="18"/>
            <w:szCs w:val="18"/>
          </w:rPr>
          <w:t>News Release webpage</w:t>
        </w:r>
      </w:hyperlink>
      <w:r w:rsidRPr="00531C7B">
        <w:rPr>
          <w:rFonts w:ascii="Calibri" w:hAnsi="Calibri"/>
          <w:sz w:val="18"/>
          <w:szCs w:val="18"/>
        </w:rPr>
        <w:t>.</w:t>
      </w:r>
    </w:p>
  </w:footnote>
  <w:footnote w:id="11">
    <w:p w:rsidR="00531C7B" w:rsidRPr="00EF644C" w:rsidRDefault="00531C7B" w:rsidP="0040285E">
      <w:pPr>
        <w:pStyle w:val="FootnoteText"/>
        <w:rPr>
          <w:rFonts w:ascii="Calibri" w:hAnsi="Calibri"/>
          <w:sz w:val="18"/>
          <w:szCs w:val="18"/>
        </w:rPr>
      </w:pPr>
      <w:r w:rsidRPr="00EF644C">
        <w:rPr>
          <w:rStyle w:val="FootnoteReference"/>
          <w:rFonts w:ascii="Calibri" w:hAnsi="Calibri"/>
          <w:sz w:val="18"/>
          <w:szCs w:val="18"/>
        </w:rPr>
        <w:footnoteRef/>
      </w:r>
      <w:r w:rsidRPr="00EF644C">
        <w:rPr>
          <w:rFonts w:ascii="Calibri" w:hAnsi="Calibri"/>
          <w:sz w:val="18"/>
          <w:szCs w:val="18"/>
        </w:rPr>
        <w:t xml:space="preserve"> The Institute will </w:t>
      </w:r>
      <w:r>
        <w:rPr>
          <w:rFonts w:ascii="Calibri" w:hAnsi="Calibri"/>
          <w:sz w:val="18"/>
          <w:szCs w:val="18"/>
        </w:rPr>
        <w:t>continue</w:t>
      </w:r>
      <w:r w:rsidRPr="00EF644C">
        <w:rPr>
          <w:rFonts w:ascii="Calibri" w:hAnsi="Calibri"/>
          <w:sz w:val="18"/>
          <w:szCs w:val="18"/>
        </w:rPr>
        <w:t xml:space="preserve"> using </w:t>
      </w:r>
      <w:r w:rsidRPr="00EF644C">
        <w:rPr>
          <w:rFonts w:ascii="Calibri" w:hAnsi="Calibri"/>
          <w:b/>
          <w:i/>
          <w:sz w:val="18"/>
          <w:szCs w:val="18"/>
        </w:rPr>
        <w:t>economically disadvantaged</w:t>
      </w:r>
      <w:r w:rsidRPr="00EF644C">
        <w:rPr>
          <w:rFonts w:ascii="Calibri" w:hAnsi="Calibri"/>
          <w:sz w:val="18"/>
          <w:szCs w:val="18"/>
        </w:rPr>
        <w:t xml:space="preserve"> instead of </w:t>
      </w:r>
      <w:r w:rsidRPr="00EF644C">
        <w:rPr>
          <w:rFonts w:ascii="Calibri" w:hAnsi="Calibri"/>
          <w:b/>
          <w:i/>
          <w:sz w:val="18"/>
          <w:szCs w:val="18"/>
        </w:rPr>
        <w:t>eligibility for free lunch</w:t>
      </w:r>
      <w:r w:rsidRPr="00EF644C">
        <w:rPr>
          <w:rFonts w:ascii="Calibri" w:hAnsi="Calibri"/>
          <w:sz w:val="18"/>
          <w:szCs w:val="18"/>
        </w:rPr>
        <w:t xml:space="preserve"> as the demographic variable in </w:t>
      </w:r>
      <w:r>
        <w:rPr>
          <w:rFonts w:ascii="Calibri" w:hAnsi="Calibri"/>
          <w:sz w:val="18"/>
          <w:szCs w:val="18"/>
        </w:rPr>
        <w:t>2013-14</w:t>
      </w:r>
      <w:r w:rsidRPr="00EF644C">
        <w:rPr>
          <w:rFonts w:ascii="Calibri" w:hAnsi="Calibri"/>
          <w:sz w:val="18"/>
          <w:szCs w:val="18"/>
        </w:rPr>
        <w:t xml:space="preserve">.   Schools should report previous year’s results </w:t>
      </w:r>
      <w:r>
        <w:rPr>
          <w:rFonts w:ascii="Calibri" w:hAnsi="Calibri"/>
          <w:sz w:val="18"/>
          <w:szCs w:val="18"/>
        </w:rPr>
        <w:t>using r</w:t>
      </w:r>
      <w:r w:rsidRPr="00EF644C">
        <w:rPr>
          <w:rFonts w:ascii="Calibri" w:hAnsi="Calibri"/>
          <w:sz w:val="18"/>
          <w:szCs w:val="18"/>
        </w:rPr>
        <w:t xml:space="preserve">eported free-lunch statistics.     </w:t>
      </w:r>
    </w:p>
  </w:footnote>
  <w:footnote w:id="12">
    <w:p w:rsidR="00531C7B" w:rsidRPr="00A3432E" w:rsidRDefault="00531C7B" w:rsidP="0040285E">
      <w:pPr>
        <w:pStyle w:val="FootnoteText"/>
        <w:rPr>
          <w:rFonts w:asciiTheme="minorHAnsi" w:hAnsiTheme="minorHAnsi"/>
          <w:sz w:val="18"/>
          <w:szCs w:val="18"/>
        </w:rPr>
      </w:pPr>
      <w:r w:rsidRPr="00A3432E">
        <w:rPr>
          <w:rStyle w:val="FootnoteReference"/>
          <w:rFonts w:asciiTheme="minorHAnsi" w:hAnsiTheme="minorHAnsi"/>
          <w:sz w:val="18"/>
          <w:szCs w:val="18"/>
        </w:rPr>
        <w:footnoteRef/>
      </w:r>
      <w:r w:rsidRPr="00A3432E">
        <w:rPr>
          <w:rFonts w:asciiTheme="minorHAnsi" w:hAnsiTheme="minorHAnsi"/>
          <w:sz w:val="18"/>
          <w:szCs w:val="18"/>
        </w:rPr>
        <w:t xml:space="preserve"> See </w:t>
      </w:r>
      <w:r w:rsidRPr="00A3432E">
        <w:rPr>
          <w:rFonts w:asciiTheme="minorHAnsi" w:hAnsiTheme="minorHAnsi"/>
          <w:bCs/>
          <w:sz w:val="18"/>
          <w:szCs w:val="18"/>
        </w:rPr>
        <w:t xml:space="preserve">Guidelines for </w:t>
      </w:r>
      <w:hyperlink r:id="rId4" w:tooltip="Accountability Plan Guidelines 2013" w:history="1">
        <w:r w:rsidRPr="00A3432E">
          <w:rPr>
            <w:rStyle w:val="Hyperlink"/>
            <w:rFonts w:asciiTheme="minorHAnsi" w:hAnsiTheme="minorHAnsi"/>
            <w:bCs/>
            <w:color w:val="auto"/>
            <w:sz w:val="18"/>
            <w:szCs w:val="18"/>
          </w:rPr>
          <w:t>Creating a SUNY Accountability Plan</w:t>
        </w:r>
      </w:hyperlink>
      <w:r w:rsidRPr="00A3432E">
        <w:rPr>
          <w:rFonts w:asciiTheme="minorHAnsi" w:hAnsiTheme="minorHAnsi"/>
          <w:bCs/>
          <w:sz w:val="18"/>
          <w:szCs w:val="18"/>
        </w:rPr>
        <w:t xml:space="preserve"> for an explanation.</w:t>
      </w:r>
    </w:p>
  </w:footnote>
  <w:footnote w:id="13">
    <w:p w:rsidR="00531C7B" w:rsidRDefault="00531C7B" w:rsidP="0040285E">
      <w:pPr>
        <w:pStyle w:val="FootnoteText"/>
      </w:pPr>
      <w:r w:rsidRPr="00531C7B">
        <w:rPr>
          <w:rStyle w:val="FootnoteReference"/>
        </w:rPr>
        <w:footnoteRef/>
      </w:r>
      <w:r w:rsidRPr="00531C7B">
        <w:t xml:space="preserve"> </w:t>
      </w:r>
      <w:r w:rsidRPr="00531C7B">
        <w:rPr>
          <w:rFonts w:ascii="Calibri" w:hAnsi="Calibri"/>
          <w:sz w:val="18"/>
          <w:szCs w:val="18"/>
        </w:rPr>
        <w:t>Schools can acquire these data from the NYSED’s business portal: portal.nysed.gov.</w:t>
      </w:r>
    </w:p>
  </w:footnote>
  <w:footnote w:id="14">
    <w:p w:rsidR="00531C7B" w:rsidRPr="0040285E" w:rsidRDefault="00531C7B" w:rsidP="0040285E">
      <w:pPr>
        <w:pStyle w:val="FootnoteText"/>
        <w:rPr>
          <w:rFonts w:asciiTheme="minorHAnsi" w:hAnsiTheme="minorHAnsi"/>
          <w:sz w:val="18"/>
          <w:szCs w:val="18"/>
        </w:rPr>
      </w:pPr>
      <w:r w:rsidRPr="0040285E">
        <w:rPr>
          <w:rStyle w:val="FootnoteReference"/>
          <w:rFonts w:asciiTheme="minorHAnsi" w:hAnsiTheme="minorHAnsi"/>
          <w:sz w:val="18"/>
          <w:szCs w:val="18"/>
        </w:rPr>
        <w:footnoteRef/>
      </w:r>
      <w:r w:rsidRPr="0040285E">
        <w:rPr>
          <w:rFonts w:asciiTheme="minorHAnsi" w:hAnsiTheme="minorHAnsi"/>
          <w:sz w:val="18"/>
          <w:szCs w:val="18"/>
        </w:rPr>
        <w:t xml:space="preserve"> Grade level results not available. </w:t>
      </w:r>
    </w:p>
  </w:footnote>
  <w:footnote w:id="15">
    <w:p w:rsidR="00531C7B" w:rsidRPr="00CE3606" w:rsidRDefault="00531C7B" w:rsidP="00CE3606">
      <w:pPr>
        <w:widowControl w:val="0"/>
        <w:rPr>
          <w:rFonts w:ascii="Calibri" w:hAnsi="Calibri"/>
        </w:rPr>
      </w:pPr>
      <w:r w:rsidRPr="00CE3606">
        <w:rPr>
          <w:rStyle w:val="FootnoteReference"/>
          <w:rFonts w:ascii="Calibri" w:hAnsi="Calibri"/>
          <w:sz w:val="18"/>
          <w:szCs w:val="18"/>
        </w:rPr>
        <w:footnoteRef/>
      </w:r>
      <w:r w:rsidRPr="00CE3606">
        <w:rPr>
          <w:rFonts w:ascii="Calibri" w:hAnsi="Calibri"/>
          <w:sz w:val="18"/>
          <w:szCs w:val="18"/>
        </w:rPr>
        <w:t xml:space="preserve"> Number of students who had been enrolled for at least one day prior to leaving the school and who were </w:t>
      </w:r>
      <w:r w:rsidRPr="004829E7">
        <w:rPr>
          <w:rFonts w:ascii="Calibri" w:hAnsi="Calibri"/>
          <w:sz w:val="18"/>
          <w:szCs w:val="18"/>
          <w:u w:val="single"/>
        </w:rPr>
        <w:t xml:space="preserve">not </w:t>
      </w:r>
      <w:r w:rsidRPr="00CE3606">
        <w:rPr>
          <w:rFonts w:ascii="Calibri" w:hAnsi="Calibri"/>
          <w:sz w:val="18"/>
          <w:szCs w:val="18"/>
        </w:rPr>
        <w:t xml:space="preserve">discharged for </w:t>
      </w:r>
      <w:r>
        <w:rPr>
          <w:rFonts w:ascii="Calibri" w:hAnsi="Calibri"/>
          <w:sz w:val="18"/>
          <w:szCs w:val="18"/>
        </w:rPr>
        <w:t xml:space="preserve">an </w:t>
      </w:r>
      <w:r w:rsidRPr="00CE3606">
        <w:rPr>
          <w:rFonts w:ascii="Calibri" w:hAnsi="Calibri"/>
          <w:sz w:val="18"/>
          <w:szCs w:val="18"/>
        </w:rPr>
        <w:t xml:space="preserve">acceptable reason.  </w:t>
      </w:r>
    </w:p>
  </w:footnote>
  <w:footnote w:id="16">
    <w:p w:rsidR="00531C7B" w:rsidRPr="0002271E" w:rsidRDefault="00531C7B" w:rsidP="004C624F">
      <w:pPr>
        <w:widowControl w:val="0"/>
        <w:rPr>
          <w:sz w:val="18"/>
          <w:szCs w:val="18"/>
        </w:rPr>
      </w:pPr>
      <w:r w:rsidRPr="00CE3606">
        <w:rPr>
          <w:rStyle w:val="FootnoteReference"/>
          <w:rFonts w:ascii="Calibri" w:hAnsi="Calibri"/>
          <w:sz w:val="18"/>
          <w:szCs w:val="18"/>
        </w:rPr>
        <w:footnoteRef/>
      </w:r>
      <w:r w:rsidRPr="00CE3606">
        <w:rPr>
          <w:rFonts w:ascii="Calibri" w:hAnsi="Calibri"/>
          <w:sz w:val="18"/>
          <w:szCs w:val="18"/>
        </w:rPr>
        <w:t xml:space="preserve"> Number of students who had been enrolled for at least one day prior to leaving the school and who were </w:t>
      </w:r>
      <w:r w:rsidRPr="004829E7">
        <w:rPr>
          <w:rFonts w:ascii="Calibri" w:hAnsi="Calibri"/>
          <w:sz w:val="18"/>
          <w:szCs w:val="18"/>
          <w:u w:val="single"/>
        </w:rPr>
        <w:t>not</w:t>
      </w:r>
      <w:r>
        <w:rPr>
          <w:rFonts w:ascii="Calibri" w:hAnsi="Calibri"/>
          <w:sz w:val="18"/>
          <w:szCs w:val="18"/>
        </w:rPr>
        <w:t xml:space="preserve"> </w:t>
      </w:r>
      <w:r w:rsidRPr="00CE3606">
        <w:rPr>
          <w:rFonts w:ascii="Calibri" w:hAnsi="Calibri"/>
          <w:sz w:val="18"/>
          <w:szCs w:val="18"/>
        </w:rPr>
        <w:t xml:space="preserve">discharged for </w:t>
      </w:r>
      <w:r>
        <w:rPr>
          <w:rFonts w:ascii="Calibri" w:hAnsi="Calibri"/>
          <w:sz w:val="18"/>
          <w:szCs w:val="18"/>
        </w:rPr>
        <w:t xml:space="preserve">an </w:t>
      </w:r>
      <w:r w:rsidRPr="00CE3606">
        <w:rPr>
          <w:rFonts w:ascii="Calibri" w:hAnsi="Calibri"/>
          <w:sz w:val="18"/>
          <w:szCs w:val="18"/>
        </w:rPr>
        <w:t>acceptable reason</w:t>
      </w:r>
      <w:r w:rsidRPr="0002271E">
        <w:rPr>
          <w:sz w:val="18"/>
          <w:szCs w:val="18"/>
        </w:rPr>
        <w:t xml:space="preserve">  </w:t>
      </w:r>
    </w:p>
  </w:footnote>
  <w:footnote w:id="17">
    <w:p w:rsidR="00531C7B" w:rsidRPr="00A66567" w:rsidRDefault="00531C7B" w:rsidP="00ED23A6">
      <w:pPr>
        <w:rPr>
          <w:rFonts w:ascii="Calibri" w:hAnsi="Calibri"/>
          <w:bCs/>
          <w:color w:val="FF0000"/>
          <w:szCs w:val="23"/>
        </w:rPr>
      </w:pPr>
      <w:r w:rsidRPr="00CC7871">
        <w:rPr>
          <w:rStyle w:val="FootnoteReference"/>
          <w:rFonts w:asciiTheme="minorHAnsi" w:hAnsiTheme="minorHAnsi"/>
          <w:sz w:val="18"/>
          <w:szCs w:val="18"/>
        </w:rPr>
        <w:footnoteRef/>
      </w:r>
      <w:r w:rsidRPr="00CC7871">
        <w:rPr>
          <w:rFonts w:asciiTheme="minorHAnsi" w:hAnsiTheme="minorHAnsi"/>
          <w:sz w:val="18"/>
          <w:szCs w:val="18"/>
        </w:rPr>
        <w:t xml:space="preserve"> The statewide</w:t>
      </w:r>
      <w:r w:rsidRPr="00ED23A6">
        <w:rPr>
          <w:rFonts w:ascii="Calibri" w:hAnsi="Calibri"/>
          <w:sz w:val="18"/>
          <w:szCs w:val="18"/>
        </w:rPr>
        <w:t xml:space="preserve"> adaptation of </w:t>
      </w:r>
      <w:r>
        <w:rPr>
          <w:rFonts w:ascii="Calibri" w:hAnsi="Calibri"/>
          <w:sz w:val="18"/>
          <w:szCs w:val="18"/>
        </w:rPr>
        <w:t>new</w:t>
      </w:r>
      <w:r w:rsidRPr="00ED23A6">
        <w:rPr>
          <w:rFonts w:ascii="Calibri" w:hAnsi="Calibri"/>
          <w:sz w:val="18"/>
          <w:szCs w:val="18"/>
        </w:rPr>
        <w:t xml:space="preserve"> State Standards includes incorporating college and career readiness performance standards for the English language arts exam.  The state has benchmarked student ELA test performance to the likely need for remedial course work when students enter college by comparing student 3-8 test results and Regents results to their post-secondary experience at SUNY and CUNY.   Besides raising the cut scores for proficiency in the 3-8 testing program, the state has begun to set college and career readiness standards for passing Regents.  </w:t>
      </w:r>
    </w:p>
    <w:p w:rsidR="00531C7B" w:rsidRDefault="00531C7B">
      <w:pPr>
        <w:pStyle w:val="FootnoteText"/>
      </w:pPr>
    </w:p>
  </w:footnote>
  <w:footnote w:id="18">
    <w:p w:rsidR="00531C7B" w:rsidRPr="004801B7" w:rsidRDefault="00531C7B" w:rsidP="004F17CB">
      <w:pPr>
        <w:pStyle w:val="FootnoteText"/>
        <w:rPr>
          <w:rFonts w:ascii="Calibri" w:hAnsi="Calibri"/>
          <w:sz w:val="18"/>
          <w:szCs w:val="18"/>
        </w:rPr>
      </w:pPr>
      <w:r w:rsidRPr="004801B7">
        <w:rPr>
          <w:rStyle w:val="FootnoteReference"/>
          <w:rFonts w:ascii="Calibri" w:hAnsi="Calibri"/>
          <w:sz w:val="18"/>
          <w:szCs w:val="18"/>
        </w:rPr>
        <w:footnoteRef/>
      </w:r>
      <w:r w:rsidRPr="004801B7">
        <w:rPr>
          <w:rFonts w:ascii="Calibri" w:hAnsi="Calibri"/>
          <w:sz w:val="18"/>
          <w:szCs w:val="18"/>
        </w:rPr>
        <w:t xml:space="preserve"> Based on the highest score for each student on the English Regents exam</w:t>
      </w:r>
    </w:p>
  </w:footnote>
  <w:footnote w:id="19">
    <w:p w:rsidR="00531C7B" w:rsidRPr="004801B7" w:rsidRDefault="00531C7B" w:rsidP="00D9256A">
      <w:pPr>
        <w:pStyle w:val="FootnoteText"/>
        <w:rPr>
          <w:rFonts w:ascii="Calibri" w:hAnsi="Calibri"/>
          <w:sz w:val="18"/>
          <w:szCs w:val="18"/>
        </w:rPr>
      </w:pPr>
      <w:r w:rsidRPr="004801B7">
        <w:rPr>
          <w:rStyle w:val="FootnoteReference"/>
          <w:rFonts w:ascii="Calibri" w:hAnsi="Calibri"/>
          <w:sz w:val="18"/>
          <w:szCs w:val="18"/>
        </w:rPr>
        <w:footnoteRef/>
      </w:r>
      <w:r w:rsidRPr="004801B7">
        <w:rPr>
          <w:rFonts w:ascii="Calibri" w:hAnsi="Calibri"/>
          <w:sz w:val="18"/>
          <w:szCs w:val="18"/>
        </w:rPr>
        <w:t xml:space="preserve"> Based on the highest score for each student on the English Regents exam</w:t>
      </w:r>
    </w:p>
  </w:footnote>
  <w:footnote w:id="20">
    <w:p w:rsidR="00531C7B" w:rsidRDefault="00531C7B" w:rsidP="00C35AC9">
      <w:pPr>
        <w:pStyle w:val="FootnoteText"/>
      </w:pPr>
      <w:r>
        <w:rPr>
          <w:rStyle w:val="FootnoteReference"/>
        </w:rPr>
        <w:footnoteRef/>
      </w:r>
      <w:r>
        <w:t xml:space="preserve"> </w:t>
      </w:r>
      <w:r w:rsidRPr="00B24F59">
        <w:rPr>
          <w:rFonts w:ascii="Calibri" w:hAnsi="Calibri"/>
          <w:sz w:val="18"/>
          <w:szCs w:val="18"/>
        </w:rPr>
        <w:t>The New York State Report Card provides the district results for students scoring at o</w:t>
      </w:r>
      <w:r>
        <w:rPr>
          <w:rFonts w:ascii="Calibri" w:hAnsi="Calibri"/>
          <w:sz w:val="18"/>
          <w:szCs w:val="18"/>
        </w:rPr>
        <w:t xml:space="preserve">r above 65.  The New York State </w:t>
      </w:r>
      <w:r w:rsidRPr="00B24F59">
        <w:rPr>
          <w:rFonts w:ascii="Calibri" w:hAnsi="Calibri"/>
          <w:sz w:val="18"/>
          <w:szCs w:val="18"/>
        </w:rPr>
        <w:t>Accountability Report provides the district results for students scoring at or above 75.</w:t>
      </w:r>
    </w:p>
  </w:footnote>
  <w:footnote w:id="21">
    <w:p w:rsidR="00531C7B" w:rsidRPr="00793A5F" w:rsidRDefault="00531C7B">
      <w:pPr>
        <w:pStyle w:val="FootnoteText"/>
        <w:rPr>
          <w:rFonts w:ascii="Calibri" w:hAnsi="Calibri"/>
          <w:sz w:val="18"/>
          <w:szCs w:val="18"/>
        </w:rPr>
      </w:pPr>
      <w:r w:rsidRPr="00793A5F">
        <w:rPr>
          <w:rStyle w:val="FootnoteReference"/>
          <w:rFonts w:ascii="Calibri" w:hAnsi="Calibri"/>
          <w:sz w:val="18"/>
          <w:szCs w:val="18"/>
        </w:rPr>
        <w:footnoteRef/>
      </w:r>
      <w:r w:rsidRPr="00793A5F">
        <w:rPr>
          <w:rFonts w:ascii="Calibri" w:hAnsi="Calibri"/>
          <w:sz w:val="18"/>
          <w:szCs w:val="18"/>
        </w:rPr>
        <w:t xml:space="preserve"> District results for the 2009 cohort are not yet available.</w:t>
      </w:r>
    </w:p>
  </w:footnote>
  <w:footnote w:id="22">
    <w:p w:rsidR="00531C7B" w:rsidRPr="00B24F59" w:rsidRDefault="00531C7B">
      <w:pPr>
        <w:pStyle w:val="FootnoteText"/>
        <w:rPr>
          <w:rFonts w:ascii="Calibri" w:hAnsi="Calibri"/>
          <w:sz w:val="18"/>
          <w:szCs w:val="18"/>
        </w:rPr>
      </w:pPr>
      <w:r w:rsidRPr="00B24F59">
        <w:rPr>
          <w:rStyle w:val="FootnoteReference"/>
          <w:rFonts w:ascii="Calibri" w:hAnsi="Calibri"/>
          <w:sz w:val="18"/>
          <w:szCs w:val="18"/>
        </w:rPr>
        <w:footnoteRef/>
      </w:r>
      <w:r w:rsidRPr="00B24F59">
        <w:rPr>
          <w:rFonts w:ascii="Calibri" w:hAnsi="Calibri"/>
          <w:sz w:val="18"/>
          <w:szCs w:val="18"/>
        </w:rPr>
        <w:t xml:space="preserve"> For an explanation of the procedure to calculate the school’s APL, see page 3</w:t>
      </w:r>
      <w:r>
        <w:rPr>
          <w:rFonts w:ascii="Calibri" w:hAnsi="Calibri"/>
          <w:sz w:val="18"/>
          <w:szCs w:val="18"/>
        </w:rPr>
        <w:t>1</w:t>
      </w:r>
      <w:r w:rsidRPr="00B24F59">
        <w:rPr>
          <w:rFonts w:ascii="Calibri" w:hAnsi="Calibri"/>
          <w:sz w:val="18"/>
          <w:szCs w:val="18"/>
        </w:rPr>
        <w:t>.</w:t>
      </w:r>
    </w:p>
  </w:footnote>
  <w:footnote w:id="23">
    <w:p w:rsidR="00531C7B" w:rsidRDefault="00531C7B">
      <w:pPr>
        <w:pStyle w:val="FootnoteText"/>
      </w:pPr>
      <w:r w:rsidRPr="00B06F7E">
        <w:rPr>
          <w:rStyle w:val="FootnoteReference"/>
          <w:rFonts w:ascii="Calibri" w:hAnsi="Calibri"/>
          <w:sz w:val="18"/>
          <w:szCs w:val="18"/>
        </w:rPr>
        <w:footnoteRef/>
      </w:r>
      <w:r w:rsidRPr="00B06F7E">
        <w:rPr>
          <w:rStyle w:val="FootnoteReference"/>
          <w:rFonts w:ascii="Calibri" w:hAnsi="Calibri"/>
          <w:sz w:val="18"/>
          <w:szCs w:val="18"/>
        </w:rPr>
        <w:t xml:space="preserve"> </w:t>
      </w:r>
      <w:r w:rsidRPr="00B06F7E">
        <w:rPr>
          <w:rFonts w:ascii="Calibri" w:hAnsi="Calibri"/>
          <w:sz w:val="18"/>
          <w:szCs w:val="18"/>
        </w:rPr>
        <w:t>See page 30 above for an explanation of the APL.</w:t>
      </w:r>
    </w:p>
  </w:footnote>
  <w:footnote w:id="24">
    <w:p w:rsidR="00531C7B" w:rsidRPr="00793A5F" w:rsidRDefault="00531C7B" w:rsidP="00226C8D">
      <w:pPr>
        <w:pStyle w:val="FootnoteText"/>
        <w:rPr>
          <w:rFonts w:ascii="Calibri" w:hAnsi="Calibri"/>
          <w:sz w:val="18"/>
          <w:szCs w:val="18"/>
        </w:rPr>
      </w:pPr>
      <w:r w:rsidRPr="00793A5F">
        <w:rPr>
          <w:rStyle w:val="FootnoteReference"/>
          <w:rFonts w:ascii="Calibri" w:hAnsi="Calibri"/>
          <w:sz w:val="18"/>
          <w:szCs w:val="18"/>
        </w:rPr>
        <w:footnoteRef/>
      </w:r>
      <w:r w:rsidRPr="00793A5F">
        <w:rPr>
          <w:rFonts w:ascii="Calibri" w:hAnsi="Calibri"/>
          <w:sz w:val="18"/>
          <w:szCs w:val="18"/>
        </w:rPr>
        <w:t xml:space="preserve"> District results for the 2009 cohort are not yet available.</w:t>
      </w:r>
    </w:p>
  </w:footnote>
  <w:footnote w:id="25">
    <w:p w:rsidR="00531C7B" w:rsidRPr="00085B10" w:rsidRDefault="00531C7B">
      <w:pPr>
        <w:pStyle w:val="FootnoteText"/>
        <w:rPr>
          <w:rFonts w:ascii="Calibri" w:hAnsi="Calibri"/>
          <w:sz w:val="18"/>
          <w:szCs w:val="18"/>
        </w:rPr>
      </w:pPr>
      <w:r w:rsidRPr="00085B10">
        <w:rPr>
          <w:rStyle w:val="FootnoteReference"/>
          <w:rFonts w:ascii="Calibri" w:hAnsi="Calibri"/>
          <w:sz w:val="18"/>
          <w:szCs w:val="18"/>
        </w:rPr>
        <w:footnoteRef/>
      </w:r>
      <w:r w:rsidRPr="00085B10">
        <w:rPr>
          <w:rFonts w:ascii="Calibri" w:hAnsi="Calibri"/>
          <w:sz w:val="18"/>
          <w:szCs w:val="18"/>
        </w:rPr>
        <w:t xml:space="preserve"> If the school includes a middle school component, add these measure</w:t>
      </w:r>
      <w:r>
        <w:rPr>
          <w:rFonts w:ascii="Calibri" w:hAnsi="Calibri"/>
          <w:sz w:val="18"/>
          <w:szCs w:val="18"/>
        </w:rPr>
        <w:t>s</w:t>
      </w:r>
      <w:r w:rsidRPr="00085B10">
        <w:rPr>
          <w:rFonts w:ascii="Calibri" w:hAnsi="Calibri"/>
          <w:sz w:val="18"/>
          <w:szCs w:val="18"/>
        </w:rPr>
        <w:t xml:space="preserve"> to the subject area goal for the younger grades.   </w:t>
      </w:r>
    </w:p>
  </w:footnote>
  <w:footnote w:id="26">
    <w:p w:rsidR="00531C7B" w:rsidRDefault="00531C7B" w:rsidP="00953C87">
      <w:r w:rsidRPr="00953C87">
        <w:rPr>
          <w:rStyle w:val="FootnoteReference"/>
          <w:sz w:val="18"/>
          <w:szCs w:val="18"/>
        </w:rPr>
        <w:footnoteRef/>
      </w:r>
      <w:r>
        <w:t xml:space="preserve"> </w:t>
      </w:r>
      <w:r w:rsidRPr="00ED23A6">
        <w:rPr>
          <w:rFonts w:ascii="Calibri" w:hAnsi="Calibri"/>
          <w:sz w:val="18"/>
          <w:szCs w:val="18"/>
        </w:rPr>
        <w:t xml:space="preserve">The statewide adaptation of the </w:t>
      </w:r>
      <w:r>
        <w:rPr>
          <w:rFonts w:ascii="Calibri" w:hAnsi="Calibri"/>
          <w:sz w:val="18"/>
          <w:szCs w:val="18"/>
        </w:rPr>
        <w:t>revised</w:t>
      </w:r>
      <w:r w:rsidRPr="00ED23A6">
        <w:rPr>
          <w:rFonts w:ascii="Calibri" w:hAnsi="Calibri"/>
          <w:sz w:val="18"/>
          <w:szCs w:val="18"/>
        </w:rPr>
        <w:t xml:space="preserve"> State Standards includes incorporating college and career readiness performance standards for the English language arts exam.  The state has benchmarked student </w:t>
      </w:r>
      <w:r>
        <w:rPr>
          <w:rFonts w:ascii="Calibri" w:hAnsi="Calibri"/>
          <w:sz w:val="18"/>
          <w:szCs w:val="18"/>
        </w:rPr>
        <w:t xml:space="preserve">mathematics </w:t>
      </w:r>
      <w:r w:rsidRPr="00ED23A6">
        <w:rPr>
          <w:rFonts w:ascii="Calibri" w:hAnsi="Calibri"/>
          <w:sz w:val="18"/>
          <w:szCs w:val="18"/>
        </w:rPr>
        <w:t xml:space="preserve">test performance to the likely need for remedial course work when students enter college by comparing student 3-8 test results and Regents results to their post-secondary experience at SUNY and CUNY.   Besides raising the cut scores for proficiency in the 3-8 testing program, the state has begun to set college and career readiness standards for passing Regents.  </w:t>
      </w:r>
    </w:p>
  </w:footnote>
  <w:footnote w:id="27">
    <w:p w:rsidR="00531C7B" w:rsidRPr="004801B7" w:rsidRDefault="00531C7B" w:rsidP="00AB63DD">
      <w:pPr>
        <w:pStyle w:val="FootnoteText"/>
        <w:rPr>
          <w:rFonts w:ascii="Calibri" w:hAnsi="Calibri"/>
          <w:sz w:val="18"/>
          <w:szCs w:val="18"/>
        </w:rPr>
      </w:pPr>
      <w:r w:rsidRPr="004801B7">
        <w:rPr>
          <w:rStyle w:val="FootnoteReference"/>
          <w:rFonts w:ascii="Calibri" w:hAnsi="Calibri"/>
          <w:sz w:val="18"/>
          <w:szCs w:val="18"/>
        </w:rPr>
        <w:footnoteRef/>
      </w:r>
      <w:r w:rsidRPr="004801B7">
        <w:rPr>
          <w:rFonts w:ascii="Calibri" w:hAnsi="Calibri"/>
          <w:sz w:val="18"/>
          <w:szCs w:val="18"/>
        </w:rPr>
        <w:t xml:space="preserve"> Based on the highest score for each student on the </w:t>
      </w:r>
      <w:r>
        <w:rPr>
          <w:rFonts w:ascii="Calibri" w:hAnsi="Calibri"/>
          <w:sz w:val="18"/>
          <w:szCs w:val="18"/>
        </w:rPr>
        <w:t>Mathematics</w:t>
      </w:r>
      <w:r w:rsidRPr="004801B7">
        <w:rPr>
          <w:rFonts w:ascii="Calibri" w:hAnsi="Calibri"/>
          <w:sz w:val="18"/>
          <w:szCs w:val="18"/>
        </w:rPr>
        <w:t xml:space="preserve"> Regents exam</w:t>
      </w:r>
    </w:p>
  </w:footnote>
  <w:footnote w:id="28">
    <w:p w:rsidR="00531C7B" w:rsidRPr="004801B7" w:rsidRDefault="00531C7B" w:rsidP="00AB63DD">
      <w:pPr>
        <w:pStyle w:val="FootnoteText"/>
        <w:rPr>
          <w:rFonts w:ascii="Calibri" w:hAnsi="Calibri"/>
          <w:sz w:val="18"/>
          <w:szCs w:val="18"/>
        </w:rPr>
      </w:pPr>
      <w:r w:rsidRPr="004801B7">
        <w:rPr>
          <w:rStyle w:val="FootnoteReference"/>
          <w:rFonts w:ascii="Calibri" w:hAnsi="Calibri"/>
          <w:sz w:val="18"/>
          <w:szCs w:val="18"/>
        </w:rPr>
        <w:footnoteRef/>
      </w:r>
      <w:r w:rsidRPr="004801B7">
        <w:rPr>
          <w:rFonts w:ascii="Calibri" w:hAnsi="Calibri"/>
          <w:sz w:val="18"/>
          <w:szCs w:val="18"/>
        </w:rPr>
        <w:t xml:space="preserve"> Based on the highest score for each student on the </w:t>
      </w:r>
      <w:r>
        <w:rPr>
          <w:rFonts w:ascii="Calibri" w:hAnsi="Calibri"/>
          <w:sz w:val="18"/>
          <w:szCs w:val="18"/>
        </w:rPr>
        <w:t>Mathematics</w:t>
      </w:r>
      <w:r w:rsidRPr="004801B7">
        <w:rPr>
          <w:rFonts w:ascii="Calibri" w:hAnsi="Calibri"/>
          <w:sz w:val="18"/>
          <w:szCs w:val="18"/>
        </w:rPr>
        <w:t xml:space="preserve"> Regents exam</w:t>
      </w:r>
    </w:p>
  </w:footnote>
  <w:footnote w:id="29">
    <w:p w:rsidR="00531C7B" w:rsidRDefault="00531C7B">
      <w:pPr>
        <w:pStyle w:val="FootnoteText"/>
      </w:pPr>
      <w:r>
        <w:rPr>
          <w:rStyle w:val="FootnoteReference"/>
        </w:rPr>
        <w:footnoteRef/>
      </w:r>
      <w:r>
        <w:t xml:space="preserve"> </w:t>
      </w:r>
      <w:r w:rsidRPr="00B24F59">
        <w:rPr>
          <w:rFonts w:ascii="Calibri" w:hAnsi="Calibri"/>
          <w:sz w:val="18"/>
          <w:szCs w:val="18"/>
        </w:rPr>
        <w:t>The New York State Report Card provides the district results for students scoring at or above 65.  The New York State Accountability Report provides the district results for students scoring at or above 75.</w:t>
      </w:r>
    </w:p>
  </w:footnote>
  <w:footnote w:id="30">
    <w:p w:rsidR="00531C7B" w:rsidRPr="00793A5F" w:rsidRDefault="00531C7B" w:rsidP="002354C2">
      <w:pPr>
        <w:pStyle w:val="FootnoteText"/>
        <w:rPr>
          <w:rFonts w:ascii="Calibri" w:hAnsi="Calibri"/>
          <w:sz w:val="18"/>
          <w:szCs w:val="18"/>
        </w:rPr>
      </w:pPr>
      <w:r w:rsidRPr="00793A5F">
        <w:rPr>
          <w:rStyle w:val="FootnoteReference"/>
          <w:rFonts w:ascii="Calibri" w:hAnsi="Calibri"/>
          <w:sz w:val="18"/>
          <w:szCs w:val="18"/>
        </w:rPr>
        <w:footnoteRef/>
      </w:r>
      <w:r w:rsidRPr="00793A5F">
        <w:rPr>
          <w:rFonts w:ascii="Calibri" w:hAnsi="Calibri"/>
          <w:sz w:val="18"/>
          <w:szCs w:val="18"/>
        </w:rPr>
        <w:t xml:space="preserve"> District results for the 2009 cohort are not yet available.</w:t>
      </w:r>
    </w:p>
  </w:footnote>
  <w:footnote w:id="31">
    <w:p w:rsidR="00531C7B" w:rsidRDefault="00531C7B">
      <w:pPr>
        <w:pStyle w:val="FootnoteText"/>
      </w:pPr>
      <w:r w:rsidRPr="00B06F7E">
        <w:rPr>
          <w:rStyle w:val="FootnoteReference"/>
          <w:rFonts w:ascii="Calibri" w:hAnsi="Calibri"/>
          <w:sz w:val="18"/>
          <w:szCs w:val="18"/>
        </w:rPr>
        <w:footnoteRef/>
      </w:r>
      <w:r>
        <w:t xml:space="preserve"> </w:t>
      </w:r>
      <w:r w:rsidRPr="00B06F7E">
        <w:rPr>
          <w:rFonts w:ascii="Calibri" w:hAnsi="Calibri"/>
          <w:sz w:val="18"/>
          <w:szCs w:val="18"/>
        </w:rPr>
        <w:t>See page 38 above for an explanation of the APL</w:t>
      </w:r>
      <w:r>
        <w:t>.</w:t>
      </w:r>
    </w:p>
  </w:footnote>
  <w:footnote w:id="32">
    <w:p w:rsidR="00531C7B" w:rsidRPr="00793A5F" w:rsidRDefault="00531C7B" w:rsidP="002354C2">
      <w:pPr>
        <w:pStyle w:val="FootnoteText"/>
        <w:rPr>
          <w:rFonts w:ascii="Calibri" w:hAnsi="Calibri"/>
          <w:sz w:val="18"/>
          <w:szCs w:val="18"/>
        </w:rPr>
      </w:pPr>
      <w:r w:rsidRPr="00793A5F">
        <w:rPr>
          <w:rStyle w:val="FootnoteReference"/>
          <w:rFonts w:ascii="Calibri" w:hAnsi="Calibri"/>
          <w:sz w:val="18"/>
          <w:szCs w:val="18"/>
        </w:rPr>
        <w:footnoteRef/>
      </w:r>
      <w:r w:rsidRPr="00793A5F">
        <w:rPr>
          <w:rFonts w:ascii="Calibri" w:hAnsi="Calibri"/>
          <w:sz w:val="18"/>
          <w:szCs w:val="18"/>
        </w:rPr>
        <w:t xml:space="preserve"> District results for the 2009 cohort are not yet available.</w:t>
      </w:r>
    </w:p>
  </w:footnote>
  <w:footnote w:id="33">
    <w:p w:rsidR="00531C7B" w:rsidRPr="00085B10" w:rsidRDefault="00531C7B" w:rsidP="00AB63DD">
      <w:pPr>
        <w:pStyle w:val="FootnoteText"/>
        <w:rPr>
          <w:rFonts w:ascii="Calibri" w:hAnsi="Calibri"/>
          <w:sz w:val="18"/>
          <w:szCs w:val="18"/>
        </w:rPr>
      </w:pPr>
      <w:r w:rsidRPr="00085B10">
        <w:rPr>
          <w:rStyle w:val="FootnoteReference"/>
          <w:rFonts w:ascii="Calibri" w:hAnsi="Calibri"/>
          <w:sz w:val="18"/>
          <w:szCs w:val="18"/>
        </w:rPr>
        <w:footnoteRef/>
      </w:r>
      <w:r w:rsidRPr="00085B10">
        <w:rPr>
          <w:rFonts w:ascii="Calibri" w:hAnsi="Calibri"/>
          <w:sz w:val="18"/>
          <w:szCs w:val="18"/>
        </w:rPr>
        <w:t xml:space="preserve"> If the school includes a middle school component, add these measure</w:t>
      </w:r>
      <w:r>
        <w:rPr>
          <w:rFonts w:ascii="Calibri" w:hAnsi="Calibri"/>
          <w:sz w:val="18"/>
          <w:szCs w:val="18"/>
        </w:rPr>
        <w:t>s</w:t>
      </w:r>
      <w:r w:rsidRPr="00085B10">
        <w:rPr>
          <w:rFonts w:ascii="Calibri" w:hAnsi="Calibri"/>
          <w:sz w:val="18"/>
          <w:szCs w:val="18"/>
        </w:rPr>
        <w:t xml:space="preserve"> to the subject area goal for the younger grades.   </w:t>
      </w:r>
    </w:p>
  </w:footnote>
  <w:footnote w:id="34">
    <w:p w:rsidR="00531C7B" w:rsidRPr="004801B7" w:rsidRDefault="00531C7B" w:rsidP="00097F58">
      <w:pPr>
        <w:pStyle w:val="FootnoteText"/>
        <w:rPr>
          <w:rFonts w:ascii="Calibri" w:hAnsi="Calibri"/>
          <w:sz w:val="18"/>
          <w:szCs w:val="18"/>
        </w:rPr>
      </w:pPr>
      <w:r w:rsidRPr="004801B7">
        <w:rPr>
          <w:rStyle w:val="FootnoteReference"/>
          <w:rFonts w:ascii="Calibri" w:hAnsi="Calibri"/>
          <w:sz w:val="18"/>
          <w:szCs w:val="18"/>
        </w:rPr>
        <w:footnoteRef/>
      </w:r>
      <w:r w:rsidRPr="004801B7">
        <w:rPr>
          <w:rFonts w:ascii="Calibri" w:hAnsi="Calibri"/>
          <w:sz w:val="18"/>
          <w:szCs w:val="18"/>
        </w:rPr>
        <w:t xml:space="preserve"> Based on the highest score for each student on </w:t>
      </w:r>
      <w:r>
        <w:rPr>
          <w:rFonts w:ascii="Calibri" w:hAnsi="Calibri"/>
          <w:sz w:val="18"/>
          <w:szCs w:val="18"/>
        </w:rPr>
        <w:t xml:space="preserve">a science </w:t>
      </w:r>
      <w:r w:rsidRPr="004801B7">
        <w:rPr>
          <w:rFonts w:ascii="Calibri" w:hAnsi="Calibri"/>
          <w:sz w:val="18"/>
          <w:szCs w:val="18"/>
        </w:rPr>
        <w:t>Regents exam</w:t>
      </w:r>
    </w:p>
  </w:footnote>
  <w:footnote w:id="35">
    <w:p w:rsidR="00531C7B" w:rsidRPr="004801B7" w:rsidRDefault="00531C7B" w:rsidP="00097F58">
      <w:pPr>
        <w:pStyle w:val="FootnoteText"/>
        <w:rPr>
          <w:rFonts w:ascii="Calibri" w:hAnsi="Calibri"/>
          <w:sz w:val="18"/>
          <w:szCs w:val="18"/>
        </w:rPr>
      </w:pPr>
      <w:r w:rsidRPr="004801B7">
        <w:rPr>
          <w:rStyle w:val="FootnoteReference"/>
          <w:rFonts w:ascii="Calibri" w:hAnsi="Calibri"/>
          <w:sz w:val="18"/>
          <w:szCs w:val="18"/>
        </w:rPr>
        <w:footnoteRef/>
      </w:r>
      <w:r w:rsidRPr="004801B7">
        <w:rPr>
          <w:rFonts w:ascii="Calibri" w:hAnsi="Calibri"/>
          <w:sz w:val="18"/>
          <w:szCs w:val="18"/>
        </w:rPr>
        <w:t xml:space="preserve"> Based on the highest score for each student on </w:t>
      </w:r>
      <w:r>
        <w:rPr>
          <w:rFonts w:ascii="Calibri" w:hAnsi="Calibri"/>
          <w:sz w:val="18"/>
          <w:szCs w:val="18"/>
        </w:rPr>
        <w:t xml:space="preserve">a science </w:t>
      </w:r>
      <w:r w:rsidRPr="004801B7">
        <w:rPr>
          <w:rFonts w:ascii="Calibri" w:hAnsi="Calibri"/>
          <w:sz w:val="18"/>
          <w:szCs w:val="18"/>
        </w:rPr>
        <w:t>Regents exam</w:t>
      </w:r>
    </w:p>
  </w:footnote>
  <w:footnote w:id="36">
    <w:p w:rsidR="00531C7B" w:rsidRPr="004801B7" w:rsidRDefault="00531C7B" w:rsidP="00097F58">
      <w:pPr>
        <w:pStyle w:val="FootnoteText"/>
        <w:rPr>
          <w:rFonts w:ascii="Calibri" w:hAnsi="Calibri"/>
          <w:sz w:val="18"/>
          <w:szCs w:val="18"/>
        </w:rPr>
      </w:pPr>
      <w:r w:rsidRPr="004801B7">
        <w:rPr>
          <w:rStyle w:val="FootnoteReference"/>
          <w:rFonts w:ascii="Calibri" w:hAnsi="Calibri"/>
          <w:sz w:val="18"/>
          <w:szCs w:val="18"/>
        </w:rPr>
        <w:footnoteRef/>
      </w:r>
      <w:r w:rsidRPr="004801B7">
        <w:rPr>
          <w:rFonts w:ascii="Calibri" w:hAnsi="Calibri"/>
          <w:sz w:val="18"/>
          <w:szCs w:val="18"/>
        </w:rPr>
        <w:t xml:space="preserve"> Based on the highest score for each student on </w:t>
      </w:r>
      <w:r>
        <w:rPr>
          <w:rFonts w:ascii="Calibri" w:hAnsi="Calibri"/>
          <w:sz w:val="18"/>
          <w:szCs w:val="18"/>
        </w:rPr>
        <w:t xml:space="preserve">a science </w:t>
      </w:r>
      <w:r w:rsidRPr="004801B7">
        <w:rPr>
          <w:rFonts w:ascii="Calibri" w:hAnsi="Calibri"/>
          <w:sz w:val="18"/>
          <w:szCs w:val="18"/>
        </w:rPr>
        <w:t>Regents exam</w:t>
      </w:r>
    </w:p>
  </w:footnote>
  <w:footnote w:id="37">
    <w:p w:rsidR="00531C7B" w:rsidRDefault="00531C7B">
      <w:pPr>
        <w:pStyle w:val="FootnoteText"/>
      </w:pPr>
      <w:r>
        <w:rPr>
          <w:rStyle w:val="FootnoteReference"/>
        </w:rPr>
        <w:footnoteRef/>
      </w:r>
      <w:r>
        <w:t xml:space="preserve"> </w:t>
      </w:r>
      <w:r w:rsidRPr="00B24F59">
        <w:rPr>
          <w:rFonts w:ascii="Calibri" w:hAnsi="Calibri"/>
          <w:sz w:val="18"/>
          <w:szCs w:val="18"/>
        </w:rPr>
        <w:t xml:space="preserve">Schools can retrieve district level graduation rates from the SED’s Information and Reporting Services office.  News releases and an Excel workbook containing these data are available from the </w:t>
      </w:r>
      <w:hyperlink r:id="rId5" w:history="1">
        <w:r w:rsidRPr="00B24F59">
          <w:rPr>
            <w:rStyle w:val="Hyperlink"/>
            <w:rFonts w:ascii="Calibri" w:hAnsi="Calibri"/>
            <w:sz w:val="18"/>
            <w:szCs w:val="18"/>
          </w:rPr>
          <w:t xml:space="preserve">IRS Data Release </w:t>
        </w:r>
        <w:r w:rsidRPr="00B24F59">
          <w:rPr>
            <w:rStyle w:val="Hyperlink"/>
            <w:rFonts w:ascii="Calibri" w:hAnsi="Calibri"/>
            <w:sz w:val="18"/>
            <w:szCs w:val="18"/>
          </w:rPr>
          <w:t>w</w:t>
        </w:r>
        <w:r w:rsidRPr="00B24F59">
          <w:rPr>
            <w:rStyle w:val="Hyperlink"/>
            <w:rFonts w:ascii="Calibri" w:hAnsi="Calibri"/>
            <w:sz w:val="18"/>
            <w:szCs w:val="18"/>
          </w:rPr>
          <w:t>ebpage</w:t>
        </w:r>
      </w:hyperlink>
      <w:r w:rsidRPr="00B24F59">
        <w:rPr>
          <w:rFonts w:ascii="Calibri" w:hAnsi="Calibri"/>
          <w:sz w:val="18"/>
          <w:szCs w:val="18"/>
        </w:rPr>
        <w:t>.</w:t>
      </w:r>
    </w:p>
  </w:footnote>
  <w:footnote w:id="38">
    <w:p w:rsidR="00531C7B" w:rsidRPr="00793A5F" w:rsidRDefault="00531C7B" w:rsidP="00811B1C">
      <w:pPr>
        <w:pStyle w:val="FootnoteText"/>
        <w:rPr>
          <w:rFonts w:ascii="Calibri" w:hAnsi="Calibri"/>
          <w:sz w:val="18"/>
          <w:szCs w:val="18"/>
        </w:rPr>
      </w:pPr>
      <w:r w:rsidRPr="00793A5F">
        <w:rPr>
          <w:rStyle w:val="FootnoteReference"/>
          <w:rFonts w:ascii="Calibri" w:hAnsi="Calibri"/>
          <w:sz w:val="18"/>
          <w:szCs w:val="18"/>
        </w:rPr>
        <w:footnoteRef/>
      </w:r>
      <w:r w:rsidRPr="00793A5F">
        <w:rPr>
          <w:rFonts w:ascii="Calibri" w:hAnsi="Calibri"/>
          <w:sz w:val="18"/>
          <w:szCs w:val="18"/>
        </w:rPr>
        <w:t xml:space="preserve"> District results for the 2009 cohort are not yet available.</w:t>
      </w:r>
    </w:p>
  </w:footnote>
  <w:footnote w:id="39">
    <w:p w:rsidR="00531C7B" w:rsidRDefault="00531C7B">
      <w:pPr>
        <w:pStyle w:val="FootnoteText"/>
      </w:pPr>
      <w:r w:rsidRPr="003F47E0">
        <w:rPr>
          <w:rStyle w:val="FootnoteReference"/>
          <w:rFonts w:asciiTheme="minorHAnsi" w:hAnsiTheme="minorHAnsi"/>
          <w:sz w:val="18"/>
          <w:szCs w:val="18"/>
        </w:rPr>
        <w:footnoteRef/>
      </w:r>
      <w:r w:rsidRPr="003F47E0">
        <w:rPr>
          <w:rFonts w:asciiTheme="minorHAnsi" w:hAnsiTheme="minorHAnsi"/>
          <w:sz w:val="18"/>
          <w:szCs w:val="18"/>
        </w:rPr>
        <w:t xml:space="preserve"> Schools</w:t>
      </w:r>
      <w:r>
        <w:rPr>
          <w:rFonts w:ascii="Calibri" w:hAnsi="Calibri"/>
          <w:sz w:val="18"/>
          <w:szCs w:val="18"/>
        </w:rPr>
        <w:t xml:space="preserve"> can retrieve state</w:t>
      </w:r>
      <w:r w:rsidRPr="00B24F59">
        <w:rPr>
          <w:rFonts w:ascii="Calibri" w:hAnsi="Calibri"/>
          <w:sz w:val="18"/>
          <w:szCs w:val="18"/>
        </w:rPr>
        <w:t xml:space="preserve"> level graduation rates from the SED’s Information and Reporting Services office.  News releases and an Excel workbook containing these data are available from the </w:t>
      </w:r>
      <w:hyperlink r:id="rId6" w:history="1">
        <w:r w:rsidRPr="00B24F59">
          <w:rPr>
            <w:rStyle w:val="Hyperlink"/>
            <w:rFonts w:ascii="Calibri" w:hAnsi="Calibri"/>
            <w:sz w:val="18"/>
            <w:szCs w:val="18"/>
          </w:rPr>
          <w:t>IRS Data Release webpage</w:t>
        </w:r>
      </w:hyperlink>
      <w:r w:rsidRPr="00B24F59">
        <w:rPr>
          <w:rFonts w:ascii="Calibri" w:hAnsi="Calibri"/>
          <w:sz w:val="18"/>
          <w:szCs w:val="18"/>
        </w:rPr>
        <w:t>.</w:t>
      </w:r>
    </w:p>
  </w:footnote>
  <w:footnote w:id="40">
    <w:p w:rsidR="00531C7B" w:rsidRPr="00AF590C" w:rsidRDefault="00531C7B" w:rsidP="00CB7C0C">
      <w:pPr>
        <w:pStyle w:val="FootnoteText"/>
        <w:rPr>
          <w:rFonts w:ascii="Calibri" w:hAnsi="Calibri"/>
          <w:sz w:val="18"/>
          <w:szCs w:val="18"/>
        </w:rPr>
      </w:pPr>
      <w:r w:rsidRPr="00AF590C">
        <w:rPr>
          <w:rStyle w:val="FootnoteReference"/>
          <w:rFonts w:ascii="Calibri" w:hAnsi="Calibri"/>
          <w:sz w:val="18"/>
          <w:szCs w:val="18"/>
        </w:rPr>
        <w:footnoteRef/>
      </w:r>
      <w:r w:rsidRPr="00AF590C">
        <w:rPr>
          <w:rFonts w:ascii="Calibri" w:hAnsi="Calibri"/>
          <w:sz w:val="18"/>
          <w:szCs w:val="18"/>
        </w:rPr>
        <w:t xml:space="preserve"> Statewide results for the 2010 cohort are not yet available.</w:t>
      </w:r>
    </w:p>
  </w:footnote>
  <w:footnote w:id="41">
    <w:p w:rsidR="00531C7B" w:rsidRDefault="00531C7B">
      <w:pPr>
        <w:pStyle w:val="FootnoteText"/>
      </w:pPr>
      <w:r w:rsidRPr="00AF590C">
        <w:rPr>
          <w:rStyle w:val="FootnoteReference"/>
        </w:rPr>
        <w:footnoteRef/>
      </w:r>
      <w:r w:rsidRPr="00AF590C">
        <w:t xml:space="preserve"> </w:t>
      </w:r>
      <w:r w:rsidRPr="00AF590C">
        <w:rPr>
          <w:rFonts w:ascii="Calibri" w:hAnsi="Calibri"/>
          <w:sz w:val="18"/>
          <w:szCs w:val="18"/>
        </w:rPr>
        <w:t xml:space="preserve">Schools can retrieve information about diplomas conferred from the SED’s Information and Reporting Services office.  News releases and an Excel workbook containing these data are available from the </w:t>
      </w:r>
      <w:hyperlink r:id="rId7" w:history="1">
        <w:r w:rsidRPr="00AF590C">
          <w:rPr>
            <w:rStyle w:val="Hyperlink"/>
            <w:rFonts w:ascii="Calibri" w:hAnsi="Calibri"/>
            <w:sz w:val="18"/>
            <w:szCs w:val="18"/>
          </w:rPr>
          <w:t>IRS Data Release webpage</w:t>
        </w:r>
      </w:hyperlink>
      <w:r w:rsidRPr="00AF590C">
        <w:rPr>
          <w:rFonts w:ascii="Calibri" w:hAnsi="Calibri"/>
          <w:sz w:val="18"/>
          <w:szCs w:val="18"/>
        </w:rPr>
        <w:t>.</w:t>
      </w:r>
    </w:p>
  </w:footnote>
  <w:footnote w:id="42">
    <w:p w:rsidR="00531C7B" w:rsidRPr="00793A5F" w:rsidRDefault="00531C7B" w:rsidP="00CB7C0C">
      <w:pPr>
        <w:pStyle w:val="FootnoteText"/>
        <w:rPr>
          <w:rFonts w:ascii="Calibri" w:hAnsi="Calibri"/>
          <w:sz w:val="18"/>
          <w:szCs w:val="18"/>
        </w:rPr>
      </w:pPr>
      <w:r w:rsidRPr="00793A5F">
        <w:rPr>
          <w:rStyle w:val="FootnoteReference"/>
          <w:rFonts w:ascii="Calibri" w:hAnsi="Calibri"/>
          <w:sz w:val="18"/>
          <w:szCs w:val="18"/>
        </w:rPr>
        <w:footnoteRef/>
      </w:r>
      <w:r w:rsidRPr="00793A5F">
        <w:rPr>
          <w:rFonts w:ascii="Calibri" w:hAnsi="Calibri"/>
          <w:sz w:val="18"/>
          <w:szCs w:val="18"/>
        </w:rPr>
        <w:t xml:space="preserve"> District results for the 2009 cohort are not yet available.</w:t>
      </w:r>
    </w:p>
  </w:footnote>
  <w:footnote w:id="43">
    <w:p w:rsidR="00531C7B" w:rsidRPr="003D3587" w:rsidRDefault="00531C7B" w:rsidP="0014376B">
      <w:pPr>
        <w:pStyle w:val="FootnoteText"/>
        <w:rPr>
          <w:rFonts w:ascii="Calibri" w:hAnsi="Calibri"/>
          <w:sz w:val="18"/>
          <w:szCs w:val="18"/>
        </w:rPr>
      </w:pPr>
      <w:r w:rsidRPr="003D3587">
        <w:rPr>
          <w:rStyle w:val="FootnoteReference"/>
          <w:rFonts w:ascii="Calibri" w:hAnsi="Calibri"/>
          <w:sz w:val="18"/>
          <w:szCs w:val="18"/>
        </w:rPr>
        <w:footnoteRef/>
      </w:r>
      <w:r w:rsidRPr="003D3587">
        <w:rPr>
          <w:rFonts w:ascii="Calibri" w:hAnsi="Calibri"/>
          <w:sz w:val="18"/>
          <w:szCs w:val="18"/>
        </w:rPr>
        <w:t xml:space="preserve"> Advanced Placement </w:t>
      </w:r>
      <w:r>
        <w:rPr>
          <w:rFonts w:ascii="Calibri" w:hAnsi="Calibri"/>
          <w:sz w:val="18"/>
          <w:szCs w:val="18"/>
        </w:rPr>
        <w:t>(</w:t>
      </w:r>
      <w:r w:rsidRPr="003D3587">
        <w:rPr>
          <w:rFonts w:ascii="Calibri" w:hAnsi="Calibri"/>
          <w:sz w:val="18"/>
          <w:szCs w:val="18"/>
        </w:rPr>
        <w:t>AP) exam</w:t>
      </w:r>
      <w:r>
        <w:rPr>
          <w:rFonts w:ascii="Calibri" w:hAnsi="Calibri"/>
          <w:sz w:val="18"/>
          <w:szCs w:val="18"/>
        </w:rPr>
        <w:t>,</w:t>
      </w:r>
      <w:r w:rsidRPr="003D3587">
        <w:rPr>
          <w:rFonts w:ascii="Calibri" w:hAnsi="Calibri"/>
          <w:sz w:val="18"/>
          <w:szCs w:val="18"/>
        </w:rPr>
        <w:t xml:space="preserve"> a College Level Examination Program (CLEP</w:t>
      </w:r>
      <w:r>
        <w:rPr>
          <w:rFonts w:ascii="Calibri" w:hAnsi="Calibri"/>
          <w:sz w:val="18"/>
          <w:szCs w:val="18"/>
        </w:rPr>
        <w:t>)</w:t>
      </w:r>
      <w:r w:rsidRPr="003D3587">
        <w:rPr>
          <w:rFonts w:ascii="Calibri" w:hAnsi="Calibri"/>
          <w:sz w:val="18"/>
          <w:szCs w:val="18"/>
        </w:rPr>
        <w:t xml:space="preserve"> exam, or a college level course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B4EEA"/>
    <w:multiLevelType w:val="hybridMultilevel"/>
    <w:tmpl w:val="00EA8DC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3AE5C4C"/>
    <w:multiLevelType w:val="hybridMultilevel"/>
    <w:tmpl w:val="18168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131ADA"/>
    <w:multiLevelType w:val="hybridMultilevel"/>
    <w:tmpl w:val="AB2E95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0EE28A5"/>
    <w:multiLevelType w:val="hybridMultilevel"/>
    <w:tmpl w:val="D6343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7D71EF"/>
    <w:multiLevelType w:val="hybridMultilevel"/>
    <w:tmpl w:val="4684AEDC"/>
    <w:lvl w:ilvl="0" w:tplc="BFD848F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5272CD"/>
    <w:multiLevelType w:val="hybridMultilevel"/>
    <w:tmpl w:val="F1EA536C"/>
    <w:lvl w:ilvl="0" w:tplc="0409000F">
      <w:start w:val="1"/>
      <w:numFmt w:val="decimal"/>
      <w:lvlText w:val="%1."/>
      <w:lvlJc w:val="left"/>
      <w:pPr>
        <w:ind w:left="761" w:hanging="360"/>
      </w:p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6">
    <w:nsid w:val="30143C7B"/>
    <w:multiLevelType w:val="hybridMultilevel"/>
    <w:tmpl w:val="614C2A5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35DB500C"/>
    <w:multiLevelType w:val="hybridMultilevel"/>
    <w:tmpl w:val="30E2C4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8A963F5"/>
    <w:multiLevelType w:val="hybridMultilevel"/>
    <w:tmpl w:val="009E0880"/>
    <w:lvl w:ilvl="0" w:tplc="6F4294EC">
      <w:start w:val="1"/>
      <w:numFmt w:val="bullet"/>
      <w:lvlText w:val=""/>
      <w:lvlJc w:val="left"/>
      <w:pPr>
        <w:tabs>
          <w:tab w:val="num" w:pos="720"/>
        </w:tabs>
        <w:ind w:left="720" w:hanging="360"/>
      </w:pPr>
      <w:rPr>
        <w:rFonts w:ascii="Wingdings" w:hAnsi="Wingdings" w:hint="default"/>
      </w:rPr>
    </w:lvl>
    <w:lvl w:ilvl="1" w:tplc="9B881E1E" w:tentative="1">
      <w:start w:val="1"/>
      <w:numFmt w:val="bullet"/>
      <w:lvlText w:val=""/>
      <w:lvlJc w:val="left"/>
      <w:pPr>
        <w:tabs>
          <w:tab w:val="num" w:pos="1440"/>
        </w:tabs>
        <w:ind w:left="1440" w:hanging="360"/>
      </w:pPr>
      <w:rPr>
        <w:rFonts w:ascii="Wingdings" w:hAnsi="Wingdings" w:hint="default"/>
      </w:rPr>
    </w:lvl>
    <w:lvl w:ilvl="2" w:tplc="F056A422" w:tentative="1">
      <w:start w:val="1"/>
      <w:numFmt w:val="bullet"/>
      <w:lvlText w:val=""/>
      <w:lvlJc w:val="left"/>
      <w:pPr>
        <w:tabs>
          <w:tab w:val="num" w:pos="2160"/>
        </w:tabs>
        <w:ind w:left="2160" w:hanging="360"/>
      </w:pPr>
      <w:rPr>
        <w:rFonts w:ascii="Wingdings" w:hAnsi="Wingdings" w:hint="default"/>
      </w:rPr>
    </w:lvl>
    <w:lvl w:ilvl="3" w:tplc="1DCEB9A2" w:tentative="1">
      <w:start w:val="1"/>
      <w:numFmt w:val="bullet"/>
      <w:lvlText w:val=""/>
      <w:lvlJc w:val="left"/>
      <w:pPr>
        <w:tabs>
          <w:tab w:val="num" w:pos="2880"/>
        </w:tabs>
        <w:ind w:left="2880" w:hanging="360"/>
      </w:pPr>
      <w:rPr>
        <w:rFonts w:ascii="Wingdings" w:hAnsi="Wingdings" w:hint="default"/>
      </w:rPr>
    </w:lvl>
    <w:lvl w:ilvl="4" w:tplc="2CF40174" w:tentative="1">
      <w:start w:val="1"/>
      <w:numFmt w:val="bullet"/>
      <w:lvlText w:val=""/>
      <w:lvlJc w:val="left"/>
      <w:pPr>
        <w:tabs>
          <w:tab w:val="num" w:pos="3600"/>
        </w:tabs>
        <w:ind w:left="3600" w:hanging="360"/>
      </w:pPr>
      <w:rPr>
        <w:rFonts w:ascii="Wingdings" w:hAnsi="Wingdings" w:hint="default"/>
      </w:rPr>
    </w:lvl>
    <w:lvl w:ilvl="5" w:tplc="38E4FE18" w:tentative="1">
      <w:start w:val="1"/>
      <w:numFmt w:val="bullet"/>
      <w:lvlText w:val=""/>
      <w:lvlJc w:val="left"/>
      <w:pPr>
        <w:tabs>
          <w:tab w:val="num" w:pos="4320"/>
        </w:tabs>
        <w:ind w:left="4320" w:hanging="360"/>
      </w:pPr>
      <w:rPr>
        <w:rFonts w:ascii="Wingdings" w:hAnsi="Wingdings" w:hint="default"/>
      </w:rPr>
    </w:lvl>
    <w:lvl w:ilvl="6" w:tplc="6E1454AA" w:tentative="1">
      <w:start w:val="1"/>
      <w:numFmt w:val="bullet"/>
      <w:lvlText w:val=""/>
      <w:lvlJc w:val="left"/>
      <w:pPr>
        <w:tabs>
          <w:tab w:val="num" w:pos="5040"/>
        </w:tabs>
        <w:ind w:left="5040" w:hanging="360"/>
      </w:pPr>
      <w:rPr>
        <w:rFonts w:ascii="Wingdings" w:hAnsi="Wingdings" w:hint="default"/>
      </w:rPr>
    </w:lvl>
    <w:lvl w:ilvl="7" w:tplc="6D6AFB02" w:tentative="1">
      <w:start w:val="1"/>
      <w:numFmt w:val="bullet"/>
      <w:lvlText w:val=""/>
      <w:lvlJc w:val="left"/>
      <w:pPr>
        <w:tabs>
          <w:tab w:val="num" w:pos="5760"/>
        </w:tabs>
        <w:ind w:left="5760" w:hanging="360"/>
      </w:pPr>
      <w:rPr>
        <w:rFonts w:ascii="Wingdings" w:hAnsi="Wingdings" w:hint="default"/>
      </w:rPr>
    </w:lvl>
    <w:lvl w:ilvl="8" w:tplc="1F7894F2" w:tentative="1">
      <w:start w:val="1"/>
      <w:numFmt w:val="bullet"/>
      <w:lvlText w:val=""/>
      <w:lvlJc w:val="left"/>
      <w:pPr>
        <w:tabs>
          <w:tab w:val="num" w:pos="6480"/>
        </w:tabs>
        <w:ind w:left="6480" w:hanging="360"/>
      </w:pPr>
      <w:rPr>
        <w:rFonts w:ascii="Wingdings" w:hAnsi="Wingdings" w:hint="default"/>
      </w:rPr>
    </w:lvl>
  </w:abstractNum>
  <w:abstractNum w:abstractNumId="9">
    <w:nsid w:val="4166162F"/>
    <w:multiLevelType w:val="hybridMultilevel"/>
    <w:tmpl w:val="7B84F8E8"/>
    <w:lvl w:ilvl="0" w:tplc="894EF814">
      <w:start w:val="1"/>
      <w:numFmt w:val="bullet"/>
      <w:lvlText w:val=""/>
      <w:lvlJc w:val="left"/>
      <w:pPr>
        <w:tabs>
          <w:tab w:val="num" w:pos="720"/>
        </w:tabs>
        <w:ind w:left="720" w:hanging="360"/>
      </w:pPr>
      <w:rPr>
        <w:rFonts w:ascii="Wingdings" w:hAnsi="Wingdings" w:hint="default"/>
      </w:rPr>
    </w:lvl>
    <w:lvl w:ilvl="1" w:tplc="A6965258">
      <w:start w:val="182"/>
      <w:numFmt w:val="bullet"/>
      <w:lvlText w:val="–"/>
      <w:lvlJc w:val="left"/>
      <w:pPr>
        <w:tabs>
          <w:tab w:val="num" w:pos="1440"/>
        </w:tabs>
        <w:ind w:left="1440" w:hanging="360"/>
      </w:pPr>
      <w:rPr>
        <w:rFonts w:ascii="Times New Roman" w:hAnsi="Times New Roman" w:hint="default"/>
      </w:rPr>
    </w:lvl>
    <w:lvl w:ilvl="2" w:tplc="7BDAEF4A" w:tentative="1">
      <w:start w:val="1"/>
      <w:numFmt w:val="bullet"/>
      <w:lvlText w:val=""/>
      <w:lvlJc w:val="left"/>
      <w:pPr>
        <w:tabs>
          <w:tab w:val="num" w:pos="2160"/>
        </w:tabs>
        <w:ind w:left="2160" w:hanging="360"/>
      </w:pPr>
      <w:rPr>
        <w:rFonts w:ascii="Wingdings" w:hAnsi="Wingdings" w:hint="default"/>
      </w:rPr>
    </w:lvl>
    <w:lvl w:ilvl="3" w:tplc="689493A4" w:tentative="1">
      <w:start w:val="1"/>
      <w:numFmt w:val="bullet"/>
      <w:lvlText w:val=""/>
      <w:lvlJc w:val="left"/>
      <w:pPr>
        <w:tabs>
          <w:tab w:val="num" w:pos="2880"/>
        </w:tabs>
        <w:ind w:left="2880" w:hanging="360"/>
      </w:pPr>
      <w:rPr>
        <w:rFonts w:ascii="Wingdings" w:hAnsi="Wingdings" w:hint="default"/>
      </w:rPr>
    </w:lvl>
    <w:lvl w:ilvl="4" w:tplc="66C27CFA" w:tentative="1">
      <w:start w:val="1"/>
      <w:numFmt w:val="bullet"/>
      <w:lvlText w:val=""/>
      <w:lvlJc w:val="left"/>
      <w:pPr>
        <w:tabs>
          <w:tab w:val="num" w:pos="3600"/>
        </w:tabs>
        <w:ind w:left="3600" w:hanging="360"/>
      </w:pPr>
      <w:rPr>
        <w:rFonts w:ascii="Wingdings" w:hAnsi="Wingdings" w:hint="default"/>
      </w:rPr>
    </w:lvl>
    <w:lvl w:ilvl="5" w:tplc="E1EA8480" w:tentative="1">
      <w:start w:val="1"/>
      <w:numFmt w:val="bullet"/>
      <w:lvlText w:val=""/>
      <w:lvlJc w:val="left"/>
      <w:pPr>
        <w:tabs>
          <w:tab w:val="num" w:pos="4320"/>
        </w:tabs>
        <w:ind w:left="4320" w:hanging="360"/>
      </w:pPr>
      <w:rPr>
        <w:rFonts w:ascii="Wingdings" w:hAnsi="Wingdings" w:hint="default"/>
      </w:rPr>
    </w:lvl>
    <w:lvl w:ilvl="6" w:tplc="BC7ECC20" w:tentative="1">
      <w:start w:val="1"/>
      <w:numFmt w:val="bullet"/>
      <w:lvlText w:val=""/>
      <w:lvlJc w:val="left"/>
      <w:pPr>
        <w:tabs>
          <w:tab w:val="num" w:pos="5040"/>
        </w:tabs>
        <w:ind w:left="5040" w:hanging="360"/>
      </w:pPr>
      <w:rPr>
        <w:rFonts w:ascii="Wingdings" w:hAnsi="Wingdings" w:hint="default"/>
      </w:rPr>
    </w:lvl>
    <w:lvl w:ilvl="7" w:tplc="7922902C" w:tentative="1">
      <w:start w:val="1"/>
      <w:numFmt w:val="bullet"/>
      <w:lvlText w:val=""/>
      <w:lvlJc w:val="left"/>
      <w:pPr>
        <w:tabs>
          <w:tab w:val="num" w:pos="5760"/>
        </w:tabs>
        <w:ind w:left="5760" w:hanging="360"/>
      </w:pPr>
      <w:rPr>
        <w:rFonts w:ascii="Wingdings" w:hAnsi="Wingdings" w:hint="default"/>
      </w:rPr>
    </w:lvl>
    <w:lvl w:ilvl="8" w:tplc="6A2C769C" w:tentative="1">
      <w:start w:val="1"/>
      <w:numFmt w:val="bullet"/>
      <w:lvlText w:val=""/>
      <w:lvlJc w:val="left"/>
      <w:pPr>
        <w:tabs>
          <w:tab w:val="num" w:pos="6480"/>
        </w:tabs>
        <w:ind w:left="6480" w:hanging="360"/>
      </w:pPr>
      <w:rPr>
        <w:rFonts w:ascii="Wingdings" w:hAnsi="Wingdings" w:hint="default"/>
      </w:rPr>
    </w:lvl>
  </w:abstractNum>
  <w:abstractNum w:abstractNumId="10">
    <w:nsid w:val="430D0D24"/>
    <w:multiLevelType w:val="hybridMultilevel"/>
    <w:tmpl w:val="8668E15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4DB72E85"/>
    <w:multiLevelType w:val="hybridMultilevel"/>
    <w:tmpl w:val="47F28AEC"/>
    <w:lvl w:ilvl="0" w:tplc="04090001">
      <w:start w:val="1"/>
      <w:numFmt w:val="bullet"/>
      <w:lvlText w:val=""/>
      <w:lvlJc w:val="left"/>
      <w:pPr>
        <w:tabs>
          <w:tab w:val="num" w:pos="1440"/>
        </w:tabs>
        <w:ind w:left="1440" w:hanging="360"/>
      </w:pPr>
      <w:rPr>
        <w:rFonts w:ascii="Symbol" w:hAnsi="Symbol" w:hint="default"/>
      </w:rPr>
    </w:lvl>
    <w:lvl w:ilvl="1" w:tplc="E9A87140">
      <w:start w:val="1"/>
      <w:numFmt w:val="bullet"/>
      <w:lvlText w:val=""/>
      <w:lvlJc w:val="left"/>
      <w:pPr>
        <w:tabs>
          <w:tab w:val="num" w:pos="2232"/>
        </w:tabs>
        <w:ind w:left="2232" w:hanging="432"/>
      </w:pPr>
      <w:rPr>
        <w:rFonts w:ascii="Symbol" w:hAnsi="Symbol" w:hint="default"/>
        <w:sz w:val="24"/>
        <w:szCs w:val="24"/>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59457109"/>
    <w:multiLevelType w:val="hybridMultilevel"/>
    <w:tmpl w:val="72BE873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nsid w:val="5B03497F"/>
    <w:multiLevelType w:val="hybridMultilevel"/>
    <w:tmpl w:val="946EB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FA74B2E"/>
    <w:multiLevelType w:val="hybridMultilevel"/>
    <w:tmpl w:val="BF8E210C"/>
    <w:lvl w:ilvl="0" w:tplc="34A87A48">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D6615B"/>
    <w:multiLevelType w:val="hybridMultilevel"/>
    <w:tmpl w:val="7368FD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69540D97"/>
    <w:multiLevelType w:val="hybridMultilevel"/>
    <w:tmpl w:val="84E4BDBA"/>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7">
    <w:nsid w:val="7F105588"/>
    <w:multiLevelType w:val="hybridMultilevel"/>
    <w:tmpl w:val="10584C0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1"/>
  </w:num>
  <w:num w:numId="2">
    <w:abstractNumId w:val="8"/>
  </w:num>
  <w:num w:numId="3">
    <w:abstractNumId w:val="9"/>
  </w:num>
  <w:num w:numId="4">
    <w:abstractNumId w:val="16"/>
  </w:num>
  <w:num w:numId="5">
    <w:abstractNumId w:val="13"/>
  </w:num>
  <w:num w:numId="6">
    <w:abstractNumId w:val="4"/>
  </w:num>
  <w:num w:numId="7">
    <w:abstractNumId w:val="14"/>
  </w:num>
  <w:num w:numId="8">
    <w:abstractNumId w:val="5"/>
  </w:num>
  <w:num w:numId="9">
    <w:abstractNumId w:val="3"/>
  </w:num>
  <w:num w:numId="10">
    <w:abstractNumId w:val="7"/>
  </w:num>
  <w:num w:numId="11">
    <w:abstractNumId w:val="15"/>
  </w:num>
  <w:num w:numId="12">
    <w:abstractNumId w:val="2"/>
  </w:num>
  <w:num w:numId="13">
    <w:abstractNumId w:val="0"/>
  </w:num>
  <w:num w:numId="14">
    <w:abstractNumId w:val="10"/>
  </w:num>
  <w:num w:numId="15">
    <w:abstractNumId w:val="1"/>
  </w:num>
  <w:num w:numId="16">
    <w:abstractNumId w:val="12"/>
  </w:num>
  <w:num w:numId="17">
    <w:abstractNumId w:val="6"/>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oNotTrackMoves/>
  <w:defaultTabStop w:val="720"/>
  <w:drawingGridHorizontalSpacing w:val="115"/>
  <w:displayHorizontalDrawingGridEvery w:val="0"/>
  <w:displayVerticalDrawingGridEvery w:val="0"/>
  <w:noPunctuationKerning/>
  <w:characterSpacingControl w:val="doNotCompress"/>
  <w:hdrShapeDefaults>
    <o:shapedefaults v:ext="edit" spidmax="2969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03066"/>
    <w:rsid w:val="00022246"/>
    <w:rsid w:val="0002250C"/>
    <w:rsid w:val="0002271E"/>
    <w:rsid w:val="00025B7E"/>
    <w:rsid w:val="00031BF0"/>
    <w:rsid w:val="00034781"/>
    <w:rsid w:val="00035C5D"/>
    <w:rsid w:val="00037023"/>
    <w:rsid w:val="00044476"/>
    <w:rsid w:val="00044A89"/>
    <w:rsid w:val="000477E1"/>
    <w:rsid w:val="00047A2D"/>
    <w:rsid w:val="00050A0E"/>
    <w:rsid w:val="000513FD"/>
    <w:rsid w:val="00053A4F"/>
    <w:rsid w:val="00053CF9"/>
    <w:rsid w:val="0005767F"/>
    <w:rsid w:val="0006354B"/>
    <w:rsid w:val="00063599"/>
    <w:rsid w:val="00065343"/>
    <w:rsid w:val="00070D26"/>
    <w:rsid w:val="00074660"/>
    <w:rsid w:val="0007506A"/>
    <w:rsid w:val="000758E4"/>
    <w:rsid w:val="00076D53"/>
    <w:rsid w:val="0007785E"/>
    <w:rsid w:val="00080199"/>
    <w:rsid w:val="00080B1E"/>
    <w:rsid w:val="00085B10"/>
    <w:rsid w:val="00086933"/>
    <w:rsid w:val="00091F25"/>
    <w:rsid w:val="000929FD"/>
    <w:rsid w:val="000941BA"/>
    <w:rsid w:val="00094271"/>
    <w:rsid w:val="00094D8A"/>
    <w:rsid w:val="0009622A"/>
    <w:rsid w:val="000971D6"/>
    <w:rsid w:val="0009729E"/>
    <w:rsid w:val="0009776C"/>
    <w:rsid w:val="00097F58"/>
    <w:rsid w:val="000A4EC3"/>
    <w:rsid w:val="000A6506"/>
    <w:rsid w:val="000A7A1F"/>
    <w:rsid w:val="000B2810"/>
    <w:rsid w:val="000B3D05"/>
    <w:rsid w:val="000B4136"/>
    <w:rsid w:val="000C0060"/>
    <w:rsid w:val="000C2600"/>
    <w:rsid w:val="000C2683"/>
    <w:rsid w:val="000C6171"/>
    <w:rsid w:val="000C6F44"/>
    <w:rsid w:val="000D008C"/>
    <w:rsid w:val="000D3F40"/>
    <w:rsid w:val="000D4BAC"/>
    <w:rsid w:val="000D534C"/>
    <w:rsid w:val="000D61C9"/>
    <w:rsid w:val="000D7BDD"/>
    <w:rsid w:val="000E0890"/>
    <w:rsid w:val="000E4227"/>
    <w:rsid w:val="000F0FCE"/>
    <w:rsid w:val="000F1C82"/>
    <w:rsid w:val="000F5587"/>
    <w:rsid w:val="00100D66"/>
    <w:rsid w:val="0010135B"/>
    <w:rsid w:val="0010403B"/>
    <w:rsid w:val="001052B6"/>
    <w:rsid w:val="001077F3"/>
    <w:rsid w:val="001130CF"/>
    <w:rsid w:val="001130F3"/>
    <w:rsid w:val="001153A6"/>
    <w:rsid w:val="00115682"/>
    <w:rsid w:val="00120D17"/>
    <w:rsid w:val="0012329B"/>
    <w:rsid w:val="0012746E"/>
    <w:rsid w:val="00130DA0"/>
    <w:rsid w:val="00131E4E"/>
    <w:rsid w:val="00135D0F"/>
    <w:rsid w:val="00136CBE"/>
    <w:rsid w:val="00137EA6"/>
    <w:rsid w:val="001406D9"/>
    <w:rsid w:val="00141CD3"/>
    <w:rsid w:val="00141F55"/>
    <w:rsid w:val="00142587"/>
    <w:rsid w:val="0014376B"/>
    <w:rsid w:val="001441DB"/>
    <w:rsid w:val="0015622E"/>
    <w:rsid w:val="00161E88"/>
    <w:rsid w:val="00164373"/>
    <w:rsid w:val="001654AD"/>
    <w:rsid w:val="00166559"/>
    <w:rsid w:val="0016674D"/>
    <w:rsid w:val="001723E9"/>
    <w:rsid w:val="001725DC"/>
    <w:rsid w:val="00174D9F"/>
    <w:rsid w:val="00183ABE"/>
    <w:rsid w:val="001A185D"/>
    <w:rsid w:val="001A2DDE"/>
    <w:rsid w:val="001A356B"/>
    <w:rsid w:val="001B0A77"/>
    <w:rsid w:val="001B1038"/>
    <w:rsid w:val="001B1B7F"/>
    <w:rsid w:val="001B1C54"/>
    <w:rsid w:val="001B2DB2"/>
    <w:rsid w:val="001B7575"/>
    <w:rsid w:val="001B7A5A"/>
    <w:rsid w:val="001C3DDF"/>
    <w:rsid w:val="001C49CB"/>
    <w:rsid w:val="001C71E8"/>
    <w:rsid w:val="001D1679"/>
    <w:rsid w:val="001D4B53"/>
    <w:rsid w:val="001D661A"/>
    <w:rsid w:val="001D6A2C"/>
    <w:rsid w:val="001E0F86"/>
    <w:rsid w:val="001E317A"/>
    <w:rsid w:val="001E5839"/>
    <w:rsid w:val="001F60CE"/>
    <w:rsid w:val="001F6416"/>
    <w:rsid w:val="001F7D37"/>
    <w:rsid w:val="00202A0B"/>
    <w:rsid w:val="00202FB1"/>
    <w:rsid w:val="00205AEE"/>
    <w:rsid w:val="0020623D"/>
    <w:rsid w:val="00206F6B"/>
    <w:rsid w:val="00215993"/>
    <w:rsid w:val="00217BAD"/>
    <w:rsid w:val="00220EE6"/>
    <w:rsid w:val="00223EC5"/>
    <w:rsid w:val="0022466F"/>
    <w:rsid w:val="00225388"/>
    <w:rsid w:val="00226C8D"/>
    <w:rsid w:val="00226E53"/>
    <w:rsid w:val="00231FF4"/>
    <w:rsid w:val="00232B26"/>
    <w:rsid w:val="002333B3"/>
    <w:rsid w:val="00233BEE"/>
    <w:rsid w:val="00234F88"/>
    <w:rsid w:val="002351BA"/>
    <w:rsid w:val="002354C2"/>
    <w:rsid w:val="0024117E"/>
    <w:rsid w:val="002439E8"/>
    <w:rsid w:val="00243D5E"/>
    <w:rsid w:val="00245A08"/>
    <w:rsid w:val="00252EE4"/>
    <w:rsid w:val="00255D6C"/>
    <w:rsid w:val="00256BE1"/>
    <w:rsid w:val="002626B9"/>
    <w:rsid w:val="00273E79"/>
    <w:rsid w:val="00275481"/>
    <w:rsid w:val="00284CA5"/>
    <w:rsid w:val="002909D1"/>
    <w:rsid w:val="00292CA7"/>
    <w:rsid w:val="00297BDE"/>
    <w:rsid w:val="002A014C"/>
    <w:rsid w:val="002A18C5"/>
    <w:rsid w:val="002A2C39"/>
    <w:rsid w:val="002B202A"/>
    <w:rsid w:val="002B2095"/>
    <w:rsid w:val="002B6B99"/>
    <w:rsid w:val="002C0103"/>
    <w:rsid w:val="002C16B2"/>
    <w:rsid w:val="002C2C12"/>
    <w:rsid w:val="002C427C"/>
    <w:rsid w:val="002C47C2"/>
    <w:rsid w:val="002C4FB5"/>
    <w:rsid w:val="002C6E41"/>
    <w:rsid w:val="002D0F2D"/>
    <w:rsid w:val="002D18EF"/>
    <w:rsid w:val="002D308C"/>
    <w:rsid w:val="002D4E46"/>
    <w:rsid w:val="002D5CC8"/>
    <w:rsid w:val="002D6495"/>
    <w:rsid w:val="002D79DC"/>
    <w:rsid w:val="002E04DE"/>
    <w:rsid w:val="002E33B7"/>
    <w:rsid w:val="002E3EB9"/>
    <w:rsid w:val="002E496C"/>
    <w:rsid w:val="002F0317"/>
    <w:rsid w:val="002F127A"/>
    <w:rsid w:val="002F4089"/>
    <w:rsid w:val="002F5D5C"/>
    <w:rsid w:val="00300178"/>
    <w:rsid w:val="00300429"/>
    <w:rsid w:val="00300E87"/>
    <w:rsid w:val="00301B12"/>
    <w:rsid w:val="00303FB7"/>
    <w:rsid w:val="003064D7"/>
    <w:rsid w:val="00306513"/>
    <w:rsid w:val="0030733F"/>
    <w:rsid w:val="003075F1"/>
    <w:rsid w:val="00307B25"/>
    <w:rsid w:val="0031092B"/>
    <w:rsid w:val="003157C4"/>
    <w:rsid w:val="00316B35"/>
    <w:rsid w:val="00316E2D"/>
    <w:rsid w:val="00320DDF"/>
    <w:rsid w:val="0032128C"/>
    <w:rsid w:val="00321EB0"/>
    <w:rsid w:val="0032378D"/>
    <w:rsid w:val="00323C7E"/>
    <w:rsid w:val="0032511C"/>
    <w:rsid w:val="00327679"/>
    <w:rsid w:val="00334D0E"/>
    <w:rsid w:val="0033726C"/>
    <w:rsid w:val="00342425"/>
    <w:rsid w:val="00344F3E"/>
    <w:rsid w:val="00345A22"/>
    <w:rsid w:val="00350B7C"/>
    <w:rsid w:val="00353672"/>
    <w:rsid w:val="0035443E"/>
    <w:rsid w:val="00354DD7"/>
    <w:rsid w:val="00356A2B"/>
    <w:rsid w:val="0036184C"/>
    <w:rsid w:val="00363124"/>
    <w:rsid w:val="00364255"/>
    <w:rsid w:val="003648CC"/>
    <w:rsid w:val="00365D1A"/>
    <w:rsid w:val="00366723"/>
    <w:rsid w:val="00376E5F"/>
    <w:rsid w:val="00385C30"/>
    <w:rsid w:val="0039287B"/>
    <w:rsid w:val="003939EE"/>
    <w:rsid w:val="00395224"/>
    <w:rsid w:val="00395F09"/>
    <w:rsid w:val="003A5991"/>
    <w:rsid w:val="003A622D"/>
    <w:rsid w:val="003A66A1"/>
    <w:rsid w:val="003A7520"/>
    <w:rsid w:val="003A756B"/>
    <w:rsid w:val="003A7E84"/>
    <w:rsid w:val="003B0694"/>
    <w:rsid w:val="003B08BF"/>
    <w:rsid w:val="003B5EE1"/>
    <w:rsid w:val="003B63E3"/>
    <w:rsid w:val="003B6AAB"/>
    <w:rsid w:val="003B7A8B"/>
    <w:rsid w:val="003C2E3F"/>
    <w:rsid w:val="003C5592"/>
    <w:rsid w:val="003C6C98"/>
    <w:rsid w:val="003D131D"/>
    <w:rsid w:val="003D2A44"/>
    <w:rsid w:val="003D336F"/>
    <w:rsid w:val="003D3587"/>
    <w:rsid w:val="003D3739"/>
    <w:rsid w:val="003D382A"/>
    <w:rsid w:val="003D7D2B"/>
    <w:rsid w:val="003E47F5"/>
    <w:rsid w:val="003E63E0"/>
    <w:rsid w:val="003F21A6"/>
    <w:rsid w:val="003F47E0"/>
    <w:rsid w:val="003F5448"/>
    <w:rsid w:val="003F62A2"/>
    <w:rsid w:val="0040285E"/>
    <w:rsid w:val="00405BC0"/>
    <w:rsid w:val="00406785"/>
    <w:rsid w:val="0040778C"/>
    <w:rsid w:val="004109B9"/>
    <w:rsid w:val="00411669"/>
    <w:rsid w:val="004139C3"/>
    <w:rsid w:val="00413F2C"/>
    <w:rsid w:val="0041460C"/>
    <w:rsid w:val="00415EF5"/>
    <w:rsid w:val="004177DB"/>
    <w:rsid w:val="00422605"/>
    <w:rsid w:val="00422FAD"/>
    <w:rsid w:val="00424956"/>
    <w:rsid w:val="00426F21"/>
    <w:rsid w:val="00431878"/>
    <w:rsid w:val="00433B97"/>
    <w:rsid w:val="0043528F"/>
    <w:rsid w:val="00437846"/>
    <w:rsid w:val="00437BD9"/>
    <w:rsid w:val="00440328"/>
    <w:rsid w:val="00445DDE"/>
    <w:rsid w:val="00446F80"/>
    <w:rsid w:val="00447527"/>
    <w:rsid w:val="00454CB9"/>
    <w:rsid w:val="00457EEC"/>
    <w:rsid w:val="00460B58"/>
    <w:rsid w:val="00461942"/>
    <w:rsid w:val="00461AEA"/>
    <w:rsid w:val="00463514"/>
    <w:rsid w:val="004647A8"/>
    <w:rsid w:val="00464BB5"/>
    <w:rsid w:val="00465000"/>
    <w:rsid w:val="004658F9"/>
    <w:rsid w:val="00465D75"/>
    <w:rsid w:val="00466B8D"/>
    <w:rsid w:val="00470D8E"/>
    <w:rsid w:val="004754BC"/>
    <w:rsid w:val="00480119"/>
    <w:rsid w:val="004801B7"/>
    <w:rsid w:val="004829E7"/>
    <w:rsid w:val="0048652B"/>
    <w:rsid w:val="00487196"/>
    <w:rsid w:val="00487974"/>
    <w:rsid w:val="00487AD7"/>
    <w:rsid w:val="00487FFB"/>
    <w:rsid w:val="004903F9"/>
    <w:rsid w:val="00492637"/>
    <w:rsid w:val="0049594D"/>
    <w:rsid w:val="00495FB9"/>
    <w:rsid w:val="00496DF4"/>
    <w:rsid w:val="004B0B8C"/>
    <w:rsid w:val="004C1E07"/>
    <w:rsid w:val="004C624F"/>
    <w:rsid w:val="004C62C4"/>
    <w:rsid w:val="004C6311"/>
    <w:rsid w:val="004C70C6"/>
    <w:rsid w:val="004C74C5"/>
    <w:rsid w:val="004D1454"/>
    <w:rsid w:val="004D18EC"/>
    <w:rsid w:val="004D243C"/>
    <w:rsid w:val="004D7984"/>
    <w:rsid w:val="004E02A8"/>
    <w:rsid w:val="004E0EDE"/>
    <w:rsid w:val="004E1274"/>
    <w:rsid w:val="004E259E"/>
    <w:rsid w:val="004E5382"/>
    <w:rsid w:val="004E76F1"/>
    <w:rsid w:val="004F17CB"/>
    <w:rsid w:val="004F1BF4"/>
    <w:rsid w:val="004F5B72"/>
    <w:rsid w:val="004F655E"/>
    <w:rsid w:val="004F72A5"/>
    <w:rsid w:val="00500121"/>
    <w:rsid w:val="0050084B"/>
    <w:rsid w:val="005017CC"/>
    <w:rsid w:val="00501CB2"/>
    <w:rsid w:val="00505D99"/>
    <w:rsid w:val="00506A68"/>
    <w:rsid w:val="00510E0D"/>
    <w:rsid w:val="00515955"/>
    <w:rsid w:val="00515EE4"/>
    <w:rsid w:val="00525092"/>
    <w:rsid w:val="00526FC9"/>
    <w:rsid w:val="00527393"/>
    <w:rsid w:val="005316D0"/>
    <w:rsid w:val="00531C7B"/>
    <w:rsid w:val="005350B2"/>
    <w:rsid w:val="0053719E"/>
    <w:rsid w:val="005446EB"/>
    <w:rsid w:val="00547FE4"/>
    <w:rsid w:val="00550D77"/>
    <w:rsid w:val="00551AAD"/>
    <w:rsid w:val="005522AB"/>
    <w:rsid w:val="00554950"/>
    <w:rsid w:val="00556622"/>
    <w:rsid w:val="00556E29"/>
    <w:rsid w:val="0056143C"/>
    <w:rsid w:val="00562CB8"/>
    <w:rsid w:val="00564C45"/>
    <w:rsid w:val="005661F8"/>
    <w:rsid w:val="00567841"/>
    <w:rsid w:val="00572331"/>
    <w:rsid w:val="0057484D"/>
    <w:rsid w:val="005771AF"/>
    <w:rsid w:val="005778F5"/>
    <w:rsid w:val="005803A9"/>
    <w:rsid w:val="0058304C"/>
    <w:rsid w:val="0058343E"/>
    <w:rsid w:val="00583D2D"/>
    <w:rsid w:val="00592E1B"/>
    <w:rsid w:val="005935B5"/>
    <w:rsid w:val="005A486D"/>
    <w:rsid w:val="005A7163"/>
    <w:rsid w:val="005B0912"/>
    <w:rsid w:val="005B1EE3"/>
    <w:rsid w:val="005B5B90"/>
    <w:rsid w:val="005B6237"/>
    <w:rsid w:val="005C260E"/>
    <w:rsid w:val="005C7DFB"/>
    <w:rsid w:val="005D0CAF"/>
    <w:rsid w:val="005D1888"/>
    <w:rsid w:val="005D2049"/>
    <w:rsid w:val="005D5F92"/>
    <w:rsid w:val="005E0672"/>
    <w:rsid w:val="005F393F"/>
    <w:rsid w:val="00600C2F"/>
    <w:rsid w:val="00603686"/>
    <w:rsid w:val="00604233"/>
    <w:rsid w:val="006141D3"/>
    <w:rsid w:val="00614B5C"/>
    <w:rsid w:val="006164C6"/>
    <w:rsid w:val="006176C7"/>
    <w:rsid w:val="006212EC"/>
    <w:rsid w:val="006214FE"/>
    <w:rsid w:val="0062176E"/>
    <w:rsid w:val="00623655"/>
    <w:rsid w:val="00623B79"/>
    <w:rsid w:val="00625402"/>
    <w:rsid w:val="006323CD"/>
    <w:rsid w:val="00643FEA"/>
    <w:rsid w:val="00644718"/>
    <w:rsid w:val="00650A98"/>
    <w:rsid w:val="00650F06"/>
    <w:rsid w:val="00656304"/>
    <w:rsid w:val="0065702C"/>
    <w:rsid w:val="00661AE0"/>
    <w:rsid w:val="00662AC8"/>
    <w:rsid w:val="006664E0"/>
    <w:rsid w:val="00667989"/>
    <w:rsid w:val="0067478C"/>
    <w:rsid w:val="0067564A"/>
    <w:rsid w:val="00683F68"/>
    <w:rsid w:val="00685E70"/>
    <w:rsid w:val="0068686F"/>
    <w:rsid w:val="00690792"/>
    <w:rsid w:val="00691591"/>
    <w:rsid w:val="00692BE4"/>
    <w:rsid w:val="00693EA4"/>
    <w:rsid w:val="00694CCB"/>
    <w:rsid w:val="006955CF"/>
    <w:rsid w:val="00697361"/>
    <w:rsid w:val="00697D37"/>
    <w:rsid w:val="006A440C"/>
    <w:rsid w:val="006A5510"/>
    <w:rsid w:val="006A7E6B"/>
    <w:rsid w:val="006B3C66"/>
    <w:rsid w:val="006B55A3"/>
    <w:rsid w:val="006B7426"/>
    <w:rsid w:val="006B7EE1"/>
    <w:rsid w:val="006C00F3"/>
    <w:rsid w:val="006C2899"/>
    <w:rsid w:val="006C344F"/>
    <w:rsid w:val="006C3CC9"/>
    <w:rsid w:val="006C5177"/>
    <w:rsid w:val="006C5E20"/>
    <w:rsid w:val="006C72C7"/>
    <w:rsid w:val="006C7B8E"/>
    <w:rsid w:val="006D0A4C"/>
    <w:rsid w:val="006D2371"/>
    <w:rsid w:val="006D2ACC"/>
    <w:rsid w:val="006D4561"/>
    <w:rsid w:val="006E3628"/>
    <w:rsid w:val="006E5393"/>
    <w:rsid w:val="006E678A"/>
    <w:rsid w:val="006E6E95"/>
    <w:rsid w:val="006F46AE"/>
    <w:rsid w:val="006F5126"/>
    <w:rsid w:val="006F6ADF"/>
    <w:rsid w:val="007012DB"/>
    <w:rsid w:val="0070337F"/>
    <w:rsid w:val="00704A6E"/>
    <w:rsid w:val="0070550D"/>
    <w:rsid w:val="00707F79"/>
    <w:rsid w:val="00710E8D"/>
    <w:rsid w:val="007113F7"/>
    <w:rsid w:val="00712E36"/>
    <w:rsid w:val="00713C13"/>
    <w:rsid w:val="00715E89"/>
    <w:rsid w:val="00717B25"/>
    <w:rsid w:val="0072027B"/>
    <w:rsid w:val="00720635"/>
    <w:rsid w:val="0072313D"/>
    <w:rsid w:val="00723C63"/>
    <w:rsid w:val="00727C0A"/>
    <w:rsid w:val="00730FFE"/>
    <w:rsid w:val="00735958"/>
    <w:rsid w:val="00735999"/>
    <w:rsid w:val="00736731"/>
    <w:rsid w:val="00742308"/>
    <w:rsid w:val="00743E53"/>
    <w:rsid w:val="00744D72"/>
    <w:rsid w:val="00745F88"/>
    <w:rsid w:val="0075284F"/>
    <w:rsid w:val="00755AE2"/>
    <w:rsid w:val="00760976"/>
    <w:rsid w:val="00762238"/>
    <w:rsid w:val="00767FFE"/>
    <w:rsid w:val="0077075B"/>
    <w:rsid w:val="007722EC"/>
    <w:rsid w:val="00780FFB"/>
    <w:rsid w:val="0078190F"/>
    <w:rsid w:val="00783A46"/>
    <w:rsid w:val="00785C6F"/>
    <w:rsid w:val="007861F0"/>
    <w:rsid w:val="00793A5F"/>
    <w:rsid w:val="00794324"/>
    <w:rsid w:val="0079561D"/>
    <w:rsid w:val="007973C4"/>
    <w:rsid w:val="007A1E99"/>
    <w:rsid w:val="007A339D"/>
    <w:rsid w:val="007B11C1"/>
    <w:rsid w:val="007B1394"/>
    <w:rsid w:val="007B27CD"/>
    <w:rsid w:val="007B3DC0"/>
    <w:rsid w:val="007B5093"/>
    <w:rsid w:val="007B5F71"/>
    <w:rsid w:val="007B6C9C"/>
    <w:rsid w:val="007C1713"/>
    <w:rsid w:val="007C6227"/>
    <w:rsid w:val="007D2FBA"/>
    <w:rsid w:val="007D3D2F"/>
    <w:rsid w:val="007D4C3C"/>
    <w:rsid w:val="007D573D"/>
    <w:rsid w:val="007D7CC1"/>
    <w:rsid w:val="007E3A6B"/>
    <w:rsid w:val="007E6ACE"/>
    <w:rsid w:val="007E6DAE"/>
    <w:rsid w:val="007F7A7F"/>
    <w:rsid w:val="00800086"/>
    <w:rsid w:val="0080243B"/>
    <w:rsid w:val="00803066"/>
    <w:rsid w:val="0080421F"/>
    <w:rsid w:val="00804F44"/>
    <w:rsid w:val="008060B0"/>
    <w:rsid w:val="008066ED"/>
    <w:rsid w:val="00806F8E"/>
    <w:rsid w:val="00810D53"/>
    <w:rsid w:val="00811B1C"/>
    <w:rsid w:val="00813163"/>
    <w:rsid w:val="008140B9"/>
    <w:rsid w:val="00821786"/>
    <w:rsid w:val="008225EC"/>
    <w:rsid w:val="00830EE4"/>
    <w:rsid w:val="00835092"/>
    <w:rsid w:val="0083606C"/>
    <w:rsid w:val="00837828"/>
    <w:rsid w:val="008420F3"/>
    <w:rsid w:val="008423D6"/>
    <w:rsid w:val="00843DAF"/>
    <w:rsid w:val="00845E0E"/>
    <w:rsid w:val="00854283"/>
    <w:rsid w:val="0085784C"/>
    <w:rsid w:val="00857B30"/>
    <w:rsid w:val="008611A2"/>
    <w:rsid w:val="008630AB"/>
    <w:rsid w:val="0087215D"/>
    <w:rsid w:val="008728C1"/>
    <w:rsid w:val="00875AD6"/>
    <w:rsid w:val="00876974"/>
    <w:rsid w:val="00877936"/>
    <w:rsid w:val="0088019C"/>
    <w:rsid w:val="00883700"/>
    <w:rsid w:val="00884ED6"/>
    <w:rsid w:val="00886BB2"/>
    <w:rsid w:val="00886C81"/>
    <w:rsid w:val="00887069"/>
    <w:rsid w:val="00896903"/>
    <w:rsid w:val="008A2DEE"/>
    <w:rsid w:val="008A4045"/>
    <w:rsid w:val="008A60E8"/>
    <w:rsid w:val="008A6AF5"/>
    <w:rsid w:val="008A757B"/>
    <w:rsid w:val="008A7E11"/>
    <w:rsid w:val="008B0798"/>
    <w:rsid w:val="008B216F"/>
    <w:rsid w:val="008B2E75"/>
    <w:rsid w:val="008B4544"/>
    <w:rsid w:val="008B4730"/>
    <w:rsid w:val="008B5531"/>
    <w:rsid w:val="008B5C54"/>
    <w:rsid w:val="008B7FA5"/>
    <w:rsid w:val="008B7FAF"/>
    <w:rsid w:val="008C3AAA"/>
    <w:rsid w:val="008C44A9"/>
    <w:rsid w:val="008D249E"/>
    <w:rsid w:val="008D25C6"/>
    <w:rsid w:val="008D2B1A"/>
    <w:rsid w:val="008D534A"/>
    <w:rsid w:val="008E3D55"/>
    <w:rsid w:val="008E4C9F"/>
    <w:rsid w:val="008E6C09"/>
    <w:rsid w:val="008F45DE"/>
    <w:rsid w:val="008F4C7B"/>
    <w:rsid w:val="008F5156"/>
    <w:rsid w:val="008F7083"/>
    <w:rsid w:val="00902488"/>
    <w:rsid w:val="00902769"/>
    <w:rsid w:val="00903EA4"/>
    <w:rsid w:val="00910BF4"/>
    <w:rsid w:val="00911E10"/>
    <w:rsid w:val="00911F05"/>
    <w:rsid w:val="00913634"/>
    <w:rsid w:val="009139FE"/>
    <w:rsid w:val="00915138"/>
    <w:rsid w:val="00915309"/>
    <w:rsid w:val="00916954"/>
    <w:rsid w:val="00921720"/>
    <w:rsid w:val="00923D63"/>
    <w:rsid w:val="00931EA6"/>
    <w:rsid w:val="00931F67"/>
    <w:rsid w:val="00933231"/>
    <w:rsid w:val="0093445C"/>
    <w:rsid w:val="00935BB2"/>
    <w:rsid w:val="009401A7"/>
    <w:rsid w:val="00947F1B"/>
    <w:rsid w:val="009506CE"/>
    <w:rsid w:val="00953C87"/>
    <w:rsid w:val="00955ED6"/>
    <w:rsid w:val="0096062D"/>
    <w:rsid w:val="00966BC2"/>
    <w:rsid w:val="00975DF0"/>
    <w:rsid w:val="00977126"/>
    <w:rsid w:val="009859A4"/>
    <w:rsid w:val="00990C29"/>
    <w:rsid w:val="009935F0"/>
    <w:rsid w:val="00993964"/>
    <w:rsid w:val="00995A51"/>
    <w:rsid w:val="009A022D"/>
    <w:rsid w:val="009A7DB2"/>
    <w:rsid w:val="009C2228"/>
    <w:rsid w:val="009C274D"/>
    <w:rsid w:val="009C540C"/>
    <w:rsid w:val="009D1E08"/>
    <w:rsid w:val="009D5DA4"/>
    <w:rsid w:val="009E027C"/>
    <w:rsid w:val="009E19AB"/>
    <w:rsid w:val="009E2127"/>
    <w:rsid w:val="009E74BF"/>
    <w:rsid w:val="009F0239"/>
    <w:rsid w:val="009F0CDB"/>
    <w:rsid w:val="009F4256"/>
    <w:rsid w:val="009F4E45"/>
    <w:rsid w:val="009F67D0"/>
    <w:rsid w:val="00A015B6"/>
    <w:rsid w:val="00A0172C"/>
    <w:rsid w:val="00A02588"/>
    <w:rsid w:val="00A02730"/>
    <w:rsid w:val="00A0629A"/>
    <w:rsid w:val="00A14EDF"/>
    <w:rsid w:val="00A1583A"/>
    <w:rsid w:val="00A22A85"/>
    <w:rsid w:val="00A24F21"/>
    <w:rsid w:val="00A3432E"/>
    <w:rsid w:val="00A34489"/>
    <w:rsid w:val="00A404F4"/>
    <w:rsid w:val="00A40C16"/>
    <w:rsid w:val="00A42A0C"/>
    <w:rsid w:val="00A44D0F"/>
    <w:rsid w:val="00A453DE"/>
    <w:rsid w:val="00A47799"/>
    <w:rsid w:val="00A50F06"/>
    <w:rsid w:val="00A5115C"/>
    <w:rsid w:val="00A53FC6"/>
    <w:rsid w:val="00A54BBD"/>
    <w:rsid w:val="00A54F1F"/>
    <w:rsid w:val="00A55A8C"/>
    <w:rsid w:val="00A56708"/>
    <w:rsid w:val="00A56A26"/>
    <w:rsid w:val="00A56A92"/>
    <w:rsid w:val="00A631E3"/>
    <w:rsid w:val="00A65C61"/>
    <w:rsid w:val="00A66567"/>
    <w:rsid w:val="00A672D1"/>
    <w:rsid w:val="00A72180"/>
    <w:rsid w:val="00A815D7"/>
    <w:rsid w:val="00A83CFB"/>
    <w:rsid w:val="00A8451C"/>
    <w:rsid w:val="00A86985"/>
    <w:rsid w:val="00A86F7E"/>
    <w:rsid w:val="00A90AA1"/>
    <w:rsid w:val="00A9107E"/>
    <w:rsid w:val="00AA073B"/>
    <w:rsid w:val="00AA3D75"/>
    <w:rsid w:val="00AA41AF"/>
    <w:rsid w:val="00AA4B55"/>
    <w:rsid w:val="00AA5C63"/>
    <w:rsid w:val="00AA648C"/>
    <w:rsid w:val="00AB073B"/>
    <w:rsid w:val="00AB2E05"/>
    <w:rsid w:val="00AB462A"/>
    <w:rsid w:val="00AB63DD"/>
    <w:rsid w:val="00AB65FA"/>
    <w:rsid w:val="00AC08EF"/>
    <w:rsid w:val="00AC37F8"/>
    <w:rsid w:val="00AC56D5"/>
    <w:rsid w:val="00AD151A"/>
    <w:rsid w:val="00AD4D66"/>
    <w:rsid w:val="00AD724C"/>
    <w:rsid w:val="00AE131C"/>
    <w:rsid w:val="00AE40FE"/>
    <w:rsid w:val="00AE58A9"/>
    <w:rsid w:val="00AE5E39"/>
    <w:rsid w:val="00AE7882"/>
    <w:rsid w:val="00AF189B"/>
    <w:rsid w:val="00AF414E"/>
    <w:rsid w:val="00AF445E"/>
    <w:rsid w:val="00AF4FFD"/>
    <w:rsid w:val="00AF590C"/>
    <w:rsid w:val="00AF603F"/>
    <w:rsid w:val="00AF71B4"/>
    <w:rsid w:val="00AF7BE7"/>
    <w:rsid w:val="00B0107B"/>
    <w:rsid w:val="00B02565"/>
    <w:rsid w:val="00B06F7E"/>
    <w:rsid w:val="00B1152B"/>
    <w:rsid w:val="00B129A9"/>
    <w:rsid w:val="00B148DE"/>
    <w:rsid w:val="00B152CF"/>
    <w:rsid w:val="00B166C6"/>
    <w:rsid w:val="00B170CB"/>
    <w:rsid w:val="00B1720B"/>
    <w:rsid w:val="00B178B6"/>
    <w:rsid w:val="00B2043E"/>
    <w:rsid w:val="00B21B34"/>
    <w:rsid w:val="00B2242F"/>
    <w:rsid w:val="00B248C8"/>
    <w:rsid w:val="00B24F59"/>
    <w:rsid w:val="00B25C42"/>
    <w:rsid w:val="00B25D32"/>
    <w:rsid w:val="00B26734"/>
    <w:rsid w:val="00B26737"/>
    <w:rsid w:val="00B2686A"/>
    <w:rsid w:val="00B273DE"/>
    <w:rsid w:val="00B32F66"/>
    <w:rsid w:val="00B36BB7"/>
    <w:rsid w:val="00B36F4E"/>
    <w:rsid w:val="00B475CA"/>
    <w:rsid w:val="00B509BF"/>
    <w:rsid w:val="00B535FE"/>
    <w:rsid w:val="00B53A6D"/>
    <w:rsid w:val="00B5475F"/>
    <w:rsid w:val="00B57532"/>
    <w:rsid w:val="00B6075E"/>
    <w:rsid w:val="00B62ACC"/>
    <w:rsid w:val="00B71104"/>
    <w:rsid w:val="00B7524A"/>
    <w:rsid w:val="00B76F9B"/>
    <w:rsid w:val="00B77986"/>
    <w:rsid w:val="00B80B83"/>
    <w:rsid w:val="00B820F9"/>
    <w:rsid w:val="00B831A9"/>
    <w:rsid w:val="00B873B6"/>
    <w:rsid w:val="00B91C42"/>
    <w:rsid w:val="00B92522"/>
    <w:rsid w:val="00B9540E"/>
    <w:rsid w:val="00B96310"/>
    <w:rsid w:val="00BA4676"/>
    <w:rsid w:val="00BA630D"/>
    <w:rsid w:val="00BB2CEB"/>
    <w:rsid w:val="00BB4D62"/>
    <w:rsid w:val="00BB6839"/>
    <w:rsid w:val="00BB7239"/>
    <w:rsid w:val="00BC25D0"/>
    <w:rsid w:val="00BC6681"/>
    <w:rsid w:val="00BC7AFE"/>
    <w:rsid w:val="00BD2CF2"/>
    <w:rsid w:val="00BE206E"/>
    <w:rsid w:val="00BE2CD0"/>
    <w:rsid w:val="00BE3796"/>
    <w:rsid w:val="00BE383D"/>
    <w:rsid w:val="00BE4062"/>
    <w:rsid w:val="00BE5772"/>
    <w:rsid w:val="00BF020D"/>
    <w:rsid w:val="00BF1BB6"/>
    <w:rsid w:val="00BF1CEE"/>
    <w:rsid w:val="00BF20D1"/>
    <w:rsid w:val="00BF3731"/>
    <w:rsid w:val="00BF41A9"/>
    <w:rsid w:val="00BF5163"/>
    <w:rsid w:val="00BF54C8"/>
    <w:rsid w:val="00C00864"/>
    <w:rsid w:val="00C01AB1"/>
    <w:rsid w:val="00C02053"/>
    <w:rsid w:val="00C056A6"/>
    <w:rsid w:val="00C11079"/>
    <w:rsid w:val="00C17BC3"/>
    <w:rsid w:val="00C23A4E"/>
    <w:rsid w:val="00C251C7"/>
    <w:rsid w:val="00C32286"/>
    <w:rsid w:val="00C325A4"/>
    <w:rsid w:val="00C35AC9"/>
    <w:rsid w:val="00C35EAE"/>
    <w:rsid w:val="00C36414"/>
    <w:rsid w:val="00C44572"/>
    <w:rsid w:val="00C45CC1"/>
    <w:rsid w:val="00C4674F"/>
    <w:rsid w:val="00C50D40"/>
    <w:rsid w:val="00C53785"/>
    <w:rsid w:val="00C571E7"/>
    <w:rsid w:val="00C61156"/>
    <w:rsid w:val="00C619E1"/>
    <w:rsid w:val="00C67313"/>
    <w:rsid w:val="00C75FF1"/>
    <w:rsid w:val="00C8349F"/>
    <w:rsid w:val="00C90F83"/>
    <w:rsid w:val="00C916D0"/>
    <w:rsid w:val="00C93E71"/>
    <w:rsid w:val="00C94F69"/>
    <w:rsid w:val="00C95401"/>
    <w:rsid w:val="00C96E14"/>
    <w:rsid w:val="00CA0D0F"/>
    <w:rsid w:val="00CA14BF"/>
    <w:rsid w:val="00CA1623"/>
    <w:rsid w:val="00CA21E4"/>
    <w:rsid w:val="00CA2735"/>
    <w:rsid w:val="00CA3953"/>
    <w:rsid w:val="00CA4FD2"/>
    <w:rsid w:val="00CB112E"/>
    <w:rsid w:val="00CB61D7"/>
    <w:rsid w:val="00CB7633"/>
    <w:rsid w:val="00CB7AF0"/>
    <w:rsid w:val="00CB7C0C"/>
    <w:rsid w:val="00CC0C45"/>
    <w:rsid w:val="00CC1411"/>
    <w:rsid w:val="00CC37E8"/>
    <w:rsid w:val="00CC7871"/>
    <w:rsid w:val="00CC7BB9"/>
    <w:rsid w:val="00CD3208"/>
    <w:rsid w:val="00CD3A62"/>
    <w:rsid w:val="00CD420E"/>
    <w:rsid w:val="00CD42AB"/>
    <w:rsid w:val="00CD4D36"/>
    <w:rsid w:val="00CD6490"/>
    <w:rsid w:val="00CE3606"/>
    <w:rsid w:val="00CE7705"/>
    <w:rsid w:val="00CF0D34"/>
    <w:rsid w:val="00CF3B9D"/>
    <w:rsid w:val="00CF40C6"/>
    <w:rsid w:val="00CF4FD6"/>
    <w:rsid w:val="00D00417"/>
    <w:rsid w:val="00D00497"/>
    <w:rsid w:val="00D006D5"/>
    <w:rsid w:val="00D00BDC"/>
    <w:rsid w:val="00D055B0"/>
    <w:rsid w:val="00D06020"/>
    <w:rsid w:val="00D06818"/>
    <w:rsid w:val="00D112C2"/>
    <w:rsid w:val="00D11499"/>
    <w:rsid w:val="00D114D7"/>
    <w:rsid w:val="00D128F5"/>
    <w:rsid w:val="00D16AF0"/>
    <w:rsid w:val="00D16CFE"/>
    <w:rsid w:val="00D21F33"/>
    <w:rsid w:val="00D3057B"/>
    <w:rsid w:val="00D3152C"/>
    <w:rsid w:val="00D3341D"/>
    <w:rsid w:val="00D4398D"/>
    <w:rsid w:val="00D47E8F"/>
    <w:rsid w:val="00D52548"/>
    <w:rsid w:val="00D5366A"/>
    <w:rsid w:val="00D54FFA"/>
    <w:rsid w:val="00D560FB"/>
    <w:rsid w:val="00D601F7"/>
    <w:rsid w:val="00D610D4"/>
    <w:rsid w:val="00D613EC"/>
    <w:rsid w:val="00D62CBD"/>
    <w:rsid w:val="00D62E78"/>
    <w:rsid w:val="00D63AF0"/>
    <w:rsid w:val="00D64EBA"/>
    <w:rsid w:val="00D65C21"/>
    <w:rsid w:val="00D6769C"/>
    <w:rsid w:val="00D70554"/>
    <w:rsid w:val="00D74093"/>
    <w:rsid w:val="00D744CF"/>
    <w:rsid w:val="00D76065"/>
    <w:rsid w:val="00D77E82"/>
    <w:rsid w:val="00D80A52"/>
    <w:rsid w:val="00D834BE"/>
    <w:rsid w:val="00D921D3"/>
    <w:rsid w:val="00D9256A"/>
    <w:rsid w:val="00D93734"/>
    <w:rsid w:val="00D951BA"/>
    <w:rsid w:val="00DA1393"/>
    <w:rsid w:val="00DA1EFD"/>
    <w:rsid w:val="00DA7F1C"/>
    <w:rsid w:val="00DB5070"/>
    <w:rsid w:val="00DB5761"/>
    <w:rsid w:val="00DB6017"/>
    <w:rsid w:val="00DC0A72"/>
    <w:rsid w:val="00DC319C"/>
    <w:rsid w:val="00DC35E7"/>
    <w:rsid w:val="00DC71FE"/>
    <w:rsid w:val="00DC7FC7"/>
    <w:rsid w:val="00DD023E"/>
    <w:rsid w:val="00DD2508"/>
    <w:rsid w:val="00DD3169"/>
    <w:rsid w:val="00DD3E82"/>
    <w:rsid w:val="00DD5D7F"/>
    <w:rsid w:val="00DD613F"/>
    <w:rsid w:val="00DD62D0"/>
    <w:rsid w:val="00DE1D66"/>
    <w:rsid w:val="00DE3E14"/>
    <w:rsid w:val="00DE5B99"/>
    <w:rsid w:val="00DE6F2E"/>
    <w:rsid w:val="00DF020D"/>
    <w:rsid w:val="00DF14EC"/>
    <w:rsid w:val="00DF406A"/>
    <w:rsid w:val="00DF4650"/>
    <w:rsid w:val="00DF6814"/>
    <w:rsid w:val="00E0053C"/>
    <w:rsid w:val="00E00C44"/>
    <w:rsid w:val="00E02A17"/>
    <w:rsid w:val="00E05066"/>
    <w:rsid w:val="00E0556D"/>
    <w:rsid w:val="00E13342"/>
    <w:rsid w:val="00E17A03"/>
    <w:rsid w:val="00E17A9E"/>
    <w:rsid w:val="00E17B83"/>
    <w:rsid w:val="00E17D98"/>
    <w:rsid w:val="00E17EEC"/>
    <w:rsid w:val="00E213E8"/>
    <w:rsid w:val="00E22732"/>
    <w:rsid w:val="00E27BC2"/>
    <w:rsid w:val="00E32BE2"/>
    <w:rsid w:val="00E342CA"/>
    <w:rsid w:val="00E3691B"/>
    <w:rsid w:val="00E41592"/>
    <w:rsid w:val="00E417DB"/>
    <w:rsid w:val="00E41FB5"/>
    <w:rsid w:val="00E42C25"/>
    <w:rsid w:val="00E430E9"/>
    <w:rsid w:val="00E433EC"/>
    <w:rsid w:val="00E45850"/>
    <w:rsid w:val="00E506B8"/>
    <w:rsid w:val="00E51B6A"/>
    <w:rsid w:val="00E52A8D"/>
    <w:rsid w:val="00E550C5"/>
    <w:rsid w:val="00E56CD3"/>
    <w:rsid w:val="00E574F9"/>
    <w:rsid w:val="00E60D9D"/>
    <w:rsid w:val="00E63125"/>
    <w:rsid w:val="00E6347F"/>
    <w:rsid w:val="00E65598"/>
    <w:rsid w:val="00E72373"/>
    <w:rsid w:val="00E72726"/>
    <w:rsid w:val="00E76590"/>
    <w:rsid w:val="00E76BE3"/>
    <w:rsid w:val="00E77755"/>
    <w:rsid w:val="00E7787A"/>
    <w:rsid w:val="00E842CD"/>
    <w:rsid w:val="00E86985"/>
    <w:rsid w:val="00E922F0"/>
    <w:rsid w:val="00E929A8"/>
    <w:rsid w:val="00E930A9"/>
    <w:rsid w:val="00EA1237"/>
    <w:rsid w:val="00EA229A"/>
    <w:rsid w:val="00EB0FE9"/>
    <w:rsid w:val="00EB14E2"/>
    <w:rsid w:val="00EB1A6F"/>
    <w:rsid w:val="00EB7DCF"/>
    <w:rsid w:val="00EC43BF"/>
    <w:rsid w:val="00ED0975"/>
    <w:rsid w:val="00ED0989"/>
    <w:rsid w:val="00ED23A6"/>
    <w:rsid w:val="00ED711E"/>
    <w:rsid w:val="00EF12D4"/>
    <w:rsid w:val="00EF3F6F"/>
    <w:rsid w:val="00EF5579"/>
    <w:rsid w:val="00EF5FD7"/>
    <w:rsid w:val="00EF644C"/>
    <w:rsid w:val="00EF6888"/>
    <w:rsid w:val="00F04D26"/>
    <w:rsid w:val="00F1474D"/>
    <w:rsid w:val="00F163E9"/>
    <w:rsid w:val="00F170FD"/>
    <w:rsid w:val="00F17157"/>
    <w:rsid w:val="00F22757"/>
    <w:rsid w:val="00F2395C"/>
    <w:rsid w:val="00F25863"/>
    <w:rsid w:val="00F27C46"/>
    <w:rsid w:val="00F340B0"/>
    <w:rsid w:val="00F3415B"/>
    <w:rsid w:val="00F355EC"/>
    <w:rsid w:val="00F35AD8"/>
    <w:rsid w:val="00F42357"/>
    <w:rsid w:val="00F4366A"/>
    <w:rsid w:val="00F466CA"/>
    <w:rsid w:val="00F4708D"/>
    <w:rsid w:val="00F50510"/>
    <w:rsid w:val="00F50E14"/>
    <w:rsid w:val="00F52DF4"/>
    <w:rsid w:val="00F57D48"/>
    <w:rsid w:val="00F641E8"/>
    <w:rsid w:val="00F64F9B"/>
    <w:rsid w:val="00F66F31"/>
    <w:rsid w:val="00F674DF"/>
    <w:rsid w:val="00F769A1"/>
    <w:rsid w:val="00F8003B"/>
    <w:rsid w:val="00F827CC"/>
    <w:rsid w:val="00F82B3D"/>
    <w:rsid w:val="00F854CF"/>
    <w:rsid w:val="00F855C6"/>
    <w:rsid w:val="00F85E6D"/>
    <w:rsid w:val="00F862F3"/>
    <w:rsid w:val="00F904D9"/>
    <w:rsid w:val="00F91456"/>
    <w:rsid w:val="00F96130"/>
    <w:rsid w:val="00F97141"/>
    <w:rsid w:val="00F97B05"/>
    <w:rsid w:val="00FA35C4"/>
    <w:rsid w:val="00FA4AE0"/>
    <w:rsid w:val="00FA5295"/>
    <w:rsid w:val="00FA7992"/>
    <w:rsid w:val="00FB09D1"/>
    <w:rsid w:val="00FB1660"/>
    <w:rsid w:val="00FB26C4"/>
    <w:rsid w:val="00FB28A0"/>
    <w:rsid w:val="00FB3396"/>
    <w:rsid w:val="00FB6E6F"/>
    <w:rsid w:val="00FC06C3"/>
    <w:rsid w:val="00FC1ADE"/>
    <w:rsid w:val="00FC2943"/>
    <w:rsid w:val="00FC460D"/>
    <w:rsid w:val="00FD05AA"/>
    <w:rsid w:val="00FD60F4"/>
    <w:rsid w:val="00FD6C76"/>
    <w:rsid w:val="00FD71E0"/>
    <w:rsid w:val="00FE07C3"/>
    <w:rsid w:val="00FE0D2E"/>
    <w:rsid w:val="00FE2076"/>
    <w:rsid w:val="00FE4EE9"/>
    <w:rsid w:val="00FE529D"/>
    <w:rsid w:val="00FE7CD7"/>
    <w:rsid w:val="00FF16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96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12D4"/>
    <w:rPr>
      <w:sz w:val="23"/>
    </w:rPr>
  </w:style>
  <w:style w:type="paragraph" w:styleId="Heading4">
    <w:name w:val="heading 4"/>
    <w:basedOn w:val="Normal"/>
    <w:next w:val="Normal"/>
    <w:qFormat/>
    <w:rsid w:val="001D1679"/>
    <w:pPr>
      <w:keepNext/>
      <w:tabs>
        <w:tab w:val="left" w:pos="720"/>
      </w:tabs>
      <w:jc w:val="center"/>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EF12D4"/>
    <w:rPr>
      <w:sz w:val="20"/>
    </w:rPr>
  </w:style>
  <w:style w:type="paragraph" w:styleId="Header">
    <w:name w:val="header"/>
    <w:basedOn w:val="Normal"/>
    <w:link w:val="HeaderChar"/>
    <w:rsid w:val="00EF12D4"/>
    <w:pPr>
      <w:tabs>
        <w:tab w:val="center" w:pos="4320"/>
        <w:tab w:val="right" w:pos="8640"/>
      </w:tabs>
    </w:pPr>
  </w:style>
  <w:style w:type="table" w:styleId="TableGrid">
    <w:name w:val="Table Grid"/>
    <w:basedOn w:val="TableNormal"/>
    <w:rsid w:val="00EF12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rsid w:val="00D6769C"/>
    <w:rPr>
      <w:sz w:val="20"/>
      <w:szCs w:val="24"/>
    </w:rPr>
  </w:style>
  <w:style w:type="character" w:styleId="FootnoteReference">
    <w:name w:val="footnote reference"/>
    <w:basedOn w:val="DefaultParagraphFont"/>
    <w:rsid w:val="00E41FB5"/>
    <w:rPr>
      <w:vertAlign w:val="superscript"/>
    </w:rPr>
  </w:style>
  <w:style w:type="paragraph" w:styleId="Footer">
    <w:name w:val="footer"/>
    <w:basedOn w:val="Normal"/>
    <w:rsid w:val="000941BA"/>
    <w:pPr>
      <w:tabs>
        <w:tab w:val="center" w:pos="4320"/>
        <w:tab w:val="right" w:pos="8640"/>
      </w:tabs>
    </w:pPr>
  </w:style>
  <w:style w:type="character" w:styleId="Hyperlink">
    <w:name w:val="Hyperlink"/>
    <w:basedOn w:val="DefaultParagraphFont"/>
    <w:rsid w:val="00FB28A0"/>
    <w:rPr>
      <w:color w:val="0000FF"/>
      <w:u w:val="single"/>
    </w:rPr>
  </w:style>
  <w:style w:type="paragraph" w:styleId="BodyTextIndent">
    <w:name w:val="Body Text Indent"/>
    <w:basedOn w:val="Normal"/>
    <w:link w:val="BodyTextIndentChar"/>
    <w:rsid w:val="0016674D"/>
    <w:pPr>
      <w:spacing w:after="120"/>
      <w:ind w:left="360"/>
    </w:pPr>
  </w:style>
  <w:style w:type="character" w:styleId="CommentReference">
    <w:name w:val="annotation reference"/>
    <w:basedOn w:val="DefaultParagraphFont"/>
    <w:rsid w:val="009C2228"/>
    <w:rPr>
      <w:sz w:val="16"/>
      <w:szCs w:val="16"/>
    </w:rPr>
  </w:style>
  <w:style w:type="paragraph" w:styleId="CommentText">
    <w:name w:val="annotation text"/>
    <w:basedOn w:val="Normal"/>
    <w:link w:val="CommentTextChar"/>
    <w:rsid w:val="009C2228"/>
    <w:rPr>
      <w:sz w:val="20"/>
    </w:rPr>
  </w:style>
  <w:style w:type="paragraph" w:styleId="BalloonText">
    <w:name w:val="Balloon Text"/>
    <w:basedOn w:val="Normal"/>
    <w:rsid w:val="009C2228"/>
    <w:rPr>
      <w:rFonts w:ascii="Tahoma" w:hAnsi="Tahoma" w:cs="Tahoma"/>
      <w:sz w:val="16"/>
      <w:szCs w:val="16"/>
    </w:rPr>
  </w:style>
  <w:style w:type="paragraph" w:styleId="CommentSubject">
    <w:name w:val="annotation subject"/>
    <w:basedOn w:val="CommentText"/>
    <w:next w:val="CommentText"/>
    <w:rsid w:val="009C2228"/>
    <w:rPr>
      <w:b/>
      <w:bCs/>
    </w:rPr>
  </w:style>
  <w:style w:type="paragraph" w:styleId="DocumentMap">
    <w:name w:val="Document Map"/>
    <w:basedOn w:val="Normal"/>
    <w:rsid w:val="00650A98"/>
    <w:pPr>
      <w:shd w:val="clear" w:color="auto" w:fill="000080"/>
    </w:pPr>
    <w:rPr>
      <w:rFonts w:ascii="Tahoma" w:hAnsi="Tahoma" w:cs="Tahoma"/>
      <w:sz w:val="20"/>
    </w:rPr>
  </w:style>
  <w:style w:type="character" w:styleId="PageNumber">
    <w:name w:val="page number"/>
    <w:basedOn w:val="DefaultParagraphFont"/>
    <w:rsid w:val="007F7A7F"/>
  </w:style>
  <w:style w:type="character" w:customStyle="1" w:styleId="FootnoteTextChar">
    <w:name w:val="Footnote Text Char"/>
    <w:basedOn w:val="DefaultParagraphFont"/>
    <w:link w:val="FootnoteText"/>
    <w:rsid w:val="00F52DF4"/>
  </w:style>
  <w:style w:type="paragraph" w:styleId="ListParagraph">
    <w:name w:val="List Paragraph"/>
    <w:basedOn w:val="Normal"/>
    <w:uiPriority w:val="34"/>
    <w:qFormat/>
    <w:rsid w:val="004D7984"/>
    <w:pPr>
      <w:ind w:left="720"/>
      <w:contextualSpacing/>
    </w:pPr>
  </w:style>
  <w:style w:type="character" w:customStyle="1" w:styleId="HeaderChar">
    <w:name w:val="Header Char"/>
    <w:basedOn w:val="DefaultParagraphFont"/>
    <w:link w:val="Header"/>
    <w:rsid w:val="00BB2CEB"/>
    <w:rPr>
      <w:sz w:val="23"/>
    </w:rPr>
  </w:style>
  <w:style w:type="paragraph" w:styleId="Revision">
    <w:name w:val="Revision"/>
    <w:hidden/>
    <w:uiPriority w:val="99"/>
    <w:semiHidden/>
    <w:rsid w:val="004F72A5"/>
    <w:rPr>
      <w:sz w:val="23"/>
    </w:rPr>
  </w:style>
  <w:style w:type="paragraph" w:customStyle="1" w:styleId="Default">
    <w:name w:val="Default"/>
    <w:rsid w:val="00911F05"/>
    <w:pPr>
      <w:autoSpaceDE w:val="0"/>
      <w:autoSpaceDN w:val="0"/>
      <w:adjustRightInd w:val="0"/>
    </w:pPr>
    <w:rPr>
      <w:rFonts w:ascii="Calibri" w:eastAsia="Calibri" w:hAnsi="Calibri" w:cs="Calibri"/>
      <w:color w:val="000000"/>
      <w:sz w:val="24"/>
      <w:szCs w:val="24"/>
    </w:rPr>
  </w:style>
  <w:style w:type="character" w:styleId="FollowedHyperlink">
    <w:name w:val="FollowedHyperlink"/>
    <w:basedOn w:val="DefaultParagraphFont"/>
    <w:rsid w:val="001A356B"/>
    <w:rPr>
      <w:color w:val="800080"/>
      <w:u w:val="single"/>
    </w:rPr>
  </w:style>
  <w:style w:type="character" w:customStyle="1" w:styleId="CommentTextChar">
    <w:name w:val="Comment Text Char"/>
    <w:basedOn w:val="DefaultParagraphFont"/>
    <w:link w:val="CommentText"/>
    <w:rsid w:val="00AB63DD"/>
  </w:style>
  <w:style w:type="character" w:customStyle="1" w:styleId="BodyTextIndentChar">
    <w:name w:val="Body Text Indent Char"/>
    <w:basedOn w:val="DefaultParagraphFont"/>
    <w:link w:val="BodyTextIndent"/>
    <w:rsid w:val="00510E0D"/>
    <w:rPr>
      <w:sz w:val="23"/>
    </w:rPr>
  </w:style>
</w:styles>
</file>

<file path=word/webSettings.xml><?xml version="1.0" encoding="utf-8"?>
<w:webSettings xmlns:r="http://schemas.openxmlformats.org/officeDocument/2006/relationships" xmlns:w="http://schemas.openxmlformats.org/wordprocessingml/2006/main">
  <w:divs>
    <w:div w:id="517742188">
      <w:bodyDiv w:val="1"/>
      <w:marLeft w:val="0"/>
      <w:marRight w:val="0"/>
      <w:marTop w:val="0"/>
      <w:marBottom w:val="0"/>
      <w:divBdr>
        <w:top w:val="none" w:sz="0" w:space="0" w:color="auto"/>
        <w:left w:val="none" w:sz="0" w:space="0" w:color="auto"/>
        <w:bottom w:val="none" w:sz="0" w:space="0" w:color="auto"/>
        <w:right w:val="none" w:sz="0" w:space="0" w:color="auto"/>
      </w:divBdr>
    </w:div>
    <w:div w:id="820196658">
      <w:bodyDiv w:val="1"/>
      <w:marLeft w:val="0"/>
      <w:marRight w:val="0"/>
      <w:marTop w:val="0"/>
      <w:marBottom w:val="0"/>
      <w:divBdr>
        <w:top w:val="none" w:sz="0" w:space="0" w:color="auto"/>
        <w:left w:val="none" w:sz="0" w:space="0" w:color="auto"/>
        <w:bottom w:val="none" w:sz="0" w:space="0" w:color="auto"/>
        <w:right w:val="none" w:sz="0" w:space="0" w:color="auto"/>
      </w:divBdr>
    </w:div>
    <w:div w:id="160858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newyorkcharters.org/documents/Accountability/Accountability%20Plan%20Guidelines%202013.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12.nysed.gov/accountability/documents/NYSESEAFlexibilityWaiver_REVISED.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12.nysed.gov/accountability/documents/NYSESEAFlexibilityWaiver_REVISED.pdf" TargetMode="External"/><Relationship Id="rId4" Type="http://schemas.openxmlformats.org/officeDocument/2006/relationships/settings" Target="settings.xml"/><Relationship Id="rId9" Type="http://schemas.openxmlformats.org/officeDocument/2006/relationships/hyperlink" Target="http://www.emsc.nysed.gov/irts/accountability/home.shtml"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oms.nysed.gov/press/" TargetMode="External"/><Relationship Id="rId7" Type="http://schemas.openxmlformats.org/officeDocument/2006/relationships/hyperlink" Target="http://www.p12.nysed.gov/irs/pressRelease/20120611/home.html" TargetMode="External"/><Relationship Id="rId2" Type="http://schemas.openxmlformats.org/officeDocument/2006/relationships/hyperlink" Target="http://www.newyorkcharters.org/operate/first-year-schools/accountability-plan/" TargetMode="External"/><Relationship Id="rId1" Type="http://schemas.openxmlformats.org/officeDocument/2006/relationships/hyperlink" Target="http://www.oms.nysed.gov/press/" TargetMode="External"/><Relationship Id="rId6" Type="http://schemas.openxmlformats.org/officeDocument/2006/relationships/hyperlink" Target="http://www.p12.nysed.gov/irs/pressRelease/20130617/home.html" TargetMode="External"/><Relationship Id="rId5" Type="http://schemas.openxmlformats.org/officeDocument/2006/relationships/hyperlink" Target="http://www.p12.nysed.gov/irs/pressRelease/20130617/home.html" TargetMode="External"/><Relationship Id="rId4" Type="http://schemas.openxmlformats.org/officeDocument/2006/relationships/hyperlink" Target="http://www.newyorkcharters.org/operate/first-year-schools/accountability-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C1A52-AF19-463D-8FD2-12A958180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71</Pages>
  <Words>17880</Words>
  <Characters>101919</Characters>
  <Application>Microsoft Office Word</Application>
  <DocSecurity>0</DocSecurity>
  <Lines>849</Lines>
  <Paragraphs>239</Paragraphs>
  <ScaleCrop>false</ScaleCrop>
  <HeadingPairs>
    <vt:vector size="2" baseType="variant">
      <vt:variant>
        <vt:lpstr>Title</vt:lpstr>
      </vt:variant>
      <vt:variant>
        <vt:i4>1</vt:i4>
      </vt:variant>
    </vt:vector>
  </HeadingPairs>
  <TitlesOfParts>
    <vt:vector size="1" baseType="lpstr">
      <vt:lpstr>Accountability Plan Progress Report Template</vt:lpstr>
    </vt:vector>
  </TitlesOfParts>
  <Company>SUNY System Administration</Company>
  <LinksUpToDate>false</LinksUpToDate>
  <CharactersWithSpaces>119560</CharactersWithSpaces>
  <SharedDoc>false</SharedDoc>
  <HLinks>
    <vt:vector size="72" baseType="variant">
      <vt:variant>
        <vt:i4>7929942</vt:i4>
      </vt:variant>
      <vt:variant>
        <vt:i4>9</vt:i4>
      </vt:variant>
      <vt:variant>
        <vt:i4>0</vt:i4>
      </vt:variant>
      <vt:variant>
        <vt:i4>5</vt:i4>
      </vt:variant>
      <vt:variant>
        <vt:lpwstr>http://www.p12.nysed.gov/accountability/documents/NYSESEAFlexibilityWaiver_REVISED.pdf</vt:lpwstr>
      </vt:variant>
      <vt:variant>
        <vt:lpwstr/>
      </vt:variant>
      <vt:variant>
        <vt:i4>7929942</vt:i4>
      </vt:variant>
      <vt:variant>
        <vt:i4>6</vt:i4>
      </vt:variant>
      <vt:variant>
        <vt:i4>0</vt:i4>
      </vt:variant>
      <vt:variant>
        <vt:i4>5</vt:i4>
      </vt:variant>
      <vt:variant>
        <vt:lpwstr>http://www.p12.nysed.gov/accountability/documents/NYSESEAFlexibilityWaiver_REVISED.pdf</vt:lpwstr>
      </vt:variant>
      <vt:variant>
        <vt:lpwstr/>
      </vt:variant>
      <vt:variant>
        <vt:i4>5701712</vt:i4>
      </vt:variant>
      <vt:variant>
        <vt:i4>3</vt:i4>
      </vt:variant>
      <vt:variant>
        <vt:i4>0</vt:i4>
      </vt:variant>
      <vt:variant>
        <vt:i4>5</vt:i4>
      </vt:variant>
      <vt:variant>
        <vt:lpwstr>http://www.emsc.nysed.gov/irts/accountability/home.shtml</vt:lpwstr>
      </vt:variant>
      <vt:variant>
        <vt:lpwstr/>
      </vt:variant>
      <vt:variant>
        <vt:i4>7405688</vt:i4>
      </vt:variant>
      <vt:variant>
        <vt:i4>0</vt:i4>
      </vt:variant>
      <vt:variant>
        <vt:i4>0</vt:i4>
      </vt:variant>
      <vt:variant>
        <vt:i4>5</vt:i4>
      </vt:variant>
      <vt:variant>
        <vt:lpwstr>http://www.newyorkcharters.org/documents/Accountability/Accountability Plan Guidelines 2013.pdf</vt:lpwstr>
      </vt:variant>
      <vt:variant>
        <vt:lpwstr/>
      </vt:variant>
      <vt:variant>
        <vt:i4>1507417</vt:i4>
      </vt:variant>
      <vt:variant>
        <vt:i4>21</vt:i4>
      </vt:variant>
      <vt:variant>
        <vt:i4>0</vt:i4>
      </vt:variant>
      <vt:variant>
        <vt:i4>5</vt:i4>
      </vt:variant>
      <vt:variant>
        <vt:lpwstr>http://www.p12.nysed.gov/irs/pressRelease/20120611/home.html</vt:lpwstr>
      </vt:variant>
      <vt:variant>
        <vt:lpwstr/>
      </vt:variant>
      <vt:variant>
        <vt:i4>1048665</vt:i4>
      </vt:variant>
      <vt:variant>
        <vt:i4>18</vt:i4>
      </vt:variant>
      <vt:variant>
        <vt:i4>0</vt:i4>
      </vt:variant>
      <vt:variant>
        <vt:i4>5</vt:i4>
      </vt:variant>
      <vt:variant>
        <vt:lpwstr>http://www.p12.nysed.gov/irs/pressRelease/20130617/home.html</vt:lpwstr>
      </vt:variant>
      <vt:variant>
        <vt:lpwstr/>
      </vt:variant>
      <vt:variant>
        <vt:i4>1048665</vt:i4>
      </vt:variant>
      <vt:variant>
        <vt:i4>15</vt:i4>
      </vt:variant>
      <vt:variant>
        <vt:i4>0</vt:i4>
      </vt:variant>
      <vt:variant>
        <vt:i4>5</vt:i4>
      </vt:variant>
      <vt:variant>
        <vt:lpwstr>http://www.p12.nysed.gov/irs/pressRelease/20130617/home.html</vt:lpwstr>
      </vt:variant>
      <vt:variant>
        <vt:lpwstr/>
      </vt:variant>
      <vt:variant>
        <vt:i4>7405688</vt:i4>
      </vt:variant>
      <vt:variant>
        <vt:i4>12</vt:i4>
      </vt:variant>
      <vt:variant>
        <vt:i4>0</vt:i4>
      </vt:variant>
      <vt:variant>
        <vt:i4>5</vt:i4>
      </vt:variant>
      <vt:variant>
        <vt:lpwstr>http://www.newyorkcharters.org/documents/Accountability/Accountability Plan Guidelines 2013.pdf</vt:lpwstr>
      </vt:variant>
      <vt:variant>
        <vt:lpwstr/>
      </vt:variant>
      <vt:variant>
        <vt:i4>3735648</vt:i4>
      </vt:variant>
      <vt:variant>
        <vt:i4>9</vt:i4>
      </vt:variant>
      <vt:variant>
        <vt:i4>0</vt:i4>
      </vt:variant>
      <vt:variant>
        <vt:i4>5</vt:i4>
      </vt:variant>
      <vt:variant>
        <vt:lpwstr>http://www.oms.nysed.gov/press/</vt:lpwstr>
      </vt:variant>
      <vt:variant>
        <vt:lpwstr/>
      </vt:variant>
      <vt:variant>
        <vt:i4>7405688</vt:i4>
      </vt:variant>
      <vt:variant>
        <vt:i4>6</vt:i4>
      </vt:variant>
      <vt:variant>
        <vt:i4>0</vt:i4>
      </vt:variant>
      <vt:variant>
        <vt:i4>5</vt:i4>
      </vt:variant>
      <vt:variant>
        <vt:lpwstr>http://www.newyorkcharters.org/documents/Accountability/Accountability Plan Guidelines 2013.pdf</vt:lpwstr>
      </vt:variant>
      <vt:variant>
        <vt:lpwstr/>
      </vt:variant>
      <vt:variant>
        <vt:i4>3735648</vt:i4>
      </vt:variant>
      <vt:variant>
        <vt:i4>3</vt:i4>
      </vt:variant>
      <vt:variant>
        <vt:i4>0</vt:i4>
      </vt:variant>
      <vt:variant>
        <vt:i4>5</vt:i4>
      </vt:variant>
      <vt:variant>
        <vt:lpwstr>http://www.oms.nysed.gov/press/</vt:lpwstr>
      </vt:variant>
      <vt:variant>
        <vt:lpwstr/>
      </vt:variant>
      <vt:variant>
        <vt:i4>7405688</vt:i4>
      </vt:variant>
      <vt:variant>
        <vt:i4>0</vt:i4>
      </vt:variant>
      <vt:variant>
        <vt:i4>0</vt:i4>
      </vt:variant>
      <vt:variant>
        <vt:i4>5</vt:i4>
      </vt:variant>
      <vt:variant>
        <vt:lpwstr>http://www.newyorkcharters.org/documents/Accountability/Accountability Plan Guidelines 2013.pdf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Accountability Plan Progress Report Template</dc:title>
  <dc:creator>miller;wasbes</dc:creator>
  <cp:lastModifiedBy>wasbesje</cp:lastModifiedBy>
  <cp:revision>7</cp:revision>
  <cp:lastPrinted>2014-07-23T15:18:00Z</cp:lastPrinted>
  <dcterms:created xsi:type="dcterms:W3CDTF">2014-07-23T18:27:00Z</dcterms:created>
  <dcterms:modified xsi:type="dcterms:W3CDTF">2014-07-28T16:12:00Z</dcterms:modified>
</cp:coreProperties>
</file>